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65F8A" w14:textId="77777777" w:rsidR="0082161A" w:rsidRDefault="0082161A" w:rsidP="0082161A">
      <w:r>
        <w:t xml:space="preserve">Discussion: </w:t>
      </w:r>
    </w:p>
    <w:p w14:paraId="71FC2B30" w14:textId="77777777" w:rsidR="0082161A" w:rsidRDefault="0082161A" w:rsidP="0082161A"/>
    <w:p w14:paraId="4358BF06" w14:textId="0714EB65" w:rsidR="00BF27B1" w:rsidRDefault="0082161A" w:rsidP="00487FDE">
      <w:r>
        <w:t xml:space="preserve">Quick results summary </w:t>
      </w:r>
    </w:p>
    <w:p w14:paraId="510D5505" w14:textId="1EAFBFA7" w:rsidR="00487FDE" w:rsidRDefault="00487FDE" w:rsidP="00487FDE">
      <w:pPr>
        <w:pStyle w:val="ListParagraph"/>
        <w:numPr>
          <w:ilvl w:val="0"/>
          <w:numId w:val="10"/>
        </w:numPr>
      </w:pPr>
      <w:r>
        <w:t xml:space="preserve">Here we show the importance of temp in determining microbiome </w:t>
      </w:r>
      <w:proofErr w:type="spellStart"/>
      <w:r>
        <w:t>compositon</w:t>
      </w:r>
      <w:proofErr w:type="spellEnd"/>
      <w:r>
        <w:t xml:space="preserve"> </w:t>
      </w:r>
    </w:p>
    <w:p w14:paraId="6B267452" w14:textId="7D961F64" w:rsidR="00487FDE" w:rsidRDefault="00487FDE" w:rsidP="00487FDE">
      <w:pPr>
        <w:pStyle w:val="ListParagraph"/>
        <w:numPr>
          <w:ilvl w:val="1"/>
          <w:numId w:val="10"/>
        </w:numPr>
      </w:pPr>
      <w:r>
        <w:t xml:space="preserve">See that this is important at the community level as well as for </w:t>
      </w:r>
      <w:proofErr w:type="spellStart"/>
      <w:r>
        <w:t>indivudsal</w:t>
      </w:r>
      <w:proofErr w:type="spellEnd"/>
      <w:r>
        <w:t xml:space="preserve"> </w:t>
      </w:r>
      <w:proofErr w:type="spellStart"/>
      <w:r>
        <w:t>micorbes</w:t>
      </w:r>
      <w:proofErr w:type="spellEnd"/>
      <w:r>
        <w:t xml:space="preserve"> at the genus and family level </w:t>
      </w:r>
    </w:p>
    <w:p w14:paraId="2BB47EBF" w14:textId="6A151F1C" w:rsidR="00487FDE" w:rsidRDefault="00EC35E4" w:rsidP="00487FDE">
      <w:pPr>
        <w:pStyle w:val="ListParagraph"/>
        <w:numPr>
          <w:ilvl w:val="0"/>
          <w:numId w:val="10"/>
        </w:numPr>
      </w:pPr>
      <w:r>
        <w:t xml:space="preserve">Also see that immune system affects how </w:t>
      </w:r>
      <w:proofErr w:type="spellStart"/>
      <w:r>
        <w:t>mciorbiome</w:t>
      </w:r>
      <w:proofErr w:type="spellEnd"/>
      <w:r>
        <w:t xml:space="preserve"> responds to </w:t>
      </w:r>
      <w:proofErr w:type="spellStart"/>
      <w:r>
        <w:t>temperatue</w:t>
      </w:r>
      <w:proofErr w:type="spellEnd"/>
    </w:p>
    <w:p w14:paraId="7FBD86DF" w14:textId="4DA58082" w:rsidR="00EC35E4" w:rsidRDefault="00EC35E4" w:rsidP="00EC35E4">
      <w:pPr>
        <w:pStyle w:val="ListParagraph"/>
        <w:numPr>
          <w:ilvl w:val="1"/>
          <w:numId w:val="10"/>
        </w:numPr>
      </w:pPr>
      <w:r>
        <w:t xml:space="preserve">Don’t see a relationship with community diversity but do see a relationship with community composition that is driven by specific </w:t>
      </w:r>
      <w:proofErr w:type="spellStart"/>
      <w:r>
        <w:t>micriobes</w:t>
      </w:r>
      <w:proofErr w:type="spellEnd"/>
    </w:p>
    <w:p w14:paraId="38B3FBA1" w14:textId="38A2818C" w:rsidR="00BF27B1" w:rsidRDefault="00EC35E4" w:rsidP="00BF27B1">
      <w:pPr>
        <w:pStyle w:val="ListParagraph"/>
        <w:numPr>
          <w:ilvl w:val="0"/>
          <w:numId w:val="10"/>
        </w:numPr>
      </w:pPr>
      <w:r>
        <w:t xml:space="preserve">Can have different effects that likely represent different biological pathways, complex but important to show that this doesn’t happen in a </w:t>
      </w:r>
      <w:proofErr w:type="spellStart"/>
      <w:r>
        <w:t>vaccum</w:t>
      </w:r>
      <w:proofErr w:type="spellEnd"/>
      <w:r>
        <w:t xml:space="preserve"> and that temp may be a key modulator</w:t>
      </w:r>
    </w:p>
    <w:p w14:paraId="2FDFDC5D" w14:textId="77777777" w:rsidR="0082161A" w:rsidRDefault="0082161A" w:rsidP="0082161A"/>
    <w:p w14:paraId="3A15B1BB" w14:textId="40A34E72" w:rsidR="0082161A" w:rsidRDefault="0082161A" w:rsidP="0082161A">
      <w:r>
        <w:t>Importance of temp compared to other known predictors</w:t>
      </w:r>
      <w:r>
        <w:t xml:space="preserve"> – especially for primate studies </w:t>
      </w:r>
    </w:p>
    <w:p w14:paraId="284A23FA" w14:textId="77777777" w:rsidR="002D128C" w:rsidRDefault="002D128C" w:rsidP="0082161A"/>
    <w:p w14:paraId="6D1450C5" w14:textId="06A86BF1" w:rsidR="00BF27B1" w:rsidRDefault="002D128C" w:rsidP="00BF27B1">
      <w:pPr>
        <w:pStyle w:val="ListParagraph"/>
        <w:numPr>
          <w:ilvl w:val="0"/>
          <w:numId w:val="6"/>
        </w:numPr>
      </w:pPr>
      <w:r>
        <w:t>Here</w:t>
      </w:r>
      <w:r w:rsidR="00BF27B1">
        <w:t xml:space="preserve"> we included known predictors of </w:t>
      </w:r>
      <w:proofErr w:type="spellStart"/>
      <w:r w:rsidR="00BF27B1">
        <w:t>of</w:t>
      </w:r>
      <w:proofErr w:type="spellEnd"/>
      <w:r w:rsidR="00BF27B1">
        <w:t xml:space="preserve"> gut microbiome composition including age and rain/season and sex and group, diet diversity, diet components, still the model with temperature had more of the model weight for both community metrics AND the majority of microbe families and genera</w:t>
      </w:r>
    </w:p>
    <w:p w14:paraId="137965EC" w14:textId="77777777" w:rsidR="00BF27B1" w:rsidRDefault="00BF27B1" w:rsidP="00BF27B1">
      <w:pPr>
        <w:pStyle w:val="ListParagraph"/>
        <w:numPr>
          <w:ilvl w:val="0"/>
          <w:numId w:val="6"/>
        </w:numPr>
      </w:pPr>
      <w:r>
        <w:t>Temp is not a proxy for other ecological variables, careful to control for diet predictors that show a relationship with temp</w:t>
      </w:r>
    </w:p>
    <w:p w14:paraId="5CB4297C" w14:textId="77777777" w:rsidR="00BF27B1" w:rsidRDefault="00BF27B1" w:rsidP="00BF27B1">
      <w:pPr>
        <w:pStyle w:val="ListParagraph"/>
        <w:numPr>
          <w:ilvl w:val="0"/>
          <w:numId w:val="6"/>
        </w:numPr>
      </w:pPr>
      <w:r>
        <w:t xml:space="preserve">Conclude that this is the actual effect of temperature instead of confounding variables associated with temperature </w:t>
      </w:r>
    </w:p>
    <w:p w14:paraId="341BD84B" w14:textId="5E9FF49B" w:rsidR="00BF27B1" w:rsidRDefault="00BF27B1" w:rsidP="00BF27B1">
      <w:pPr>
        <w:pStyle w:val="ListParagraph"/>
        <w:numPr>
          <w:ilvl w:val="0"/>
          <w:numId w:val="6"/>
        </w:numPr>
      </w:pPr>
      <w:r>
        <w:t xml:space="preserve"> Speaks to the importance for temp in determining gut microbiome composition</w:t>
      </w:r>
    </w:p>
    <w:p w14:paraId="570080A7" w14:textId="344D20B2" w:rsidR="00BF27B1" w:rsidRDefault="00BF27B1" w:rsidP="00BF27B1">
      <w:pPr>
        <w:pStyle w:val="ListParagraph"/>
        <w:numPr>
          <w:ilvl w:val="0"/>
          <w:numId w:val="6"/>
        </w:numPr>
      </w:pPr>
      <w:r>
        <w:t>Important because no other primate study has shown this, all of have focused on broad changes with differences usually attributed to diet but none have attempted to isolate the effect of temperature</w:t>
      </w:r>
    </w:p>
    <w:p w14:paraId="6D501385" w14:textId="77777777" w:rsidR="0082161A" w:rsidRDefault="0082161A" w:rsidP="0082161A"/>
    <w:p w14:paraId="3409C52F" w14:textId="3F18FF08" w:rsidR="0082161A" w:rsidRDefault="0082161A" w:rsidP="0082161A">
      <w:r>
        <w:t>Conization resistance as it relate</w:t>
      </w:r>
      <w:r>
        <w:t>s</w:t>
      </w:r>
      <w:r>
        <w:t xml:space="preserve"> to alpha diversity? </w:t>
      </w:r>
    </w:p>
    <w:p w14:paraId="6B6ACA87" w14:textId="5EF07188" w:rsidR="00E60316" w:rsidRDefault="00E60316" w:rsidP="00E60316">
      <w:pPr>
        <w:pStyle w:val="ListParagraph"/>
        <w:numPr>
          <w:ilvl w:val="0"/>
          <w:numId w:val="8"/>
        </w:numPr>
      </w:pPr>
      <w:r>
        <w:t xml:space="preserve">Define colonization resistance: protection from exogenous pathogens conferred by </w:t>
      </w:r>
      <w:proofErr w:type="spellStart"/>
      <w:r>
        <w:t>by</w:t>
      </w:r>
      <w:proofErr w:type="spellEnd"/>
      <w:r>
        <w:t xml:space="preserve"> commensal microbes</w:t>
      </w:r>
    </w:p>
    <w:p w14:paraId="1388338A" w14:textId="6403B15C" w:rsidR="00B00945" w:rsidRDefault="00B00945" w:rsidP="00B00945">
      <w:pPr>
        <w:pStyle w:val="ListParagraph"/>
        <w:numPr>
          <w:ilvl w:val="1"/>
          <w:numId w:val="8"/>
        </w:numPr>
      </w:pPr>
      <w:r>
        <w:t xml:space="preserve">Can cite Gustavo et al., 2023 plus this paper </w:t>
      </w:r>
      <w:proofErr w:type="spellStart"/>
      <w:r>
        <w:t>decribes</w:t>
      </w:r>
      <w:proofErr w:type="spellEnd"/>
      <w:r>
        <w:t xml:space="preserve"> direct mechanisms by which confer colonization resistance</w:t>
      </w:r>
    </w:p>
    <w:p w14:paraId="3AF5C491" w14:textId="55711809" w:rsidR="00B00945" w:rsidRDefault="00B00945" w:rsidP="00B00945">
      <w:pPr>
        <w:pStyle w:val="ListParagraph"/>
        <w:numPr>
          <w:ilvl w:val="2"/>
          <w:numId w:val="8"/>
        </w:numPr>
      </w:pPr>
      <w:r>
        <w:t>i.e. direct competition for resources (e.g. nutrient blocking)</w:t>
      </w:r>
    </w:p>
    <w:p w14:paraId="07552297" w14:textId="45F1E879" w:rsidR="00B00945" w:rsidRDefault="00B00945" w:rsidP="00B00945">
      <w:pPr>
        <w:pStyle w:val="ListParagraph"/>
        <w:numPr>
          <w:ilvl w:val="2"/>
          <w:numId w:val="8"/>
        </w:numPr>
      </w:pPr>
      <w:r>
        <w:t>indirect mechanisms: e.g. support of host immune response</w:t>
      </w:r>
    </w:p>
    <w:p w14:paraId="31F74132" w14:textId="0E62C1D9" w:rsidR="00940C85" w:rsidRDefault="00940C85" w:rsidP="00940C85">
      <w:pPr>
        <w:pStyle w:val="ListParagraph"/>
        <w:numPr>
          <w:ilvl w:val="1"/>
          <w:numId w:val="8"/>
        </w:numPr>
      </w:pPr>
      <w:r>
        <w:t>can also think of this as how bacteria “win” niche space and “wage war” for space (Granato et al., 2019)</w:t>
      </w:r>
    </w:p>
    <w:p w14:paraId="4A82CD55" w14:textId="315869EA" w:rsidR="00E60316" w:rsidRDefault="00E60316" w:rsidP="00E60316">
      <w:pPr>
        <w:pStyle w:val="ListParagraph"/>
        <w:numPr>
          <w:ilvl w:val="0"/>
          <w:numId w:val="8"/>
        </w:numPr>
      </w:pPr>
      <w:r>
        <w:t xml:space="preserve">Microbiome diversity is important to decrease pathogen </w:t>
      </w:r>
      <w:r>
        <w:t>colonization</w:t>
      </w:r>
      <w:r>
        <w:t xml:space="preserve"> </w:t>
      </w:r>
      <w:r>
        <w:t xml:space="preserve">but presence of specific species an increase </w:t>
      </w:r>
      <w:proofErr w:type="spellStart"/>
      <w:r>
        <w:t>colization</w:t>
      </w:r>
      <w:proofErr w:type="spellEnd"/>
      <w:r>
        <w:t xml:space="preserve"> resistance through nutrient blocking or the ability to increase overlap between nutrients with pathogens and limit their available niche space</w:t>
      </w:r>
      <w:r>
        <w:t xml:space="preserve"> (</w:t>
      </w:r>
      <w:proofErr w:type="spellStart"/>
      <w:r>
        <w:t>Spragge</w:t>
      </w:r>
      <w:proofErr w:type="spellEnd"/>
      <w:r>
        <w:t xml:space="preserve"> et al., 2023)</w:t>
      </w:r>
    </w:p>
    <w:p w14:paraId="726EF2F1" w14:textId="58F8EE51" w:rsidR="00E60316" w:rsidRDefault="00E60316" w:rsidP="00E60316">
      <w:pPr>
        <w:pStyle w:val="ListParagraph"/>
        <w:numPr>
          <w:ilvl w:val="0"/>
          <w:numId w:val="8"/>
        </w:numPr>
      </w:pPr>
      <w:r>
        <w:t xml:space="preserve">Diverse communities have been shown to limit pathogen growth </w:t>
      </w:r>
      <w:r>
        <w:t xml:space="preserve"> (</w:t>
      </w:r>
      <w:proofErr w:type="spellStart"/>
      <w:r>
        <w:t>Spragge</w:t>
      </w:r>
      <w:proofErr w:type="spellEnd"/>
      <w:r>
        <w:t xml:space="preserve"> et al., 2023)</w:t>
      </w:r>
      <w:r>
        <w:t xml:space="preserve"> so community diversity can increase colonization resistance, limit pathogen growth, and confer health benefits to the host </w:t>
      </w:r>
    </w:p>
    <w:p w14:paraId="61851F79" w14:textId="0EBFC984" w:rsidR="00E60316" w:rsidRDefault="00E60316" w:rsidP="00E60316">
      <w:pPr>
        <w:pStyle w:val="ListParagraph"/>
        <w:numPr>
          <w:ilvl w:val="0"/>
          <w:numId w:val="8"/>
        </w:numPr>
      </w:pPr>
      <w:r>
        <w:t>Although, we found no relationship between temperature and pathogens</w:t>
      </w:r>
    </w:p>
    <w:p w14:paraId="42FCEE14" w14:textId="77777777" w:rsidR="00E60316" w:rsidRDefault="00E60316" w:rsidP="00E60316"/>
    <w:p w14:paraId="201EB80C" w14:textId="2AD7B0CB" w:rsidR="00E60316" w:rsidRDefault="00E60316" w:rsidP="00E60316">
      <w:r>
        <w:lastRenderedPageBreak/>
        <w:t>Colonization resistance, decrease in abundances</w:t>
      </w:r>
    </w:p>
    <w:p w14:paraId="671F92A3" w14:textId="77777777" w:rsidR="00E60316" w:rsidRDefault="00E60316" w:rsidP="00E60316">
      <w:pPr>
        <w:pStyle w:val="ListParagraph"/>
        <w:numPr>
          <w:ilvl w:val="0"/>
          <w:numId w:val="9"/>
        </w:numPr>
      </w:pPr>
      <w:r>
        <w:t xml:space="preserve">Shown from antibiotic therapies, that decrease intestinal biota mass and diversity can create an immunodeficient environment that can be exploited by pathogens (Buffie and Palmer) </w:t>
      </w:r>
    </w:p>
    <w:p w14:paraId="164B8E34" w14:textId="5FCCC9B6" w:rsidR="00E60316" w:rsidRDefault="008C4EE0" w:rsidP="008C4EE0">
      <w:pPr>
        <w:pStyle w:val="ListParagraph"/>
        <w:numPr>
          <w:ilvl w:val="1"/>
          <w:numId w:val="9"/>
        </w:numPr>
      </w:pPr>
      <w:r>
        <w:t xml:space="preserve">Specific microbes </w:t>
      </w:r>
      <w:r>
        <w:t xml:space="preserve">known to protect against pathogen infection </w:t>
      </w:r>
      <w:r w:rsidR="00461A03">
        <w:t xml:space="preserve">by supporting host immunity </w:t>
      </w:r>
      <w:r>
        <w:t>through several mechanisms</w:t>
      </w:r>
      <w:r>
        <w:t xml:space="preserve"> </w:t>
      </w:r>
      <w:r>
        <w:t>(Buffie and Palmer)</w:t>
      </w:r>
      <w:r>
        <w:t xml:space="preserve">: </w:t>
      </w:r>
    </w:p>
    <w:p w14:paraId="79201652" w14:textId="6CC7B01B" w:rsidR="00487FDE" w:rsidRDefault="00487FDE" w:rsidP="008C4EE0">
      <w:pPr>
        <w:pStyle w:val="ListParagraph"/>
        <w:numPr>
          <w:ilvl w:val="2"/>
          <w:numId w:val="9"/>
        </w:numPr>
      </w:pPr>
      <w:proofErr w:type="spellStart"/>
      <w:r>
        <w:t>Bacteriodetes</w:t>
      </w:r>
      <w:proofErr w:type="spellEnd"/>
      <w:r w:rsidR="00461A03">
        <w:t xml:space="preserve"> (also cite Jacobsen et al., 2018 and Sequeira et al., 2020)</w:t>
      </w:r>
      <w:r>
        <w:t xml:space="preserve"> phylum (which we see sweeping decreases in) </w:t>
      </w:r>
    </w:p>
    <w:p w14:paraId="01B372A9" w14:textId="42F62CC3" w:rsidR="008C4EE0" w:rsidRDefault="008C4EE0" w:rsidP="00487FDE">
      <w:pPr>
        <w:pStyle w:val="ListParagraph"/>
        <w:numPr>
          <w:ilvl w:val="3"/>
          <w:numId w:val="9"/>
        </w:numPr>
      </w:pPr>
      <w:r w:rsidRPr="008C4EE0">
        <w:t>Bacteroides</w:t>
      </w:r>
      <w:r>
        <w:t xml:space="preserve"> – decreases in our data at high temps </w:t>
      </w:r>
    </w:p>
    <w:p w14:paraId="63C1F7DB" w14:textId="353C3363" w:rsidR="008C4EE0" w:rsidRDefault="008C4EE0" w:rsidP="00487FDE">
      <w:pPr>
        <w:pStyle w:val="ListParagraph"/>
        <w:numPr>
          <w:ilvl w:val="3"/>
          <w:numId w:val="9"/>
        </w:numPr>
      </w:pPr>
      <w:proofErr w:type="spellStart"/>
      <w:r>
        <w:t>Barnesiella</w:t>
      </w:r>
      <w:proofErr w:type="spellEnd"/>
      <w:r>
        <w:t xml:space="preserve"> decreases in our data at high temps</w:t>
      </w:r>
    </w:p>
    <w:p w14:paraId="3E0CF95A" w14:textId="653FD19D" w:rsidR="00487FDE" w:rsidRDefault="00487FDE" w:rsidP="00487FDE">
      <w:pPr>
        <w:pStyle w:val="ListParagraph"/>
        <w:numPr>
          <w:ilvl w:val="2"/>
          <w:numId w:val="9"/>
        </w:numPr>
      </w:pPr>
      <w:r>
        <w:t>Firmicutes</w:t>
      </w:r>
    </w:p>
    <w:p w14:paraId="6E1801FA" w14:textId="203EF779" w:rsidR="00487FDE" w:rsidRDefault="00487FDE" w:rsidP="00487FDE">
      <w:pPr>
        <w:pStyle w:val="ListParagraph"/>
        <w:numPr>
          <w:ilvl w:val="3"/>
          <w:numId w:val="9"/>
        </w:numPr>
      </w:pPr>
      <w:proofErr w:type="spellStart"/>
      <w:r w:rsidRPr="00487FDE">
        <w:t>Clostridiaceae</w:t>
      </w:r>
      <w:proofErr w:type="spellEnd"/>
      <w:r>
        <w:t xml:space="preserve"> - </w:t>
      </w:r>
      <w:r>
        <w:t>decreases in our data at high temps</w:t>
      </w:r>
    </w:p>
    <w:p w14:paraId="20497D88" w14:textId="0A87F0B5" w:rsidR="00487FDE" w:rsidRDefault="00487FDE" w:rsidP="00487FDE">
      <w:pPr>
        <w:pStyle w:val="ListParagraph"/>
        <w:numPr>
          <w:ilvl w:val="2"/>
          <w:numId w:val="9"/>
        </w:numPr>
      </w:pPr>
      <w:r>
        <w:t>Actinobacteria</w:t>
      </w:r>
    </w:p>
    <w:p w14:paraId="10B6F809" w14:textId="6BED169E" w:rsidR="00487FDE" w:rsidRDefault="00487FDE" w:rsidP="00487FDE">
      <w:pPr>
        <w:pStyle w:val="ListParagraph"/>
        <w:numPr>
          <w:ilvl w:val="3"/>
          <w:numId w:val="9"/>
        </w:numPr>
      </w:pPr>
      <w:r>
        <w:t>Bifidobacterium</w:t>
      </w:r>
    </w:p>
    <w:p w14:paraId="6CB7168E" w14:textId="3B898DBE" w:rsidR="00E60316" w:rsidRDefault="00487FDE" w:rsidP="00EF3BC8">
      <w:pPr>
        <w:pStyle w:val="ListParagraph"/>
        <w:numPr>
          <w:ilvl w:val="4"/>
          <w:numId w:val="9"/>
        </w:numPr>
      </w:pPr>
      <w:r>
        <w:t>Increase in our data, secrete antibiotics to help with pathogen resistance (maybe a result of trying to account for all the other crap that is happening?)</w:t>
      </w:r>
    </w:p>
    <w:p w14:paraId="53985B5B" w14:textId="3ED035F3" w:rsidR="0010300D" w:rsidRDefault="0010300D" w:rsidP="0010300D">
      <w:pPr>
        <w:pStyle w:val="ListParagraph"/>
        <w:numPr>
          <w:ilvl w:val="2"/>
          <w:numId w:val="9"/>
        </w:numPr>
      </w:pPr>
      <w:r>
        <w:t>Proteobacteria</w:t>
      </w:r>
    </w:p>
    <w:p w14:paraId="5F564552" w14:textId="0E25EC26" w:rsidR="0010300D" w:rsidRDefault="0010300D" w:rsidP="0010300D">
      <w:pPr>
        <w:pStyle w:val="ListParagraph"/>
        <w:numPr>
          <w:ilvl w:val="3"/>
          <w:numId w:val="9"/>
        </w:numPr>
      </w:pPr>
      <w:r>
        <w:t xml:space="preserve">Enterobacteriaceae </w:t>
      </w:r>
    </w:p>
    <w:p w14:paraId="6115F383" w14:textId="77777777" w:rsidR="0010300D" w:rsidRDefault="0010300D" w:rsidP="0010300D">
      <w:pPr>
        <w:pStyle w:val="ListParagraph"/>
        <w:numPr>
          <w:ilvl w:val="4"/>
          <w:numId w:val="9"/>
        </w:numPr>
      </w:pPr>
      <w:r>
        <w:t>Some species helps confer colonization resistance after antibiotic treatment (Oliveira et al., 2020)</w:t>
      </w:r>
    </w:p>
    <w:p w14:paraId="39C8ADE5" w14:textId="40CB7E0D" w:rsidR="0010300D" w:rsidRDefault="0010300D" w:rsidP="0010300D">
      <w:pPr>
        <w:pStyle w:val="ListParagraph"/>
        <w:numPr>
          <w:ilvl w:val="4"/>
          <w:numId w:val="9"/>
        </w:numPr>
      </w:pPr>
      <w:r>
        <w:t xml:space="preserve">Enterobacteriaceae </w:t>
      </w:r>
      <w:r>
        <w:t xml:space="preserve">family known to prevent </w:t>
      </w:r>
      <w:proofErr w:type="spellStart"/>
      <w:r>
        <w:t>Salmnella</w:t>
      </w:r>
      <w:proofErr w:type="spellEnd"/>
      <w:r>
        <w:t xml:space="preserve"> infection (Velazques et al., 2019)</w:t>
      </w:r>
    </w:p>
    <w:p w14:paraId="501F889C" w14:textId="77777777" w:rsidR="0010300D" w:rsidRDefault="0010300D" w:rsidP="0010300D">
      <w:pPr>
        <w:pStyle w:val="ListParagraph"/>
        <w:numPr>
          <w:ilvl w:val="4"/>
          <w:numId w:val="9"/>
        </w:numPr>
      </w:pPr>
      <w:r>
        <w:t xml:space="preserve">Also family </w:t>
      </w:r>
      <w:proofErr w:type="spellStart"/>
      <w:r>
        <w:t>continaing</w:t>
      </w:r>
      <w:proofErr w:type="spellEnd"/>
      <w:r>
        <w:t xml:space="preserve"> known pathogens so…</w:t>
      </w:r>
    </w:p>
    <w:p w14:paraId="4CBB0663" w14:textId="7A8FBF11" w:rsidR="0010300D" w:rsidRDefault="0010300D" w:rsidP="0010300D">
      <w:pPr>
        <w:pStyle w:val="ListParagraph"/>
        <w:numPr>
          <w:ilvl w:val="4"/>
          <w:numId w:val="9"/>
        </w:numPr>
      </w:pPr>
      <w:r>
        <w:t>But competitive</w:t>
      </w:r>
      <w:r w:rsidR="00940C85">
        <w:t>/commensal</w:t>
      </w:r>
      <w:r>
        <w:t xml:space="preserve"> e. coli and be helpful for preventing colonization by other more virulent gut pathogens like salmonella. Called protective e. coli (</w:t>
      </w:r>
      <w:proofErr w:type="spellStart"/>
      <w:r>
        <w:t>Wotzka</w:t>
      </w:r>
      <w:proofErr w:type="spellEnd"/>
      <w:r>
        <w:t xml:space="preserve"> et al., 2019)</w:t>
      </w:r>
      <w:r w:rsidR="00940C85">
        <w:t xml:space="preserve"> (Eberl et al., 2021)</w:t>
      </w:r>
    </w:p>
    <w:p w14:paraId="29E6C362" w14:textId="63622B32" w:rsidR="00EF3BC8" w:rsidRDefault="00EF3BC8" w:rsidP="00EF3BC8">
      <w:pPr>
        <w:pStyle w:val="ListParagraph"/>
        <w:numPr>
          <w:ilvl w:val="1"/>
          <w:numId w:val="9"/>
        </w:numPr>
      </w:pPr>
      <w:r>
        <w:t>Summary: see a decrease in many microbes known to confer colonization resistance which could have negative health benefits</w:t>
      </w:r>
    </w:p>
    <w:p w14:paraId="48CA3384" w14:textId="77777777" w:rsidR="00EF3BC8" w:rsidRDefault="00EF3BC8" w:rsidP="00EF3BC8">
      <w:pPr>
        <w:pStyle w:val="ListParagraph"/>
        <w:ind w:left="3600"/>
      </w:pPr>
    </w:p>
    <w:p w14:paraId="1CE5608E" w14:textId="77777777" w:rsidR="00EF3BC8" w:rsidRDefault="00EF3BC8" w:rsidP="00EF3BC8">
      <w:pPr>
        <w:pStyle w:val="ListParagraph"/>
        <w:ind w:left="3600"/>
      </w:pPr>
    </w:p>
    <w:p w14:paraId="72BF4B48" w14:textId="1BA11AC1" w:rsidR="0082161A" w:rsidRDefault="0082161A" w:rsidP="0082161A">
      <w:pPr>
        <w:pStyle w:val="ListParagraph"/>
        <w:numPr>
          <w:ilvl w:val="0"/>
          <w:numId w:val="2"/>
        </w:numPr>
        <w:spacing w:after="160" w:line="278" w:lineRule="auto"/>
      </w:pPr>
      <w:r>
        <w:t>Mention 1: lower alpha diversity in early life could affect immune development negatively</w:t>
      </w:r>
    </w:p>
    <w:p w14:paraId="2FB7FB20" w14:textId="77777777" w:rsidR="0082161A" w:rsidRDefault="0082161A" w:rsidP="0082161A">
      <w:pPr>
        <w:pStyle w:val="ListParagraph"/>
        <w:numPr>
          <w:ilvl w:val="0"/>
          <w:numId w:val="2"/>
        </w:numPr>
        <w:spacing w:after="160" w:line="278" w:lineRule="auto"/>
      </w:pPr>
      <w:r>
        <w:t xml:space="preserve">Inheritance of microbiomes after periods of high </w:t>
      </w:r>
      <w:proofErr w:type="spellStart"/>
      <w:r>
        <w:t>hest</w:t>
      </w:r>
      <w:proofErr w:type="spellEnd"/>
      <w:r>
        <w:t xml:space="preserve"> may set future generations up for negative effects on immune development </w:t>
      </w:r>
    </w:p>
    <w:p w14:paraId="328A7477" w14:textId="4029B8BE" w:rsidR="0082161A" w:rsidRDefault="0082161A" w:rsidP="0082161A"/>
    <w:p w14:paraId="75DE7D41" w14:textId="77777777" w:rsidR="0082161A" w:rsidRDefault="0082161A" w:rsidP="0082161A"/>
    <w:p w14:paraId="73781701" w14:textId="77777777" w:rsidR="0082161A" w:rsidRDefault="0082161A" w:rsidP="0082161A">
      <w:r>
        <w:t xml:space="preserve">DA analysis – look at specific microbes? Especially the ones associated with heat? </w:t>
      </w:r>
    </w:p>
    <w:p w14:paraId="61176CE2" w14:textId="77777777" w:rsidR="0082161A" w:rsidRDefault="0082161A" w:rsidP="0082161A">
      <w:pPr>
        <w:pStyle w:val="ListParagraph"/>
        <w:numPr>
          <w:ilvl w:val="0"/>
          <w:numId w:val="1"/>
        </w:numPr>
        <w:spacing w:after="160" w:line="278" w:lineRule="auto"/>
      </w:pPr>
      <w:r>
        <w:t xml:space="preserve">Do </w:t>
      </w:r>
      <w:proofErr w:type="spellStart"/>
      <w:r>
        <w:t>preotbacteria</w:t>
      </w:r>
      <w:proofErr w:type="spellEnd"/>
      <w:r>
        <w:t xml:space="preserve"> increase? </w:t>
      </w:r>
    </w:p>
    <w:p w14:paraId="5AB90D1D" w14:textId="77777777" w:rsidR="0082161A" w:rsidRDefault="0082161A" w:rsidP="0082161A">
      <w:pPr>
        <w:pStyle w:val="ListParagraph"/>
        <w:numPr>
          <w:ilvl w:val="0"/>
          <w:numId w:val="1"/>
        </w:numPr>
        <w:spacing w:after="160" w:line="278" w:lineRule="auto"/>
      </w:pPr>
      <w:r>
        <w:t xml:space="preserve">Do </w:t>
      </w:r>
      <w:proofErr w:type="spellStart"/>
      <w:r>
        <w:t>bacteriodetes</w:t>
      </w:r>
      <w:proofErr w:type="spellEnd"/>
      <w:r>
        <w:t xml:space="preserve"> decline? </w:t>
      </w:r>
    </w:p>
    <w:p w14:paraId="22E11539" w14:textId="7442B951" w:rsidR="00AC7CEE" w:rsidRDefault="00AC7CEE" w:rsidP="0082161A">
      <w:pPr>
        <w:pStyle w:val="ListParagraph"/>
        <w:numPr>
          <w:ilvl w:val="0"/>
          <w:numId w:val="1"/>
        </w:numPr>
        <w:spacing w:after="160" w:line="278" w:lineRule="auto"/>
      </w:pPr>
      <w:r>
        <w:t xml:space="preserve">Do they make them different than composition in other capuchin studies?? (check </w:t>
      </w:r>
      <w:proofErr w:type="spellStart"/>
      <w:r>
        <w:t>orkin</w:t>
      </w:r>
      <w:proofErr w:type="spellEnd"/>
      <w:r>
        <w:t xml:space="preserve"> and </w:t>
      </w:r>
      <w:proofErr w:type="spellStart"/>
      <w:r>
        <w:t>mallot</w:t>
      </w:r>
      <w:proofErr w:type="spellEnd"/>
      <w:r>
        <w:t xml:space="preserve">) </w:t>
      </w:r>
    </w:p>
    <w:p w14:paraId="134C84D5" w14:textId="7726A09B" w:rsidR="000B6205" w:rsidRDefault="000B6205" w:rsidP="000B6205">
      <w:pPr>
        <w:pStyle w:val="ListParagraph"/>
        <w:numPr>
          <w:ilvl w:val="1"/>
          <w:numId w:val="1"/>
        </w:numPr>
        <w:spacing w:after="160" w:line="278" w:lineRule="auto"/>
      </w:pPr>
      <w:r>
        <w:lastRenderedPageBreak/>
        <w:t xml:space="preserve">Pretty much seeing a decline in across all phyla major phyla, consider plotting the phyla nodes on the tree to mark this? </w:t>
      </w:r>
    </w:p>
    <w:p w14:paraId="4A92772A" w14:textId="5AF60A46" w:rsidR="000B6205" w:rsidRDefault="000B6205" w:rsidP="000B6205">
      <w:pPr>
        <w:pStyle w:val="ListParagraph"/>
        <w:numPr>
          <w:ilvl w:val="1"/>
          <w:numId w:val="1"/>
        </w:numPr>
        <w:spacing w:after="160" w:line="278" w:lineRule="auto"/>
      </w:pPr>
      <w:r>
        <w:t xml:space="preserve">Maybe it’s a primate thing? Loss of abundance across all phyla? Primate </w:t>
      </w:r>
      <w:proofErr w:type="spellStart"/>
      <w:r>
        <w:t>reponse</w:t>
      </w:r>
      <w:proofErr w:type="spellEnd"/>
      <w:r>
        <w:t xml:space="preserve"> may be different than other species? </w:t>
      </w:r>
    </w:p>
    <w:p w14:paraId="70B2563C" w14:textId="0A0EACDD" w:rsidR="000B6205" w:rsidRDefault="00861915" w:rsidP="000B6205">
      <w:pPr>
        <w:pStyle w:val="ListParagraph"/>
        <w:numPr>
          <w:ilvl w:val="1"/>
          <w:numId w:val="1"/>
        </w:numPr>
        <w:spacing w:after="160" w:line="278" w:lineRule="auto"/>
      </w:pPr>
      <w:r>
        <w:t xml:space="preserve">Juxtapose this to the studies that find decreases in abundances but not spanning all </w:t>
      </w:r>
      <w:proofErr w:type="spellStart"/>
      <w:r>
        <w:t>phylas</w:t>
      </w:r>
      <w:proofErr w:type="spellEnd"/>
      <w:r>
        <w:t xml:space="preserve"> like you have (think lizard </w:t>
      </w:r>
      <w:proofErr w:type="spellStart"/>
      <w:r>
        <w:t>moeller</w:t>
      </w:r>
      <w:proofErr w:type="spellEnd"/>
      <w:r>
        <w:t xml:space="preserve"> study) </w:t>
      </w:r>
    </w:p>
    <w:p w14:paraId="18F0B4F5" w14:textId="77777777" w:rsidR="002969F9" w:rsidRDefault="002969F9" w:rsidP="002969F9">
      <w:r>
        <w:t>General loss of abundances of beneficial microbes</w:t>
      </w:r>
    </w:p>
    <w:p w14:paraId="655AC7E2" w14:textId="77777777" w:rsidR="002969F9" w:rsidRDefault="002969F9" w:rsidP="002969F9">
      <w:pPr>
        <w:pStyle w:val="ListParagraph"/>
        <w:numPr>
          <w:ilvl w:val="0"/>
          <w:numId w:val="9"/>
        </w:numPr>
      </w:pPr>
      <w:r>
        <w:t xml:space="preserve">LAB (lactic acid bacteria) </w:t>
      </w:r>
    </w:p>
    <w:p w14:paraId="66B321BC" w14:textId="77777777" w:rsidR="002969F9" w:rsidRDefault="002969F9" w:rsidP="002969F9">
      <w:pPr>
        <w:pStyle w:val="ListParagraph"/>
        <w:numPr>
          <w:ilvl w:val="1"/>
          <w:numId w:val="9"/>
        </w:numPr>
      </w:pPr>
      <w:r>
        <w:t xml:space="preserve">Lactic acid bacteria have a bunch of benefits, modulate immune response, </w:t>
      </w:r>
      <w:proofErr w:type="spellStart"/>
      <w:r>
        <w:t>colozation</w:t>
      </w:r>
      <w:proofErr w:type="spellEnd"/>
      <w:r>
        <w:t xml:space="preserve"> resistance, lower gut pH, </w:t>
      </w:r>
      <w:proofErr w:type="spellStart"/>
      <w:r>
        <w:t>Lactice</w:t>
      </w:r>
      <w:proofErr w:type="spellEnd"/>
      <w:r>
        <w:t xml:space="preserve"> acid bacteria seem beneficial to the host (Bravo et al., 2022; Balcazar et al., 2007; Campana et al., 2017)</w:t>
      </w:r>
    </w:p>
    <w:p w14:paraId="01221413" w14:textId="77777777" w:rsidR="002969F9" w:rsidRDefault="002969F9" w:rsidP="002969F9">
      <w:pPr>
        <w:pStyle w:val="ListParagraph"/>
        <w:numPr>
          <w:ilvl w:val="1"/>
          <w:numId w:val="9"/>
        </w:numPr>
      </w:pPr>
      <w:r>
        <w:t xml:space="preserve">Loss of lactic acid bacteria in meerkats associated with climate change (Risley et al., 2022), although not shown in our study this </w:t>
      </w:r>
      <w:proofErr w:type="spellStart"/>
      <w:r>
        <w:t>stud</w:t>
      </w:r>
      <w:proofErr w:type="spellEnd"/>
      <w:r>
        <w:t xml:space="preserve"> showed that decrease in LAB was associated with increased TB rate, more </w:t>
      </w:r>
      <w:proofErr w:type="spellStart"/>
      <w:r>
        <w:t>succepitiblity</w:t>
      </w:r>
      <w:proofErr w:type="spellEnd"/>
      <w:r>
        <w:t xml:space="preserve"> to pathogens/illness</w:t>
      </w:r>
    </w:p>
    <w:p w14:paraId="1368CA29" w14:textId="77777777" w:rsidR="002969F9" w:rsidRDefault="002969F9" w:rsidP="002969F9">
      <w:pPr>
        <w:pStyle w:val="ListParagraph"/>
        <w:numPr>
          <w:ilvl w:val="1"/>
          <w:numId w:val="9"/>
        </w:numPr>
      </w:pPr>
      <w:r>
        <w:t xml:space="preserve">In our data we see a decrease in </w:t>
      </w:r>
      <w:r w:rsidRPr="000D40CB">
        <w:t>Lactococcus</w:t>
      </w:r>
      <w:r>
        <w:t xml:space="preserve"> which is a lactic acid bacteria</w:t>
      </w:r>
    </w:p>
    <w:p w14:paraId="362055A5" w14:textId="77777777" w:rsidR="002969F9" w:rsidRDefault="002969F9" w:rsidP="002969F9">
      <w:pPr>
        <w:pStyle w:val="ListParagraph"/>
        <w:numPr>
          <w:ilvl w:val="1"/>
          <w:numId w:val="9"/>
        </w:numPr>
      </w:pPr>
      <w:r>
        <w:t>Lactococcus involved in sugar digestion (</w:t>
      </w:r>
      <w:proofErr w:type="spellStart"/>
      <w:r>
        <w:t>Wietskie</w:t>
      </w:r>
      <w:proofErr w:type="spellEnd"/>
      <w:r>
        <w:t xml:space="preserve"> et al., 2005)</w:t>
      </w:r>
    </w:p>
    <w:p w14:paraId="11827C9D" w14:textId="77777777" w:rsidR="002969F9" w:rsidRDefault="002969F9" w:rsidP="002969F9"/>
    <w:p w14:paraId="55F350DA" w14:textId="77777777" w:rsidR="002969F9" w:rsidRDefault="002969F9" w:rsidP="002969F9">
      <w:proofErr w:type="spellStart"/>
      <w:r>
        <w:t>bacteroidota</w:t>
      </w:r>
      <w:proofErr w:type="spellEnd"/>
      <w:r>
        <w:t xml:space="preserve"> – contribute to energy balance? </w:t>
      </w:r>
    </w:p>
    <w:p w14:paraId="72718F69" w14:textId="77777777" w:rsidR="002969F9" w:rsidRDefault="002969F9" w:rsidP="002969F9">
      <w:proofErr w:type="spellStart"/>
      <w:r>
        <w:t>Proteo</w:t>
      </w:r>
      <w:proofErr w:type="spellEnd"/>
      <w:r>
        <w:t xml:space="preserve"> bacteria – increase nutrient uptake from lipid rich dietary resources?</w:t>
      </w:r>
    </w:p>
    <w:p w14:paraId="3CCCEB43" w14:textId="77777777" w:rsidR="002969F9" w:rsidRDefault="002969F9" w:rsidP="002969F9"/>
    <w:p w14:paraId="1C6A408F" w14:textId="77777777" w:rsidR="002969F9" w:rsidRDefault="002969F9" w:rsidP="002969F9"/>
    <w:p w14:paraId="333B71E9" w14:textId="77777777" w:rsidR="002969F9" w:rsidRDefault="002969F9" w:rsidP="002969F9">
      <w:r>
        <w:t xml:space="preserve">Also – look at Capuchin </w:t>
      </w:r>
    </w:p>
    <w:p w14:paraId="0A8DC7D2" w14:textId="77777777" w:rsidR="002969F9" w:rsidRDefault="002969F9" w:rsidP="002969F9">
      <w:r>
        <w:t xml:space="preserve">-similar to previously published (Mallot et al., 2017; Orkin 2019) work gut was dominated by </w:t>
      </w:r>
      <w:proofErr w:type="spellStart"/>
      <w:r>
        <w:t>frimucytes</w:t>
      </w:r>
      <w:proofErr w:type="spellEnd"/>
      <w:r>
        <w:t xml:space="preserve"> (43 %), </w:t>
      </w:r>
      <w:proofErr w:type="spellStart"/>
      <w:r>
        <w:t>bacteroidota</w:t>
      </w:r>
      <w:proofErr w:type="spellEnd"/>
      <w:r>
        <w:t xml:space="preserve"> (31 %) and proteobacteria (19 %) </w:t>
      </w:r>
    </w:p>
    <w:p w14:paraId="0F9ECFB0" w14:textId="77777777" w:rsidR="002969F9" w:rsidRDefault="002969F9" w:rsidP="002969F9">
      <w:pPr>
        <w:spacing w:after="160" w:line="278" w:lineRule="auto"/>
      </w:pPr>
    </w:p>
    <w:p w14:paraId="08390AC6" w14:textId="77777777" w:rsidR="0082161A" w:rsidRDefault="0082161A" w:rsidP="0082161A"/>
    <w:p w14:paraId="0F5EFD5D" w14:textId="77777777" w:rsidR="0082161A" w:rsidRDefault="0082161A" w:rsidP="0082161A">
      <w:r>
        <w:t xml:space="preserve">Tipping point – little known about gut commensals </w:t>
      </w:r>
    </w:p>
    <w:p w14:paraId="534FD57F" w14:textId="1C6BB2D8" w:rsidR="002969F9" w:rsidRDefault="002969F9" w:rsidP="002969F9">
      <w:pPr>
        <w:pStyle w:val="ListParagraph"/>
        <w:numPr>
          <w:ilvl w:val="0"/>
          <w:numId w:val="9"/>
        </w:numPr>
      </w:pPr>
      <w:r>
        <w:t xml:space="preserve">Most research looking at microbial </w:t>
      </w:r>
      <w:proofErr w:type="spellStart"/>
      <w:r>
        <w:t>responet</w:t>
      </w:r>
      <w:proofErr w:type="spellEnd"/>
      <w:r>
        <w:t xml:space="preserve"> o heat has been on pathogens</w:t>
      </w:r>
    </w:p>
    <w:p w14:paraId="4CA75DBB" w14:textId="1566476E" w:rsidR="002969F9" w:rsidRDefault="002969F9" w:rsidP="002969F9">
      <w:pPr>
        <w:pStyle w:val="ListParagraph"/>
        <w:numPr>
          <w:ilvl w:val="0"/>
          <w:numId w:val="9"/>
        </w:numPr>
      </w:pPr>
      <w:r>
        <w:t>Little know about the heat tolerance of commensal microbes</w:t>
      </w:r>
    </w:p>
    <w:p w14:paraId="12BDC89D" w14:textId="1FB9E02C" w:rsidR="002969F9" w:rsidRDefault="002969F9" w:rsidP="002969F9">
      <w:pPr>
        <w:pStyle w:val="ListParagraph"/>
        <w:numPr>
          <w:ilvl w:val="0"/>
          <w:numId w:val="9"/>
        </w:numPr>
      </w:pPr>
      <w:r>
        <w:t xml:space="preserve">Here we see across __ taxa wide range see to exhibit similar behaviors around 29 </w:t>
      </w:r>
      <w:proofErr w:type="spellStart"/>
      <w:r>
        <w:t>degress</w:t>
      </w:r>
      <w:proofErr w:type="spellEnd"/>
      <w:r>
        <w:t xml:space="preserve">, possible that commensal have </w:t>
      </w:r>
      <w:proofErr w:type="spellStart"/>
      <w:r>
        <w:t>spsecifc</w:t>
      </w:r>
      <w:proofErr w:type="spellEnd"/>
      <w:r>
        <w:t xml:space="preserve"> thermal </w:t>
      </w:r>
      <w:proofErr w:type="spellStart"/>
      <w:r>
        <w:t>limites</w:t>
      </w:r>
      <w:proofErr w:type="spellEnd"/>
      <w:r>
        <w:t xml:space="preserve"> too</w:t>
      </w:r>
    </w:p>
    <w:p w14:paraId="1BC29120" w14:textId="3FB5617E" w:rsidR="00DB2CA4" w:rsidRDefault="00DB2CA4" w:rsidP="00DB2CA4">
      <w:pPr>
        <w:pStyle w:val="ListParagraph"/>
        <w:numPr>
          <w:ilvl w:val="0"/>
          <w:numId w:val="5"/>
        </w:numPr>
      </w:pPr>
      <w:r>
        <w:t>Doesn’t seem to be any phylum trend here</w:t>
      </w:r>
    </w:p>
    <w:p w14:paraId="4A2A8B70" w14:textId="77777777" w:rsidR="0082161A" w:rsidRDefault="0082161A" w:rsidP="0082161A"/>
    <w:p w14:paraId="6B1E5219" w14:textId="77777777" w:rsidR="0082161A" w:rsidRDefault="0082161A" w:rsidP="0082161A"/>
    <w:p w14:paraId="08B09253" w14:textId="335B1BFB" w:rsidR="008631EB" w:rsidRDefault="008702E9">
      <w:r>
        <w:t xml:space="preserve">WHY doesn’t neopterin have a relationship with alpha diversity???????????? </w:t>
      </w:r>
    </w:p>
    <w:p w14:paraId="30EC4F3D" w14:textId="289B60D8" w:rsidR="008702E9" w:rsidRDefault="008702E9">
      <w:r>
        <w:tab/>
        <w:t>-only showing a relationship with overall composition through individual groups</w:t>
      </w:r>
    </w:p>
    <w:p w14:paraId="63DA983D" w14:textId="5CC6E923" w:rsidR="008702E9" w:rsidRDefault="008702E9">
      <w:r>
        <w:tab/>
        <w:t xml:space="preserve">-contradictory to what was previously published in wild </w:t>
      </w:r>
      <w:proofErr w:type="spellStart"/>
      <w:r>
        <w:t>prmates</w:t>
      </w:r>
      <w:proofErr w:type="spellEnd"/>
    </w:p>
    <w:p w14:paraId="2C81BF36" w14:textId="21CD5DF6" w:rsidR="008702E9" w:rsidRDefault="008702E9">
      <w:r>
        <w:tab/>
        <w:t xml:space="preserve">-contradictory if </w:t>
      </w:r>
      <w:proofErr w:type="spellStart"/>
      <w:r>
        <w:t>decrwase</w:t>
      </w:r>
      <w:proofErr w:type="spellEnd"/>
      <w:r>
        <w:t xml:space="preserve"> in alpha diversity reduced colonization resistance in allows pathogens to invade, would expect a relationship there macrophages prevent invasion of pathogens into system immune system </w:t>
      </w:r>
    </w:p>
    <w:p w14:paraId="78648978" w14:textId="173DA561" w:rsidR="000760DA" w:rsidRDefault="000760DA">
      <w:r>
        <w:tab/>
        <w:t xml:space="preserve">-maybe the biggest point is that we don’t see a higher abundance of pathogens yet so even though colonization resistance could be weaker with the reduction in alpha diversity and in </w:t>
      </w:r>
      <w:proofErr w:type="spellStart"/>
      <w:r>
        <w:t>speicifc</w:t>
      </w:r>
      <w:proofErr w:type="spellEnd"/>
      <w:r>
        <w:t xml:space="preserve"> microbes at high </w:t>
      </w:r>
      <w:proofErr w:type="spellStart"/>
      <w:r>
        <w:t>tmperatures</w:t>
      </w:r>
      <w:proofErr w:type="spellEnd"/>
      <w:r>
        <w:t xml:space="preserve">, not seeing any detrimental results yet… </w:t>
      </w:r>
    </w:p>
    <w:p w14:paraId="5B356246" w14:textId="77777777" w:rsidR="000760DA" w:rsidRDefault="000760DA"/>
    <w:p w14:paraId="6719FCC0" w14:textId="25309CF2" w:rsidR="00F84C79" w:rsidRDefault="000760DA">
      <w:r>
        <w:lastRenderedPageBreak/>
        <w:t>Then we need</w:t>
      </w:r>
      <w:r w:rsidR="00F84C79">
        <w:t xml:space="preserve"> to discuss the different modulating effects</w:t>
      </w:r>
    </w:p>
    <w:p w14:paraId="16C473C8" w14:textId="099A7D7A" w:rsidR="00993EF8" w:rsidRDefault="00F84C79">
      <w:r>
        <w:tab/>
        <w:t xml:space="preserve">-think through this more, we know this is a bidirectional axis, could these effects be the results of something bidirectional? </w:t>
      </w:r>
    </w:p>
    <w:p w14:paraId="51D2532B" w14:textId="77777777" w:rsidR="002969F9" w:rsidRDefault="002969F9"/>
    <w:p w14:paraId="1D103DDC" w14:textId="77777777" w:rsidR="002969F9" w:rsidRDefault="002969F9" w:rsidP="002969F9">
      <w:r>
        <w:t xml:space="preserve">Taxa associated with neopterin, are any associated with the immune system? </w:t>
      </w:r>
    </w:p>
    <w:p w14:paraId="42143A60" w14:textId="370C0558" w:rsidR="002969F9" w:rsidRDefault="002969F9" w:rsidP="002969F9">
      <w:pPr>
        <w:pStyle w:val="ListParagraph"/>
        <w:numPr>
          <w:ilvl w:val="0"/>
          <w:numId w:val="4"/>
        </w:numPr>
      </w:pPr>
      <w:r>
        <w:t xml:space="preserve">For the neopterin interaction, are firmicutes in the </w:t>
      </w:r>
      <w:proofErr w:type="spellStart"/>
      <w:r>
        <w:t>amplofying</w:t>
      </w:r>
      <w:proofErr w:type="spellEnd"/>
      <w:r>
        <w:t xml:space="preserve"> negative effects and proteobacteria in the amplifying positive effects? If so, could provide mechanism by which immune system </w:t>
      </w:r>
      <w:proofErr w:type="spellStart"/>
      <w:r>
        <w:t>execarbates</w:t>
      </w:r>
      <w:proofErr w:type="spellEnd"/>
      <w:r>
        <w:t xml:space="preserve"> heat induced change to the microbiome</w:t>
      </w:r>
    </w:p>
    <w:p w14:paraId="696C217A" w14:textId="77777777" w:rsidR="00993EF8" w:rsidRDefault="00993EF8" w:rsidP="00993EF8"/>
    <w:p w14:paraId="68C4CC62" w14:textId="5D19DD31" w:rsidR="00DE0E76" w:rsidRDefault="00DE0E76" w:rsidP="00993EF8">
      <w:r>
        <w:t>Interaction effects</w:t>
      </w:r>
    </w:p>
    <w:p w14:paraId="09D0625C" w14:textId="0C64C5EE" w:rsidR="00DE0E76" w:rsidRDefault="00DE0E76" w:rsidP="00DE0E76">
      <w:pPr>
        <w:pStyle w:val="ListParagraph"/>
        <w:numPr>
          <w:ilvl w:val="0"/>
          <w:numId w:val="14"/>
        </w:numPr>
      </w:pPr>
      <w:r>
        <w:t>SEEM to mostly be dominated by families and genera associated with FIRMICUTES</w:t>
      </w:r>
    </w:p>
    <w:p w14:paraId="46E0AAAF" w14:textId="4644FF81" w:rsidR="00DE0E76" w:rsidRDefault="00DE0E76" w:rsidP="00DE0E76">
      <w:pPr>
        <w:pStyle w:val="ListParagraph"/>
        <w:numPr>
          <w:ilvl w:val="0"/>
          <w:numId w:val="14"/>
        </w:numPr>
      </w:pPr>
      <w:r>
        <w:t xml:space="preserve">End with this, highlight important pathways between host immunity and taxa that are complicated and have yet to be explored </w:t>
      </w:r>
    </w:p>
    <w:p w14:paraId="002EF62C" w14:textId="2E2A6757" w:rsidR="00A272E9" w:rsidRDefault="00A272E9" w:rsidP="00A272E9">
      <w:pPr>
        <w:pStyle w:val="ListParagraph"/>
        <w:numPr>
          <w:ilvl w:val="1"/>
          <w:numId w:val="14"/>
        </w:numPr>
      </w:pPr>
      <w:r>
        <w:t>Could indicate a variety of directional effects that can only be explored in experimental models for which wild models aren’t appropriate</w:t>
      </w:r>
    </w:p>
    <w:p w14:paraId="309BC7F3" w14:textId="0202D955" w:rsidR="00A272E9" w:rsidRDefault="00A272E9" w:rsidP="00A272E9">
      <w:pPr>
        <w:pStyle w:val="ListParagraph"/>
        <w:numPr>
          <w:ilvl w:val="2"/>
          <w:numId w:val="14"/>
        </w:numPr>
      </w:pPr>
      <w:r>
        <w:t xml:space="preserve">Then close with this is still evidence of system integration </w:t>
      </w:r>
    </w:p>
    <w:p w14:paraId="53DAF2E0" w14:textId="77777777" w:rsidR="00DE0E76" w:rsidRDefault="00DE0E76" w:rsidP="00993EF8"/>
    <w:p w14:paraId="564FF334" w14:textId="77777777" w:rsidR="00993EF8" w:rsidRDefault="00993EF8" w:rsidP="00993EF8"/>
    <w:p w14:paraId="18DFC59C" w14:textId="0E99A5D8" w:rsidR="00993EF8" w:rsidRDefault="00993EF8" w:rsidP="00993EF8">
      <w:r>
        <w:t>NEG AMPLIFYING EFFECTS</w:t>
      </w:r>
    </w:p>
    <w:p w14:paraId="2EE828CA" w14:textId="4348125E" w:rsidR="00993EF8" w:rsidRDefault="00993EF8" w:rsidP="00993EF8">
      <w:pPr>
        <w:pStyle w:val="ListParagraph"/>
        <w:numPr>
          <w:ilvl w:val="0"/>
          <w:numId w:val="11"/>
        </w:numPr>
      </w:pPr>
      <w:r w:rsidRPr="00140951">
        <w:t>effect intensifies a negative relationship between abundance and temperature</w:t>
      </w:r>
      <w:r>
        <w:t xml:space="preserve">, </w:t>
      </w:r>
      <w:r w:rsidRPr="00140951">
        <w:t>making it even more negative at higher neopterin levels</w:t>
      </w:r>
    </w:p>
    <w:p w14:paraId="7946E320" w14:textId="29C874FE" w:rsidR="00993EF8" w:rsidRDefault="00993EF8" w:rsidP="00993EF8">
      <w:pPr>
        <w:pStyle w:val="ListParagraph"/>
        <w:numPr>
          <w:ilvl w:val="0"/>
          <w:numId w:val="11"/>
        </w:numPr>
      </w:pPr>
      <w:r>
        <w:t xml:space="preserve">high immune system performance at high </w:t>
      </w:r>
      <w:proofErr w:type="spellStart"/>
      <w:r>
        <w:t>temperatues</w:t>
      </w:r>
      <w:proofErr w:type="spellEnd"/>
      <w:r>
        <w:t xml:space="preserve"> exacerbates the effect of </w:t>
      </w:r>
      <w:proofErr w:type="spellStart"/>
      <w:r>
        <w:t>temperatue</w:t>
      </w:r>
      <w:proofErr w:type="spellEnd"/>
      <w:r>
        <w:t xml:space="preserve"> on these groups</w:t>
      </w:r>
    </w:p>
    <w:p w14:paraId="60D23D0C" w14:textId="3CA9495B" w:rsidR="00993EF8" w:rsidRDefault="00993EF8" w:rsidP="00993EF8">
      <w:pPr>
        <w:pStyle w:val="ListParagraph"/>
        <w:numPr>
          <w:ilvl w:val="0"/>
          <w:numId w:val="11"/>
        </w:numPr>
      </w:pPr>
      <w:r>
        <w:t xml:space="preserve">higher immune response is eliminating more microbes, but if this is a general response we would see a reduction in </w:t>
      </w:r>
      <w:proofErr w:type="spellStart"/>
      <w:r>
        <w:t>overlal</w:t>
      </w:r>
      <w:proofErr w:type="spellEnd"/>
      <w:r>
        <w:t xml:space="preserve"> diversity, instead it’s targeting specific groups</w:t>
      </w:r>
    </w:p>
    <w:p w14:paraId="7678758A" w14:textId="38478ADF" w:rsidR="00993EF8" w:rsidRDefault="00993EF8" w:rsidP="00993EF8">
      <w:pPr>
        <w:pStyle w:val="ListParagraph"/>
        <w:numPr>
          <w:ilvl w:val="0"/>
          <w:numId w:val="11"/>
        </w:numPr>
      </w:pPr>
      <w:r>
        <w:t xml:space="preserve">these groups appear to be primarily firmicutes, some </w:t>
      </w:r>
      <w:proofErr w:type="spellStart"/>
      <w:r>
        <w:t>bacteroidtes</w:t>
      </w:r>
      <w:proofErr w:type="spellEnd"/>
      <w:r>
        <w:t xml:space="preserve"> and maybe </w:t>
      </w:r>
      <w:proofErr w:type="spellStart"/>
      <w:r>
        <w:t>actino</w:t>
      </w:r>
      <w:proofErr w:type="spellEnd"/>
      <w:r>
        <w:t xml:space="preserve"> bacteria</w:t>
      </w:r>
    </w:p>
    <w:p w14:paraId="4DA92751" w14:textId="195AD5CF" w:rsidR="00993EF8" w:rsidRDefault="00993EF8" w:rsidP="00993EF8">
      <w:pPr>
        <w:pStyle w:val="ListParagraph"/>
        <w:numPr>
          <w:ilvl w:val="0"/>
          <w:numId w:val="11"/>
        </w:numPr>
      </w:pPr>
      <w:r>
        <w:t xml:space="preserve">why these groups? </w:t>
      </w:r>
    </w:p>
    <w:p w14:paraId="44B6BB8D" w14:textId="003DAB49" w:rsidR="005E4EB9" w:rsidRDefault="005E4EB9" w:rsidP="00993EF8">
      <w:pPr>
        <w:pStyle w:val="ListParagraph"/>
        <w:numPr>
          <w:ilvl w:val="0"/>
          <w:numId w:val="11"/>
        </w:numPr>
      </w:pPr>
      <w:r>
        <w:t xml:space="preserve">Could it be that decrease in these </w:t>
      </w:r>
      <w:proofErr w:type="spellStart"/>
      <w:r>
        <w:t>scfa</w:t>
      </w:r>
      <w:proofErr w:type="spellEnd"/>
      <w:r>
        <w:t xml:space="preserve"> producing taxa at high temps that are </w:t>
      </w:r>
      <w:proofErr w:type="spellStart"/>
      <w:r>
        <w:t>antiinflammatory</w:t>
      </w:r>
      <w:proofErr w:type="spellEnd"/>
      <w:r>
        <w:t xml:space="preserve"> are </w:t>
      </w:r>
      <w:proofErr w:type="spellStart"/>
      <w:r>
        <w:t>allowifn</w:t>
      </w:r>
      <w:proofErr w:type="spellEnd"/>
      <w:r>
        <w:t xml:space="preserve"> for this increase in immune response because there </w:t>
      </w:r>
      <w:proofErr w:type="spellStart"/>
      <w:r>
        <w:t>arent</w:t>
      </w:r>
      <w:proofErr w:type="spellEnd"/>
      <w:r>
        <w:t xml:space="preserve">’ as many gut bacteria to control it……… which taxa </w:t>
      </w:r>
      <w:proofErr w:type="spellStart"/>
      <w:r>
        <w:t>tho</w:t>
      </w:r>
      <w:proofErr w:type="spellEnd"/>
      <w:r>
        <w:t xml:space="preserve">? </w:t>
      </w:r>
      <w:r w:rsidR="005973C5">
        <w:t xml:space="preserve">Could help explain this known high immune </w:t>
      </w:r>
      <w:proofErr w:type="spellStart"/>
      <w:r w:rsidR="005973C5">
        <w:t>reponse</w:t>
      </w:r>
      <w:proofErr w:type="spellEnd"/>
      <w:r w:rsidR="005973C5">
        <w:t xml:space="preserve"> with rising temps </w:t>
      </w:r>
    </w:p>
    <w:p w14:paraId="227ABCE1" w14:textId="41191C15" w:rsidR="005E4EB9" w:rsidRDefault="005E4EB9" w:rsidP="005E4EB9">
      <w:pPr>
        <w:pStyle w:val="ListParagraph"/>
        <w:numPr>
          <w:ilvl w:val="1"/>
          <w:numId w:val="11"/>
        </w:numPr>
      </w:pPr>
      <w:r>
        <w:t xml:space="preserve">Would need to show that groups with </w:t>
      </w:r>
      <w:proofErr w:type="spellStart"/>
      <w:r>
        <w:t>antiinflamorty</w:t>
      </w:r>
      <w:proofErr w:type="spellEnd"/>
      <w:r>
        <w:t xml:space="preserve"> properties are decreasing</w:t>
      </w:r>
    </w:p>
    <w:p w14:paraId="15DA8AA0" w14:textId="171DD5FF" w:rsidR="009B20BE" w:rsidRDefault="009B20BE" w:rsidP="009B20BE">
      <w:pPr>
        <w:pStyle w:val="ListParagraph"/>
        <w:numPr>
          <w:ilvl w:val="2"/>
          <w:numId w:val="11"/>
        </w:numPr>
      </w:pPr>
      <w:r>
        <w:t xml:space="preserve">Maybe just </w:t>
      </w:r>
      <w:proofErr w:type="spellStart"/>
      <w:r>
        <w:t>generall</w:t>
      </w:r>
      <w:proofErr w:type="spellEnd"/>
      <w:r>
        <w:t xml:space="preserve"> </w:t>
      </w:r>
      <w:proofErr w:type="spellStart"/>
      <w:r>
        <w:t>filmicutes</w:t>
      </w:r>
      <w:proofErr w:type="spellEnd"/>
      <w:r>
        <w:t xml:space="preserve"> and </w:t>
      </w:r>
      <w:proofErr w:type="spellStart"/>
      <w:r>
        <w:t>proteo</w:t>
      </w:r>
      <w:proofErr w:type="spellEnd"/>
      <w:r>
        <w:t xml:space="preserve"> </w:t>
      </w:r>
      <w:proofErr w:type="spellStart"/>
      <w:r>
        <w:t>baxteria</w:t>
      </w:r>
      <w:proofErr w:type="spellEnd"/>
      <w:r>
        <w:t xml:space="preserve"> are butyrate producers which are </w:t>
      </w:r>
      <w:proofErr w:type="spellStart"/>
      <w:r>
        <w:t>antiinflamaotories</w:t>
      </w:r>
      <w:proofErr w:type="spellEnd"/>
      <w:r>
        <w:t>?</w:t>
      </w:r>
    </w:p>
    <w:p w14:paraId="2E237345" w14:textId="469B45CD" w:rsidR="005973C5" w:rsidRDefault="005973C5" w:rsidP="005973C5">
      <w:pPr>
        <w:pStyle w:val="ListParagraph"/>
        <w:numPr>
          <w:ilvl w:val="2"/>
          <w:numId w:val="11"/>
        </w:numPr>
      </w:pPr>
      <w:proofErr w:type="spellStart"/>
      <w:r>
        <w:t>Parabateroidedes</w:t>
      </w:r>
      <w:proofErr w:type="spellEnd"/>
      <w:r>
        <w:t>: have anti-</w:t>
      </w:r>
      <w:proofErr w:type="spellStart"/>
      <w:r>
        <w:t>inflamorty</w:t>
      </w:r>
      <w:proofErr w:type="spellEnd"/>
      <w:r>
        <w:t xml:space="preserve"> properties (Bowers et al., 2020)(</w:t>
      </w:r>
      <w:proofErr w:type="spellStart"/>
      <w:r>
        <w:t>Kverka</w:t>
      </w:r>
      <w:proofErr w:type="spellEnd"/>
      <w:r>
        <w:t xml:space="preserve"> et al., 2011)</w:t>
      </w:r>
    </w:p>
    <w:p w14:paraId="68EAD831" w14:textId="21C28F6D" w:rsidR="005973C5" w:rsidRDefault="005973C5" w:rsidP="005973C5">
      <w:pPr>
        <w:pStyle w:val="ListParagraph"/>
        <w:numPr>
          <w:ilvl w:val="2"/>
          <w:numId w:val="11"/>
        </w:numPr>
      </w:pPr>
      <w:proofErr w:type="spellStart"/>
      <w:r>
        <w:t>Tannercellaceae</w:t>
      </w:r>
      <w:proofErr w:type="spellEnd"/>
      <w:r>
        <w:t xml:space="preserve"> includes </w:t>
      </w:r>
      <w:proofErr w:type="spellStart"/>
      <w:r>
        <w:t>paractaeroides</w:t>
      </w:r>
      <w:proofErr w:type="spellEnd"/>
      <w:r>
        <w:t xml:space="preserve"> which have anti </w:t>
      </w:r>
      <w:proofErr w:type="spellStart"/>
      <w:r>
        <w:t>inflammotyr</w:t>
      </w:r>
      <w:proofErr w:type="spellEnd"/>
      <w:r>
        <w:t xml:space="preserve"> </w:t>
      </w:r>
      <w:proofErr w:type="spellStart"/>
      <w:r>
        <w:t>propertis</w:t>
      </w:r>
      <w:proofErr w:type="spellEnd"/>
      <w:r>
        <w:t xml:space="preserve"> </w:t>
      </w:r>
    </w:p>
    <w:p w14:paraId="7FA8AC33" w14:textId="1FAC10E4" w:rsidR="002D6DF2" w:rsidRDefault="002D6DF2" w:rsidP="005973C5">
      <w:pPr>
        <w:pStyle w:val="ListParagraph"/>
        <w:numPr>
          <w:ilvl w:val="2"/>
          <w:numId w:val="11"/>
        </w:numPr>
      </w:pPr>
      <w:proofErr w:type="spellStart"/>
      <w:r>
        <w:t>Alistipes</w:t>
      </w:r>
      <w:proofErr w:type="spellEnd"/>
      <w:r>
        <w:t xml:space="preserve"> have been shown to affect </w:t>
      </w:r>
      <w:proofErr w:type="spellStart"/>
      <w:r>
        <w:t>inflmation</w:t>
      </w:r>
      <w:proofErr w:type="spellEnd"/>
      <w:r>
        <w:t xml:space="preserve"> (Parker et al., 2020)</w:t>
      </w:r>
    </w:p>
    <w:p w14:paraId="49B32D33" w14:textId="470D688E" w:rsidR="002D6DF2" w:rsidRPr="002D6DF2" w:rsidRDefault="002D6DF2" w:rsidP="005973C5">
      <w:pPr>
        <w:pStyle w:val="ListParagraph"/>
        <w:numPr>
          <w:ilvl w:val="2"/>
          <w:numId w:val="11"/>
        </w:numPr>
      </w:pPr>
      <w:proofErr w:type="spellStart"/>
      <w:r>
        <w:rPr>
          <w:rFonts w:eastAsiaTheme="minorHAnsi"/>
          <w:i/>
          <w:iCs/>
          <w:sz w:val="26"/>
          <w:szCs w:val="26"/>
          <w14:ligatures w14:val="standardContextual"/>
        </w:rPr>
        <w:t>Coprobacillaceae</w:t>
      </w:r>
      <w:proofErr w:type="spellEnd"/>
      <w:r>
        <w:rPr>
          <w:rFonts w:eastAsiaTheme="minorHAnsi"/>
          <w:i/>
          <w:iCs/>
          <w:sz w:val="26"/>
          <w:szCs w:val="26"/>
          <w14:ligatures w14:val="standardContextual"/>
        </w:rPr>
        <w:t xml:space="preserve"> </w:t>
      </w:r>
      <w:r>
        <w:rPr>
          <w:rFonts w:eastAsiaTheme="minorHAnsi"/>
          <w:sz w:val="26"/>
          <w:szCs w:val="26"/>
          <w14:ligatures w14:val="standardContextual"/>
        </w:rPr>
        <w:t xml:space="preserve">positive predictor of </w:t>
      </w:r>
      <w:proofErr w:type="spellStart"/>
      <w:r>
        <w:rPr>
          <w:rFonts w:eastAsiaTheme="minorHAnsi"/>
          <w:sz w:val="26"/>
          <w:szCs w:val="26"/>
          <w14:ligatures w14:val="standardContextual"/>
        </w:rPr>
        <w:t>scfa</w:t>
      </w:r>
      <w:proofErr w:type="spellEnd"/>
      <w:r>
        <w:rPr>
          <w:rFonts w:eastAsiaTheme="minorHAnsi"/>
          <w:sz w:val="26"/>
          <w:szCs w:val="26"/>
          <w14:ligatures w14:val="standardContextual"/>
        </w:rPr>
        <w:t xml:space="preserve"> </w:t>
      </w:r>
      <w:proofErr w:type="spellStart"/>
      <w:r>
        <w:rPr>
          <w:rFonts w:eastAsiaTheme="minorHAnsi"/>
          <w:sz w:val="26"/>
          <w:szCs w:val="26"/>
          <w14:ligatures w14:val="standardContextual"/>
        </w:rPr>
        <w:t>incluing</w:t>
      </w:r>
      <w:proofErr w:type="spellEnd"/>
      <w:r>
        <w:rPr>
          <w:rFonts w:eastAsiaTheme="minorHAnsi"/>
          <w:sz w:val="26"/>
          <w:szCs w:val="26"/>
          <w14:ligatures w14:val="standardContextual"/>
        </w:rPr>
        <w:t xml:space="preserve"> butyrate (Ruiz-Saavedra 2024)</w:t>
      </w:r>
    </w:p>
    <w:p w14:paraId="4DE8D595" w14:textId="34B42765" w:rsidR="002D6DF2" w:rsidRDefault="002D6DF2" w:rsidP="005973C5">
      <w:pPr>
        <w:pStyle w:val="ListParagraph"/>
        <w:numPr>
          <w:ilvl w:val="2"/>
          <w:numId w:val="11"/>
        </w:numPr>
      </w:pPr>
      <w:proofErr w:type="spellStart"/>
      <w:r>
        <w:rPr>
          <w:rFonts w:eastAsiaTheme="minorHAnsi"/>
          <w:i/>
          <w:iCs/>
          <w:sz w:val="26"/>
          <w:szCs w:val="26"/>
          <w14:ligatures w14:val="standardContextual"/>
        </w:rPr>
        <w:t>Peptostreptococcaceae</w:t>
      </w:r>
      <w:proofErr w:type="spellEnd"/>
      <w:r>
        <w:rPr>
          <w:rFonts w:eastAsiaTheme="minorHAnsi"/>
          <w:i/>
          <w:iCs/>
          <w:sz w:val="26"/>
          <w:szCs w:val="26"/>
          <w14:ligatures w14:val="standardContextual"/>
        </w:rPr>
        <w:t xml:space="preserve"> </w:t>
      </w:r>
      <w:r>
        <w:rPr>
          <w:rFonts w:eastAsiaTheme="minorHAnsi"/>
          <w:sz w:val="26"/>
          <w:szCs w:val="26"/>
          <w14:ligatures w14:val="standardContextual"/>
        </w:rPr>
        <w:t>contains some important taxa butyrate production especially in early life</w:t>
      </w:r>
      <w:r w:rsidR="009B20BE">
        <w:rPr>
          <w:rFonts w:eastAsiaTheme="minorHAnsi"/>
          <w:sz w:val="26"/>
          <w:szCs w:val="26"/>
          <w14:ligatures w14:val="standardContextual"/>
        </w:rPr>
        <w:t>? – maybe not sure on this citation (Appert 2020)</w:t>
      </w:r>
    </w:p>
    <w:p w14:paraId="59DAEFE3" w14:textId="2ED7C47C" w:rsidR="005E4EB9" w:rsidRDefault="005E4EB9" w:rsidP="005E4EB9">
      <w:pPr>
        <w:pStyle w:val="ListParagraph"/>
        <w:numPr>
          <w:ilvl w:val="0"/>
          <w:numId w:val="11"/>
        </w:numPr>
      </w:pPr>
      <w:r>
        <w:lastRenderedPageBreak/>
        <w:t xml:space="preserve">The opposite of this is that immune response is rived the </w:t>
      </w:r>
      <w:proofErr w:type="spellStart"/>
      <w:r>
        <w:t>dcrease</w:t>
      </w:r>
      <w:proofErr w:type="spellEnd"/>
      <w:r>
        <w:t xml:space="preserve"> and exacerbates the decrease </w:t>
      </w:r>
    </w:p>
    <w:p w14:paraId="112D0E98" w14:textId="06F84E8A" w:rsidR="007D0D71" w:rsidRDefault="007D0D71" w:rsidP="005E4EB9">
      <w:pPr>
        <w:pStyle w:val="ListParagraph"/>
        <w:numPr>
          <w:ilvl w:val="0"/>
          <w:numId w:val="11"/>
        </w:numPr>
      </w:pPr>
      <w:r>
        <w:t>Do these groups also decrease in the regular analysis?</w:t>
      </w:r>
    </w:p>
    <w:p w14:paraId="69A85126" w14:textId="77777777" w:rsidR="007D0D71" w:rsidRDefault="007D0D71" w:rsidP="007D0D71"/>
    <w:p w14:paraId="2E227929" w14:textId="3BF97FEB" w:rsidR="007D0D71" w:rsidRDefault="007D0D71" w:rsidP="007D0D71">
      <w:r>
        <w:t>Butyrate is an anti-inflammatory, especially for innate immune responses, it inhibits interferon-gamma signaling to “reduce inflammation” aka reduce macrophage stimulation and activity (Wang et al., 2020)(</w:t>
      </w:r>
      <w:proofErr w:type="spellStart"/>
      <w:r>
        <w:t>Klamfer</w:t>
      </w:r>
      <w:proofErr w:type="spellEnd"/>
      <w:r>
        <w:t xml:space="preserve"> et al., 2003)(Hammer et al., 2008)</w:t>
      </w:r>
    </w:p>
    <w:p w14:paraId="5D578C13" w14:textId="77777777" w:rsidR="00993EF8" w:rsidRDefault="00993EF8" w:rsidP="00993EF8"/>
    <w:p w14:paraId="2F0830D1" w14:textId="77777777" w:rsidR="00993EF8" w:rsidRDefault="00993EF8" w:rsidP="00993EF8"/>
    <w:p w14:paraId="0BDD96BC" w14:textId="61B4EFD2" w:rsidR="00993EF8" w:rsidRDefault="00993EF8" w:rsidP="00993EF8">
      <w:r>
        <w:t>POS</w:t>
      </w:r>
      <w:r>
        <w:t xml:space="preserve"> AMPLIFYING EFFECTS</w:t>
      </w:r>
    </w:p>
    <w:p w14:paraId="2D3E791D" w14:textId="75E62DB4" w:rsidR="00993EF8" w:rsidRDefault="00993EF8" w:rsidP="00993EF8">
      <w:pPr>
        <w:pStyle w:val="ListParagraph"/>
        <w:numPr>
          <w:ilvl w:val="0"/>
          <w:numId w:val="12"/>
        </w:numPr>
      </w:pPr>
      <w:r>
        <w:t xml:space="preserve">rising abundance of these microbes may drive higher immune responses at high temps or vice versa? </w:t>
      </w:r>
    </w:p>
    <w:p w14:paraId="7BB6CCBF" w14:textId="57CD17FF" w:rsidR="00993EF8" w:rsidRDefault="00993EF8" w:rsidP="00993EF8">
      <w:pPr>
        <w:pStyle w:val="ListParagraph"/>
        <w:numPr>
          <w:ilvl w:val="0"/>
          <w:numId w:val="12"/>
        </w:numPr>
      </w:pPr>
      <w:r>
        <w:t>Ability of these microbes to survive at high temps may result in this immune response</w:t>
      </w:r>
    </w:p>
    <w:p w14:paraId="700B47FF" w14:textId="49297E5E" w:rsidR="00993EF8" w:rsidRDefault="00993EF8" w:rsidP="00993EF8">
      <w:pPr>
        <w:pStyle w:val="ListParagraph"/>
        <w:numPr>
          <w:ilvl w:val="0"/>
          <w:numId w:val="12"/>
        </w:numPr>
      </w:pPr>
      <w:r>
        <w:t>Are the</w:t>
      </w:r>
      <w:r w:rsidR="00147BB1">
        <w:t>s</w:t>
      </w:r>
      <w:r>
        <w:t xml:space="preserve">e microbes that support the immune system? </w:t>
      </w:r>
    </w:p>
    <w:p w14:paraId="6F0DCB41" w14:textId="2D87EF04" w:rsidR="00147BB1" w:rsidRPr="00656CE4" w:rsidRDefault="00147BB1" w:rsidP="00993EF8">
      <w:pPr>
        <w:pStyle w:val="ListParagraph"/>
        <w:numPr>
          <w:ilvl w:val="0"/>
          <w:numId w:val="12"/>
        </w:numPr>
      </w:pPr>
      <w:r>
        <w:rPr>
          <w:rFonts w:eastAsiaTheme="minorHAnsi"/>
          <w:i/>
          <w:iCs/>
          <w:sz w:val="26"/>
          <w:szCs w:val="26"/>
          <w14:ligatures w14:val="standardContextual"/>
        </w:rPr>
        <w:t>Eubacterium</w:t>
      </w:r>
      <w:r>
        <w:rPr>
          <w:rFonts w:eastAsiaTheme="minorHAnsi"/>
          <w:i/>
          <w:iCs/>
          <w:sz w:val="26"/>
          <w:szCs w:val="26"/>
          <w14:ligatures w14:val="standardContextual"/>
        </w:rPr>
        <w:t xml:space="preserve"> may be </w:t>
      </w:r>
      <w:proofErr w:type="spellStart"/>
      <w:r>
        <w:rPr>
          <w:rFonts w:eastAsiaTheme="minorHAnsi"/>
          <w:i/>
          <w:iCs/>
          <w:sz w:val="26"/>
          <w:szCs w:val="26"/>
          <w14:ligatures w14:val="standardContextual"/>
        </w:rPr>
        <w:t>inpotant</w:t>
      </w:r>
      <w:proofErr w:type="spellEnd"/>
      <w:r>
        <w:rPr>
          <w:rFonts w:eastAsiaTheme="minorHAnsi"/>
          <w:i/>
          <w:iCs/>
          <w:sz w:val="26"/>
          <w:szCs w:val="26"/>
          <w14:ligatures w14:val="standardContextual"/>
        </w:rPr>
        <w:t xml:space="preserve"> in gut health and change s may cause disease (Mukherjee e </w:t>
      </w:r>
      <w:proofErr w:type="spellStart"/>
      <w:r>
        <w:rPr>
          <w:rFonts w:eastAsiaTheme="minorHAnsi"/>
          <w:i/>
          <w:iCs/>
          <w:sz w:val="26"/>
          <w:szCs w:val="26"/>
          <w14:ligatures w14:val="standardContextual"/>
        </w:rPr>
        <w:t>tal</w:t>
      </w:r>
      <w:proofErr w:type="spellEnd"/>
      <w:r>
        <w:rPr>
          <w:rFonts w:eastAsiaTheme="minorHAnsi"/>
          <w:i/>
          <w:iCs/>
          <w:sz w:val="26"/>
          <w:szCs w:val="26"/>
          <w14:ligatures w14:val="standardContextual"/>
        </w:rPr>
        <w:t>., 2020)</w:t>
      </w:r>
    </w:p>
    <w:p w14:paraId="1D8C2AA7" w14:textId="0EAED38D" w:rsidR="00656CE4" w:rsidRPr="00656CE4" w:rsidRDefault="00656CE4" w:rsidP="00993EF8">
      <w:pPr>
        <w:pStyle w:val="ListParagraph"/>
        <w:numPr>
          <w:ilvl w:val="0"/>
          <w:numId w:val="12"/>
        </w:numPr>
      </w:pPr>
      <w:proofErr w:type="spellStart"/>
      <w:r>
        <w:rPr>
          <w:rFonts w:eastAsiaTheme="minorHAnsi"/>
          <w:i/>
          <w:iCs/>
          <w:sz w:val="26"/>
          <w:szCs w:val="26"/>
          <w14:ligatures w14:val="standardContextual"/>
        </w:rPr>
        <w:t>Helicobacteraceae</w:t>
      </w:r>
      <w:proofErr w:type="spellEnd"/>
      <w:r>
        <w:rPr>
          <w:rFonts w:eastAsiaTheme="minorHAnsi"/>
          <w:i/>
          <w:iCs/>
          <w:sz w:val="26"/>
          <w:szCs w:val="26"/>
          <w14:ligatures w14:val="standardContextual"/>
        </w:rPr>
        <w:t xml:space="preserve"> is linked to disease like colitis in humans </w:t>
      </w:r>
      <w:proofErr w:type="spellStart"/>
      <w:r>
        <w:rPr>
          <w:rFonts w:eastAsiaTheme="minorHAnsi"/>
          <w:i/>
          <w:iCs/>
          <w:sz w:val="26"/>
          <w:szCs w:val="26"/>
          <w14:ligatures w14:val="standardContextual"/>
        </w:rPr>
        <w:t>an</w:t>
      </w:r>
      <w:proofErr w:type="spellEnd"/>
      <w:r>
        <w:rPr>
          <w:rFonts w:eastAsiaTheme="minorHAnsi"/>
          <w:i/>
          <w:iCs/>
          <w:sz w:val="26"/>
          <w:szCs w:val="26"/>
          <w14:ligatures w14:val="standardContextual"/>
        </w:rPr>
        <w:t xml:space="preserve"> animals (Oxley et al., 2004) </w:t>
      </w:r>
    </w:p>
    <w:p w14:paraId="00D200C4" w14:textId="324ECD0C" w:rsidR="00656CE4" w:rsidRPr="00656CE4" w:rsidRDefault="00656CE4" w:rsidP="00993EF8">
      <w:pPr>
        <w:pStyle w:val="ListParagraph"/>
        <w:numPr>
          <w:ilvl w:val="0"/>
          <w:numId w:val="12"/>
        </w:numPr>
      </w:pPr>
      <w:r>
        <w:rPr>
          <w:rFonts w:eastAsiaTheme="minorHAnsi"/>
          <w:sz w:val="26"/>
          <w:szCs w:val="26"/>
          <w14:ligatures w14:val="standardContextual"/>
        </w:rPr>
        <w:t xml:space="preserve">Some short chain fatty acid producers </w:t>
      </w:r>
      <w:proofErr w:type="spellStart"/>
      <w:r>
        <w:rPr>
          <w:rFonts w:eastAsiaTheme="minorHAnsi"/>
          <w:i/>
          <w:iCs/>
          <w:sz w:val="26"/>
          <w:szCs w:val="26"/>
          <w14:ligatures w14:val="standardContextual"/>
        </w:rPr>
        <w:t>Phascolarctobacterium_A</w:t>
      </w:r>
      <w:proofErr w:type="spellEnd"/>
      <w:r>
        <w:rPr>
          <w:rFonts w:eastAsiaTheme="minorHAnsi"/>
          <w:i/>
          <w:iCs/>
          <w:sz w:val="26"/>
          <w:szCs w:val="26"/>
          <w14:ligatures w14:val="standardContextual"/>
        </w:rPr>
        <w:t xml:space="preserve">, </w:t>
      </w:r>
      <w:r>
        <w:rPr>
          <w:rFonts w:eastAsiaTheme="minorHAnsi"/>
          <w:i/>
          <w:iCs/>
          <w:sz w:val="26"/>
          <w:szCs w:val="26"/>
          <w14:ligatures w14:val="standardContextual"/>
        </w:rPr>
        <w:t>Eubacterium</w:t>
      </w:r>
      <w:r>
        <w:rPr>
          <w:rFonts w:eastAsiaTheme="minorHAnsi"/>
          <w:i/>
          <w:iCs/>
          <w:sz w:val="26"/>
          <w:szCs w:val="26"/>
          <w14:ligatures w14:val="standardContextual"/>
        </w:rPr>
        <w:t xml:space="preserve">, </w:t>
      </w:r>
      <w:proofErr w:type="spellStart"/>
      <w:r>
        <w:rPr>
          <w:rFonts w:eastAsiaTheme="minorHAnsi"/>
          <w:i/>
          <w:iCs/>
          <w:sz w:val="26"/>
          <w:szCs w:val="26"/>
          <w14:ligatures w14:val="standardContextual"/>
        </w:rPr>
        <w:t>Acidaminococcaceae</w:t>
      </w:r>
      <w:proofErr w:type="spellEnd"/>
      <w:r>
        <w:rPr>
          <w:rFonts w:eastAsiaTheme="minorHAnsi"/>
          <w:i/>
          <w:iCs/>
          <w:sz w:val="26"/>
          <w:szCs w:val="26"/>
          <w14:ligatures w14:val="standardContextual"/>
        </w:rPr>
        <w:t xml:space="preserve"> </w:t>
      </w:r>
      <w:r>
        <w:rPr>
          <w:rFonts w:eastAsiaTheme="minorHAnsi"/>
          <w:sz w:val="26"/>
          <w:szCs w:val="26"/>
          <w14:ligatures w14:val="standardContextual"/>
        </w:rPr>
        <w:t>could be supporting or driving high immune system function at high temps</w:t>
      </w:r>
    </w:p>
    <w:p w14:paraId="3BE99D35" w14:textId="607C19EE" w:rsidR="00656CE4" w:rsidRPr="00A272E9" w:rsidRDefault="00656CE4" w:rsidP="00656CE4">
      <w:pPr>
        <w:pStyle w:val="ListParagraph"/>
        <w:numPr>
          <w:ilvl w:val="1"/>
          <w:numId w:val="12"/>
        </w:numPr>
      </w:pPr>
      <w:r>
        <w:rPr>
          <w:rFonts w:eastAsiaTheme="minorHAnsi"/>
          <w:sz w:val="26"/>
          <w:szCs w:val="26"/>
          <w14:ligatures w14:val="standardContextual"/>
        </w:rPr>
        <w:t xml:space="preserve">Do </w:t>
      </w:r>
      <w:proofErr w:type="spellStart"/>
      <w:r>
        <w:rPr>
          <w:rFonts w:eastAsiaTheme="minorHAnsi"/>
          <w:sz w:val="26"/>
          <w:szCs w:val="26"/>
          <w14:ligatures w14:val="standardContextual"/>
        </w:rPr>
        <w:t>scfa</w:t>
      </w:r>
      <w:proofErr w:type="spellEnd"/>
      <w:r>
        <w:rPr>
          <w:rFonts w:eastAsiaTheme="minorHAnsi"/>
          <w:sz w:val="26"/>
          <w:szCs w:val="26"/>
          <w14:ligatures w14:val="standardContextual"/>
        </w:rPr>
        <w:t xml:space="preserve"> suppress or drive immune function? </w:t>
      </w:r>
      <w:r w:rsidR="00A272E9">
        <w:rPr>
          <w:rFonts w:eastAsiaTheme="minorHAnsi"/>
          <w:sz w:val="26"/>
          <w:szCs w:val="26"/>
          <w14:ligatures w14:val="standardContextual"/>
        </w:rPr>
        <w:t xml:space="preserve">– </w:t>
      </w:r>
      <w:proofErr w:type="spellStart"/>
      <w:r w:rsidR="00A272E9">
        <w:rPr>
          <w:rFonts w:eastAsiaTheme="minorHAnsi"/>
          <w:sz w:val="26"/>
          <w:szCs w:val="26"/>
          <w14:ligatures w14:val="standardContextual"/>
        </w:rPr>
        <w:t>scfa</w:t>
      </w:r>
      <w:proofErr w:type="spellEnd"/>
      <w:r w:rsidR="00A272E9">
        <w:rPr>
          <w:rFonts w:eastAsiaTheme="minorHAnsi"/>
          <w:sz w:val="26"/>
          <w:szCs w:val="26"/>
          <w14:ligatures w14:val="standardContextual"/>
        </w:rPr>
        <w:t xml:space="preserve"> can be both pro inflammatory and </w:t>
      </w:r>
      <w:proofErr w:type="spellStart"/>
      <w:r w:rsidR="00A272E9">
        <w:rPr>
          <w:rFonts w:eastAsiaTheme="minorHAnsi"/>
          <w:sz w:val="26"/>
          <w:szCs w:val="26"/>
          <w14:ligatures w14:val="standardContextual"/>
        </w:rPr>
        <w:t>anti inflammatory</w:t>
      </w:r>
      <w:proofErr w:type="spellEnd"/>
      <w:r w:rsidR="00A272E9">
        <w:rPr>
          <w:rFonts w:eastAsiaTheme="minorHAnsi"/>
          <w:sz w:val="26"/>
          <w:szCs w:val="26"/>
          <w14:ligatures w14:val="standardContextual"/>
        </w:rPr>
        <w:t xml:space="preserve"> specifically for macrophages (Correra 2016), some of these increases in </w:t>
      </w:r>
      <w:proofErr w:type="spellStart"/>
      <w:r w:rsidR="00A272E9">
        <w:rPr>
          <w:rFonts w:eastAsiaTheme="minorHAnsi"/>
          <w:sz w:val="26"/>
          <w:szCs w:val="26"/>
          <w14:ligatures w14:val="standardContextual"/>
        </w:rPr>
        <w:t>scfa</w:t>
      </w:r>
      <w:proofErr w:type="spellEnd"/>
      <w:r w:rsidR="00A272E9">
        <w:rPr>
          <w:rFonts w:eastAsiaTheme="minorHAnsi"/>
          <w:sz w:val="26"/>
          <w:szCs w:val="26"/>
          <w14:ligatures w14:val="standardContextual"/>
        </w:rPr>
        <w:t xml:space="preserve"> producing microbes could be </w:t>
      </w:r>
      <w:proofErr w:type="spellStart"/>
      <w:r w:rsidR="00A272E9">
        <w:rPr>
          <w:rFonts w:eastAsiaTheme="minorHAnsi"/>
          <w:sz w:val="26"/>
          <w:szCs w:val="26"/>
          <w14:ligatures w14:val="standardContextual"/>
        </w:rPr>
        <w:t>dirving</w:t>
      </w:r>
      <w:proofErr w:type="spellEnd"/>
      <w:r w:rsidR="00A272E9">
        <w:rPr>
          <w:rFonts w:eastAsiaTheme="minorHAnsi"/>
          <w:sz w:val="26"/>
          <w:szCs w:val="26"/>
          <w14:ligatures w14:val="standardContextual"/>
        </w:rPr>
        <w:t xml:space="preserve"> </w:t>
      </w:r>
      <w:proofErr w:type="spellStart"/>
      <w:r w:rsidR="00A272E9">
        <w:rPr>
          <w:rFonts w:eastAsiaTheme="minorHAnsi"/>
          <w:sz w:val="26"/>
          <w:szCs w:val="26"/>
          <w14:ligatures w14:val="standardContextual"/>
        </w:rPr>
        <w:t>imunity</w:t>
      </w:r>
      <w:proofErr w:type="spellEnd"/>
      <w:r w:rsidR="00A272E9">
        <w:rPr>
          <w:rFonts w:eastAsiaTheme="minorHAnsi"/>
          <w:sz w:val="26"/>
          <w:szCs w:val="26"/>
          <w14:ligatures w14:val="standardContextual"/>
        </w:rPr>
        <w:t xml:space="preserve"> at high temps or trying to suppress it, can even depend on the stage of the immune cell (Bailon, 2016)</w:t>
      </w:r>
    </w:p>
    <w:p w14:paraId="2BBB6293" w14:textId="531010FC" w:rsidR="00A272E9" w:rsidRPr="00DE0E76" w:rsidRDefault="00A272E9" w:rsidP="00A272E9">
      <w:pPr>
        <w:pStyle w:val="ListParagraph"/>
        <w:numPr>
          <w:ilvl w:val="2"/>
          <w:numId w:val="12"/>
        </w:numPr>
      </w:pPr>
      <w:r>
        <w:rPr>
          <w:rFonts w:eastAsiaTheme="minorHAnsi"/>
          <w:sz w:val="26"/>
          <w:szCs w:val="26"/>
          <w14:ligatures w14:val="standardContextual"/>
        </w:rPr>
        <w:t>Directional effects can only be explored experimental studies, wild populations are not appropriate</w:t>
      </w:r>
    </w:p>
    <w:p w14:paraId="2B9D37B8" w14:textId="09AD4303" w:rsidR="00DE0E76" w:rsidRPr="00DE0E76" w:rsidRDefault="00DE0E76" w:rsidP="00656CE4">
      <w:pPr>
        <w:pStyle w:val="ListParagraph"/>
        <w:numPr>
          <w:ilvl w:val="1"/>
          <w:numId w:val="12"/>
        </w:numPr>
      </w:pPr>
      <w:r>
        <w:rPr>
          <w:rFonts w:eastAsiaTheme="minorHAnsi"/>
          <w:sz w:val="26"/>
          <w:szCs w:val="26"/>
          <w14:ligatures w14:val="standardContextual"/>
        </w:rPr>
        <w:t xml:space="preserve">IF </w:t>
      </w:r>
      <w:proofErr w:type="spellStart"/>
      <w:r>
        <w:rPr>
          <w:rFonts w:eastAsiaTheme="minorHAnsi"/>
          <w:sz w:val="26"/>
          <w:szCs w:val="26"/>
          <w14:ligatures w14:val="standardContextual"/>
        </w:rPr>
        <w:t>scfa</w:t>
      </w:r>
      <w:proofErr w:type="spellEnd"/>
      <w:r>
        <w:rPr>
          <w:rFonts w:eastAsiaTheme="minorHAnsi"/>
          <w:sz w:val="26"/>
          <w:szCs w:val="26"/>
          <w14:ligatures w14:val="standardContextual"/>
        </w:rPr>
        <w:t xml:space="preserve"> are </w:t>
      </w:r>
      <w:proofErr w:type="spellStart"/>
      <w:r>
        <w:rPr>
          <w:rFonts w:eastAsiaTheme="minorHAnsi"/>
          <w:sz w:val="26"/>
          <w:szCs w:val="26"/>
          <w14:ligatures w14:val="standardContextual"/>
        </w:rPr>
        <w:t>antinfamltory</w:t>
      </w:r>
      <w:proofErr w:type="spellEnd"/>
      <w:r>
        <w:rPr>
          <w:rFonts w:eastAsiaTheme="minorHAnsi"/>
          <w:sz w:val="26"/>
          <w:szCs w:val="26"/>
          <w14:ligatures w14:val="standardContextual"/>
        </w:rPr>
        <w:t xml:space="preserve">, rise in these to drive down immune response to </w:t>
      </w:r>
      <w:proofErr w:type="spellStart"/>
      <w:r>
        <w:rPr>
          <w:rFonts w:eastAsiaTheme="minorHAnsi"/>
          <w:sz w:val="26"/>
          <w:szCs w:val="26"/>
          <w14:ligatures w14:val="standardContextual"/>
        </w:rPr>
        <w:t>temperatute</w:t>
      </w:r>
      <w:proofErr w:type="spellEnd"/>
      <w:r>
        <w:rPr>
          <w:rFonts w:eastAsiaTheme="minorHAnsi"/>
          <w:sz w:val="26"/>
          <w:szCs w:val="26"/>
          <w14:ligatures w14:val="standardContextual"/>
        </w:rPr>
        <w:t xml:space="preserve"> because </w:t>
      </w:r>
      <w:proofErr w:type="spellStart"/>
      <w:r>
        <w:rPr>
          <w:rFonts w:eastAsiaTheme="minorHAnsi"/>
          <w:sz w:val="26"/>
          <w:szCs w:val="26"/>
          <w14:ligatures w14:val="standardContextual"/>
        </w:rPr>
        <w:t>its</w:t>
      </w:r>
      <w:proofErr w:type="spellEnd"/>
      <w:r>
        <w:rPr>
          <w:rFonts w:eastAsiaTheme="minorHAnsi"/>
          <w:sz w:val="26"/>
          <w:szCs w:val="26"/>
          <w14:ligatures w14:val="standardContextual"/>
        </w:rPr>
        <w:t xml:space="preserve"> not an immune response to a “threat” </w:t>
      </w:r>
      <w:proofErr w:type="spellStart"/>
      <w:r>
        <w:rPr>
          <w:rFonts w:eastAsiaTheme="minorHAnsi"/>
          <w:sz w:val="26"/>
          <w:szCs w:val="26"/>
          <w14:ligatures w14:val="standardContextual"/>
        </w:rPr>
        <w:t>persay</w:t>
      </w:r>
      <w:proofErr w:type="spellEnd"/>
      <w:r>
        <w:rPr>
          <w:rFonts w:eastAsiaTheme="minorHAnsi"/>
          <w:sz w:val="26"/>
          <w:szCs w:val="26"/>
          <w14:ligatures w14:val="standardContextual"/>
        </w:rPr>
        <w:t xml:space="preserve">? </w:t>
      </w:r>
    </w:p>
    <w:p w14:paraId="31C63F07" w14:textId="29973C9D" w:rsidR="00DE0E76" w:rsidRDefault="00DE0E76" w:rsidP="00DE0E76">
      <w:pPr>
        <w:pStyle w:val="ListParagraph"/>
        <w:numPr>
          <w:ilvl w:val="0"/>
          <w:numId w:val="12"/>
        </w:numPr>
      </w:pPr>
      <w:r>
        <w:rPr>
          <w:rFonts w:eastAsiaTheme="minorHAnsi"/>
          <w:sz w:val="26"/>
          <w:szCs w:val="26"/>
          <w14:ligatures w14:val="standardContextual"/>
        </w:rPr>
        <w:t>Mostly, not much is known about these microbes and why they would be related to immune system function, more research required on these specific groups to figure it out</w:t>
      </w:r>
    </w:p>
    <w:p w14:paraId="5E7433FA" w14:textId="77777777" w:rsidR="00993EF8" w:rsidRDefault="00993EF8" w:rsidP="00993EF8"/>
    <w:p w14:paraId="772CDDAA" w14:textId="77777777" w:rsidR="00993EF8" w:rsidRDefault="00993EF8" w:rsidP="00993EF8"/>
    <w:p w14:paraId="65B456D3" w14:textId="2C2EBFEA" w:rsidR="00DE0E76" w:rsidRDefault="00313BB3" w:rsidP="00993EF8">
      <w:r>
        <w:t>REVERSE EFFECTS</w:t>
      </w:r>
    </w:p>
    <w:p w14:paraId="239DD6FA" w14:textId="13E6657E" w:rsidR="00DE0E76" w:rsidRPr="00DE0E76" w:rsidRDefault="00DE0E76" w:rsidP="00DE0E76">
      <w:pPr>
        <w:pStyle w:val="ListParagraph"/>
        <w:numPr>
          <w:ilvl w:val="0"/>
          <w:numId w:val="13"/>
        </w:numPr>
      </w:pPr>
      <w:proofErr w:type="spellStart"/>
      <w:r>
        <w:rPr>
          <w:rFonts w:eastAsiaTheme="minorHAnsi"/>
          <w:i/>
          <w:iCs/>
          <w:sz w:val="26"/>
          <w:szCs w:val="26"/>
          <w14:ligatures w14:val="standardContextual"/>
        </w:rPr>
        <w:t>Erysipelotrichaceae</w:t>
      </w:r>
      <w:proofErr w:type="spellEnd"/>
      <w:r>
        <w:rPr>
          <w:rFonts w:eastAsiaTheme="minorHAnsi"/>
          <w:i/>
          <w:iCs/>
          <w:sz w:val="26"/>
          <w:szCs w:val="26"/>
          <w14:ligatures w14:val="standardContextual"/>
        </w:rPr>
        <w:t xml:space="preserve"> </w:t>
      </w:r>
      <w:proofErr w:type="spellStart"/>
      <w:r>
        <w:rPr>
          <w:rFonts w:eastAsiaTheme="minorHAnsi"/>
          <w:sz w:val="26"/>
          <w:szCs w:val="26"/>
          <w14:ligatures w14:val="standardContextual"/>
        </w:rPr>
        <w:t>scfa</w:t>
      </w:r>
      <w:proofErr w:type="spellEnd"/>
      <w:r>
        <w:rPr>
          <w:rFonts w:eastAsiaTheme="minorHAnsi"/>
          <w:sz w:val="26"/>
          <w:szCs w:val="26"/>
          <w14:ligatures w14:val="standardContextual"/>
        </w:rPr>
        <w:t xml:space="preserve"> producer, reverse the effect from neg to positive</w:t>
      </w:r>
    </w:p>
    <w:p w14:paraId="769A9EEE" w14:textId="3C2A18D4" w:rsidR="00DE0E76" w:rsidRPr="00313BB3" w:rsidRDefault="00DE0E76" w:rsidP="00DE0E76">
      <w:pPr>
        <w:pStyle w:val="ListParagraph"/>
        <w:numPr>
          <w:ilvl w:val="1"/>
          <w:numId w:val="13"/>
        </w:numPr>
      </w:pPr>
      <w:r>
        <w:rPr>
          <w:rFonts w:eastAsiaTheme="minorHAnsi"/>
          <w:sz w:val="26"/>
          <w:szCs w:val="26"/>
          <w14:ligatures w14:val="standardContextual"/>
        </w:rPr>
        <w:t xml:space="preserve">Maybe because </w:t>
      </w:r>
      <w:proofErr w:type="spellStart"/>
      <w:r>
        <w:rPr>
          <w:rFonts w:eastAsiaTheme="minorHAnsi"/>
          <w:sz w:val="26"/>
          <w:szCs w:val="26"/>
          <w14:ligatures w14:val="standardContextual"/>
        </w:rPr>
        <w:t>scfa</w:t>
      </w:r>
      <w:proofErr w:type="spellEnd"/>
      <w:r>
        <w:rPr>
          <w:rFonts w:eastAsiaTheme="minorHAnsi"/>
          <w:sz w:val="26"/>
          <w:szCs w:val="26"/>
          <w14:ligatures w14:val="standardContextual"/>
        </w:rPr>
        <w:t xml:space="preserve"> are supposed to have </w:t>
      </w:r>
      <w:proofErr w:type="spellStart"/>
      <w:r>
        <w:rPr>
          <w:rFonts w:eastAsiaTheme="minorHAnsi"/>
          <w:sz w:val="26"/>
          <w:szCs w:val="26"/>
          <w14:ligatures w14:val="standardContextual"/>
        </w:rPr>
        <w:t>atinfmatory</w:t>
      </w:r>
      <w:proofErr w:type="spellEnd"/>
      <w:r>
        <w:rPr>
          <w:rFonts w:eastAsiaTheme="minorHAnsi"/>
          <w:sz w:val="26"/>
          <w:szCs w:val="26"/>
          <w14:ligatures w14:val="standardContextual"/>
        </w:rPr>
        <w:t xml:space="preserve"> effects, suppress immune function, therefor trying to suppress this immune response at high temps because </w:t>
      </w:r>
      <w:proofErr w:type="spellStart"/>
      <w:r>
        <w:rPr>
          <w:rFonts w:eastAsiaTheme="minorHAnsi"/>
          <w:sz w:val="26"/>
          <w:szCs w:val="26"/>
          <w14:ligatures w14:val="standardContextual"/>
        </w:rPr>
        <w:t>its</w:t>
      </w:r>
      <w:proofErr w:type="spellEnd"/>
      <w:r>
        <w:rPr>
          <w:rFonts w:eastAsiaTheme="minorHAnsi"/>
          <w:sz w:val="26"/>
          <w:szCs w:val="26"/>
          <w14:ligatures w14:val="standardContextual"/>
        </w:rPr>
        <w:t xml:space="preserve"> just </w:t>
      </w:r>
      <w:proofErr w:type="spellStart"/>
      <w:r>
        <w:rPr>
          <w:rFonts w:eastAsiaTheme="minorHAnsi"/>
          <w:sz w:val="26"/>
          <w:szCs w:val="26"/>
          <w14:ligatures w14:val="standardContextual"/>
        </w:rPr>
        <w:t>ude</w:t>
      </w:r>
      <w:proofErr w:type="spellEnd"/>
      <w:r>
        <w:rPr>
          <w:rFonts w:eastAsiaTheme="minorHAnsi"/>
          <w:sz w:val="26"/>
          <w:szCs w:val="26"/>
          <w14:ligatures w14:val="standardContextual"/>
        </w:rPr>
        <w:t xml:space="preserve"> to temp not an actual threat </w:t>
      </w:r>
    </w:p>
    <w:p w14:paraId="4FDC2738" w14:textId="45F103A4" w:rsidR="00313BB3" w:rsidRDefault="00313BB3" w:rsidP="00DE0E76">
      <w:pPr>
        <w:pStyle w:val="ListParagraph"/>
        <w:numPr>
          <w:ilvl w:val="1"/>
          <w:numId w:val="13"/>
        </w:numPr>
      </w:pPr>
      <w:r>
        <w:rPr>
          <w:rFonts w:eastAsiaTheme="minorHAnsi"/>
          <w:sz w:val="26"/>
          <w:szCs w:val="26"/>
          <w14:ligatures w14:val="standardContextual"/>
        </w:rPr>
        <w:t xml:space="preserve">Or… supporting driving immune response at higher temps? </w:t>
      </w:r>
    </w:p>
    <w:p w14:paraId="3F25CFE9" w14:textId="77777777" w:rsidR="00993EF8" w:rsidRDefault="00993EF8" w:rsidP="00993EF8"/>
    <w:p w14:paraId="045BA778" w14:textId="5E4B56BE" w:rsidR="00993EF8" w:rsidRDefault="006E3DE3" w:rsidP="00993EF8">
      <w:r>
        <w:t>Main points about phyla relationship</w:t>
      </w:r>
    </w:p>
    <w:p w14:paraId="702EBB5B" w14:textId="12E82D49" w:rsidR="006E3DE3" w:rsidRDefault="006E3DE3" w:rsidP="006E3DE3">
      <w:pPr>
        <w:pStyle w:val="ListParagraph"/>
        <w:numPr>
          <w:ilvl w:val="0"/>
          <w:numId w:val="13"/>
        </w:numPr>
      </w:pPr>
      <w:r>
        <w:t xml:space="preserve">Seeing mostly </w:t>
      </w:r>
      <w:proofErr w:type="spellStart"/>
      <w:r>
        <w:t>scfa</w:t>
      </w:r>
      <w:proofErr w:type="spellEnd"/>
      <w:r>
        <w:t xml:space="preserve"> producers mostly firmicutes and </w:t>
      </w:r>
      <w:proofErr w:type="spellStart"/>
      <w:r>
        <w:t>bacteroidietes</w:t>
      </w:r>
      <w:proofErr w:type="spellEnd"/>
    </w:p>
    <w:p w14:paraId="4AF5437F" w14:textId="64FB9E11" w:rsidR="006E3DE3" w:rsidRDefault="006E3DE3" w:rsidP="006E3DE3">
      <w:pPr>
        <w:pStyle w:val="ListParagraph"/>
        <w:numPr>
          <w:ilvl w:val="1"/>
          <w:numId w:val="13"/>
        </w:numPr>
      </w:pPr>
      <w:r>
        <w:lastRenderedPageBreak/>
        <w:t>These are the fiber degraders (Zhang et al., 2022) that produce butyrate and can have effects on immune system function</w:t>
      </w:r>
    </w:p>
    <w:p w14:paraId="4FA29FEC" w14:textId="01743C54" w:rsidR="00313BB3" w:rsidRDefault="00313BB3" w:rsidP="00313BB3">
      <w:r>
        <w:t>Main point</w:t>
      </w:r>
      <w:r w:rsidR="00162FF3">
        <w:t>s</w:t>
      </w:r>
      <w:r>
        <w:t xml:space="preserve"> for the positive and reverse effects</w:t>
      </w:r>
    </w:p>
    <w:p w14:paraId="523181C1" w14:textId="10518FD7" w:rsidR="00313BB3" w:rsidRDefault="00313BB3" w:rsidP="00313BB3">
      <w:pPr>
        <w:pStyle w:val="ListParagraph"/>
        <w:numPr>
          <w:ilvl w:val="0"/>
          <w:numId w:val="13"/>
        </w:numPr>
      </w:pPr>
      <w:r>
        <w:t xml:space="preserve">These taxa could be 1. Driving immune response at high temps or could be 2. Trying to mitigate high </w:t>
      </w:r>
      <w:proofErr w:type="spellStart"/>
      <w:r>
        <w:t>immue</w:t>
      </w:r>
      <w:proofErr w:type="spellEnd"/>
      <w:r>
        <w:t xml:space="preserve"> response at high temps that is not adaptive</w:t>
      </w:r>
    </w:p>
    <w:p w14:paraId="013EA077" w14:textId="722B772C" w:rsidR="00313BB3" w:rsidRDefault="00313BB3" w:rsidP="00313BB3">
      <w:pPr>
        <w:pStyle w:val="ListParagraph"/>
        <w:numPr>
          <w:ilvl w:val="0"/>
          <w:numId w:val="13"/>
        </w:numPr>
      </w:pPr>
      <w:r>
        <w:t xml:space="preserve">Major pathway here could be </w:t>
      </w:r>
      <w:proofErr w:type="spellStart"/>
      <w:r>
        <w:t>scfa</w:t>
      </w:r>
      <w:proofErr w:type="spellEnd"/>
      <w:r>
        <w:t xml:space="preserve"> producers, because we know they have both inflammatory and anti-inflammatory effects on macrophages</w:t>
      </w:r>
      <w:r w:rsidR="00162FF3">
        <w:t>,</w:t>
      </w:r>
      <w:r>
        <w:t xml:space="preserve"> specifically </w:t>
      </w:r>
      <w:r w:rsidR="006E3DE3">
        <w:t>(Chang et al., 2014; Correa et al., 2016)</w:t>
      </w:r>
    </w:p>
    <w:p w14:paraId="5A88DA2E" w14:textId="0C1D4F2A" w:rsidR="00162FF3" w:rsidRDefault="00162FF3" w:rsidP="00162FF3">
      <w:pPr>
        <w:pStyle w:val="ListParagraph"/>
        <w:numPr>
          <w:ilvl w:val="1"/>
          <w:numId w:val="13"/>
        </w:numPr>
      </w:pPr>
      <w:r>
        <w:t xml:space="preserve">Microbes that are </w:t>
      </w:r>
      <w:proofErr w:type="spellStart"/>
      <w:r>
        <w:t>scfa</w:t>
      </w:r>
      <w:proofErr w:type="spellEnd"/>
      <w:r>
        <w:t xml:space="preserve"> and driving macrophage activity may survive I higher abundances at high temps and drive increased immune response at high temps</w:t>
      </w:r>
    </w:p>
    <w:p w14:paraId="1B303FCA" w14:textId="6EA5516D" w:rsidR="00162FF3" w:rsidRDefault="00162FF3" w:rsidP="00162FF3">
      <w:pPr>
        <w:pStyle w:val="ListParagraph"/>
        <w:numPr>
          <w:ilvl w:val="2"/>
          <w:numId w:val="13"/>
        </w:numPr>
      </w:pPr>
      <w:proofErr w:type="spellStart"/>
      <w:r>
        <w:t>Scfa</w:t>
      </w:r>
      <w:proofErr w:type="spellEnd"/>
      <w:r>
        <w:t xml:space="preserve"> producers</w:t>
      </w:r>
    </w:p>
    <w:p w14:paraId="29A0D484" w14:textId="4651F1DE" w:rsidR="00162FF3" w:rsidRPr="00715D1B" w:rsidRDefault="00162FF3" w:rsidP="00162FF3">
      <w:pPr>
        <w:pStyle w:val="ListParagraph"/>
        <w:numPr>
          <w:ilvl w:val="3"/>
          <w:numId w:val="13"/>
        </w:numPr>
      </w:pPr>
      <w:proofErr w:type="spellStart"/>
      <w:r>
        <w:rPr>
          <w:rFonts w:eastAsiaTheme="minorHAnsi"/>
          <w:i/>
          <w:iCs/>
          <w:sz w:val="26"/>
          <w:szCs w:val="26"/>
          <w14:ligatures w14:val="standardContextual"/>
        </w:rPr>
        <w:t>Phascolarctobacterium</w:t>
      </w:r>
      <w:proofErr w:type="spellEnd"/>
      <w:r>
        <w:rPr>
          <w:rFonts w:eastAsiaTheme="minorHAnsi"/>
          <w:i/>
          <w:iCs/>
          <w:sz w:val="26"/>
          <w:szCs w:val="26"/>
          <w14:ligatures w14:val="standardContextual"/>
        </w:rPr>
        <w:t xml:space="preserve"> </w:t>
      </w:r>
      <w:r>
        <w:rPr>
          <w:rFonts w:eastAsiaTheme="minorHAnsi"/>
          <w:sz w:val="26"/>
          <w:szCs w:val="26"/>
          <w14:ligatures w14:val="standardContextual"/>
        </w:rPr>
        <w:t>(Wu et al., 2017)</w:t>
      </w:r>
      <w:r w:rsidR="00C3188C">
        <w:rPr>
          <w:rFonts w:eastAsiaTheme="minorHAnsi"/>
          <w:sz w:val="26"/>
          <w:szCs w:val="26"/>
          <w14:ligatures w14:val="standardContextual"/>
        </w:rPr>
        <w:t xml:space="preserve">(Wei 2023),likely proinflammatory because of </w:t>
      </w:r>
      <w:proofErr w:type="spellStart"/>
      <w:r w:rsidR="00C3188C">
        <w:rPr>
          <w:rFonts w:eastAsiaTheme="minorHAnsi"/>
          <w:sz w:val="26"/>
          <w:szCs w:val="26"/>
          <w14:ligatures w14:val="standardContextual"/>
        </w:rPr>
        <w:t>it’s</w:t>
      </w:r>
      <w:proofErr w:type="spellEnd"/>
      <w:r w:rsidR="00C3188C">
        <w:rPr>
          <w:rFonts w:eastAsiaTheme="minorHAnsi"/>
          <w:sz w:val="26"/>
          <w:szCs w:val="26"/>
          <w14:ligatures w14:val="standardContextual"/>
        </w:rPr>
        <w:t xml:space="preserve"> relationship with succinate</w:t>
      </w:r>
    </w:p>
    <w:p w14:paraId="0BFC0EDB" w14:textId="4754710D" w:rsidR="00715D1B" w:rsidRPr="00715D1B" w:rsidRDefault="00715D1B" w:rsidP="00162FF3">
      <w:pPr>
        <w:pStyle w:val="ListParagraph"/>
        <w:numPr>
          <w:ilvl w:val="3"/>
          <w:numId w:val="13"/>
        </w:numPr>
      </w:pPr>
      <w:proofErr w:type="spellStart"/>
      <w:r>
        <w:rPr>
          <w:rFonts w:eastAsiaTheme="minorHAnsi"/>
          <w:i/>
          <w:iCs/>
          <w:sz w:val="26"/>
          <w:szCs w:val="26"/>
          <w14:ligatures w14:val="standardContextual"/>
        </w:rPr>
        <w:t>Acidaminococcaceae</w:t>
      </w:r>
      <w:proofErr w:type="spellEnd"/>
      <w:r>
        <w:rPr>
          <w:rFonts w:eastAsiaTheme="minorHAnsi"/>
          <w:i/>
          <w:iCs/>
          <w:sz w:val="26"/>
          <w:szCs w:val="26"/>
          <w14:ligatures w14:val="standardContextual"/>
        </w:rPr>
        <w:t xml:space="preserve"> (Xu 2024)(Xiu-Nan et al., 2023) </w:t>
      </w:r>
      <w:r>
        <w:rPr>
          <w:rFonts w:eastAsiaTheme="minorHAnsi"/>
          <w:sz w:val="26"/>
          <w:szCs w:val="26"/>
          <w14:ligatures w14:val="standardContextual"/>
        </w:rPr>
        <w:t xml:space="preserve">citations that state it is a </w:t>
      </w:r>
      <w:proofErr w:type="spellStart"/>
      <w:r>
        <w:rPr>
          <w:rFonts w:eastAsiaTheme="minorHAnsi"/>
          <w:sz w:val="26"/>
          <w:szCs w:val="26"/>
          <w14:ligatures w14:val="standardContextual"/>
        </w:rPr>
        <w:t>scfa</w:t>
      </w:r>
      <w:proofErr w:type="spellEnd"/>
      <w:r>
        <w:rPr>
          <w:rFonts w:eastAsiaTheme="minorHAnsi"/>
          <w:sz w:val="26"/>
          <w:szCs w:val="26"/>
          <w14:ligatures w14:val="standardContextual"/>
        </w:rPr>
        <w:t xml:space="preserve"> producer</w:t>
      </w:r>
    </w:p>
    <w:p w14:paraId="49B518C9" w14:textId="0A0B2AD6" w:rsidR="00715D1B" w:rsidRPr="00644F09" w:rsidRDefault="00715D1B" w:rsidP="00162FF3">
      <w:pPr>
        <w:pStyle w:val="ListParagraph"/>
        <w:numPr>
          <w:ilvl w:val="3"/>
          <w:numId w:val="13"/>
        </w:numPr>
      </w:pPr>
      <w:r>
        <w:rPr>
          <w:rFonts w:eastAsiaTheme="minorHAnsi"/>
          <w:i/>
          <w:iCs/>
          <w:sz w:val="26"/>
          <w:szCs w:val="26"/>
          <w14:ligatures w14:val="standardContextual"/>
        </w:rPr>
        <w:t>Eubacterium</w:t>
      </w:r>
      <w:r>
        <w:rPr>
          <w:rFonts w:eastAsiaTheme="minorHAnsi"/>
          <w:i/>
          <w:iCs/>
          <w:sz w:val="26"/>
          <w:szCs w:val="26"/>
          <w14:ligatures w14:val="standardContextual"/>
        </w:rPr>
        <w:t xml:space="preserve"> </w:t>
      </w:r>
      <w:r>
        <w:rPr>
          <w:rFonts w:eastAsiaTheme="minorHAnsi"/>
          <w:sz w:val="26"/>
          <w:szCs w:val="26"/>
          <w14:ligatures w14:val="standardContextual"/>
        </w:rPr>
        <w:t>specifically associated with butyrate production</w:t>
      </w:r>
      <w:r w:rsidR="004F2E57">
        <w:rPr>
          <w:rFonts w:eastAsiaTheme="minorHAnsi"/>
          <w:sz w:val="26"/>
          <w:szCs w:val="26"/>
          <w14:ligatures w14:val="standardContextual"/>
        </w:rPr>
        <w:t xml:space="preserve"> </w:t>
      </w:r>
      <w:r w:rsidR="004F2E57">
        <w:rPr>
          <w:rFonts w:eastAsiaTheme="minorHAnsi"/>
          <w:i/>
          <w:iCs/>
          <w:sz w:val="26"/>
          <w:szCs w:val="26"/>
          <w14:ligatures w14:val="standardContextual"/>
        </w:rPr>
        <w:t xml:space="preserve">(Mukherjee e </w:t>
      </w:r>
      <w:proofErr w:type="spellStart"/>
      <w:r w:rsidR="004F2E57">
        <w:rPr>
          <w:rFonts w:eastAsiaTheme="minorHAnsi"/>
          <w:i/>
          <w:iCs/>
          <w:sz w:val="26"/>
          <w:szCs w:val="26"/>
          <w14:ligatures w14:val="standardContextual"/>
        </w:rPr>
        <w:t>tal</w:t>
      </w:r>
      <w:proofErr w:type="spellEnd"/>
      <w:r w:rsidR="004F2E57">
        <w:rPr>
          <w:rFonts w:eastAsiaTheme="minorHAnsi"/>
          <w:i/>
          <w:iCs/>
          <w:sz w:val="26"/>
          <w:szCs w:val="26"/>
          <w14:ligatures w14:val="standardContextual"/>
        </w:rPr>
        <w:t>., 2020)</w:t>
      </w:r>
      <w:r>
        <w:rPr>
          <w:rFonts w:eastAsiaTheme="minorHAnsi"/>
          <w:sz w:val="26"/>
          <w:szCs w:val="26"/>
          <w14:ligatures w14:val="standardContextual"/>
        </w:rPr>
        <w:t xml:space="preserve"> which </w:t>
      </w:r>
      <w:r w:rsidR="004F2E57">
        <w:rPr>
          <w:rFonts w:eastAsiaTheme="minorHAnsi"/>
          <w:sz w:val="26"/>
          <w:szCs w:val="26"/>
          <w14:ligatures w14:val="standardContextual"/>
        </w:rPr>
        <w:t>is especially important for immune cell regulation (</w:t>
      </w:r>
      <w:proofErr w:type="spellStart"/>
      <w:r w:rsidR="004F2E57">
        <w:rPr>
          <w:rFonts w:eastAsiaTheme="minorHAnsi"/>
          <w:sz w:val="26"/>
          <w:szCs w:val="26"/>
          <w14:ligatures w14:val="standardContextual"/>
        </w:rPr>
        <w:t>Cerrea</w:t>
      </w:r>
      <w:proofErr w:type="spellEnd"/>
      <w:r w:rsidR="004F2E57">
        <w:rPr>
          <w:rFonts w:eastAsiaTheme="minorHAnsi"/>
          <w:sz w:val="26"/>
          <w:szCs w:val="26"/>
          <w14:ligatures w14:val="standardContextual"/>
        </w:rPr>
        <w:t xml:space="preserve"> et al.,)</w:t>
      </w:r>
      <w:r w:rsidR="006E3DE3">
        <w:rPr>
          <w:rFonts w:eastAsiaTheme="minorHAnsi"/>
          <w:sz w:val="26"/>
          <w:szCs w:val="26"/>
          <w14:ligatures w14:val="standardContextual"/>
        </w:rPr>
        <w:t xml:space="preserve">(Chang et al., 2014) </w:t>
      </w:r>
    </w:p>
    <w:p w14:paraId="2C51D3BA" w14:textId="0085364C" w:rsidR="00644F09" w:rsidRPr="004F2E57" w:rsidRDefault="00644F09" w:rsidP="00162FF3">
      <w:pPr>
        <w:pStyle w:val="ListParagraph"/>
        <w:numPr>
          <w:ilvl w:val="3"/>
          <w:numId w:val="13"/>
        </w:numPr>
      </w:pPr>
      <w:proofErr w:type="spellStart"/>
      <w:r>
        <w:rPr>
          <w:rFonts w:eastAsiaTheme="minorHAnsi"/>
          <w:i/>
          <w:iCs/>
          <w:sz w:val="26"/>
          <w:szCs w:val="26"/>
          <w14:ligatures w14:val="standardContextual"/>
        </w:rPr>
        <w:t>Erysipelotrichaceae</w:t>
      </w:r>
      <w:proofErr w:type="spellEnd"/>
      <w:r>
        <w:rPr>
          <w:rFonts w:eastAsiaTheme="minorHAnsi"/>
          <w:i/>
          <w:iCs/>
          <w:sz w:val="26"/>
          <w:szCs w:val="26"/>
          <w14:ligatures w14:val="standardContextual"/>
        </w:rPr>
        <w:t xml:space="preserve"> </w:t>
      </w:r>
      <w:r>
        <w:rPr>
          <w:rFonts w:eastAsiaTheme="minorHAnsi"/>
          <w:sz w:val="26"/>
          <w:szCs w:val="26"/>
          <w14:ligatures w14:val="standardContextual"/>
        </w:rPr>
        <w:t>possible short chain fatty aid producer, implicated in host metabolism (</w:t>
      </w:r>
      <w:proofErr w:type="spellStart"/>
      <w:r>
        <w:rPr>
          <w:rFonts w:eastAsiaTheme="minorHAnsi"/>
          <w:sz w:val="26"/>
          <w:szCs w:val="26"/>
          <w14:ligatures w14:val="standardContextual"/>
        </w:rPr>
        <w:t>Kaakoush</w:t>
      </w:r>
      <w:proofErr w:type="spellEnd"/>
      <w:r>
        <w:rPr>
          <w:rFonts w:eastAsiaTheme="minorHAnsi"/>
          <w:sz w:val="26"/>
          <w:szCs w:val="26"/>
          <w14:ligatures w14:val="standardContextual"/>
        </w:rPr>
        <w:t xml:space="preserve"> 2015)</w:t>
      </w:r>
    </w:p>
    <w:p w14:paraId="6B1201DB" w14:textId="193D1C25" w:rsidR="004F2E57" w:rsidRDefault="004F2E57" w:rsidP="004F2E57">
      <w:pPr>
        <w:pStyle w:val="ListParagraph"/>
        <w:numPr>
          <w:ilvl w:val="2"/>
          <w:numId w:val="13"/>
        </w:numPr>
      </w:pPr>
      <w:r>
        <w:rPr>
          <w:rFonts w:eastAsiaTheme="minorHAnsi"/>
          <w:sz w:val="26"/>
          <w:szCs w:val="26"/>
          <w14:ligatures w14:val="standardContextual"/>
        </w:rPr>
        <w:t>general point about firmicutes being short cha</w:t>
      </w:r>
      <w:r w:rsidR="006E3DE3">
        <w:rPr>
          <w:rFonts w:eastAsiaTheme="minorHAnsi"/>
          <w:sz w:val="26"/>
          <w:szCs w:val="26"/>
          <w14:ligatures w14:val="standardContextual"/>
        </w:rPr>
        <w:t>in</w:t>
      </w:r>
      <w:r>
        <w:rPr>
          <w:rFonts w:eastAsiaTheme="minorHAnsi"/>
          <w:sz w:val="26"/>
          <w:szCs w:val="26"/>
          <w14:ligatures w14:val="standardContextual"/>
        </w:rPr>
        <w:t xml:space="preserve"> fatty acid producers that may drive immune response (sun et al., 2022)</w:t>
      </w:r>
    </w:p>
    <w:p w14:paraId="57F7238A" w14:textId="6CD86C15" w:rsidR="00162FF3" w:rsidRDefault="00162FF3" w:rsidP="00162FF3">
      <w:pPr>
        <w:pStyle w:val="ListParagraph"/>
        <w:numPr>
          <w:ilvl w:val="1"/>
          <w:numId w:val="13"/>
        </w:numPr>
      </w:pPr>
      <w:r>
        <w:t>Immune system is sensitive to temperature and increases with high temps even when there is now immune challenge, some of the abundance of these microbes may increase to drive down or control immune response at high temps</w:t>
      </w:r>
    </w:p>
    <w:p w14:paraId="49FEE3DC" w14:textId="09737C3F" w:rsidR="002305CB" w:rsidRDefault="00162FF3" w:rsidP="002305CB">
      <w:pPr>
        <w:pStyle w:val="ListParagraph"/>
        <w:numPr>
          <w:ilvl w:val="1"/>
          <w:numId w:val="13"/>
        </w:numPr>
      </w:pPr>
      <w:r>
        <w:t>Either way, effects are likely complex and directions and need experi</w:t>
      </w:r>
      <w:r w:rsidR="00715D1B">
        <w:t>ment</w:t>
      </w:r>
      <w:r>
        <w:t>al research as opposed to wild studies</w:t>
      </w:r>
    </w:p>
    <w:p w14:paraId="6CFE39BB" w14:textId="3C0ED23F" w:rsidR="002305CB" w:rsidRDefault="002305CB" w:rsidP="002305CB">
      <w:r>
        <w:t>Main points about negative effects</w:t>
      </w:r>
    </w:p>
    <w:p w14:paraId="330BFA44" w14:textId="74E10F7B" w:rsidR="00162FF3" w:rsidRDefault="00162FF3" w:rsidP="00162FF3"/>
    <w:p w14:paraId="033BD5B5" w14:textId="554C59E7" w:rsidR="00313BB3" w:rsidRDefault="008C1AC5" w:rsidP="00993EF8">
      <w:r>
        <w:t xml:space="preserve">Conclusions: </w:t>
      </w:r>
      <w:r w:rsidR="00C95353">
        <w:t xml:space="preserve">Understanding how the microbiome changed with temperature may be the key to understanding how and why the immune system responds to temperature, and if high temps will </w:t>
      </w:r>
      <w:proofErr w:type="spellStart"/>
      <w:r w:rsidR="00C95353">
        <w:t>dirve</w:t>
      </w:r>
      <w:proofErr w:type="spellEnd"/>
      <w:r w:rsidR="00C95353">
        <w:t xml:space="preserve"> more immune inflammation </w:t>
      </w:r>
    </w:p>
    <w:p w14:paraId="04A73B44" w14:textId="77777777" w:rsidR="00313BB3" w:rsidRDefault="00313BB3" w:rsidP="00993EF8"/>
    <w:p w14:paraId="61B7C34A" w14:textId="361C8B9D" w:rsidR="002305CB" w:rsidRDefault="002305CB" w:rsidP="002305CB">
      <w:r>
        <w:t>Contrast with previous study in non-human primates</w:t>
      </w:r>
    </w:p>
    <w:p w14:paraId="3D719E96" w14:textId="54DC2468" w:rsidR="002305CB" w:rsidRDefault="002305CB" w:rsidP="002305CB">
      <w:pPr>
        <w:pStyle w:val="ListParagraph"/>
        <w:numPr>
          <w:ilvl w:val="0"/>
          <w:numId w:val="16"/>
        </w:numPr>
      </w:pPr>
      <w:r>
        <w:t>Found no relationship between neopterin and specific microbes only relationship between alpha diversity, states that neopterin may only be linked to the gut microbiome through relationship with braid microbial community richness</w:t>
      </w:r>
    </w:p>
    <w:p w14:paraId="344D4F2C" w14:textId="3817CF99" w:rsidR="002305CB" w:rsidRDefault="002305CB" w:rsidP="002305CB">
      <w:pPr>
        <w:pStyle w:val="ListParagraph"/>
        <w:numPr>
          <w:ilvl w:val="0"/>
          <w:numId w:val="16"/>
        </w:numPr>
      </w:pPr>
      <w:r>
        <w:t xml:space="preserve">We actually found the opposite, like because the pairing of are </w:t>
      </w:r>
      <w:proofErr w:type="spellStart"/>
      <w:r>
        <w:t>sampels</w:t>
      </w:r>
      <w:proofErr w:type="spellEnd"/>
      <w:r>
        <w:t xml:space="preserve"> are on different time frames, short-term time frame interactions need to catch these relationships</w:t>
      </w:r>
    </w:p>
    <w:p w14:paraId="5464A757" w14:textId="4041C482" w:rsidR="002305CB" w:rsidRDefault="002305CB" w:rsidP="002305CB">
      <w:pPr>
        <w:pStyle w:val="ListParagraph"/>
        <w:numPr>
          <w:ilvl w:val="1"/>
          <w:numId w:val="16"/>
        </w:numPr>
      </w:pPr>
      <w:r>
        <w:t xml:space="preserve">Matched samples within 30 days of each other and we matched them within one week… </w:t>
      </w:r>
    </w:p>
    <w:p w14:paraId="5FFFE2F6" w14:textId="77777777" w:rsidR="00313BB3" w:rsidRDefault="00313BB3" w:rsidP="00993EF8"/>
    <w:p w14:paraId="49521EE9" w14:textId="77777777" w:rsidR="00313BB3" w:rsidRDefault="00313BB3" w:rsidP="00993EF8"/>
    <w:p w14:paraId="27C9565B" w14:textId="77777777" w:rsidR="00313BB3" w:rsidRDefault="00313BB3" w:rsidP="00993EF8"/>
    <w:p w14:paraId="6C41ECD0" w14:textId="77777777" w:rsidR="00313BB3" w:rsidRDefault="00313BB3" w:rsidP="00993EF8"/>
    <w:p w14:paraId="4545F697" w14:textId="77777777" w:rsidR="00313BB3" w:rsidRDefault="00313BB3" w:rsidP="00993EF8"/>
    <w:p w14:paraId="516AC28C" w14:textId="77777777" w:rsidR="00313BB3" w:rsidRDefault="00313BB3" w:rsidP="00993EF8"/>
    <w:p w14:paraId="7B237619" w14:textId="77777777" w:rsidR="00313BB3" w:rsidRDefault="00313BB3" w:rsidP="00993EF8"/>
    <w:p w14:paraId="511E467A" w14:textId="77777777" w:rsidR="00313BB3" w:rsidRDefault="00313BB3" w:rsidP="00993EF8"/>
    <w:p w14:paraId="5CA43B3E" w14:textId="77777777" w:rsidR="00313BB3" w:rsidRDefault="00313BB3" w:rsidP="00993EF8"/>
    <w:p w14:paraId="3D020854" w14:textId="77777777" w:rsidR="00313BB3" w:rsidRDefault="00313BB3" w:rsidP="00993EF8"/>
    <w:p w14:paraId="17C9149F" w14:textId="77777777" w:rsidR="00313BB3" w:rsidRDefault="00313BB3" w:rsidP="00993EF8"/>
    <w:p w14:paraId="51E92EDB" w14:textId="77777777" w:rsidR="002969F9" w:rsidRDefault="002969F9"/>
    <w:p w14:paraId="3F100158" w14:textId="77777777" w:rsidR="002969F9" w:rsidRDefault="002969F9" w:rsidP="002969F9">
      <w:r>
        <w:t xml:space="preserve">Finish with understanding how integrated systems respond to the environment? </w:t>
      </w:r>
    </w:p>
    <w:p w14:paraId="64105F17" w14:textId="77777777" w:rsidR="002969F9" w:rsidRDefault="002969F9" w:rsidP="002969F9"/>
    <w:p w14:paraId="631CD231" w14:textId="77777777" w:rsidR="002969F9" w:rsidRDefault="002969F9" w:rsidP="002969F9">
      <w:r>
        <w:t>Does this affect host health and fitness? Longterm research necessary</w:t>
      </w:r>
    </w:p>
    <w:p w14:paraId="63B87DA9" w14:textId="77777777" w:rsidR="002969F9" w:rsidRDefault="002969F9" w:rsidP="002969F9">
      <w:pPr>
        <w:pStyle w:val="ListParagraph"/>
        <w:numPr>
          <w:ilvl w:val="0"/>
          <w:numId w:val="3"/>
        </w:numPr>
      </w:pPr>
      <w:r>
        <w:t>Since microbiomes so closely related to host health and physiology, understanding how microbiomes respond to high temps can help make predictions about the health and longevity of wild animal populations</w:t>
      </w:r>
    </w:p>
    <w:p w14:paraId="37B9B0C2" w14:textId="77777777" w:rsidR="002969F9" w:rsidRDefault="002969F9" w:rsidP="002969F9">
      <w:pPr>
        <w:pStyle w:val="ListParagraph"/>
        <w:numPr>
          <w:ilvl w:val="0"/>
          <w:numId w:val="3"/>
        </w:numPr>
      </w:pPr>
      <w:r>
        <w:t xml:space="preserve">Disruption of the microbiome </w:t>
      </w:r>
      <w:proofErr w:type="spellStart"/>
      <w:r>
        <w:t>couldbe</w:t>
      </w:r>
      <w:proofErr w:type="spellEnd"/>
      <w:r>
        <w:t xml:space="preserve"> a mechanism by which climate change could increase extinction risks in diverse taxa </w:t>
      </w:r>
    </w:p>
    <w:p w14:paraId="69BEDFAF" w14:textId="77777777" w:rsidR="002969F9" w:rsidRDefault="002969F9" w:rsidP="002969F9">
      <w:pPr>
        <w:ind w:left="360"/>
      </w:pPr>
    </w:p>
    <w:p w14:paraId="758A48AC" w14:textId="77777777" w:rsidR="00A33F92" w:rsidRDefault="00A33F92" w:rsidP="00A33F92">
      <w:proofErr w:type="spellStart"/>
      <w:r>
        <w:t>Wqhen</w:t>
      </w:r>
      <w:proofErr w:type="spellEnd"/>
      <w:r>
        <w:t xml:space="preserve"> we have the </w:t>
      </w:r>
      <w:proofErr w:type="spellStart"/>
      <w:r>
        <w:t>steepst</w:t>
      </w:r>
      <w:proofErr w:type="spellEnd"/>
      <w:r>
        <w:t xml:space="preserve"> slope, this most </w:t>
      </w:r>
      <w:proofErr w:type="spellStart"/>
      <w:r>
        <w:t>extremem</w:t>
      </w:r>
      <w:proofErr w:type="spellEnd"/>
      <w:r>
        <w:t xml:space="preserve"> relationship between temp and abundance that is when neopterin is the highest likely due to this mechanisms</w:t>
      </w:r>
    </w:p>
    <w:p w14:paraId="5512D62F" w14:textId="77777777" w:rsidR="00A33F92" w:rsidRDefault="00A33F92" w:rsidP="00A33F92"/>
    <w:p w14:paraId="4EAFB1E6" w14:textId="77777777" w:rsidR="00A33F92" w:rsidRDefault="00A33F92" w:rsidP="00A33F92"/>
    <w:p w14:paraId="4548A2D1" w14:textId="77777777" w:rsidR="00A33F92" w:rsidRPr="00B50231" w:rsidRDefault="00A33F92" w:rsidP="00A33F92">
      <w:r>
        <w:t xml:space="preserve">Connect to climate change because temp effects are likely to  </w:t>
      </w:r>
      <w:proofErr w:type="spellStart"/>
      <w:r>
        <w:t>compoiund</w:t>
      </w:r>
      <w:proofErr w:type="spellEnd"/>
      <w:r>
        <w:t xml:space="preserve"> generationally and become more </w:t>
      </w:r>
      <w:proofErr w:type="spellStart"/>
      <w:r>
        <w:t>extremem</w:t>
      </w:r>
      <w:proofErr w:type="spellEnd"/>
      <w:r>
        <w:t xml:space="preserve"> due to high temps </w:t>
      </w:r>
    </w:p>
    <w:p w14:paraId="0E7BD110" w14:textId="77777777" w:rsidR="002969F9" w:rsidRDefault="002969F9"/>
    <w:p w14:paraId="0CBA26C9" w14:textId="77777777" w:rsidR="00FE7421" w:rsidRDefault="00FE7421"/>
    <w:p w14:paraId="1B383800" w14:textId="77777777" w:rsidR="00FE7421" w:rsidRDefault="00FE7421"/>
    <w:p w14:paraId="7C92F8EA" w14:textId="77777777" w:rsidR="00FE7421" w:rsidRDefault="00FE7421"/>
    <w:p w14:paraId="788D7757" w14:textId="77777777" w:rsidR="00FE7421" w:rsidRDefault="00FE7421"/>
    <w:p w14:paraId="322C67A4" w14:textId="77777777" w:rsidR="00FE7421" w:rsidRDefault="00FE7421"/>
    <w:p w14:paraId="07C920B7" w14:textId="77777777" w:rsidR="00FE7421" w:rsidRDefault="00FE7421"/>
    <w:p w14:paraId="68DD152C" w14:textId="15E13768" w:rsidR="00FE7421" w:rsidRDefault="00FE7421">
      <w:r>
        <w:t xml:space="preserve">Layout of </w:t>
      </w:r>
      <w:r w:rsidR="004A4933">
        <w:t>interaction paragraphs and conclusion</w:t>
      </w:r>
    </w:p>
    <w:p w14:paraId="5FD1B955" w14:textId="77777777" w:rsidR="00FE7421" w:rsidRDefault="00FE7421"/>
    <w:p w14:paraId="46ABDC90" w14:textId="670320A1" w:rsidR="00FE7421" w:rsidRDefault="00FE7421">
      <w:r>
        <w:t>P1: community effects: we do not see a strong relationship between alpha diversity and the interaction effect than we did with temperature</w:t>
      </w:r>
    </w:p>
    <w:p w14:paraId="089B0473" w14:textId="474072A0" w:rsidR="00FE7421" w:rsidRDefault="00FE7421" w:rsidP="00FE7421">
      <w:pPr>
        <w:pStyle w:val="ListParagraph"/>
        <w:numPr>
          <w:ilvl w:val="0"/>
          <w:numId w:val="17"/>
        </w:numPr>
      </w:pPr>
      <w:r>
        <w:t>Neopterin is not related to the gut microbiome’s alpha diversity response to temperature</w:t>
      </w:r>
    </w:p>
    <w:p w14:paraId="01466E50" w14:textId="3BBFA83A" w:rsidR="00FE7421" w:rsidRDefault="00FE7421" w:rsidP="00FE7421">
      <w:pPr>
        <w:pStyle w:val="ListParagraph"/>
        <w:numPr>
          <w:ilvl w:val="0"/>
          <w:numId w:val="17"/>
        </w:numPr>
      </w:pPr>
      <w:r>
        <w:t xml:space="preserve">However we do see evidence that gut microbiome beta diversity response to temperature is related to neopterin. </w:t>
      </w:r>
    </w:p>
    <w:p w14:paraId="6615B9E6" w14:textId="40F1186C" w:rsidR="00FE7421" w:rsidRDefault="00FE7421" w:rsidP="00FE7421">
      <w:pPr>
        <w:pStyle w:val="ListParagraph"/>
        <w:numPr>
          <w:ilvl w:val="0"/>
          <w:numId w:val="17"/>
        </w:numPr>
      </w:pPr>
      <w:r>
        <w:t xml:space="preserve">Likely because gut microbiome </w:t>
      </w:r>
      <w:proofErr w:type="spellStart"/>
      <w:r>
        <w:t>reposne</w:t>
      </w:r>
      <w:proofErr w:type="spellEnd"/>
      <w:r>
        <w:t xml:space="preserve"> to temperature is related to </w:t>
      </w:r>
      <w:proofErr w:type="spellStart"/>
      <w:r>
        <w:t>neotperin</w:t>
      </w:r>
      <w:proofErr w:type="spellEnd"/>
      <w:r>
        <w:t xml:space="preserve"> through specific microbes that contribute to differences in beta diversity</w:t>
      </w:r>
    </w:p>
    <w:p w14:paraId="278E4C3B" w14:textId="5245DBFC" w:rsidR="00FE7421" w:rsidRDefault="00FE7421" w:rsidP="00FE7421">
      <w:pPr>
        <w:pStyle w:val="ListParagraph"/>
        <w:numPr>
          <w:ilvl w:val="0"/>
          <w:numId w:val="17"/>
        </w:numPr>
      </w:pPr>
      <w:r>
        <w:t xml:space="preserve">This is different than the other study that looked at the relationship between neopterin </w:t>
      </w:r>
      <w:proofErr w:type="spellStart"/>
      <w:r>
        <w:t>ans</w:t>
      </w:r>
      <w:proofErr w:type="spellEnd"/>
      <w:r>
        <w:t xml:space="preserve"> the gut </w:t>
      </w:r>
      <w:proofErr w:type="spellStart"/>
      <w:r>
        <w:t>microiome</w:t>
      </w:r>
      <w:proofErr w:type="spellEnd"/>
      <w:r>
        <w:t xml:space="preserve"> in wild primates and found that </w:t>
      </w:r>
      <w:r w:rsidR="00A96373">
        <w:t xml:space="preserve">found higher neopterin was associated with lower </w:t>
      </w:r>
      <w:proofErr w:type="spellStart"/>
      <w:r w:rsidR="00A96373">
        <w:t>alpa</w:t>
      </w:r>
      <w:proofErr w:type="spellEnd"/>
      <w:r w:rsidR="00A96373">
        <w:t xml:space="preserve"> diversity but not with individual taxa. Stated that neopterin is likely not linked to broad changes in composition but broadly linked to microbial richness</w:t>
      </w:r>
    </w:p>
    <w:p w14:paraId="13A77D5C" w14:textId="1171A470" w:rsidR="00A96373" w:rsidRDefault="00A96373" w:rsidP="00FE7421">
      <w:pPr>
        <w:pStyle w:val="ListParagraph"/>
        <w:numPr>
          <w:ilvl w:val="0"/>
          <w:numId w:val="17"/>
        </w:numPr>
      </w:pPr>
      <w:r>
        <w:t xml:space="preserve">However, we see the opposite effects, this is likely due to the time scale by which sample are matched, neopterin, this study used a much longer time scale (30 days sample pairs) </w:t>
      </w:r>
      <w:proofErr w:type="spellStart"/>
      <w:r w:rsidR="000B664D">
        <w:t>wheras</w:t>
      </w:r>
      <w:proofErr w:type="spellEnd"/>
      <w:r w:rsidR="000B664D">
        <w:t xml:space="preserve"> we matched samples within 3 days.</w:t>
      </w:r>
    </w:p>
    <w:p w14:paraId="136D29DE" w14:textId="046A3560" w:rsidR="00F6601A" w:rsidRDefault="000B664D" w:rsidP="00F6601A">
      <w:pPr>
        <w:pStyle w:val="ListParagraph"/>
        <w:numPr>
          <w:ilvl w:val="0"/>
          <w:numId w:val="17"/>
        </w:numPr>
      </w:pPr>
      <w:r>
        <w:lastRenderedPageBreak/>
        <w:t>Since m</w:t>
      </w:r>
      <w:r w:rsidR="008678B9">
        <w:t>acro</w:t>
      </w:r>
      <w:r>
        <w:t>phage activation happens on short time scales (24-48 hours) close sample pairings are likely necessary to observe specific effects between microbes</w:t>
      </w:r>
    </w:p>
    <w:p w14:paraId="26661985" w14:textId="77777777" w:rsidR="000B664D" w:rsidRDefault="000B664D" w:rsidP="000B664D"/>
    <w:p w14:paraId="344CDAA3" w14:textId="7DFDB88D" w:rsidR="000B664D" w:rsidRDefault="000B664D" w:rsidP="000B664D">
      <w:r>
        <w:t>P2: taxa interaction effects</w:t>
      </w:r>
      <w:r w:rsidR="00D44331">
        <w:t xml:space="preserve"> broad</w:t>
      </w:r>
      <w:r w:rsidR="008678B9">
        <w:t>: 21 taxa indicated that their relationship with temperature is associated with neopterin. The majority of these taxa are firmicutes (1</w:t>
      </w:r>
      <w:r w:rsidR="00F6601A">
        <w:t xml:space="preserve">3 taxa) and Bacteroidetes (5 taxa). </w:t>
      </w:r>
    </w:p>
    <w:p w14:paraId="5F765E6B" w14:textId="7293AB5B" w:rsidR="00F6601A" w:rsidRDefault="00F6601A" w:rsidP="00F6601A">
      <w:pPr>
        <w:pStyle w:val="ListParagraph"/>
        <w:numPr>
          <w:ilvl w:val="0"/>
          <w:numId w:val="18"/>
        </w:numPr>
      </w:pPr>
      <w:r>
        <w:t xml:space="preserve">We believe these taxa dominate this analysis because they these phyla are known short-term fatty acid producers which can upregulate or downregulate immune system responses, specifically macrophage activity. </w:t>
      </w:r>
    </w:p>
    <w:p w14:paraId="2821465D" w14:textId="6432F3B0" w:rsidR="00F6601A" w:rsidRDefault="00F6601A" w:rsidP="00F6601A">
      <w:pPr>
        <w:pStyle w:val="ListParagraph"/>
        <w:numPr>
          <w:ilvl w:val="0"/>
          <w:numId w:val="18"/>
        </w:numPr>
      </w:pPr>
      <w:r>
        <w:t xml:space="preserve">Plotting the interaction effect shows three distinct effects negative amplifying, positive amplifying, and reverse effects, which likely represent different mechanisms in the gut-immune axis and it’s response to temperature. </w:t>
      </w:r>
    </w:p>
    <w:p w14:paraId="63928995" w14:textId="17C099AE" w:rsidR="00F6601A" w:rsidRDefault="00F6601A" w:rsidP="00F6601A">
      <w:pPr>
        <w:pStyle w:val="ListParagraph"/>
        <w:numPr>
          <w:ilvl w:val="0"/>
          <w:numId w:val="18"/>
        </w:numPr>
      </w:pPr>
      <w:r>
        <w:t xml:space="preserve">The positive amplifying effect shows that a stronger positive relationship with temperature is associated with higher levels of neopterin. </w:t>
      </w:r>
    </w:p>
    <w:p w14:paraId="374CE66E" w14:textId="54E46B33" w:rsidR="00F6601A" w:rsidRDefault="00F6601A" w:rsidP="00F6601A">
      <w:pPr>
        <w:pStyle w:val="ListParagraph"/>
        <w:numPr>
          <w:ilvl w:val="0"/>
          <w:numId w:val="18"/>
        </w:numPr>
      </w:pPr>
      <w:r>
        <w:t>The negative amplifying effect shows that stronger negative relationship with temperature is associated with higher levels of neopterin</w:t>
      </w:r>
    </w:p>
    <w:p w14:paraId="1F2CA791" w14:textId="1946D194" w:rsidR="00F6601A" w:rsidRDefault="00F6601A" w:rsidP="00F6601A">
      <w:pPr>
        <w:pStyle w:val="ListParagraph"/>
        <w:numPr>
          <w:ilvl w:val="0"/>
          <w:numId w:val="18"/>
        </w:numPr>
      </w:pPr>
      <w:r>
        <w:t xml:space="preserve">Reverse effect shows that at a negative relationship with temperature is associated with lower levels of neopterin but positive relationship with temperature is associated with higher levels of neopterin </w:t>
      </w:r>
    </w:p>
    <w:p w14:paraId="632EC30E" w14:textId="01A99C5D" w:rsidR="00D44331" w:rsidRDefault="00D44331" w:rsidP="00F6601A">
      <w:pPr>
        <w:pStyle w:val="ListParagraph"/>
        <w:numPr>
          <w:ilvl w:val="0"/>
          <w:numId w:val="18"/>
        </w:numPr>
      </w:pPr>
      <w:r>
        <w:t xml:space="preserve">These represent different mechanisms in the gut-brain axis and how they respond to temperature </w:t>
      </w:r>
    </w:p>
    <w:p w14:paraId="0B9C262D" w14:textId="77777777" w:rsidR="00D44331" w:rsidRDefault="00D44331" w:rsidP="00D44331"/>
    <w:p w14:paraId="2FD8FDB4" w14:textId="0716B71F" w:rsidR="00D44331" w:rsidRDefault="00D44331" w:rsidP="00D44331">
      <w:r>
        <w:t xml:space="preserve">P3: taxa interaction effects explained: </w:t>
      </w:r>
    </w:p>
    <w:p w14:paraId="3300BE5A" w14:textId="5E11B1AB" w:rsidR="00F6601A" w:rsidRDefault="00F6601A" w:rsidP="00F6601A">
      <w:pPr>
        <w:pStyle w:val="ListParagraph"/>
        <w:numPr>
          <w:ilvl w:val="0"/>
          <w:numId w:val="18"/>
        </w:numPr>
      </w:pPr>
      <w:r>
        <w:t xml:space="preserve">The strongest relationships with </w:t>
      </w:r>
      <w:proofErr w:type="spellStart"/>
      <w:r>
        <w:t>tempature</w:t>
      </w:r>
      <w:proofErr w:type="spellEnd"/>
      <w:r>
        <w:t xml:space="preserve"> are likely associate</w:t>
      </w:r>
      <w:r w:rsidR="00D44331">
        <w:t>d</w:t>
      </w:r>
      <w:r>
        <w:t xml:space="preserve"> with the immune system th</w:t>
      </w:r>
      <w:r w:rsidR="00D44331">
        <w:t>ro</w:t>
      </w:r>
      <w:r>
        <w:t xml:space="preserve">ugh </w:t>
      </w:r>
      <w:proofErr w:type="spellStart"/>
      <w:r w:rsidR="00D44331">
        <w:t>mechansism</w:t>
      </w:r>
      <w:proofErr w:type="spellEnd"/>
      <w:r w:rsidR="00D44331">
        <w:t xml:space="preserve"> that connect the gut-brain axis specific to short term fatty acids. </w:t>
      </w:r>
    </w:p>
    <w:p w14:paraId="2D52E7C2" w14:textId="2CBF727D" w:rsidR="00D44331" w:rsidRDefault="00D44331" w:rsidP="00F6601A">
      <w:pPr>
        <w:pStyle w:val="ListParagraph"/>
        <w:numPr>
          <w:ilvl w:val="0"/>
          <w:numId w:val="18"/>
        </w:numPr>
      </w:pPr>
      <w:r>
        <w:t xml:space="preserve">For example, some of the taxa that show positive amplifying effects are short chain fatty acid producers and can upregulate immune function in the gut, and has been shown to </w:t>
      </w:r>
      <w:proofErr w:type="spellStart"/>
      <w:r>
        <w:t>upregaulte</w:t>
      </w:r>
      <w:proofErr w:type="spellEnd"/>
      <w:r>
        <w:t xml:space="preserve"> macrophage specifically. </w:t>
      </w:r>
    </w:p>
    <w:p w14:paraId="29C94853" w14:textId="10E92D17" w:rsidR="004A4933" w:rsidRDefault="00D44331" w:rsidP="004A4933">
      <w:pPr>
        <w:pStyle w:val="ListParagraph"/>
        <w:numPr>
          <w:ilvl w:val="0"/>
          <w:numId w:val="18"/>
        </w:numPr>
      </w:pPr>
      <w:r>
        <w:t>Higher abundances of these microbes at high temperatures may drive an elevated immune response, hence the strongest relationship between abundance and temperature is associated with elevated neopterin</w:t>
      </w:r>
    </w:p>
    <w:p w14:paraId="0BCD0A5F" w14:textId="5B1A050B" w:rsidR="00D44331" w:rsidRDefault="00D44331" w:rsidP="00F6601A">
      <w:pPr>
        <w:pStyle w:val="ListParagraph"/>
        <w:numPr>
          <w:ilvl w:val="0"/>
          <w:numId w:val="18"/>
        </w:numPr>
      </w:pPr>
      <w:r>
        <w:t xml:space="preserve">Similarly, the microbes associated with the reverse effects are also </w:t>
      </w:r>
      <w:proofErr w:type="spellStart"/>
      <w:r>
        <w:t>scfa</w:t>
      </w:r>
      <w:proofErr w:type="spellEnd"/>
      <w:r>
        <w:t xml:space="preserve"> producers, so when the relationship between temp abundance is positive, it is associated with high levels of neopterin because higher abundances of these microbes may drive up immune response</w:t>
      </w:r>
    </w:p>
    <w:p w14:paraId="12D0C0B9" w14:textId="40F5B217" w:rsidR="00D44331" w:rsidRDefault="00D44331" w:rsidP="00F6601A">
      <w:pPr>
        <w:pStyle w:val="ListParagraph"/>
        <w:numPr>
          <w:ilvl w:val="0"/>
          <w:numId w:val="18"/>
        </w:numPr>
      </w:pPr>
      <w:r>
        <w:t xml:space="preserve">Alternatively, many of the microbes that show negative amplifying effects are also </w:t>
      </w:r>
      <w:proofErr w:type="spellStart"/>
      <w:r>
        <w:t>scfa</w:t>
      </w:r>
      <w:proofErr w:type="spellEnd"/>
      <w:r>
        <w:t xml:space="preserve"> </w:t>
      </w:r>
      <w:proofErr w:type="spellStart"/>
      <w:r>
        <w:t>porducers</w:t>
      </w:r>
      <w:proofErr w:type="spellEnd"/>
      <w:r>
        <w:t xml:space="preserve"> but many of them specific </w:t>
      </w:r>
      <w:proofErr w:type="spellStart"/>
      <w:r>
        <w:t>metabolise</w:t>
      </w:r>
      <w:proofErr w:type="spellEnd"/>
      <w:r>
        <w:t xml:space="preserve"> butyrate, which is </w:t>
      </w:r>
      <w:proofErr w:type="spellStart"/>
      <w:r>
        <w:t>know</w:t>
      </w:r>
      <w:proofErr w:type="spellEnd"/>
      <w:r>
        <w:t xml:space="preserve"> to suppress immune system activity in the gut</w:t>
      </w:r>
    </w:p>
    <w:p w14:paraId="0FB1814B" w14:textId="2A34D119" w:rsidR="00D44331" w:rsidRDefault="00D44331" w:rsidP="00F6601A">
      <w:pPr>
        <w:pStyle w:val="ListParagraph"/>
        <w:numPr>
          <w:ilvl w:val="0"/>
          <w:numId w:val="18"/>
        </w:numPr>
      </w:pPr>
      <w:r>
        <w:t xml:space="preserve">The strongest decreases in abundances of these microbes with temperatures are likely associated with high neopterin </w:t>
      </w:r>
      <w:r w:rsidR="004105D8">
        <w:t>because there are less of these microbes to suppress immune system function, allowing it to rise especially during the time of steepest decrease in their abundance</w:t>
      </w:r>
    </w:p>
    <w:p w14:paraId="23867A72" w14:textId="77777777" w:rsidR="004105D8" w:rsidRDefault="004105D8" w:rsidP="004105D8"/>
    <w:p w14:paraId="3019DDC0" w14:textId="77777777" w:rsidR="004105D8" w:rsidRDefault="004105D8" w:rsidP="004105D8"/>
    <w:p w14:paraId="6303C0AD" w14:textId="77777777" w:rsidR="004105D8" w:rsidRDefault="004105D8" w:rsidP="004105D8"/>
    <w:p w14:paraId="003B329C" w14:textId="77777777" w:rsidR="004105D8" w:rsidRDefault="004105D8" w:rsidP="004105D8"/>
    <w:p w14:paraId="1A53C08F" w14:textId="316EF95A" w:rsidR="004105D8" w:rsidRDefault="004105D8" w:rsidP="004105D8">
      <w:r>
        <w:lastRenderedPageBreak/>
        <w:t>P4: implications</w:t>
      </w:r>
    </w:p>
    <w:p w14:paraId="664E9362" w14:textId="0AAA68F7" w:rsidR="004105D8" w:rsidRDefault="004105D8" w:rsidP="00F6601A">
      <w:pPr>
        <w:pStyle w:val="ListParagraph"/>
        <w:numPr>
          <w:ilvl w:val="0"/>
          <w:numId w:val="18"/>
        </w:numPr>
      </w:pPr>
      <w:r>
        <w:t xml:space="preserve">Of course, since the gut-immune axis is </w:t>
      </w:r>
      <w:proofErr w:type="spellStart"/>
      <w:r>
        <w:t>bidirection</w:t>
      </w:r>
      <w:proofErr w:type="spellEnd"/>
      <w:r>
        <w:t xml:space="preserve">, these effects could be flipped, increased immune system activity may exacerbate changes in abundance due to temperature, </w:t>
      </w:r>
      <w:proofErr w:type="spellStart"/>
      <w:r>
        <w:t>particualry</w:t>
      </w:r>
      <w:proofErr w:type="spellEnd"/>
      <w:r>
        <w:t xml:space="preserve"> </w:t>
      </w:r>
      <w:proofErr w:type="spellStart"/>
      <w:r>
        <w:t>bcause</w:t>
      </w:r>
      <w:proofErr w:type="spellEnd"/>
      <w:r>
        <w:t xml:space="preserve"> we know that immune system activity increases with rising temperature and higher immune system activity may, especially, decrease the abundance of microbes in the gut</w:t>
      </w:r>
    </w:p>
    <w:p w14:paraId="7F612983" w14:textId="4D2858EC" w:rsidR="004A4933" w:rsidRDefault="004A4933" w:rsidP="00F6601A">
      <w:pPr>
        <w:pStyle w:val="ListParagraph"/>
        <w:numPr>
          <w:ilvl w:val="0"/>
          <w:numId w:val="18"/>
        </w:numPr>
      </w:pPr>
      <w:r>
        <w:t xml:space="preserve">But if that were the case, we’d see a general decrease in a </w:t>
      </w:r>
      <w:proofErr w:type="spellStart"/>
      <w:r>
        <w:t>varity</w:t>
      </w:r>
      <w:proofErr w:type="spellEnd"/>
      <w:r>
        <w:t xml:space="preserve"> of microbe groups, not a decrease in specific groups </w:t>
      </w:r>
    </w:p>
    <w:p w14:paraId="257733B1" w14:textId="248CFCDA" w:rsidR="004105D8" w:rsidRDefault="004105D8" w:rsidP="00F6601A">
      <w:pPr>
        <w:pStyle w:val="ListParagraph"/>
        <w:numPr>
          <w:ilvl w:val="0"/>
          <w:numId w:val="18"/>
        </w:numPr>
      </w:pPr>
      <w:r>
        <w:t>However, since we don’t see overall decreases in alpha diversity in the gut, high immune activation at high temperatures isn’t having universal effects on gut microbiome because this would be shown through decreases in alpha diversity</w:t>
      </w:r>
    </w:p>
    <w:p w14:paraId="08C89B4F" w14:textId="15C539A0" w:rsidR="004105D8" w:rsidRDefault="004105D8" w:rsidP="00F6601A">
      <w:pPr>
        <w:pStyle w:val="ListParagraph"/>
        <w:numPr>
          <w:ilvl w:val="0"/>
          <w:numId w:val="18"/>
        </w:numPr>
      </w:pPr>
      <w:r>
        <w:t xml:space="preserve">Instead, microbiome response to temperature is limited to a select group of taxa, most of which are </w:t>
      </w:r>
      <w:proofErr w:type="spellStart"/>
      <w:r>
        <w:t>scfa</w:t>
      </w:r>
      <w:proofErr w:type="spellEnd"/>
      <w:r>
        <w:t xml:space="preserve"> producers, which have known interactions with the immune system, therefore, it’s likely that temperature-induced changes in the gut microbiome have downstream effects on host immunity</w:t>
      </w:r>
    </w:p>
    <w:p w14:paraId="42C4C99A" w14:textId="6570CB29" w:rsidR="004105D8" w:rsidRDefault="004105D8" w:rsidP="004105D8">
      <w:pPr>
        <w:pStyle w:val="ListParagraph"/>
        <w:numPr>
          <w:ilvl w:val="0"/>
          <w:numId w:val="18"/>
        </w:numPr>
      </w:pPr>
      <w:r>
        <w:t>Temperature</w:t>
      </w:r>
      <w:r w:rsidR="00CE16D4">
        <w:t>-</w:t>
      </w:r>
      <w:r>
        <w:t>induced changes in the microbiome may elicit higher immune responses</w:t>
      </w:r>
      <w:r>
        <w:t xml:space="preserve"> which may explain why increased immunity is often see</w:t>
      </w:r>
      <w:r w:rsidR="00CE16D4">
        <w:t>m</w:t>
      </w:r>
      <w:r>
        <w:t xml:space="preserve"> at high temperatures</w:t>
      </w:r>
    </w:p>
    <w:p w14:paraId="587624CA" w14:textId="2E12755D" w:rsidR="004A4933" w:rsidRDefault="004A4933" w:rsidP="004105D8">
      <w:pPr>
        <w:pStyle w:val="ListParagraph"/>
        <w:numPr>
          <w:ilvl w:val="0"/>
          <w:numId w:val="18"/>
        </w:numPr>
      </w:pPr>
      <w:r>
        <w:t>Two fold, ability of some microbes to survive at higher temps drives higher immune responses and inability for some microbes to higher temps compounds these effects</w:t>
      </w:r>
    </w:p>
    <w:p w14:paraId="732E52B6" w14:textId="7544CE41" w:rsidR="004105D8" w:rsidRDefault="004105D8" w:rsidP="000152A6">
      <w:pPr>
        <w:pStyle w:val="ListParagraph"/>
        <w:numPr>
          <w:ilvl w:val="0"/>
          <w:numId w:val="18"/>
        </w:numPr>
      </w:pPr>
      <w:r>
        <w:t>However, as temperatures rise due to climate change, these effects will likely be exacerbated, and compounded across generations which may have negative effects on host health and fitness through immune sy</w:t>
      </w:r>
      <w:r w:rsidR="00CE16D4">
        <w:t xml:space="preserve">stem dysfunction at high temps </w:t>
      </w:r>
    </w:p>
    <w:p w14:paraId="6DBBFDA7" w14:textId="77777777" w:rsidR="004105D8" w:rsidRDefault="004105D8" w:rsidP="004105D8"/>
    <w:p w14:paraId="3769D49D" w14:textId="050C2C1F" w:rsidR="004105D8" w:rsidRDefault="004105D8" w:rsidP="004105D8">
      <w:r>
        <w:t>P</w:t>
      </w:r>
      <w:r w:rsidR="00CE16D4">
        <w:t>5</w:t>
      </w:r>
      <w:r>
        <w:t>: conclusions</w:t>
      </w:r>
    </w:p>
    <w:p w14:paraId="1ACD93B3" w14:textId="468F9444" w:rsidR="004A4933" w:rsidRDefault="004A4933" w:rsidP="00CE16D4">
      <w:pPr>
        <w:pStyle w:val="ListParagraph"/>
        <w:numPr>
          <w:ilvl w:val="0"/>
          <w:numId w:val="18"/>
        </w:numPr>
      </w:pPr>
      <w:r>
        <w:t xml:space="preserve">Evidence that the environment </w:t>
      </w:r>
    </w:p>
    <w:p w14:paraId="64B51DCB" w14:textId="7159BDA7" w:rsidR="00CE16D4" w:rsidRDefault="00CE16D4" w:rsidP="00CE16D4">
      <w:pPr>
        <w:pStyle w:val="ListParagraph"/>
        <w:numPr>
          <w:ilvl w:val="0"/>
          <w:numId w:val="18"/>
        </w:numPr>
      </w:pPr>
      <w:r>
        <w:t xml:space="preserve">Even though we can’t nail down the directional effects in a wild system, this is still evidence of </w:t>
      </w:r>
    </w:p>
    <w:p w14:paraId="5AFA48A6" w14:textId="77777777" w:rsidR="00DA37F2" w:rsidRDefault="00DA37F2" w:rsidP="000B664D"/>
    <w:p w14:paraId="2AB454C4" w14:textId="77777777" w:rsidR="000B664D" w:rsidRDefault="000B664D" w:rsidP="000B664D"/>
    <w:p w14:paraId="0F814E32" w14:textId="4BC71A5D" w:rsidR="000B664D" w:rsidRDefault="00CE16D4" w:rsidP="000B664D">
      <w:r>
        <w:t xml:space="preserve">Understanding how the microbiome changed with temperature may be the key to understanding how and why the immune system responds to temperature, and if high temps will </w:t>
      </w:r>
      <w:proofErr w:type="spellStart"/>
      <w:r>
        <w:t>dirve</w:t>
      </w:r>
      <w:proofErr w:type="spellEnd"/>
      <w:r>
        <w:t xml:space="preserve"> more immune inflammation</w:t>
      </w:r>
    </w:p>
    <w:p w14:paraId="735A8BCC" w14:textId="77777777" w:rsidR="004A4933" w:rsidRDefault="004A4933" w:rsidP="000B664D"/>
    <w:p w14:paraId="3F6D2293" w14:textId="77777777" w:rsidR="004A4933" w:rsidRDefault="004A4933" w:rsidP="004A4933">
      <w:r>
        <w:t xml:space="preserve">Understanding how the microbiome changed with temperature may be the key to understanding how and why the immune system responds to temperature, and if high temps will </w:t>
      </w:r>
      <w:proofErr w:type="spellStart"/>
      <w:r>
        <w:t>dirve</w:t>
      </w:r>
      <w:proofErr w:type="spellEnd"/>
      <w:r>
        <w:t xml:space="preserve"> more immune inflammation </w:t>
      </w:r>
    </w:p>
    <w:p w14:paraId="12576FEA" w14:textId="77777777" w:rsidR="004A4933" w:rsidRDefault="004A4933" w:rsidP="000B664D"/>
    <w:p w14:paraId="53746131" w14:textId="77777777" w:rsidR="00CE16D4" w:rsidRDefault="00CE16D4" w:rsidP="000B664D"/>
    <w:p w14:paraId="40206DE0" w14:textId="77777777" w:rsidR="00CE16D4" w:rsidRDefault="00CE16D4" w:rsidP="000B664D"/>
    <w:p w14:paraId="78A3679A" w14:textId="5332FE16" w:rsidR="00CE16D4" w:rsidRDefault="00CE16D4" w:rsidP="000B664D">
      <w:r>
        <w:t>Increasingly negative effects</w:t>
      </w:r>
    </w:p>
    <w:p w14:paraId="512FFE5E" w14:textId="0F202C9E" w:rsidR="00CE16D4" w:rsidRDefault="00CE16D4" w:rsidP="000B664D">
      <w:r>
        <w:t>Increasingly positive</w:t>
      </w:r>
    </w:p>
    <w:p w14:paraId="4FB8A55D" w14:textId="40C07700" w:rsidR="00CE16D4" w:rsidRDefault="00CE16D4" w:rsidP="000B664D">
      <w:r>
        <w:t xml:space="preserve">Reverse </w:t>
      </w:r>
    </w:p>
    <w:p w14:paraId="6711506B" w14:textId="77777777" w:rsidR="00312147" w:rsidRDefault="00312147" w:rsidP="000B664D"/>
    <w:p w14:paraId="2B705FBB" w14:textId="77777777" w:rsidR="00312147" w:rsidRDefault="00312147" w:rsidP="00312147">
      <w:r>
        <w:t xml:space="preserve">Finish with understanding how integrated systems respond to the environment? </w:t>
      </w:r>
    </w:p>
    <w:p w14:paraId="111549AD" w14:textId="77777777" w:rsidR="00312147" w:rsidRDefault="00312147" w:rsidP="00312147"/>
    <w:p w14:paraId="78B822EC" w14:textId="77777777" w:rsidR="00312147" w:rsidRDefault="00312147" w:rsidP="00312147">
      <w:r>
        <w:t>Does this affect host health and fitness? Longterm research necessary</w:t>
      </w:r>
    </w:p>
    <w:p w14:paraId="4B20B6F6" w14:textId="77777777" w:rsidR="00312147" w:rsidRDefault="00312147" w:rsidP="00312147">
      <w:pPr>
        <w:pStyle w:val="ListParagraph"/>
        <w:numPr>
          <w:ilvl w:val="0"/>
          <w:numId w:val="3"/>
        </w:numPr>
      </w:pPr>
      <w:r>
        <w:lastRenderedPageBreak/>
        <w:t>Since microbiomes so closely related to host health and physiology, understanding how microbiomes respond to high temps can help make predictions about the health and longevity of wild animal populations</w:t>
      </w:r>
    </w:p>
    <w:p w14:paraId="4117E58A" w14:textId="77777777" w:rsidR="00312147" w:rsidRDefault="00312147" w:rsidP="00312147">
      <w:pPr>
        <w:pStyle w:val="ListParagraph"/>
        <w:numPr>
          <w:ilvl w:val="0"/>
          <w:numId w:val="3"/>
        </w:numPr>
      </w:pPr>
      <w:r>
        <w:t xml:space="preserve">Disruption of the microbiome </w:t>
      </w:r>
      <w:proofErr w:type="spellStart"/>
      <w:r>
        <w:t>couldbe</w:t>
      </w:r>
      <w:proofErr w:type="spellEnd"/>
      <w:r>
        <w:t xml:space="preserve"> a mechanism by which climate change could increase extinction risks in diverse taxa </w:t>
      </w:r>
    </w:p>
    <w:p w14:paraId="2832443B" w14:textId="77777777" w:rsidR="00312147" w:rsidRDefault="00312147" w:rsidP="000B664D"/>
    <w:p w14:paraId="41235634" w14:textId="77777777" w:rsidR="00312147" w:rsidRDefault="00312147" w:rsidP="000B664D"/>
    <w:p w14:paraId="67A18D14" w14:textId="16743CDB" w:rsidR="00312147" w:rsidRDefault="00312147" w:rsidP="000B664D"/>
    <w:sectPr w:rsidR="00312147"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FAC"/>
    <w:multiLevelType w:val="hybridMultilevel"/>
    <w:tmpl w:val="BAB67112"/>
    <w:lvl w:ilvl="0" w:tplc="CCD469E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24533"/>
    <w:multiLevelType w:val="hybridMultilevel"/>
    <w:tmpl w:val="E9E818A2"/>
    <w:lvl w:ilvl="0" w:tplc="AE767D8C">
      <w:start w:val="3"/>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C641570"/>
    <w:multiLevelType w:val="hybridMultilevel"/>
    <w:tmpl w:val="3BFC8736"/>
    <w:lvl w:ilvl="0" w:tplc="CCD469EA">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1211B"/>
    <w:multiLevelType w:val="hybridMultilevel"/>
    <w:tmpl w:val="7F6A6952"/>
    <w:lvl w:ilvl="0" w:tplc="CCD469EA">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960422"/>
    <w:multiLevelType w:val="hybridMultilevel"/>
    <w:tmpl w:val="CD92E18C"/>
    <w:lvl w:ilvl="0" w:tplc="CCD469EA">
      <w:start w:val="3"/>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FB2989"/>
    <w:multiLevelType w:val="hybridMultilevel"/>
    <w:tmpl w:val="01849C64"/>
    <w:lvl w:ilvl="0" w:tplc="434E689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0D0395"/>
    <w:multiLevelType w:val="hybridMultilevel"/>
    <w:tmpl w:val="38A0B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247F32"/>
    <w:multiLevelType w:val="hybridMultilevel"/>
    <w:tmpl w:val="9EE2CF42"/>
    <w:lvl w:ilvl="0" w:tplc="082E43F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F63E2F"/>
    <w:multiLevelType w:val="hybridMultilevel"/>
    <w:tmpl w:val="7ED65776"/>
    <w:lvl w:ilvl="0" w:tplc="CCD469E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4B0A4F"/>
    <w:multiLevelType w:val="hybridMultilevel"/>
    <w:tmpl w:val="DDB63CB6"/>
    <w:lvl w:ilvl="0" w:tplc="CCD469EA">
      <w:start w:val="3"/>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1B6E98"/>
    <w:multiLevelType w:val="hybridMultilevel"/>
    <w:tmpl w:val="05FC08C0"/>
    <w:lvl w:ilvl="0" w:tplc="CCD469E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D34712"/>
    <w:multiLevelType w:val="hybridMultilevel"/>
    <w:tmpl w:val="7562A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2F5236"/>
    <w:multiLevelType w:val="hybridMultilevel"/>
    <w:tmpl w:val="4CB88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78342A"/>
    <w:multiLevelType w:val="hybridMultilevel"/>
    <w:tmpl w:val="8F9600E8"/>
    <w:lvl w:ilvl="0" w:tplc="CCD469EA">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A05365E"/>
    <w:multiLevelType w:val="hybridMultilevel"/>
    <w:tmpl w:val="9398D4DA"/>
    <w:lvl w:ilvl="0" w:tplc="CCD469EA">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29639E"/>
    <w:multiLevelType w:val="hybridMultilevel"/>
    <w:tmpl w:val="F2BEE720"/>
    <w:lvl w:ilvl="0" w:tplc="CCD469EA">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F43D25"/>
    <w:multiLevelType w:val="hybridMultilevel"/>
    <w:tmpl w:val="0FA8E88C"/>
    <w:lvl w:ilvl="0" w:tplc="CCD469EA">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771C0B"/>
    <w:multiLevelType w:val="hybridMultilevel"/>
    <w:tmpl w:val="1C8A18D2"/>
    <w:lvl w:ilvl="0" w:tplc="CCD469EA">
      <w:start w:val="3"/>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2729205">
    <w:abstractNumId w:val="1"/>
  </w:num>
  <w:num w:numId="2" w16cid:durableId="227155086">
    <w:abstractNumId w:val="5"/>
  </w:num>
  <w:num w:numId="3" w16cid:durableId="75782637">
    <w:abstractNumId w:val="6"/>
  </w:num>
  <w:num w:numId="4" w16cid:durableId="249318610">
    <w:abstractNumId w:val="12"/>
  </w:num>
  <w:num w:numId="5" w16cid:durableId="839202444">
    <w:abstractNumId w:val="11"/>
  </w:num>
  <w:num w:numId="6" w16cid:durableId="1366830876">
    <w:abstractNumId w:val="7"/>
  </w:num>
  <w:num w:numId="7" w16cid:durableId="189150830">
    <w:abstractNumId w:val="13"/>
  </w:num>
  <w:num w:numId="8" w16cid:durableId="626812866">
    <w:abstractNumId w:val="9"/>
  </w:num>
  <w:num w:numId="9" w16cid:durableId="1771898346">
    <w:abstractNumId w:val="4"/>
  </w:num>
  <w:num w:numId="10" w16cid:durableId="1450247884">
    <w:abstractNumId w:val="17"/>
  </w:num>
  <w:num w:numId="11" w16cid:durableId="1073235952">
    <w:abstractNumId w:val="3"/>
  </w:num>
  <w:num w:numId="12" w16cid:durableId="860707342">
    <w:abstractNumId w:val="2"/>
  </w:num>
  <w:num w:numId="13" w16cid:durableId="1246957380">
    <w:abstractNumId w:val="14"/>
  </w:num>
  <w:num w:numId="14" w16cid:durableId="1490636056">
    <w:abstractNumId w:val="15"/>
  </w:num>
  <w:num w:numId="15" w16cid:durableId="517276636">
    <w:abstractNumId w:val="8"/>
  </w:num>
  <w:num w:numId="16" w16cid:durableId="644435705">
    <w:abstractNumId w:val="16"/>
  </w:num>
  <w:num w:numId="17" w16cid:durableId="1403944549">
    <w:abstractNumId w:val="10"/>
  </w:num>
  <w:num w:numId="18" w16cid:durableId="623004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078"/>
    <w:rsid w:val="000365B2"/>
    <w:rsid w:val="000760DA"/>
    <w:rsid w:val="000A0AD6"/>
    <w:rsid w:val="000B6205"/>
    <w:rsid w:val="000B664D"/>
    <w:rsid w:val="000D40CB"/>
    <w:rsid w:val="000D55BE"/>
    <w:rsid w:val="0010300D"/>
    <w:rsid w:val="00147BB1"/>
    <w:rsid w:val="00162FF3"/>
    <w:rsid w:val="002305CB"/>
    <w:rsid w:val="002969F9"/>
    <w:rsid w:val="002B7078"/>
    <w:rsid w:val="002D128C"/>
    <w:rsid w:val="002D6DF2"/>
    <w:rsid w:val="00312147"/>
    <w:rsid w:val="00313BB3"/>
    <w:rsid w:val="00337EBD"/>
    <w:rsid w:val="003563E7"/>
    <w:rsid w:val="003923FC"/>
    <w:rsid w:val="003D71D5"/>
    <w:rsid w:val="004105D8"/>
    <w:rsid w:val="00461A03"/>
    <w:rsid w:val="00487FDE"/>
    <w:rsid w:val="004A4933"/>
    <w:rsid w:val="004F2E57"/>
    <w:rsid w:val="00521B9D"/>
    <w:rsid w:val="00595650"/>
    <w:rsid w:val="005973C5"/>
    <w:rsid w:val="005E4EB9"/>
    <w:rsid w:val="00631520"/>
    <w:rsid w:val="00640C71"/>
    <w:rsid w:val="00644F09"/>
    <w:rsid w:val="00656CE4"/>
    <w:rsid w:val="006E3DE3"/>
    <w:rsid w:val="00715D1B"/>
    <w:rsid w:val="00752B2B"/>
    <w:rsid w:val="007D0D71"/>
    <w:rsid w:val="0082161A"/>
    <w:rsid w:val="00861915"/>
    <w:rsid w:val="008631EB"/>
    <w:rsid w:val="008678B9"/>
    <w:rsid w:val="008702E9"/>
    <w:rsid w:val="008C1AC5"/>
    <w:rsid w:val="008C4EE0"/>
    <w:rsid w:val="00940C85"/>
    <w:rsid w:val="009802EE"/>
    <w:rsid w:val="00993EF8"/>
    <w:rsid w:val="009B20BE"/>
    <w:rsid w:val="009D38EE"/>
    <w:rsid w:val="00A272E9"/>
    <w:rsid w:val="00A33F92"/>
    <w:rsid w:val="00A900CB"/>
    <w:rsid w:val="00A96373"/>
    <w:rsid w:val="00AC7CEE"/>
    <w:rsid w:val="00B00945"/>
    <w:rsid w:val="00B23BDF"/>
    <w:rsid w:val="00BF27B1"/>
    <w:rsid w:val="00C3188C"/>
    <w:rsid w:val="00C95353"/>
    <w:rsid w:val="00CA16C6"/>
    <w:rsid w:val="00CE16D4"/>
    <w:rsid w:val="00D44331"/>
    <w:rsid w:val="00D75980"/>
    <w:rsid w:val="00DA37F2"/>
    <w:rsid w:val="00DB2CA4"/>
    <w:rsid w:val="00DE0E76"/>
    <w:rsid w:val="00E356F2"/>
    <w:rsid w:val="00E55918"/>
    <w:rsid w:val="00E60316"/>
    <w:rsid w:val="00EC35E4"/>
    <w:rsid w:val="00EF3BC8"/>
    <w:rsid w:val="00F64E3B"/>
    <w:rsid w:val="00F6601A"/>
    <w:rsid w:val="00F84C79"/>
    <w:rsid w:val="00FE73CC"/>
    <w:rsid w:val="00FE7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406C9D"/>
  <w15:chartTrackingRefBased/>
  <w15:docId w15:val="{B3E3F0F0-0DCB-6243-AE98-8F286EC7D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61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B7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0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0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0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0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0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0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0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0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078"/>
    <w:rPr>
      <w:rFonts w:eastAsiaTheme="majorEastAsia" w:cstheme="majorBidi"/>
      <w:color w:val="272727" w:themeColor="text1" w:themeTint="D8"/>
    </w:rPr>
  </w:style>
  <w:style w:type="paragraph" w:styleId="Title">
    <w:name w:val="Title"/>
    <w:basedOn w:val="Normal"/>
    <w:next w:val="Normal"/>
    <w:link w:val="TitleChar"/>
    <w:uiPriority w:val="10"/>
    <w:qFormat/>
    <w:rsid w:val="002B70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078"/>
    <w:pPr>
      <w:spacing w:before="160"/>
      <w:jc w:val="center"/>
    </w:pPr>
    <w:rPr>
      <w:i/>
      <w:iCs/>
      <w:color w:val="404040" w:themeColor="text1" w:themeTint="BF"/>
    </w:rPr>
  </w:style>
  <w:style w:type="character" w:customStyle="1" w:styleId="QuoteChar">
    <w:name w:val="Quote Char"/>
    <w:basedOn w:val="DefaultParagraphFont"/>
    <w:link w:val="Quote"/>
    <w:uiPriority w:val="29"/>
    <w:rsid w:val="002B7078"/>
    <w:rPr>
      <w:i/>
      <w:iCs/>
      <w:color w:val="404040" w:themeColor="text1" w:themeTint="BF"/>
    </w:rPr>
  </w:style>
  <w:style w:type="paragraph" w:styleId="ListParagraph">
    <w:name w:val="List Paragraph"/>
    <w:basedOn w:val="Normal"/>
    <w:uiPriority w:val="34"/>
    <w:qFormat/>
    <w:rsid w:val="002B7078"/>
    <w:pPr>
      <w:ind w:left="720"/>
      <w:contextualSpacing/>
    </w:pPr>
  </w:style>
  <w:style w:type="character" w:styleId="IntenseEmphasis">
    <w:name w:val="Intense Emphasis"/>
    <w:basedOn w:val="DefaultParagraphFont"/>
    <w:uiPriority w:val="21"/>
    <w:qFormat/>
    <w:rsid w:val="002B7078"/>
    <w:rPr>
      <w:i/>
      <w:iCs/>
      <w:color w:val="0F4761" w:themeColor="accent1" w:themeShade="BF"/>
    </w:rPr>
  </w:style>
  <w:style w:type="paragraph" w:styleId="IntenseQuote">
    <w:name w:val="Intense Quote"/>
    <w:basedOn w:val="Normal"/>
    <w:next w:val="Normal"/>
    <w:link w:val="IntenseQuoteChar"/>
    <w:uiPriority w:val="30"/>
    <w:qFormat/>
    <w:rsid w:val="002B7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078"/>
    <w:rPr>
      <w:i/>
      <w:iCs/>
      <w:color w:val="0F4761" w:themeColor="accent1" w:themeShade="BF"/>
    </w:rPr>
  </w:style>
  <w:style w:type="character" w:styleId="IntenseReference">
    <w:name w:val="Intense Reference"/>
    <w:basedOn w:val="DefaultParagraphFont"/>
    <w:uiPriority w:val="32"/>
    <w:qFormat/>
    <w:rsid w:val="002B7078"/>
    <w:rPr>
      <w:b/>
      <w:bCs/>
      <w:smallCaps/>
      <w:color w:val="0F4761" w:themeColor="accent1" w:themeShade="BF"/>
      <w:spacing w:val="5"/>
    </w:rPr>
  </w:style>
  <w:style w:type="character" w:customStyle="1" w:styleId="searchmatch">
    <w:name w:val="searchmatch"/>
    <w:basedOn w:val="DefaultParagraphFont"/>
    <w:rsid w:val="008C4E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3055887">
      <w:bodyDiv w:val="1"/>
      <w:marLeft w:val="0"/>
      <w:marRight w:val="0"/>
      <w:marTop w:val="0"/>
      <w:marBottom w:val="0"/>
      <w:divBdr>
        <w:top w:val="none" w:sz="0" w:space="0" w:color="auto"/>
        <w:left w:val="none" w:sz="0" w:space="0" w:color="auto"/>
        <w:bottom w:val="none" w:sz="0" w:space="0" w:color="auto"/>
        <w:right w:val="none" w:sz="0" w:space="0" w:color="auto"/>
      </w:divBdr>
      <w:divsChild>
        <w:div w:id="1072392984">
          <w:marLeft w:val="0"/>
          <w:marRight w:val="0"/>
          <w:marTop w:val="0"/>
          <w:marBottom w:val="0"/>
          <w:divBdr>
            <w:top w:val="none" w:sz="0" w:space="0" w:color="auto"/>
            <w:left w:val="none" w:sz="0" w:space="0" w:color="auto"/>
            <w:bottom w:val="none" w:sz="0" w:space="0" w:color="auto"/>
            <w:right w:val="none" w:sz="0" w:space="0" w:color="auto"/>
          </w:divBdr>
        </w:div>
      </w:divsChild>
    </w:div>
    <w:div w:id="1812747073">
      <w:bodyDiv w:val="1"/>
      <w:marLeft w:val="0"/>
      <w:marRight w:val="0"/>
      <w:marTop w:val="0"/>
      <w:marBottom w:val="0"/>
      <w:divBdr>
        <w:top w:val="none" w:sz="0" w:space="0" w:color="auto"/>
        <w:left w:val="none" w:sz="0" w:space="0" w:color="auto"/>
        <w:bottom w:val="none" w:sz="0" w:space="0" w:color="auto"/>
        <w:right w:val="none" w:sz="0" w:space="0" w:color="auto"/>
      </w:divBdr>
      <w:divsChild>
        <w:div w:id="18366078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367</TotalTime>
  <Pages>10</Pages>
  <Words>3180</Words>
  <Characters>18126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30</cp:revision>
  <dcterms:created xsi:type="dcterms:W3CDTF">2025-03-25T11:22:00Z</dcterms:created>
  <dcterms:modified xsi:type="dcterms:W3CDTF">2025-04-03T16:10:00Z</dcterms:modified>
</cp:coreProperties>
</file>