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A4DD" w14:textId="00151204" w:rsidR="006516CD" w:rsidRPr="007654A4" w:rsidRDefault="007654A4" w:rsidP="006516CD">
      <w:pPr>
        <w:rPr>
          <w:rFonts w:ascii="Times New Roman" w:hAnsi="Times New Roman" w:cs="Times New Roman"/>
        </w:rPr>
      </w:pPr>
      <w:r>
        <w:rPr>
          <w:rFonts w:ascii="Times New Roman" w:hAnsi="Times New Roman" w:cs="Times New Roman"/>
        </w:rPr>
        <w:t>November 7</w:t>
      </w:r>
      <w:r>
        <w:rPr>
          <w:rFonts w:ascii="Times New Roman" w:hAnsi="Times New Roman" w:cs="Times New Roman"/>
          <w:vertAlign w:val="superscript"/>
        </w:rPr>
        <w:t>th</w:t>
      </w:r>
      <w:r w:rsidR="006516CD" w:rsidRPr="007654A4">
        <w:rPr>
          <w:rFonts w:ascii="Times New Roman" w:hAnsi="Times New Roman" w:cs="Times New Roman"/>
        </w:rPr>
        <w:t>, 202</w:t>
      </w:r>
      <w:r>
        <w:rPr>
          <w:rFonts w:ascii="Times New Roman" w:hAnsi="Times New Roman" w:cs="Times New Roman"/>
        </w:rPr>
        <w:t>5</w:t>
      </w:r>
      <w:r w:rsidR="006516CD" w:rsidRPr="007654A4">
        <w:rPr>
          <w:rFonts w:ascii="Times New Roman" w:hAnsi="Times New Roman" w:cs="Times New Roman"/>
        </w:rPr>
        <w:t xml:space="preserve"> </w:t>
      </w:r>
    </w:p>
    <w:p w14:paraId="23CAABBF" w14:textId="77777777" w:rsidR="006516CD" w:rsidRPr="007654A4" w:rsidRDefault="006516CD" w:rsidP="006516CD">
      <w:pPr>
        <w:rPr>
          <w:rFonts w:ascii="Times New Roman" w:hAnsi="Times New Roman" w:cs="Times New Roman"/>
        </w:rPr>
      </w:pPr>
    </w:p>
    <w:p w14:paraId="312B82CC" w14:textId="77777777" w:rsidR="006516CD" w:rsidRPr="007654A4" w:rsidRDefault="006516CD" w:rsidP="006516CD">
      <w:pPr>
        <w:rPr>
          <w:rFonts w:ascii="Times New Roman" w:hAnsi="Times New Roman" w:cs="Times New Roman"/>
        </w:rPr>
      </w:pPr>
      <w:r w:rsidRPr="007654A4">
        <w:rPr>
          <w:rFonts w:ascii="Times New Roman" w:hAnsi="Times New Roman" w:cs="Times New Roman"/>
        </w:rPr>
        <w:t xml:space="preserve">Dear Editor, </w:t>
      </w:r>
    </w:p>
    <w:p w14:paraId="6D459FBA" w14:textId="77777777" w:rsidR="006516CD" w:rsidRPr="007654A4" w:rsidRDefault="006516CD" w:rsidP="006516CD">
      <w:pPr>
        <w:rPr>
          <w:rFonts w:ascii="Times New Roman" w:hAnsi="Times New Roman" w:cs="Times New Roman"/>
        </w:rPr>
      </w:pPr>
    </w:p>
    <w:p w14:paraId="653FB07D" w14:textId="6B64764D" w:rsidR="007654A4" w:rsidRPr="007654A4" w:rsidRDefault="006516CD" w:rsidP="006516CD">
      <w:pPr>
        <w:rPr>
          <w:rFonts w:ascii="Times New Roman" w:eastAsia="Times New Roman" w:hAnsi="Times New Roman" w:cs="Times New Roman"/>
        </w:rPr>
      </w:pPr>
      <w:r w:rsidRPr="007654A4">
        <w:rPr>
          <w:rFonts w:ascii="Times New Roman" w:eastAsia="Times New Roman" w:hAnsi="Times New Roman" w:cs="Times New Roman"/>
        </w:rPr>
        <w:t>We are submitting</w:t>
      </w:r>
      <w:r w:rsidR="0036230F" w:rsidRPr="007654A4">
        <w:rPr>
          <w:rFonts w:ascii="Times New Roman" w:eastAsia="Times New Roman" w:hAnsi="Times New Roman" w:cs="Times New Roman"/>
        </w:rPr>
        <w:t xml:space="preserve"> </w:t>
      </w:r>
      <w:r w:rsidR="007654A4">
        <w:rPr>
          <w:rFonts w:ascii="Times New Roman" w:eastAsia="Times New Roman" w:hAnsi="Times New Roman" w:cs="Times New Roman"/>
        </w:rPr>
        <w:t>our</w:t>
      </w:r>
      <w:r w:rsidR="00FB2122" w:rsidRPr="007654A4">
        <w:rPr>
          <w:rFonts w:ascii="Times New Roman" w:eastAsia="Times New Roman" w:hAnsi="Times New Roman" w:cs="Times New Roman"/>
        </w:rPr>
        <w:t xml:space="preserve"> manuscript</w:t>
      </w:r>
      <w:r w:rsidR="007654A4">
        <w:rPr>
          <w:rFonts w:ascii="Times New Roman" w:eastAsia="Times New Roman" w:hAnsi="Times New Roman" w:cs="Times New Roman"/>
        </w:rPr>
        <w:t xml:space="preserve">, </w:t>
      </w:r>
      <w:r w:rsidR="007654A4" w:rsidRPr="007654A4">
        <w:rPr>
          <w:rFonts w:ascii="Times New Roman" w:hAnsi="Times New Roman" w:cs="Times New Roman"/>
          <w:i/>
          <w:iCs/>
        </w:rPr>
        <w:t>High temperatures predict gut microbiome composition, metabolic capacity, and immune interactions in a wild primate species</w:t>
      </w:r>
      <w:r w:rsidR="007654A4">
        <w:rPr>
          <w:rFonts w:ascii="Times New Roman" w:eastAsia="Times New Roman" w:hAnsi="Times New Roman" w:cs="Times New Roman"/>
        </w:rPr>
        <w:t xml:space="preserve">, </w:t>
      </w:r>
      <w:r w:rsidR="007654A4" w:rsidRPr="007654A4">
        <w:rPr>
          <w:rFonts w:ascii="Times New Roman" w:eastAsia="Times New Roman" w:hAnsi="Times New Roman" w:cs="Times New Roman"/>
        </w:rPr>
        <w:t>for review</w:t>
      </w:r>
      <w:r w:rsidR="007654A4">
        <w:rPr>
          <w:rFonts w:ascii="Times New Roman" w:eastAsia="Times New Roman" w:hAnsi="Times New Roman" w:cs="Times New Roman"/>
        </w:rPr>
        <w:t>.</w:t>
      </w:r>
      <w:r w:rsidRPr="007654A4">
        <w:rPr>
          <w:rFonts w:ascii="Times New Roman" w:eastAsia="Times New Roman" w:hAnsi="Times New Roman" w:cs="Times New Roman"/>
        </w:rPr>
        <w:t xml:space="preserve"> </w:t>
      </w:r>
      <w:r w:rsidR="007654A4" w:rsidRPr="007654A4">
        <w:rPr>
          <w:rFonts w:ascii="Times New Roman" w:eastAsia="Times New Roman" w:hAnsi="Times New Roman" w:cs="Times New Roman"/>
        </w:rPr>
        <w:t xml:space="preserve">Below are the answers to the required questions: </w:t>
      </w:r>
    </w:p>
    <w:p w14:paraId="7C399BEA" w14:textId="77777777" w:rsidR="007654A4" w:rsidRPr="007654A4" w:rsidRDefault="007654A4" w:rsidP="006516CD">
      <w:pPr>
        <w:rPr>
          <w:rFonts w:ascii="Times New Roman" w:eastAsia="Times New Roman" w:hAnsi="Times New Roman" w:cs="Times New Roman"/>
        </w:rPr>
      </w:pPr>
    </w:p>
    <w:p w14:paraId="0DE5EB45" w14:textId="77777777" w:rsidR="007654A4" w:rsidRPr="007654A4" w:rsidRDefault="007654A4" w:rsidP="007654A4">
      <w:pPr>
        <w:rPr>
          <w:rFonts w:ascii="Times New Roman" w:hAnsi="Times New Roman" w:cs="Times New Roman"/>
          <w:b/>
          <w:bCs/>
        </w:rPr>
      </w:pPr>
      <w:r w:rsidRPr="007654A4">
        <w:rPr>
          <w:rFonts w:ascii="Times New Roman" w:hAnsi="Times New Roman" w:cs="Times New Roman"/>
          <w:b/>
          <w:bCs/>
        </w:rPr>
        <w:t xml:space="preserve">1. What scientific question is addressed in this manuscript? </w:t>
      </w:r>
    </w:p>
    <w:p w14:paraId="487F69B1"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This manuscript investigates how natural thermal variation affects gut microbiome composition and functional capacity in a wild non-human primate and whether these effects are related to host immunity. </w:t>
      </w:r>
    </w:p>
    <w:p w14:paraId="2CB6816F" w14:textId="77777777" w:rsidR="007654A4" w:rsidRPr="007654A4" w:rsidRDefault="007654A4" w:rsidP="007654A4">
      <w:pPr>
        <w:rPr>
          <w:rFonts w:ascii="Times New Roman" w:hAnsi="Times New Roman" w:cs="Times New Roman"/>
        </w:rPr>
      </w:pPr>
    </w:p>
    <w:p w14:paraId="5B068AE8" w14:textId="77777777" w:rsidR="007654A4" w:rsidRPr="007654A4" w:rsidRDefault="007654A4" w:rsidP="007654A4">
      <w:pPr>
        <w:rPr>
          <w:rFonts w:ascii="Times New Roman" w:hAnsi="Times New Roman" w:cs="Times New Roman"/>
          <w:b/>
          <w:bCs/>
        </w:rPr>
      </w:pPr>
      <w:r w:rsidRPr="007654A4">
        <w:rPr>
          <w:rFonts w:ascii="Times New Roman" w:hAnsi="Times New Roman" w:cs="Times New Roman"/>
          <w:b/>
          <w:bCs/>
        </w:rPr>
        <w:t xml:space="preserve">2. What is/are the key finding(s) that answer this question? </w:t>
      </w:r>
    </w:p>
    <w:p w14:paraId="250BDDCB"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We find that high temperatures are associated with changes in microbiome community-level diversity, taxonomic composition, and metabolic capacity consistent with physiological responses to heat stress. We also show that the microbiome’s response to high temperatures is linked to host immunity and may affect gut-immune interactions.</w:t>
      </w:r>
    </w:p>
    <w:p w14:paraId="7086A5A6" w14:textId="77777777" w:rsidR="007654A4" w:rsidRPr="007654A4" w:rsidRDefault="007654A4" w:rsidP="007654A4">
      <w:pPr>
        <w:rPr>
          <w:rFonts w:ascii="Times New Roman" w:hAnsi="Times New Roman" w:cs="Times New Roman"/>
        </w:rPr>
      </w:pPr>
    </w:p>
    <w:p w14:paraId="692D31CC" w14:textId="788DBF85" w:rsidR="007654A4" w:rsidRPr="007654A4" w:rsidRDefault="007654A4" w:rsidP="007654A4">
      <w:pPr>
        <w:rPr>
          <w:rFonts w:ascii="Times New Roman" w:hAnsi="Times New Roman" w:cs="Times New Roman"/>
          <w:b/>
          <w:bCs/>
        </w:rPr>
      </w:pPr>
      <w:r w:rsidRPr="007654A4">
        <w:rPr>
          <w:rFonts w:ascii="Times New Roman" w:hAnsi="Times New Roman" w:cs="Times New Roman"/>
          <w:b/>
          <w:bCs/>
        </w:rPr>
        <w:t xml:space="preserve">3. Why is this work important and timely? </w:t>
      </w:r>
    </w:p>
    <w:p w14:paraId="1FF214EB"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Microbiomes may play a key role in determining the thermal tolerances of their host species, highlighting an important pathway by which climate change could negatively affect species. However, this research has largely been conducted in laboratory settings and offers limited insight into how species respond to natural thermal variation. </w:t>
      </w:r>
    </w:p>
    <w:p w14:paraId="28D8A022" w14:textId="77777777" w:rsidR="007654A4" w:rsidRPr="007654A4" w:rsidRDefault="007654A4" w:rsidP="007654A4">
      <w:pPr>
        <w:rPr>
          <w:rFonts w:ascii="Times New Roman" w:hAnsi="Times New Roman" w:cs="Times New Roman"/>
        </w:rPr>
      </w:pPr>
    </w:p>
    <w:p w14:paraId="25194481" w14:textId="77777777" w:rsidR="007654A4" w:rsidRPr="007654A4" w:rsidRDefault="007654A4" w:rsidP="007654A4">
      <w:pPr>
        <w:rPr>
          <w:rFonts w:ascii="Times New Roman" w:hAnsi="Times New Roman" w:cs="Times New Roman"/>
          <w:b/>
          <w:bCs/>
        </w:rPr>
      </w:pPr>
      <w:r w:rsidRPr="007654A4">
        <w:rPr>
          <w:rFonts w:ascii="Times New Roman" w:hAnsi="Times New Roman" w:cs="Times New Roman"/>
          <w:b/>
          <w:bCs/>
        </w:rPr>
        <w:t xml:space="preserve">4. Describe how your paper fits within the scope of GCB. </w:t>
      </w:r>
    </w:p>
    <w:p w14:paraId="5565C721"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Our study addresses the concern that rising temperatures threaten wild animal populations, particularly in tropical species with narrow thermal tolerances. We provide rare evidence from a natural population of capuchins that changes to the gut microbiome at high temperatures may contribute to physiological heat stress by compromising essential microbiome functions. </w:t>
      </w:r>
    </w:p>
    <w:p w14:paraId="7773593C" w14:textId="77777777" w:rsidR="007654A4" w:rsidRPr="007654A4" w:rsidRDefault="007654A4" w:rsidP="007654A4">
      <w:pPr>
        <w:rPr>
          <w:rFonts w:ascii="Times New Roman" w:hAnsi="Times New Roman" w:cs="Times New Roman"/>
        </w:rPr>
      </w:pPr>
    </w:p>
    <w:p w14:paraId="3C9514A8" w14:textId="77777777" w:rsidR="007654A4" w:rsidRPr="007654A4" w:rsidRDefault="007654A4" w:rsidP="007654A4">
      <w:pPr>
        <w:rPr>
          <w:rFonts w:ascii="Times New Roman" w:hAnsi="Times New Roman" w:cs="Times New Roman"/>
          <w:b/>
          <w:bCs/>
        </w:rPr>
      </w:pPr>
      <w:r w:rsidRPr="007654A4">
        <w:rPr>
          <w:rFonts w:ascii="Times New Roman" w:hAnsi="Times New Roman" w:cs="Times New Roman"/>
          <w:b/>
          <w:bCs/>
        </w:rPr>
        <w:t xml:space="preserve">5. What biological AND global change aspects does it address? </w:t>
      </w:r>
    </w:p>
    <w:p w14:paraId="3E463870"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We evaluate changes to gut microbiome-immune interactions at high temperatures to address how rising temperatures due to climate change may impact wild animal populations through their microbiomes. While previous work in this area has largely focused on ectotherms, our study provides novel insight from a wild endotherm species. </w:t>
      </w:r>
    </w:p>
    <w:p w14:paraId="0B4F636E" w14:textId="77777777" w:rsidR="007654A4" w:rsidRPr="007654A4" w:rsidRDefault="007654A4" w:rsidP="007654A4">
      <w:pPr>
        <w:rPr>
          <w:rFonts w:ascii="Times New Roman" w:hAnsi="Times New Roman" w:cs="Times New Roman"/>
        </w:rPr>
      </w:pPr>
    </w:p>
    <w:p w14:paraId="26EFFE80" w14:textId="77777777" w:rsidR="007654A4" w:rsidRPr="007654A4" w:rsidRDefault="007654A4" w:rsidP="007654A4">
      <w:pPr>
        <w:rPr>
          <w:rFonts w:ascii="Times New Roman" w:hAnsi="Times New Roman" w:cs="Times New Roman"/>
          <w:b/>
          <w:bCs/>
        </w:rPr>
      </w:pPr>
      <w:r w:rsidRPr="007654A4">
        <w:rPr>
          <w:rFonts w:ascii="Times New Roman" w:hAnsi="Times New Roman" w:cs="Times New Roman"/>
          <w:b/>
          <w:bCs/>
        </w:rPr>
        <w:t xml:space="preserve">6. What are the three most recently published papers that are relevant to this manuscript? </w:t>
      </w:r>
    </w:p>
    <w:p w14:paraId="600337DC" w14:textId="77777777" w:rsidR="007654A4" w:rsidRPr="007654A4" w:rsidRDefault="007654A4" w:rsidP="007654A4">
      <w:pPr>
        <w:rPr>
          <w:rFonts w:ascii="Times New Roman" w:hAnsi="Times New Roman" w:cs="Times New Roman"/>
        </w:rPr>
      </w:pPr>
      <w:proofErr w:type="spellStart"/>
      <w:r w:rsidRPr="007654A4">
        <w:rPr>
          <w:rFonts w:ascii="Times New Roman" w:hAnsi="Times New Roman" w:cs="Times New Roman"/>
        </w:rPr>
        <w:t>Risely</w:t>
      </w:r>
      <w:proofErr w:type="spellEnd"/>
      <w:r w:rsidRPr="007654A4">
        <w:rPr>
          <w:rFonts w:ascii="Times New Roman" w:hAnsi="Times New Roman" w:cs="Times New Roman"/>
        </w:rPr>
        <w:t>, A., Müller‐Klein, N., Schmid, D. W., Wilhelm, K., Clutton‐Brock, T. H., Manser, M. B., &amp; Sommer, S. (2023). Climate change drives loss of bacterial gut mutualists at the expense of host survival in wild meerkats. Global Change Biology, 29(20), 5816-5828.</w:t>
      </w:r>
    </w:p>
    <w:p w14:paraId="0DA5441F" w14:textId="77777777" w:rsidR="007654A4" w:rsidRPr="007654A4" w:rsidRDefault="007654A4" w:rsidP="007654A4">
      <w:pPr>
        <w:rPr>
          <w:rFonts w:ascii="Times New Roman" w:hAnsi="Times New Roman" w:cs="Times New Roman"/>
        </w:rPr>
      </w:pPr>
    </w:p>
    <w:p w14:paraId="7682D812"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lastRenderedPageBreak/>
        <w:t>Fontaine, S. S., &amp; Kohl, K. D. (2023). Ectotherm heat tolerance and the microbiome: current understanding, future directions and potential applications. Journal of Experimental Biology, 226(12), jeb245761.</w:t>
      </w:r>
    </w:p>
    <w:p w14:paraId="7BEF2423" w14:textId="77777777" w:rsidR="007654A4" w:rsidRPr="007654A4" w:rsidRDefault="007654A4" w:rsidP="007654A4">
      <w:pPr>
        <w:rPr>
          <w:rFonts w:ascii="Times New Roman" w:hAnsi="Times New Roman" w:cs="Times New Roman"/>
        </w:rPr>
      </w:pPr>
    </w:p>
    <w:p w14:paraId="14A832FD"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Fang, M., Lei, Z., </w:t>
      </w:r>
      <w:proofErr w:type="spellStart"/>
      <w:r w:rsidRPr="007654A4">
        <w:rPr>
          <w:rFonts w:ascii="Times New Roman" w:hAnsi="Times New Roman" w:cs="Times New Roman"/>
        </w:rPr>
        <w:t>Ruilin</w:t>
      </w:r>
      <w:proofErr w:type="spellEnd"/>
      <w:r w:rsidRPr="007654A4">
        <w:rPr>
          <w:rFonts w:ascii="Times New Roman" w:hAnsi="Times New Roman" w:cs="Times New Roman"/>
        </w:rPr>
        <w:t xml:space="preserve">, M., Jing, W., &amp; </w:t>
      </w:r>
      <w:proofErr w:type="spellStart"/>
      <w:r w:rsidRPr="007654A4">
        <w:rPr>
          <w:rFonts w:ascii="Times New Roman" w:hAnsi="Times New Roman" w:cs="Times New Roman"/>
        </w:rPr>
        <w:t>Leqiang</w:t>
      </w:r>
      <w:proofErr w:type="spellEnd"/>
      <w:r w:rsidRPr="007654A4">
        <w:rPr>
          <w:rFonts w:ascii="Times New Roman" w:hAnsi="Times New Roman" w:cs="Times New Roman"/>
        </w:rPr>
        <w:t xml:space="preserve">, D. (2023). High temperature stress induced oxidative stress, gut inflammation and disordered metabolome and microbiome in </w:t>
      </w:r>
      <w:proofErr w:type="spellStart"/>
      <w:r w:rsidRPr="007654A4">
        <w:rPr>
          <w:rFonts w:ascii="Times New Roman" w:hAnsi="Times New Roman" w:cs="Times New Roman"/>
        </w:rPr>
        <w:t>tsinling</w:t>
      </w:r>
      <w:proofErr w:type="spellEnd"/>
      <w:r w:rsidRPr="007654A4">
        <w:rPr>
          <w:rFonts w:ascii="Times New Roman" w:hAnsi="Times New Roman" w:cs="Times New Roman"/>
        </w:rPr>
        <w:t xml:space="preserve"> </w:t>
      </w:r>
      <w:proofErr w:type="spellStart"/>
      <w:r w:rsidRPr="007654A4">
        <w:rPr>
          <w:rFonts w:ascii="Times New Roman" w:hAnsi="Times New Roman" w:cs="Times New Roman"/>
        </w:rPr>
        <w:t>lenok</w:t>
      </w:r>
      <w:proofErr w:type="spellEnd"/>
      <w:r w:rsidRPr="007654A4">
        <w:rPr>
          <w:rFonts w:ascii="Times New Roman" w:hAnsi="Times New Roman" w:cs="Times New Roman"/>
        </w:rPr>
        <w:t xml:space="preserve"> trout. Ecotoxicology and environmental safety, 266, 115607.</w:t>
      </w:r>
    </w:p>
    <w:p w14:paraId="21ECE194" w14:textId="77777777" w:rsidR="007654A4" w:rsidRPr="007654A4" w:rsidRDefault="007654A4" w:rsidP="007654A4">
      <w:pPr>
        <w:rPr>
          <w:rFonts w:ascii="Times New Roman" w:hAnsi="Times New Roman" w:cs="Times New Roman"/>
        </w:rPr>
      </w:pPr>
    </w:p>
    <w:p w14:paraId="13B8BE8C" w14:textId="77777777" w:rsidR="007654A4" w:rsidRPr="007654A4" w:rsidRDefault="007654A4" w:rsidP="007654A4">
      <w:pPr>
        <w:rPr>
          <w:rFonts w:ascii="Times New Roman" w:hAnsi="Times New Roman" w:cs="Times New Roman"/>
          <w:b/>
          <w:bCs/>
        </w:rPr>
      </w:pPr>
      <w:r w:rsidRPr="007654A4">
        <w:rPr>
          <w:rFonts w:ascii="Times New Roman" w:hAnsi="Times New Roman" w:cs="Times New Roman"/>
          <w:b/>
          <w:bCs/>
        </w:rPr>
        <w:t>7. Provide the name and institutional email addresses of 5 potential reviewers.</w:t>
      </w:r>
    </w:p>
    <w:p w14:paraId="3172C1E6"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Andrew H. Moeller: </w:t>
      </w:r>
      <w:hyperlink r:id="rId7" w:history="1">
        <w:r w:rsidRPr="007654A4">
          <w:rPr>
            <w:rStyle w:val="Hyperlink"/>
            <w:rFonts w:ascii="Times New Roman" w:hAnsi="Times New Roman" w:cs="Times New Roman"/>
          </w:rPr>
          <w:t>ahm226@cornell.edu</w:t>
        </w:r>
      </w:hyperlink>
    </w:p>
    <w:p w14:paraId="1A856182"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Samantha S. Fontaine: </w:t>
      </w:r>
      <w:hyperlink r:id="rId8" w:history="1">
        <w:r w:rsidRPr="007654A4">
          <w:rPr>
            <w:rStyle w:val="Hyperlink"/>
            <w:rFonts w:ascii="Times New Roman" w:hAnsi="Times New Roman" w:cs="Times New Roman"/>
          </w:rPr>
          <w:t>samanthafontaine@unr.edu</w:t>
        </w:r>
      </w:hyperlink>
    </w:p>
    <w:p w14:paraId="09FA809C"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Simone Sommer: </w:t>
      </w:r>
      <w:hyperlink r:id="rId9" w:history="1">
        <w:r w:rsidRPr="007654A4">
          <w:rPr>
            <w:rStyle w:val="Hyperlink"/>
            <w:rFonts w:ascii="Times New Roman" w:hAnsi="Times New Roman" w:cs="Times New Roman"/>
          </w:rPr>
          <w:t>sommer@uni-ulm.de</w:t>
        </w:r>
      </w:hyperlink>
    </w:p>
    <w:p w14:paraId="6A24A5FA"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 xml:space="preserve">Kevin D Kohl: </w:t>
      </w:r>
      <w:hyperlink r:id="rId10" w:history="1">
        <w:r w:rsidRPr="007654A4">
          <w:rPr>
            <w:rStyle w:val="Hyperlink"/>
            <w:rFonts w:ascii="Times New Roman" w:hAnsi="Times New Roman" w:cs="Times New Roman"/>
          </w:rPr>
          <w:t>kkohl@pitt.edu</w:t>
        </w:r>
      </w:hyperlink>
    </w:p>
    <w:p w14:paraId="1B0068B3" w14:textId="77777777" w:rsidR="007654A4" w:rsidRPr="007654A4" w:rsidRDefault="007654A4" w:rsidP="007654A4">
      <w:pPr>
        <w:rPr>
          <w:rFonts w:ascii="Times New Roman" w:hAnsi="Times New Roman" w:cs="Times New Roman"/>
        </w:rPr>
      </w:pPr>
      <w:r w:rsidRPr="007654A4">
        <w:rPr>
          <w:rFonts w:ascii="Times New Roman" w:hAnsi="Times New Roman" w:cs="Times New Roman"/>
        </w:rPr>
        <w:t>Joseph Orkin: joseph.orkin@umontreal.ca</w:t>
      </w:r>
    </w:p>
    <w:p w14:paraId="2C88A484" w14:textId="77777777" w:rsidR="007654A4" w:rsidRPr="007654A4" w:rsidRDefault="007654A4" w:rsidP="006516CD">
      <w:pPr>
        <w:rPr>
          <w:rFonts w:ascii="Times New Roman" w:eastAsia="Times New Roman" w:hAnsi="Times New Roman" w:cs="Times New Roman"/>
        </w:rPr>
      </w:pPr>
    </w:p>
    <w:p w14:paraId="13F46386" w14:textId="5417C459" w:rsidR="006516CD" w:rsidRPr="007654A4" w:rsidRDefault="006516CD" w:rsidP="006516CD">
      <w:pPr>
        <w:rPr>
          <w:rFonts w:ascii="Times New Roman" w:eastAsia="Times New Roman" w:hAnsi="Times New Roman" w:cs="Times New Roman"/>
          <w:color w:val="000000"/>
          <w:sz w:val="20"/>
        </w:rPr>
      </w:pPr>
      <w:r w:rsidRPr="007654A4">
        <w:rPr>
          <w:rFonts w:ascii="Times New Roman" w:eastAsia="Times New Roman" w:hAnsi="Times New Roman" w:cs="Times New Roman"/>
          <w:color w:val="000000"/>
        </w:rPr>
        <w:t xml:space="preserve">Thank you for </w:t>
      </w:r>
      <w:r w:rsidR="00FB2122" w:rsidRPr="007654A4">
        <w:rPr>
          <w:rFonts w:ascii="Times New Roman" w:eastAsia="Times New Roman" w:hAnsi="Times New Roman" w:cs="Times New Roman"/>
          <w:color w:val="000000"/>
        </w:rPr>
        <w:t xml:space="preserve">considering our manuscript. </w:t>
      </w:r>
      <w:r w:rsidRPr="007654A4">
        <w:rPr>
          <w:rFonts w:ascii="Times New Roman" w:eastAsia="Times New Roman" w:hAnsi="Times New Roman" w:cs="Times New Roman"/>
          <w:color w:val="000000"/>
        </w:rPr>
        <w:t>We appreciate your time and look forward to your response</w:t>
      </w:r>
      <w:r w:rsidR="00E15C36" w:rsidRPr="007654A4">
        <w:rPr>
          <w:rFonts w:ascii="Times New Roman" w:eastAsia="Times New Roman" w:hAnsi="Times New Roman" w:cs="Times New Roman"/>
          <w:color w:val="000000"/>
        </w:rPr>
        <w:t>.</w:t>
      </w:r>
    </w:p>
    <w:p w14:paraId="669F11E8" w14:textId="77777777" w:rsidR="0096680A" w:rsidRPr="007654A4" w:rsidRDefault="0096680A" w:rsidP="006516CD">
      <w:pPr>
        <w:rPr>
          <w:rFonts w:ascii="Times New Roman" w:hAnsi="Times New Roman" w:cs="Times New Roman"/>
        </w:rPr>
      </w:pPr>
    </w:p>
    <w:p w14:paraId="47C6DD29" w14:textId="77777777" w:rsidR="006516CD" w:rsidRPr="007654A4" w:rsidRDefault="006516CD" w:rsidP="006516CD">
      <w:pPr>
        <w:rPr>
          <w:rFonts w:ascii="Times New Roman" w:hAnsi="Times New Roman" w:cs="Times New Roman"/>
        </w:rPr>
      </w:pPr>
      <w:r w:rsidRPr="007654A4">
        <w:rPr>
          <w:rFonts w:ascii="Times New Roman" w:hAnsi="Times New Roman" w:cs="Times New Roman"/>
        </w:rPr>
        <w:t xml:space="preserve">Sincerely, </w:t>
      </w:r>
    </w:p>
    <w:p w14:paraId="331F51B3" w14:textId="65051E83" w:rsidR="006516CD" w:rsidRPr="007654A4" w:rsidRDefault="006516CD" w:rsidP="006516CD">
      <w:pPr>
        <w:rPr>
          <w:rFonts w:ascii="Times New Roman" w:hAnsi="Times New Roman" w:cs="Times New Roman"/>
        </w:rPr>
      </w:pPr>
    </w:p>
    <w:p w14:paraId="107073DE" w14:textId="77777777" w:rsidR="006516CD" w:rsidRPr="007654A4" w:rsidRDefault="006516CD" w:rsidP="006516CD">
      <w:pPr>
        <w:rPr>
          <w:rFonts w:ascii="Times New Roman" w:hAnsi="Times New Roman" w:cs="Times New Roman"/>
        </w:rPr>
      </w:pPr>
    </w:p>
    <w:p w14:paraId="4FFB1B63" w14:textId="77777777" w:rsidR="00C86338" w:rsidRPr="007654A4" w:rsidRDefault="006516CD" w:rsidP="006516CD">
      <w:pPr>
        <w:rPr>
          <w:rFonts w:ascii="Times New Roman" w:hAnsi="Times New Roman" w:cs="Times New Roman"/>
        </w:rPr>
      </w:pPr>
      <w:r w:rsidRPr="007654A4">
        <w:rPr>
          <w:rFonts w:ascii="Times New Roman" w:hAnsi="Times New Roman" w:cs="Times New Roman"/>
        </w:rPr>
        <w:t>Jordan Lucore</w:t>
      </w:r>
    </w:p>
    <w:p w14:paraId="538E17C4" w14:textId="666321ED" w:rsidR="006516CD" w:rsidRPr="007654A4" w:rsidRDefault="00C86338" w:rsidP="006516CD">
      <w:pPr>
        <w:rPr>
          <w:rFonts w:ascii="Times New Roman" w:hAnsi="Times New Roman" w:cs="Times New Roman"/>
        </w:rPr>
      </w:pPr>
      <w:r w:rsidRPr="007654A4">
        <w:rPr>
          <w:rFonts w:ascii="Times New Roman" w:hAnsi="Times New Roman" w:cs="Times New Roman"/>
        </w:rPr>
        <w:t>PhD candidate, Biological Anthropology</w:t>
      </w:r>
      <w:r w:rsidR="006516CD" w:rsidRPr="007654A4">
        <w:rPr>
          <w:rFonts w:ascii="Times New Roman" w:hAnsi="Times New Roman" w:cs="Times New Roman"/>
        </w:rPr>
        <w:t xml:space="preserve"> </w:t>
      </w:r>
    </w:p>
    <w:p w14:paraId="0D32AEF2" w14:textId="77777777" w:rsidR="006516CD" w:rsidRPr="007654A4" w:rsidRDefault="006516CD" w:rsidP="006516CD">
      <w:pPr>
        <w:rPr>
          <w:rFonts w:ascii="Times New Roman" w:hAnsi="Times New Roman" w:cs="Times New Roman"/>
        </w:rPr>
      </w:pPr>
    </w:p>
    <w:p w14:paraId="6C6E2D3D" w14:textId="77777777" w:rsidR="006516CD" w:rsidRPr="007654A4" w:rsidRDefault="006516CD" w:rsidP="006516CD">
      <w:pPr>
        <w:rPr>
          <w:rFonts w:ascii="Times New Roman" w:hAnsi="Times New Roman" w:cs="Times New Roman"/>
        </w:rPr>
      </w:pPr>
      <w:hyperlink r:id="rId11" w:history="1">
        <w:r w:rsidRPr="007654A4">
          <w:rPr>
            <w:rStyle w:val="Hyperlink"/>
            <w:rFonts w:ascii="Times New Roman" w:hAnsi="Times New Roman" w:cs="Times New Roman"/>
          </w:rPr>
          <w:t>jlucore@umich.edu</w:t>
        </w:r>
      </w:hyperlink>
      <w:r w:rsidRPr="007654A4">
        <w:rPr>
          <w:rFonts w:ascii="Times New Roman" w:hAnsi="Times New Roman" w:cs="Times New Roman"/>
        </w:rPr>
        <w:t xml:space="preserve"> </w:t>
      </w:r>
    </w:p>
    <w:p w14:paraId="59CA6742" w14:textId="77777777" w:rsidR="006516CD" w:rsidRPr="007654A4" w:rsidRDefault="006516CD" w:rsidP="006516CD">
      <w:pPr>
        <w:rPr>
          <w:rFonts w:ascii="Times New Roman" w:hAnsi="Times New Roman" w:cs="Times New Roman"/>
        </w:rPr>
      </w:pPr>
    </w:p>
    <w:p w14:paraId="44E8309C" w14:textId="77777777" w:rsidR="006516CD" w:rsidRPr="007654A4" w:rsidRDefault="006516CD" w:rsidP="006516CD">
      <w:pPr>
        <w:rPr>
          <w:rFonts w:ascii="Times New Roman" w:hAnsi="Times New Roman" w:cs="Times New Roman"/>
        </w:rPr>
      </w:pPr>
      <w:r w:rsidRPr="007654A4">
        <w:rPr>
          <w:rFonts w:ascii="Times New Roman" w:hAnsi="Times New Roman" w:cs="Times New Roman"/>
        </w:rPr>
        <w:t>Dept. of Anthropology</w:t>
      </w:r>
    </w:p>
    <w:p w14:paraId="1A9D9E26" w14:textId="77777777" w:rsidR="006516CD" w:rsidRPr="007654A4" w:rsidRDefault="006516CD" w:rsidP="006516CD">
      <w:pPr>
        <w:rPr>
          <w:rFonts w:ascii="Times New Roman" w:hAnsi="Times New Roman" w:cs="Times New Roman"/>
        </w:rPr>
      </w:pPr>
      <w:r w:rsidRPr="007654A4">
        <w:rPr>
          <w:rFonts w:ascii="Times New Roman" w:hAnsi="Times New Roman" w:cs="Times New Roman"/>
        </w:rPr>
        <w:t>University of Michigan</w:t>
      </w:r>
    </w:p>
    <w:p w14:paraId="2BC8EA9A" w14:textId="77777777" w:rsidR="006516CD" w:rsidRPr="007654A4" w:rsidRDefault="006516CD" w:rsidP="006516CD">
      <w:pPr>
        <w:rPr>
          <w:rFonts w:ascii="Times New Roman" w:hAnsi="Times New Roman" w:cs="Times New Roman"/>
        </w:rPr>
      </w:pPr>
      <w:r w:rsidRPr="007654A4">
        <w:rPr>
          <w:rFonts w:ascii="Times New Roman" w:hAnsi="Times New Roman" w:cs="Times New Roman"/>
        </w:rPr>
        <w:t>1085 S University Ave</w:t>
      </w:r>
    </w:p>
    <w:p w14:paraId="55DCE4C5" w14:textId="77777777" w:rsidR="006516CD" w:rsidRPr="007654A4" w:rsidRDefault="006516CD" w:rsidP="006516CD">
      <w:pPr>
        <w:rPr>
          <w:rFonts w:ascii="Times New Roman" w:hAnsi="Times New Roman" w:cs="Times New Roman"/>
        </w:rPr>
      </w:pPr>
      <w:r w:rsidRPr="007654A4">
        <w:rPr>
          <w:rFonts w:ascii="Times New Roman" w:hAnsi="Times New Roman" w:cs="Times New Roman"/>
        </w:rPr>
        <w:t>Ann Arbor, MI 48109</w:t>
      </w:r>
    </w:p>
    <w:p w14:paraId="5533DBC1" w14:textId="77777777" w:rsidR="005E2556" w:rsidRDefault="005E2556" w:rsidP="007A1981"/>
    <w:sectPr w:rsidR="005E2556" w:rsidSect="007C145D">
      <w:headerReference w:type="default" r:id="rId12"/>
      <w:headerReference w:type="first" r:id="rId13"/>
      <w:footerReference w:type="first" r:id="rId14"/>
      <w:pgSz w:w="12240" w:h="15840"/>
      <w:pgMar w:top="1440" w:right="1440" w:bottom="1440" w:left="1440" w:header="14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EE15" w14:textId="77777777" w:rsidR="0044342F" w:rsidRDefault="0044342F" w:rsidP="00117176">
      <w:r>
        <w:separator/>
      </w:r>
    </w:p>
  </w:endnote>
  <w:endnote w:type="continuationSeparator" w:id="0">
    <w:p w14:paraId="780DA565" w14:textId="77777777" w:rsidR="0044342F" w:rsidRDefault="0044342F" w:rsidP="00117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inionPro-Regular">
    <w:altName w:val="Calibri"/>
    <w:panose1 w:val="020B0604020202020204"/>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FF8A" w14:textId="377AB312" w:rsidR="00A04EAE" w:rsidRDefault="00646761">
    <w:pPr>
      <w:pStyle w:val="Footer"/>
    </w:pPr>
    <w:r>
      <w:rPr>
        <w:noProof/>
      </w:rPr>
      <mc:AlternateContent>
        <mc:Choice Requires="wps">
          <w:drawing>
            <wp:anchor distT="0" distB="0" distL="114300" distR="114300" simplePos="0" relativeHeight="251672576" behindDoc="0" locked="0" layoutInCell="1" allowOverlap="1" wp14:anchorId="44730488" wp14:editId="4B4E7843">
              <wp:simplePos x="0" y="0"/>
              <wp:positionH relativeFrom="column">
                <wp:posOffset>-541020</wp:posOffset>
              </wp:positionH>
              <wp:positionV relativeFrom="paragraph">
                <wp:posOffset>155575</wp:posOffset>
              </wp:positionV>
              <wp:extent cx="2857500" cy="457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28575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CDD67BE" w14:textId="677AD1B5" w:rsidR="00B530E7" w:rsidRPr="00765048" w:rsidRDefault="002B2B56" w:rsidP="0032003B">
                          <w:pPr>
                            <w:pStyle w:val="BOTTOM"/>
                          </w:pPr>
                          <w:r w:rsidRPr="00765048">
                            <w:t>101 West Hall, 1085 S. University Ave.</w:t>
                          </w:r>
                        </w:p>
                        <w:p w14:paraId="4E38C9DC" w14:textId="3F5CA96F" w:rsidR="00A04EAE" w:rsidRPr="00765048" w:rsidRDefault="002B2B56" w:rsidP="0032003B">
                          <w:pPr>
                            <w:pStyle w:val="BOTTOM"/>
                          </w:pPr>
                          <w:r w:rsidRPr="00765048">
                            <w:t>Ann Arbor MI 48109</w:t>
                          </w:r>
                          <w:r w:rsidR="00AE4005">
                            <w:t>-1107</w:t>
                          </w:r>
                        </w:p>
                        <w:p w14:paraId="73A4DBDA" w14:textId="77777777" w:rsidR="00A04EAE" w:rsidRDefault="00A04EAE" w:rsidP="00A326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730488" id="_x0000_t202" coordsize="21600,21600" o:spt="202" path="m,l,21600r21600,l21600,xe">
              <v:stroke joinstyle="miter"/>
              <v:path gradientshapeok="t" o:connecttype="rect"/>
            </v:shapetype>
            <v:shape id="Text Box 2" o:spid="_x0000_s1026" type="#_x0000_t202" style="position:absolute;margin-left:-42.6pt;margin-top:12.25pt;width:225pt;height: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EIwXgIAADQFAAAOAAAAZHJzL2Uyb0RvYy54bWysVN9P2zAQfp+0/8Hy+0iLYLCqKepATJMQ&#13;&#10;IGDi2XXsNprj887XJt1fv7OTlo7thWkvzuV++e677zy96BonNgZjDb6U46ORFMZrqGq/LOW3p+sP&#13;&#10;51JEUr5SDrwp5dZEeTF7/27ahok5hhW4yqDgJD5O2lDKFVGYFEXUK9OoeATBeDZawEYR/+KyqFC1&#13;&#10;nL1xxfFo9LFoAauAoE2MrL3qjXKW81trNN1ZGw0JV0qujfKJ+Vyks5hN1WSJKqxqPZSh/qGKRtWe&#13;&#10;L92nulKkxBrrP1I1tUaIYOlIQ1OAtbU2uQfuZjx61c3jSgWTe2FwYtjDFP9fWn27eQz3KKj7DB0P&#13;&#10;MAHShjiJrEz9dBab9OVKBdsZwu0eNtOR0Kw8Pj89Ox2xSbPt5PSM55LSFC/RASN9MdCIJJQSeSwZ&#13;&#10;LbW5idS77lzSZR6ua+fyaJz/TcE5e43Jsx2iXwrOEm2dSVHOPxgr6irXnRSZVebSodgo5oPS2njK&#13;&#10;Lee87J28LN/9lsDBP4X2Vb0leB+RbwZP++Cm9oAZpVdlV993Jdven6E+6DuJ1C26YZALqLY8X4Se&#13;&#10;+jHo65qHcKMi3StkrvPceH/pjg/roC0lDJIUK8Cff9Mnf6YgW6VoeXdKGX+sFRop3FfP5Pw0PjlJ&#13;&#10;y5Z/MiGkwEPL4tDi180l8DjG/FIEnUUORnI70SI0z7zm83Qrm5TXfHcpaSdeUr/R/ExoM59nJ16v&#13;&#10;oOjGPwadUid4E8WeumeFYeAhMYNvYbdlavKKjr1vivQwXxPYOnM1AdyjOgDPq5nZPjwjafcP/7PX&#13;&#10;y2M3+wUAAP//AwBQSwMEFAAGAAgAAAAhAGzTvObjAAAADgEAAA8AAABkcnMvZG93bnJldi54bWxM&#13;&#10;j81OwzAQhO9IvIO1SNxam5BEbZpNhai4gig/Ejc3dpOIeB3FbhPenuVELyutdmZ2vnI7u16c7Rg6&#13;&#10;Twh3SwXCUu1NRw3C+9vTYgUiRE1G954swo8NsK2ur0pdGD/Rqz3vYyM4hEKhEdoYh0LKULfW6bD0&#13;&#10;gyW+Hf3odOR1bKQZ9cThrpeJUrl0uiP+0OrBPra2/t6fHMLH8/HrM1Uvzc5lw+RnJcmtJeLtzbzb&#13;&#10;8HjYgIh2jv8O+GPg/lBxsYM/kQmiR1issoSlCEmagWDBfZ4y0AFhnWcgq1JeYlS/AAAA//8DAFBL&#13;&#10;AQItABQABgAIAAAAIQC2gziS/gAAAOEBAAATAAAAAAAAAAAAAAAAAAAAAABbQ29udGVudF9UeXBl&#13;&#10;c10ueG1sUEsBAi0AFAAGAAgAAAAhADj9If/WAAAAlAEAAAsAAAAAAAAAAAAAAAAALwEAAF9yZWxz&#13;&#10;Ly5yZWxzUEsBAi0AFAAGAAgAAAAhAOAYQjBeAgAANAUAAA4AAAAAAAAAAAAAAAAALgIAAGRycy9l&#13;&#10;Mm9Eb2MueG1sUEsBAi0AFAAGAAgAAAAhAGzTvObjAAAADgEAAA8AAAAAAAAAAAAAAAAAuAQAAGRy&#13;&#10;cy9kb3ducmV2LnhtbFBLBQYAAAAABAAEAPMAAADIBQAAAAA=&#13;&#10;" filled="f" stroked="f">
              <v:textbox>
                <w:txbxContent>
                  <w:p w14:paraId="0CDD67BE" w14:textId="677AD1B5" w:rsidR="00B530E7" w:rsidRPr="00765048" w:rsidRDefault="002B2B56" w:rsidP="0032003B">
                    <w:pPr>
                      <w:pStyle w:val="BOTTOM"/>
                    </w:pPr>
                    <w:r w:rsidRPr="00765048">
                      <w:t>101 West Hall, 1085 S. University Ave.</w:t>
                    </w:r>
                  </w:p>
                  <w:p w14:paraId="4E38C9DC" w14:textId="3F5CA96F" w:rsidR="00A04EAE" w:rsidRPr="00765048" w:rsidRDefault="002B2B56" w:rsidP="0032003B">
                    <w:pPr>
                      <w:pStyle w:val="BOTTOM"/>
                    </w:pPr>
                    <w:r w:rsidRPr="00765048">
                      <w:t>Ann Arbor MI 48109</w:t>
                    </w:r>
                    <w:r w:rsidR="00AE4005">
                      <w:t>-1107</w:t>
                    </w:r>
                  </w:p>
                  <w:p w14:paraId="73A4DBDA" w14:textId="77777777" w:rsidR="00A04EAE" w:rsidRDefault="00A04EAE" w:rsidP="00A326BC"/>
                </w:txbxContent>
              </v:textbox>
            </v:shape>
          </w:pict>
        </mc:Fallback>
      </mc:AlternateContent>
    </w:r>
    <w:r>
      <w:rPr>
        <w:noProof/>
      </w:rPr>
      <w:drawing>
        <wp:anchor distT="0" distB="0" distL="114300" distR="114300" simplePos="0" relativeHeight="251677696" behindDoc="1" locked="0" layoutInCell="1" allowOverlap="1" wp14:anchorId="0B890235" wp14:editId="7BCEE5B0">
          <wp:simplePos x="0" y="0"/>
          <wp:positionH relativeFrom="column">
            <wp:posOffset>6149340</wp:posOffset>
          </wp:positionH>
          <wp:positionV relativeFrom="paragraph">
            <wp:posOffset>155575</wp:posOffset>
          </wp:positionV>
          <wp:extent cx="236855" cy="22860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855" cy="228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6672" behindDoc="0" locked="0" layoutInCell="1" allowOverlap="1" wp14:anchorId="3451846E" wp14:editId="1501A977">
              <wp:simplePos x="0" y="0"/>
              <wp:positionH relativeFrom="column">
                <wp:posOffset>5577840</wp:posOffset>
              </wp:positionH>
              <wp:positionV relativeFrom="paragraph">
                <wp:posOffset>155575</wp:posOffset>
              </wp:positionV>
              <wp:extent cx="685800" cy="2286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858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D7621C4" w14:textId="77777777" w:rsidR="00A04EAE" w:rsidRPr="00B81D6B" w:rsidRDefault="00A04EAE" w:rsidP="00A326BC">
                          <w:pPr>
                            <w:rPr>
                              <w:rFonts w:ascii="Arial" w:hAnsi="Arial"/>
                              <w:color w:val="244061" w:themeColor="accent1" w:themeShade="80"/>
                              <w:sz w:val="10"/>
                              <w:szCs w:val="10"/>
                            </w:rPr>
                          </w:pPr>
                          <w:r w:rsidRPr="00B81D6B">
                            <w:rPr>
                              <w:rFonts w:ascii="Arial" w:hAnsi="Arial"/>
                              <w:color w:val="244061" w:themeColor="accent1" w:themeShade="80"/>
                              <w:sz w:val="10"/>
                              <w:szCs w:val="10"/>
                            </w:rPr>
                            <w:t>Please recycle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51846E" id="Text Box 12" o:spid="_x0000_s1027" type="#_x0000_t202" style="position:absolute;margin-left:439.2pt;margin-top:12.25pt;width:54pt;height:18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8j06YAIAADoFAAAOAAAAZHJzL2Uyb0RvYy54bWysVM1uGjEQvlfqO1i+NwuIpBSxRDRRqkpR&#13;&#10;EiWpcjZeG6x6Pa49sEufvmPvQijtJVUv9nj+55sZzy7b2rKtCtGAK/nwbMCZchIq41Yl//Z882HC&#13;&#10;WUThKmHBqZLvVOSX8/fvZo2fqhGswVYqMHLi4rTxJV8j+mlRRLlWtYhn4JUjoYZQC6RnWBVVEA15&#13;&#10;r20xGgwuigZC5QNIFSNxrzshn2f/WiuJ91pHhcyWnHLDfIZ8LtNZzGdiugrCr43s0xD/kEUtjKOg&#13;&#10;B1fXAgXbBPOHq9rIABE0nkmoC9DaSJVroGqGg5NqntbCq1wLgRP9Aab4/9zKu+2TfwgM28/QUgMT&#13;&#10;II2P00jMVE+rQ51uypSRnCDcHWBTLTJJzIvJ+WRAEkmi0WhyQTR5KV6NfYj4RUHNElHyQF3JYInt&#13;&#10;bcROda+SYjm4Mdbmzlj3G4N8dhyVW9tbv+abKdxZlayse1SamSqnnRh5qNSVDWwraByElMphrjj7&#13;&#10;Je2kpSn2Wwx7/WTaZfUW44NFjgwOD8a1cRAySidpV9/3KetOn6A+qjuR2C5bKvyonUuodtTlAN0C&#13;&#10;RC9vDPXiVkR8EIEmntpHW4z3dGgLTcmhpzhbQ/j5N37Sp0EkKWcNbVDJ44+NCIoz+9XRiH4ajsdp&#13;&#10;5fJjfP5xRI9wLFkeS9ymvgLqypD+Cy8zmfTR7kkdoH6hZV+kqCQSTlLskuOevMJur+mzkGqxyEq0&#13;&#10;ZF7grXvyMrlOKKdJe25fRPD9OCLN8R3sd01MT6ay002WDhYbBG3yyCacO1R7/GlB89D3n0n6AY7f&#13;&#10;Wev1y5v/AgAA//8DAFBLAwQUAAYACAAAACEAG5UJi+EAAAAOAQAADwAAAGRycy9kb3ducmV2Lnht&#13;&#10;bExPTU/DMAy9I/EfIiNxYwlTW7qu6YSYuIIYH9JuWeO11RqnarK1/HvMCS6W7Pf8PsrN7HpxwTF0&#13;&#10;njTcLxQIpNrbjhoNH+/PdzmIEA1Z03tCDd8YYFNdX5WmsH6iN7zsYiNYhEJhNLQxDoWUoW7RmbDw&#13;&#10;AxJjRz86E3kdG2lHM7G46+VSqUw60xE7tGbApxbr0+7sNHy+HPdfiXptti4dJj8rSW4ltb69mbdr&#13;&#10;Ho9rEBHn+PcBvx04P1Qc7ODPZIPoNeQPecJUDcskBcGEVZ7x4aAhUynIqpT/a1Q/AAAA//8DAFBL&#13;&#10;AQItABQABgAIAAAAIQC2gziS/gAAAOEBAAATAAAAAAAAAAAAAAAAAAAAAABbQ29udGVudF9UeXBl&#13;&#10;c10ueG1sUEsBAi0AFAAGAAgAAAAhADj9If/WAAAAlAEAAAsAAAAAAAAAAAAAAAAALwEAAF9yZWxz&#13;&#10;Ly5yZWxzUEsBAi0AFAAGAAgAAAAhACbyPTpgAgAAOgUAAA4AAAAAAAAAAAAAAAAALgIAAGRycy9l&#13;&#10;Mm9Eb2MueG1sUEsBAi0AFAAGAAgAAAAhABuVCYvhAAAADgEAAA8AAAAAAAAAAAAAAAAAugQAAGRy&#13;&#10;cy9kb3ducmV2LnhtbFBLBQYAAAAABAAEAPMAAADIBQAAAAA=&#13;&#10;" filled="f" stroked="f">
              <v:textbox>
                <w:txbxContent>
                  <w:p w14:paraId="7D7621C4" w14:textId="77777777" w:rsidR="00A04EAE" w:rsidRPr="00B81D6B" w:rsidRDefault="00A04EAE" w:rsidP="00A326BC">
                    <w:pPr>
                      <w:rPr>
                        <w:rFonts w:ascii="Arial" w:hAnsi="Arial"/>
                        <w:color w:val="244061" w:themeColor="accent1" w:themeShade="80"/>
                        <w:sz w:val="10"/>
                        <w:szCs w:val="10"/>
                      </w:rPr>
                    </w:pPr>
                    <w:r w:rsidRPr="00B81D6B">
                      <w:rPr>
                        <w:rFonts w:ascii="Arial" w:hAnsi="Arial"/>
                        <w:color w:val="244061" w:themeColor="accent1" w:themeShade="80"/>
                        <w:sz w:val="10"/>
                        <w:szCs w:val="10"/>
                      </w:rPr>
                      <w:t>Please recycle</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36066295" wp14:editId="5C99D809">
              <wp:simplePos x="0" y="0"/>
              <wp:positionH relativeFrom="column">
                <wp:posOffset>2225040</wp:posOffset>
              </wp:positionH>
              <wp:positionV relativeFrom="paragraph">
                <wp:posOffset>155575</wp:posOffset>
              </wp:positionV>
              <wp:extent cx="2628900" cy="457200"/>
              <wp:effectExtent l="0" t="0" r="0" b="0"/>
              <wp:wrapNone/>
              <wp:docPr id="4" name="Text Box 4"/>
              <wp:cNvGraphicFramePr/>
              <a:graphic xmlns:a="http://schemas.openxmlformats.org/drawingml/2006/main">
                <a:graphicData uri="http://schemas.microsoft.com/office/word/2010/wordprocessingShape">
                  <wps:wsp>
                    <wps:cNvSpPr txBox="1"/>
                    <wps:spPr>
                      <a:xfrm>
                        <a:off x="0" y="0"/>
                        <a:ext cx="26289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933FB8" w14:textId="047FA8A6" w:rsidR="00A04EAE" w:rsidRPr="00077289" w:rsidRDefault="00AE4005" w:rsidP="0032003B">
                          <w:pPr>
                            <w:pStyle w:val="BOTTOM"/>
                          </w:pPr>
                          <w:r>
                            <w:t>T: 734-764-7274   F: 734-763-6077</w:t>
                          </w:r>
                        </w:p>
                        <w:p w14:paraId="6731D2F0" w14:textId="1A48E709" w:rsidR="00A04EAE" w:rsidRDefault="00F82A8E" w:rsidP="0032003B">
                          <w:pPr>
                            <w:pStyle w:val="BOTTOM"/>
                          </w:pPr>
                          <w:r w:rsidRPr="00F82A8E">
                            <w:t>lsa.umich.edu/anthro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066295" id="Text Box 4" o:spid="_x0000_s1028" type="#_x0000_t202" style="position:absolute;margin-left:175.2pt;margin-top:12.25pt;width:207pt;height:3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5svOYgIAADsFAAAOAAAAZHJzL2Uyb0RvYy54bWysVN9P2zAQfp+0/8Hy+0hbMQYVKepATJMQ&#13;&#10;IMrEs+vYNJrj887XJt1fv7OTlo7thWkvzuV++e6773x+0TVObAzGGnwpx0cjKYzXUNX+uZTfHq8/&#13;&#10;nEoRSflKOfCmlFsT5cXs/bvzNkzNBFbgKoOCk/g4bUMpV0RhWhRRr0yj4hEE49loARtF/IvPRYWq&#13;&#10;5eyNKyaj0UnRAlYBQZsYWXvVG+Us57fWaLqzNhoSrpRcG+UT87lMZzE7V9NnVGFV66EM9Q9VNKr2&#13;&#10;fOk+1ZUiJdZY/5GqqTVCBEtHGpoCrK21yT1wN+PRq24WKxVM7oXBiWEPU/x/afXtZhHuUVD3GToe&#13;&#10;YAKkDXEaWZn66Sw26cuVCrYzhNs9bKYjoVk5OZmcno3YpNl2/PETzyWlKV6iA0b6YqARSSgl8lgy&#13;&#10;WmpzE6l33bmkyzxc187l0Tj/m4Jz9hqTZztEvxScJdo6k6KcfzBW1FWuOykyq8ylQ7FRzAeltfGU&#13;&#10;W8552Tt5Wb77LYGDfwrtq3pL8D4i3wye9sFN7QEzSq/Krr7vSra9P0N90HcSqVt23DiPZjfPJVRb&#13;&#10;HjNCvwEx6OuaZ3GjIt0rZMrz+HiN6Y4P66AtJQySFCvAn3/TJ39mIlulaHmFShl/rBUaKdxXzxw9&#13;&#10;Gx8fp53LP5kXUuChZXlo8evmEngqY34wgs4iByO5nWgRmife9nm6lU3Ka767lLQTL6lfbH4ttJnP&#13;&#10;sxNvWVB04xdBp9QJ5cS0x+5JYRjoSEzkW9gtm5q+YmXvmyI9zNcEts6UTTj3qA7484Zm0g+vSXoC&#13;&#10;Dv+z18ubN/sFAAD//wMAUEsDBBQABgAIAAAAIQBUEAlr4AAAAA4BAAAPAAAAZHJzL2Rvd25yZXYu&#13;&#10;eG1sTE9NT8MwDL0j8R8iI3FjCaMtrKs7ISauIMaHxC1rvbaicaomW8u/x5zgYsl+z++j2MyuVyca&#13;&#10;Q+cZ4XphQBFXvu64QXh7fby6AxWi5dr2ngnhmwJsyvOzwua1n/iFTrvYKBHhkFuENsYh1zpULTkb&#13;&#10;Fn4gFuzgR2ejrGOj69FOIu56vTQm0852LA6tHeihpeprd3QI70+Hz4/EPDdblw6Tn41mt9KIlxfz&#13;&#10;di3jfg0q0hz/PuC3g+SHUoLt/ZHroHqEm9QkQkVYJikoIdxmiRz2CKssBV0W+n+N8gcAAP//AwBQ&#13;&#10;SwECLQAUAAYACAAAACEAtoM4kv4AAADhAQAAEwAAAAAAAAAAAAAAAAAAAAAAW0NvbnRlbnRfVHlw&#13;&#10;ZXNdLnhtbFBLAQItABQABgAIAAAAIQA4/SH/1gAAAJQBAAALAAAAAAAAAAAAAAAAAC8BAABfcmVs&#13;&#10;cy8ucmVsc1BLAQItABQABgAIAAAAIQB55svOYgIAADsFAAAOAAAAAAAAAAAAAAAAAC4CAABkcnMv&#13;&#10;ZTJvRG9jLnhtbFBLAQItABQABgAIAAAAIQBUEAlr4AAAAA4BAAAPAAAAAAAAAAAAAAAAALwEAABk&#13;&#10;cnMvZG93bnJldi54bWxQSwUGAAAAAAQABADzAAAAyQUAAAAA&#13;&#10;" filled="f" stroked="f">
              <v:textbox>
                <w:txbxContent>
                  <w:p w14:paraId="16933FB8" w14:textId="047FA8A6" w:rsidR="00A04EAE" w:rsidRPr="00077289" w:rsidRDefault="00AE4005" w:rsidP="0032003B">
                    <w:pPr>
                      <w:pStyle w:val="BOTTOM"/>
                    </w:pPr>
                    <w:r>
                      <w:t>T: 734-764-7274   F: 734-763-6077</w:t>
                    </w:r>
                  </w:p>
                  <w:p w14:paraId="6731D2F0" w14:textId="1A48E709" w:rsidR="00A04EAE" w:rsidRDefault="00F82A8E" w:rsidP="0032003B">
                    <w:pPr>
                      <w:pStyle w:val="BOTTOM"/>
                    </w:pPr>
                    <w:r w:rsidRPr="00F82A8E">
                      <w:t>lsa.umich.edu/anthro</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15753896" wp14:editId="1DAAB094">
              <wp:simplePos x="0" y="0"/>
              <wp:positionH relativeFrom="column">
                <wp:posOffset>-457200</wp:posOffset>
              </wp:positionH>
              <wp:positionV relativeFrom="paragraph">
                <wp:posOffset>71755</wp:posOffset>
              </wp:positionV>
              <wp:extent cx="68580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6858000" cy="0"/>
                      </a:xfrm>
                      <a:prstGeom prst="line">
                        <a:avLst/>
                      </a:prstGeom>
                      <a:ln w="12700" cmpd="sng">
                        <a:solidFill>
                          <a:srgbClr val="2E4D72"/>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20CCE1"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6pt,5.65pt" to="7in,5.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1gVygEAAPgDAAAOAAAAZHJzL2Uyb0RvYy54bWysU8tu2zAQvBfIPxC815KFNjEEyznETS5F&#13;&#10;G7TpB9DUUiLAF0jGkv++S0qWjbRAgKIXiuTOzO7sUtv7UStyBB+kNQ1dr0pKwHDbStM19NfL48cN&#13;&#10;JSEy0zJlDTT0BIHe724+bAdXQ2V7q1rwBEVMqAfX0D5GVxdF4D1oFlbWgcGgsF6ziEffFa1nA6pr&#13;&#10;VVRleVsM1rfOWw4h4O1+CtJd1hcCePwuRIBIVEOxtphXn9dDWovdltWdZ66XfC6D/UMVmkmDSRep&#13;&#10;PYuMvHr5h5SW3NtgRVxxqwsrhOSQPaCbdfnGzc+eOchesDnBLW0K/0+Wfzs+mGePbRhcqIN79snF&#13;&#10;KLxOX6yPjLlZp6VZMEbC8fJ283lTlthTfo4VF6LzIT6B1SRtGqqkST5YzY5fQ8RkCD1D0rUyZMDX&#13;&#10;U91lPe3ahgbTZUawSraPUqmEC747PChPjgzHWX35tL+r0gRR7QqGJ2USGvL854QXe3kXTwqmzD9A&#13;&#10;ENmioWrKl14eLEkY52Dies6iDKITTWBBC7F8nzjjL1Ut5PX75MnHObM1cSFraaz/m0AczyWLCY9N&#13;&#10;uvKdtgfbnvLgcwCfV+7j/Cuk93t9zvTLD7v7DQAA//8DAFBLAwQUAAYACAAAACEAuD4Ws98AAAAP&#13;&#10;AQAADwAAAGRycy9kb3ducmV2LnhtbExPyW7CMBC9V+IfrEHqDRxAKm6Ig7qox1Yi7QeY2FloPLZs&#13;&#10;B9K/76AeymWkeW/mLcV+sgM7mxB7hxJWywyYwdrpHlsJX59vCwEsJoVaDQ6NhB8TYV/O7gqVa3fB&#13;&#10;gzlXqWUkgjFXErqUfM55rDtjVVw6b5C4xgWrEq2h5TqoC4nbga+z7IFb1SM5dMqbl87U39VoJYRa&#13;&#10;+I/HU3XaNu8j+o04CNc8S3k/n153NJ52wJKZ0v8HXDtQfigp2NGNqCMbJCy2ayqUiFhtgF0PskwQ&#13;&#10;cvxDeFnw2x7lLwAAAP//AwBQSwECLQAUAAYACAAAACEAtoM4kv4AAADhAQAAEwAAAAAAAAAAAAAA&#13;&#10;AAAAAAAAW0NvbnRlbnRfVHlwZXNdLnhtbFBLAQItABQABgAIAAAAIQA4/SH/1gAAAJQBAAALAAAA&#13;&#10;AAAAAAAAAAAAAC8BAABfcmVscy8ucmVsc1BLAQItABQABgAIAAAAIQAqB1gVygEAAPgDAAAOAAAA&#13;&#10;AAAAAAAAAAAAAC4CAABkcnMvZTJvRG9jLnhtbFBLAQItABQABgAIAAAAIQC4Phaz3wAAAA8BAAAP&#13;&#10;AAAAAAAAAAAAAAAAACQEAABkcnMvZG93bnJldi54bWxQSwUGAAAAAAQABADzAAAAMAUAAAAA&#13;&#10;" strokecolor="#2e4d72" strokeweight="1pt"/>
          </w:pict>
        </mc:Fallback>
      </mc:AlternateContent>
    </w:r>
    <w:r w:rsidR="00A04EAE">
      <w:softHyphen/>
    </w:r>
    <w:r w:rsidR="00A04EAE">
      <w:softHyphen/>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442B5" w14:textId="77777777" w:rsidR="0044342F" w:rsidRDefault="0044342F" w:rsidP="00117176">
      <w:r>
        <w:separator/>
      </w:r>
    </w:p>
  </w:footnote>
  <w:footnote w:type="continuationSeparator" w:id="0">
    <w:p w14:paraId="61EA1296" w14:textId="77777777" w:rsidR="0044342F" w:rsidRDefault="0044342F" w:rsidP="00117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5D2C" w14:textId="79F25E36" w:rsidR="00A04EAE" w:rsidRDefault="00A04EAE">
    <w:pPr>
      <w:pStyle w:val="Header"/>
    </w:pPr>
  </w:p>
  <w:p w14:paraId="2F343F05" w14:textId="77777777" w:rsidR="00A04EAE" w:rsidRDefault="00A04E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ACF2" w14:textId="0E27A9FF" w:rsidR="006516CD" w:rsidRPr="006516CD" w:rsidRDefault="006516CD" w:rsidP="006516CD">
    <w:pPr>
      <w:pStyle w:val="Header"/>
      <w:ind w:left="6480"/>
      <w:jc w:val="both"/>
      <w:rPr>
        <w:rFonts w:ascii="Times New Roman" w:hAnsi="Times New Roman" w:cs="Times New Roman"/>
        <w:b/>
        <w:bCs/>
      </w:rPr>
    </w:pPr>
    <w:r w:rsidRPr="007C145D">
      <w:rPr>
        <w:b/>
        <w:noProof/>
      </w:rPr>
      <w:drawing>
        <wp:anchor distT="0" distB="0" distL="114300" distR="114300" simplePos="0" relativeHeight="251680768" behindDoc="1" locked="0" layoutInCell="1" allowOverlap="1" wp14:anchorId="27EF68FF" wp14:editId="22B14CB8">
          <wp:simplePos x="0" y="0"/>
          <wp:positionH relativeFrom="column">
            <wp:posOffset>-898525</wp:posOffset>
          </wp:positionH>
          <wp:positionV relativeFrom="paragraph">
            <wp:posOffset>-898525</wp:posOffset>
          </wp:positionV>
          <wp:extent cx="4608195" cy="10668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hro_logo_rgb.png"/>
                  <pic:cNvPicPr/>
                </pic:nvPicPr>
                <pic:blipFill>
                  <a:blip r:embed="rId1">
                    <a:extLst>
                      <a:ext uri="{28A0092B-C50C-407E-A947-70E740481C1C}">
                        <a14:useLocalDpi xmlns:a14="http://schemas.microsoft.com/office/drawing/2010/main" val="0"/>
                      </a:ext>
                    </a:extLst>
                  </a:blip>
                  <a:stretch>
                    <a:fillRect/>
                  </a:stretch>
                </pic:blipFill>
                <pic:spPr>
                  <a:xfrm>
                    <a:off x="0" y="0"/>
                    <a:ext cx="4608195" cy="1066800"/>
                  </a:xfrm>
                  <a:prstGeom prst="rect">
                    <a:avLst/>
                  </a:prstGeom>
                </pic:spPr>
              </pic:pic>
            </a:graphicData>
          </a:graphic>
          <wp14:sizeRelH relativeFrom="page">
            <wp14:pctWidth>0</wp14:pctWidth>
          </wp14:sizeRelH>
          <wp14:sizeRelV relativeFrom="page">
            <wp14:pctHeight>0</wp14:pctHeight>
          </wp14:sizeRelV>
        </wp:anchor>
      </w:drawing>
    </w:r>
  </w:p>
  <w:p w14:paraId="5093B909" w14:textId="1C79C0A8" w:rsidR="00A04EAE" w:rsidRPr="007C145D" w:rsidRDefault="00A04EAE" w:rsidP="006516CD">
    <w:pPr>
      <w:pStyle w:val="Header"/>
      <w:rPr>
        <w:b/>
      </w:rPr>
    </w:pPr>
    <w:r w:rsidRPr="007C145D">
      <w:rPr>
        <w:b/>
        <w:noProof/>
      </w:rPr>
      <mc:AlternateContent>
        <mc:Choice Requires="wps">
          <w:drawing>
            <wp:anchor distT="0" distB="0" distL="114300" distR="114300" simplePos="0" relativeHeight="251666432" behindDoc="0" locked="0" layoutInCell="1" allowOverlap="1" wp14:anchorId="55D65B46" wp14:editId="71B89FB8">
              <wp:simplePos x="0" y="0"/>
              <wp:positionH relativeFrom="column">
                <wp:posOffset>6858000</wp:posOffset>
              </wp:positionH>
              <wp:positionV relativeFrom="paragraph">
                <wp:posOffset>-914400</wp:posOffset>
              </wp:positionV>
              <wp:extent cx="0" cy="9944100"/>
              <wp:effectExtent l="50800" t="25400" r="76200" b="88900"/>
              <wp:wrapNone/>
              <wp:docPr id="23" name="Straight Connector 23"/>
              <wp:cNvGraphicFramePr/>
              <a:graphic xmlns:a="http://schemas.openxmlformats.org/drawingml/2006/main">
                <a:graphicData uri="http://schemas.microsoft.com/office/word/2010/wordprocessingShape">
                  <wps:wsp>
                    <wps:cNvCnPr/>
                    <wps:spPr>
                      <a:xfrm>
                        <a:off x="0" y="0"/>
                        <a:ext cx="0" cy="9944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1EAEF0D" id="Straight Connector 23"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0pt,-1in" to="540pt,7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wcnAEAAJQDAAAOAAAAZHJzL2Uyb0RvYy54bWysU9tO4zAQfV+Jf7D8TpNUCEHUlAcQvKwA&#13;&#10;we4HGGfcWPJNY2+T/j1jt01XgIS02hfHlzln5pyZrG4ma9gWMGrvOt4sas7ASd9rt+n471/351ec&#13;&#10;xSRcL4x30PEdRH6zPvuxGkMLSz940wMyInGxHUPHh5RCW1VRDmBFXPgAjh6VRysSHXFT9ShGYrem&#13;&#10;Wtb1ZTV67AN6CTHS7d3+ka8Lv1Ig05NSERIzHafaUlmxrG95rdYr0W5QhEHLQxniH6qwQjtKOlPd&#13;&#10;iSTYH9SfqKyW6KNXaSG9rbxSWkLRQGqa+oOa10EEKFrInBhmm+L/o5WP21v3jGTDGGIbwzNmFZNC&#13;&#10;m79UH5uKWbvZLJgSk/tLSbfX1xcXTV2MrE7AgDE9gLcsbzputMs6RCu2P2OiZBR6DKHDKXXZpZ2B&#13;&#10;HGzcCyime0q2LOgyFXBrkG0F9VNICS41uYfEV6IzTGljZmD9PfAQn6FQJmYGN9+DZ0TJ7F2awVY7&#13;&#10;j18RpOlYstrHHx3Y684WvPl+V5pSrKHWF4WHMc2z9fe5wE8/0/odAAD//wMAUEsDBBQABgAIAAAA&#13;&#10;IQBFJ3cj4QAAABQBAAAPAAAAZHJzL2Rvd25yZXYueG1sTE/LTsMwELwj8Q/WInFr7VpRVdI4FQIh&#13;&#10;caSBA0cnXvIgfih2m/Tv2YoDXFYz+5idKQ6LHdkZp9h7p2CzFsDQNd70rlXw8f6y2gGLSTujR+9Q&#13;&#10;wQUjHMrbm0Lnxs/uiOcqtYxEXMy1gi6lkHMemw6tjmsf0NHsy09WJ6JTy82kZxK3I5dCbLnVvaMP&#13;&#10;nQ741GHzXZ2sgs+pHuTrZQ7SD9vqYQgo346o1P3d8ryn8rgHlnBJfxdwzUD+oSRjtT85E9lIXOwE&#13;&#10;JUoKVpssI3Td+e3VhDIpBfCy4P/DlD8AAAD//wMAUEsBAi0AFAAGAAgAAAAhALaDOJL+AAAA4QEA&#13;&#10;ABMAAAAAAAAAAAAAAAAAAAAAAFtDb250ZW50X1R5cGVzXS54bWxQSwECLQAUAAYACAAAACEAOP0h&#13;&#10;/9YAAACUAQAACwAAAAAAAAAAAAAAAAAvAQAAX3JlbHMvLnJlbHNQSwECLQAUAAYACAAAACEAyv5M&#13;&#10;HJwBAACUAwAADgAAAAAAAAAAAAAAAAAuAgAAZHJzL2Uyb0RvYy54bWxQSwECLQAUAAYACAAAACEA&#13;&#10;RSd3I+EAAAAUAQAADwAAAAAAAAAAAAAAAAD2AwAAZHJzL2Rvd25yZXYueG1sUEsFBgAAAAAEAAQA&#13;&#10;8wAAAAQFAAAAAA==&#13;&#10;" strokecolor="#4f81bd [3204]" strokeweight="2pt">
              <v:shadow on="t" color="black" opacity="24903f" origin=",.5" offset="0,.55556mm"/>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176"/>
    <w:rsid w:val="00010951"/>
    <w:rsid w:val="000637F4"/>
    <w:rsid w:val="0007424E"/>
    <w:rsid w:val="00077289"/>
    <w:rsid w:val="000A4351"/>
    <w:rsid w:val="00117176"/>
    <w:rsid w:val="00136D49"/>
    <w:rsid w:val="001555B8"/>
    <w:rsid w:val="001B06D3"/>
    <w:rsid w:val="00237B2A"/>
    <w:rsid w:val="00242119"/>
    <w:rsid w:val="002A49BE"/>
    <w:rsid w:val="002B2B56"/>
    <w:rsid w:val="00307334"/>
    <w:rsid w:val="00311C19"/>
    <w:rsid w:val="0032003B"/>
    <w:rsid w:val="00346E96"/>
    <w:rsid w:val="0036230F"/>
    <w:rsid w:val="003728B2"/>
    <w:rsid w:val="003949BA"/>
    <w:rsid w:val="003A00A7"/>
    <w:rsid w:val="003E4CC1"/>
    <w:rsid w:val="00412D57"/>
    <w:rsid w:val="0044342F"/>
    <w:rsid w:val="005E2556"/>
    <w:rsid w:val="00605F2C"/>
    <w:rsid w:val="00640C83"/>
    <w:rsid w:val="00646761"/>
    <w:rsid w:val="006516CD"/>
    <w:rsid w:val="006B28A1"/>
    <w:rsid w:val="006D545F"/>
    <w:rsid w:val="006E0C50"/>
    <w:rsid w:val="00702AD8"/>
    <w:rsid w:val="007473F9"/>
    <w:rsid w:val="00753E01"/>
    <w:rsid w:val="00765048"/>
    <w:rsid w:val="007654A4"/>
    <w:rsid w:val="00794B63"/>
    <w:rsid w:val="007A1981"/>
    <w:rsid w:val="007C145D"/>
    <w:rsid w:val="007C282D"/>
    <w:rsid w:val="007C3FD2"/>
    <w:rsid w:val="008258AA"/>
    <w:rsid w:val="00845310"/>
    <w:rsid w:val="008A4922"/>
    <w:rsid w:val="009061F4"/>
    <w:rsid w:val="009168D6"/>
    <w:rsid w:val="009334C0"/>
    <w:rsid w:val="009561E4"/>
    <w:rsid w:val="0096680A"/>
    <w:rsid w:val="009F2639"/>
    <w:rsid w:val="00A04EAE"/>
    <w:rsid w:val="00A24B31"/>
    <w:rsid w:val="00A326BC"/>
    <w:rsid w:val="00A37192"/>
    <w:rsid w:val="00A44FE7"/>
    <w:rsid w:val="00AE4005"/>
    <w:rsid w:val="00AF403E"/>
    <w:rsid w:val="00B2531A"/>
    <w:rsid w:val="00B530E7"/>
    <w:rsid w:val="00B65223"/>
    <w:rsid w:val="00B81A62"/>
    <w:rsid w:val="00B81D6B"/>
    <w:rsid w:val="00BC425B"/>
    <w:rsid w:val="00BE3B9C"/>
    <w:rsid w:val="00C06120"/>
    <w:rsid w:val="00C464C7"/>
    <w:rsid w:val="00C86338"/>
    <w:rsid w:val="00C86B5C"/>
    <w:rsid w:val="00C91949"/>
    <w:rsid w:val="00CC618C"/>
    <w:rsid w:val="00CF66B3"/>
    <w:rsid w:val="00D0642D"/>
    <w:rsid w:val="00D80D2A"/>
    <w:rsid w:val="00DC2264"/>
    <w:rsid w:val="00DF45EC"/>
    <w:rsid w:val="00E15C36"/>
    <w:rsid w:val="00E81989"/>
    <w:rsid w:val="00EB7AC3"/>
    <w:rsid w:val="00EE56AC"/>
    <w:rsid w:val="00F36F16"/>
    <w:rsid w:val="00F4515A"/>
    <w:rsid w:val="00F82A8E"/>
    <w:rsid w:val="00FA0E5D"/>
    <w:rsid w:val="00FB1BE6"/>
    <w:rsid w:val="00FB2122"/>
    <w:rsid w:val="00FD3641"/>
    <w:rsid w:val="00FD74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CF3DC9"/>
  <w15:docId w15:val="{22C9E539-373D-404F-AB03-06CB6C5B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2">
    <w:name w:val="heading 2"/>
    <w:basedOn w:val="Normal"/>
    <w:next w:val="Normal"/>
    <w:link w:val="Heading2Char"/>
    <w:uiPriority w:val="9"/>
    <w:unhideWhenUsed/>
    <w:rsid w:val="008258A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7176"/>
    <w:pPr>
      <w:tabs>
        <w:tab w:val="center" w:pos="4320"/>
        <w:tab w:val="right" w:pos="8640"/>
      </w:tabs>
    </w:pPr>
  </w:style>
  <w:style w:type="character" w:customStyle="1" w:styleId="HeaderChar">
    <w:name w:val="Header Char"/>
    <w:basedOn w:val="DefaultParagraphFont"/>
    <w:link w:val="Header"/>
    <w:uiPriority w:val="99"/>
    <w:rsid w:val="00117176"/>
  </w:style>
  <w:style w:type="paragraph" w:styleId="Footer">
    <w:name w:val="footer"/>
    <w:basedOn w:val="Normal"/>
    <w:link w:val="FooterChar"/>
    <w:uiPriority w:val="99"/>
    <w:unhideWhenUsed/>
    <w:rsid w:val="00117176"/>
    <w:pPr>
      <w:tabs>
        <w:tab w:val="center" w:pos="4320"/>
        <w:tab w:val="right" w:pos="8640"/>
      </w:tabs>
    </w:pPr>
  </w:style>
  <w:style w:type="character" w:customStyle="1" w:styleId="FooterChar">
    <w:name w:val="Footer Char"/>
    <w:basedOn w:val="DefaultParagraphFont"/>
    <w:link w:val="Footer"/>
    <w:uiPriority w:val="99"/>
    <w:rsid w:val="00117176"/>
  </w:style>
  <w:style w:type="paragraph" w:styleId="BalloonText">
    <w:name w:val="Balloon Text"/>
    <w:basedOn w:val="Normal"/>
    <w:link w:val="BalloonTextChar"/>
    <w:uiPriority w:val="99"/>
    <w:semiHidden/>
    <w:unhideWhenUsed/>
    <w:rsid w:val="0011717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17176"/>
    <w:rPr>
      <w:rFonts w:ascii="Lucida Grande" w:hAnsi="Lucida Grande" w:cs="Lucida Grande"/>
      <w:sz w:val="18"/>
      <w:szCs w:val="18"/>
    </w:rPr>
  </w:style>
  <w:style w:type="paragraph" w:customStyle="1" w:styleId="BasicParagraph">
    <w:name w:val="[Basic Paragraph]"/>
    <w:basedOn w:val="Normal"/>
    <w:uiPriority w:val="99"/>
    <w:rsid w:val="006E0C50"/>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BOTTOM">
    <w:name w:val="BOTTOM"/>
    <w:basedOn w:val="BasicParagraph"/>
    <w:qFormat/>
    <w:rsid w:val="00346E96"/>
    <w:rPr>
      <w:rFonts w:ascii="Arial" w:hAnsi="Arial" w:cs="Arial"/>
      <w:color w:val="244061" w:themeColor="accent1" w:themeShade="80"/>
      <w:sz w:val="16"/>
      <w:szCs w:val="16"/>
    </w:rPr>
  </w:style>
  <w:style w:type="character" w:styleId="BookTitle">
    <w:name w:val="Book Title"/>
    <w:basedOn w:val="DefaultParagraphFont"/>
    <w:uiPriority w:val="33"/>
    <w:rsid w:val="008258AA"/>
    <w:rPr>
      <w:b/>
      <w:bCs/>
      <w:smallCaps/>
      <w:spacing w:val="5"/>
    </w:rPr>
  </w:style>
  <w:style w:type="paragraph" w:styleId="NoSpacing">
    <w:name w:val="No Spacing"/>
    <w:uiPriority w:val="1"/>
    <w:rsid w:val="008258AA"/>
  </w:style>
  <w:style w:type="character" w:customStyle="1" w:styleId="Heading2Char">
    <w:name w:val="Heading 2 Char"/>
    <w:basedOn w:val="DefaultParagraphFont"/>
    <w:link w:val="Heading2"/>
    <w:uiPriority w:val="9"/>
    <w:rsid w:val="008258AA"/>
    <w:rPr>
      <w:rFonts w:asciiTheme="majorHAnsi" w:eastAsiaTheme="majorEastAsia" w:hAnsiTheme="majorHAnsi" w:cstheme="majorBidi"/>
      <w:b/>
      <w:bCs/>
      <w:color w:val="4F81BD" w:themeColor="accent1"/>
      <w:sz w:val="26"/>
      <w:szCs w:val="26"/>
    </w:rPr>
  </w:style>
  <w:style w:type="paragraph" w:customStyle="1" w:styleId="Title1">
    <w:name w:val="Title1"/>
    <w:basedOn w:val="Normal"/>
    <w:qFormat/>
    <w:rsid w:val="008258AA"/>
    <w:pPr>
      <w:widowControl w:val="0"/>
      <w:autoSpaceDE w:val="0"/>
      <w:autoSpaceDN w:val="0"/>
      <w:adjustRightInd w:val="0"/>
      <w:spacing w:after="280"/>
    </w:pPr>
    <w:rPr>
      <w:rFonts w:ascii="Arial" w:hAnsi="Arial" w:cs="Arial"/>
      <w:bCs/>
      <w:color w:val="244061" w:themeColor="accent1" w:themeShade="80"/>
      <w:sz w:val="16"/>
      <w:szCs w:val="16"/>
    </w:rPr>
  </w:style>
  <w:style w:type="character" w:customStyle="1" w:styleId="PERSONNAME">
    <w:name w:val="PERSON NAME"/>
    <w:basedOn w:val="DefaultParagraphFont"/>
    <w:uiPriority w:val="1"/>
    <w:qFormat/>
    <w:rsid w:val="008258AA"/>
    <w:rPr>
      <w:b/>
    </w:rPr>
  </w:style>
  <w:style w:type="character" w:styleId="Hyperlink">
    <w:name w:val="Hyperlink"/>
    <w:basedOn w:val="DefaultParagraphFont"/>
    <w:uiPriority w:val="99"/>
    <w:unhideWhenUsed/>
    <w:rsid w:val="006516CD"/>
    <w:rPr>
      <w:color w:val="0000FF" w:themeColor="hyperlink"/>
      <w:u w:val="single"/>
    </w:rPr>
  </w:style>
  <w:style w:type="character" w:styleId="UnresolvedMention">
    <w:name w:val="Unresolved Mention"/>
    <w:basedOn w:val="DefaultParagraphFont"/>
    <w:uiPriority w:val="99"/>
    <w:semiHidden/>
    <w:unhideWhenUsed/>
    <w:rsid w:val="00155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anthafontaine@unr.edu"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ahm226@cornell.edu"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jlucore@umich.ed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kkohl@pitt.edu" TargetMode="External"/><Relationship Id="rId4" Type="http://schemas.openxmlformats.org/officeDocument/2006/relationships/webSettings" Target="webSettings.xml"/><Relationship Id="rId9" Type="http://schemas.openxmlformats.org/officeDocument/2006/relationships/hyperlink" Target="mailto:sommer@uni-ulm.de"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B72C1F-4F36-426B-9ACC-51CD1720A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um</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Carly Parker</dc:creator>
  <cp:lastModifiedBy>Lucore, Jordan</cp:lastModifiedBy>
  <cp:revision>3</cp:revision>
  <cp:lastPrinted>2024-05-13T11:12:00Z</cp:lastPrinted>
  <dcterms:created xsi:type="dcterms:W3CDTF">2025-11-06T15:10:00Z</dcterms:created>
  <dcterms:modified xsi:type="dcterms:W3CDTF">2025-11-06T15:14:00Z</dcterms:modified>
</cp:coreProperties>
</file>