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22"/>
        <w:gridCol w:w="1521"/>
        <w:gridCol w:w="1533"/>
        <w:gridCol w:w="1128"/>
        <w:gridCol w:w="1918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2F05EA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0.01</w:t>
            </w:r>
          </w:p>
        </w:tc>
        <w:tc>
          <w:tcPr>
            <w:tcW w:w="1565" w:type="dxa"/>
            <w:vAlign w:val="center"/>
          </w:tcPr>
          <w:p w:rsidR="00150F87" w:rsidRPr="002159B5" w:rsidRDefault="002F05EA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jrazuri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F9482F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09/11/2018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eGrid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AF240C" w:rsidRDefault="00AF240C">
      <w:r>
        <w:br w:type="page"/>
      </w:r>
    </w:p>
    <w:p w:rsidR="00AF240C" w:rsidRDefault="00AF240C" w:rsidP="00AF240C">
      <w:pPr>
        <w:pStyle w:val="ListParagraph"/>
        <w:numPr>
          <w:ilvl w:val="1"/>
          <w:numId w:val="50"/>
        </w:numPr>
        <w:spacing w:after="200" w:line="276" w:lineRule="auto"/>
        <w:jc w:val="both"/>
        <w:rPr>
          <w:b/>
        </w:rPr>
      </w:pPr>
      <w:r>
        <w:rPr>
          <w:b/>
        </w:rPr>
        <w:lastRenderedPageBreak/>
        <w:t>Calendario del Proyecto</w:t>
      </w:r>
    </w:p>
    <w:tbl>
      <w:tblPr>
        <w:tblW w:w="99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8"/>
        <w:gridCol w:w="1042"/>
        <w:gridCol w:w="3550"/>
      </w:tblGrid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Tareas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Duración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Rol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Sistema de Gestión de Planilla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67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Dirección de Proyecto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67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Ingeniería de Software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67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Comunicaciones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67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RRHH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67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Adquisiciones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calidad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Monitoreo y Control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67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cambios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1: Plan de gestión de proyecto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Etapa de Análisis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9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Descripción de requisitos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Especificaciones de caso de uso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4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Diagrama de Casos de Uso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2: Documento de Análisis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Etapa de Diseño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14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Elaboración de prototipos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Diagramas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Diagrama de clases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Diagrama de secuencia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Diagrama colaboración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Diagrama actividades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Modelo entidad relación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Modelo de base de datos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Modelo Lógico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0.5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Modelo Físico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0.5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Definición de Arquitectura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Sistemas;</w:t>
            </w:r>
            <w:r>
              <w:rPr>
                <w:rFonts w:ascii="Calibri" w:hAnsi="Calibri" w:cs="Calibri"/>
                <w:color w:val="000000"/>
                <w:lang w:eastAsia="es-PE"/>
              </w:rPr>
              <w:t xml:space="preserve"> </w:t>
            </w: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3: Documento de Diseño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Analista de Sistemas;</w:t>
            </w: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</w:t>
            </w: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Desarrollo y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53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Gestión de ambientes de trabajo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Jefe de Proyecto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Elaborar Casos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300" w:firstLine="720"/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Casos de pruebas Módulo Alta y Baja de empleados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300" w:firstLine="720"/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Casos de pruebas Módulo Liquidación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300" w:firstLine="720"/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Casos de pruebas Módulo Cálculo de Planilla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300" w:firstLine="720"/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Casos de pruebas Módulo Vacaciones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300" w:firstLine="723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4: Documento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Módulos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21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Alta y Baja de empleados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8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Codificación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Pruebas unitarias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lastRenderedPageBreak/>
              <w:t xml:space="preserve">             Interfaz con T-Registro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Publicar ambiente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   Pruebas módulo de alta y baja de empleados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Elaboración de casos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1.5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Ejecución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proofErr w:type="spellStart"/>
            <w:r w:rsidRPr="00203B4C">
              <w:rPr>
                <w:rFonts w:ascii="Calibri" w:hAnsi="Calibri" w:cs="Calibri"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Documentación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400" w:firstLine="964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5: Documento Aceptación del Módulo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Desarrollador 1; </w:t>
            </w:r>
            <w:proofErr w:type="spellStart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Liquidación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11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Codificación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Pruebas unitarias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Publicar ambiente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   Pruebas módulo liquidación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8.5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Elaboración de casos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2.5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Ejecución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proofErr w:type="spellStart"/>
            <w:r w:rsidRPr="00203B4C">
              <w:rPr>
                <w:rFonts w:ascii="Calibri" w:hAnsi="Calibri" w:cs="Calibri"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Documentación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400" w:firstLine="964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6: Documento Aceptación del Módulo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Desarrollador 2; </w:t>
            </w:r>
            <w:proofErr w:type="spellStart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Cálculo de planilla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17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Codificación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6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Integración con PDT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Pruebas unitarias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Publicar ambiente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   Pruebas módulo cálculo de planill</w:t>
            </w: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16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Elaboración de casos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Ejecución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proofErr w:type="spellStart"/>
            <w:r w:rsidRPr="00203B4C">
              <w:rPr>
                <w:rFonts w:ascii="Calibri" w:hAnsi="Calibri" w:cs="Calibri"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Documentación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400" w:firstLine="964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7: Documento Aceptación del Módulo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Desarrollador 1; </w:t>
            </w:r>
            <w:proofErr w:type="spellStart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Vacaciones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11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Codificación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Pruebas unitarias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Publicar ambiente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      Pruebas módulo de vacaciones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10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Elaboración de casos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   Ejecución de pruebas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proofErr w:type="spellStart"/>
            <w:r w:rsidRPr="00203B4C">
              <w:rPr>
                <w:rFonts w:ascii="Calibri" w:hAnsi="Calibri" w:cs="Calibri"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   Documentación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400" w:firstLine="964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8: Documento Aceptación del Módulo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Desarrollador 2; </w:t>
            </w:r>
            <w:proofErr w:type="spellStart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Ejecución de pruebas integrales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4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proofErr w:type="spellStart"/>
            <w:r w:rsidRPr="00203B4C">
              <w:rPr>
                <w:rFonts w:ascii="Calibri" w:hAnsi="Calibri" w:cs="Calibri"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1;Tester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Ejecución de pruebas de regresión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proofErr w:type="spellStart"/>
            <w:r w:rsidRPr="00203B4C">
              <w:rPr>
                <w:rFonts w:ascii="Calibri" w:hAnsi="Calibri" w:cs="Calibri"/>
                <w:color w:val="000000"/>
                <w:lang w:eastAsia="es-PE"/>
              </w:rPr>
              <w:t>Tester</w:t>
            </w:r>
            <w:proofErr w:type="spellEnd"/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1;Tester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9: Documento de aceptación final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Analista de Calidad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    Elaboración de Manuales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11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Técnico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   Despliegue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4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lastRenderedPageBreak/>
              <w:t xml:space="preserve">          Usuario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10: Entrega de manual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Desarrollador 2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 xml:space="preserve">   Entrega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16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 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Migración de datos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Puesta en producción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 xml:space="preserve">       Capacitación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5 días</w:t>
            </w: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color w:val="000000"/>
                <w:lang w:eastAsia="es-PE"/>
              </w:rPr>
              <w:t>Desarrollador 1</w:t>
            </w:r>
          </w:p>
        </w:tc>
      </w:tr>
      <w:tr w:rsidR="00AF240C" w:rsidRPr="00203B4C" w:rsidTr="00EB464E">
        <w:trPr>
          <w:trHeight w:val="300"/>
        </w:trPr>
        <w:tc>
          <w:tcPr>
            <w:tcW w:w="5400" w:type="dxa"/>
            <w:shd w:val="clear" w:color="000000" w:fill="FFFFFF"/>
            <w:vAlign w:val="center"/>
            <w:hideMark/>
          </w:tcPr>
          <w:p w:rsidR="00AF240C" w:rsidRPr="00203B4C" w:rsidRDefault="00AF240C" w:rsidP="00AF240C">
            <w:pPr>
              <w:ind w:firstLineChars="200" w:firstLine="482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Hito 11: Cierre Proyecto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580" w:type="dxa"/>
            <w:shd w:val="clear" w:color="000000" w:fill="FFFFFF"/>
            <w:vAlign w:val="center"/>
            <w:hideMark/>
          </w:tcPr>
          <w:p w:rsidR="00AF240C" w:rsidRPr="00203B4C" w:rsidRDefault="00AF240C" w:rsidP="00EB464E">
            <w:pPr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203B4C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Jefe de Proyecto</w:t>
            </w:r>
          </w:p>
        </w:tc>
      </w:tr>
    </w:tbl>
    <w:p w:rsidR="00AF240C" w:rsidRPr="00775D4C" w:rsidRDefault="00AF240C" w:rsidP="00AF240C">
      <w:pPr>
        <w:pStyle w:val="ListParagraph"/>
        <w:ind w:left="792"/>
        <w:jc w:val="both"/>
        <w:rPr>
          <w:b/>
        </w:rPr>
      </w:pPr>
    </w:p>
    <w:p w:rsidR="005D6306" w:rsidRPr="00150F87" w:rsidRDefault="005D6306" w:rsidP="00150F87">
      <w:bookmarkStart w:id="0" w:name="_GoBack"/>
      <w:bookmarkEnd w:id="0"/>
    </w:p>
    <w:sectPr w:rsidR="005D6306" w:rsidRPr="00150F87" w:rsidSect="0051394C">
      <w:headerReference w:type="default" r:id="rId9"/>
      <w:footerReference w:type="default" r:id="rId10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88" w:rsidRDefault="004D7488">
      <w:r>
        <w:separator/>
      </w:r>
    </w:p>
  </w:endnote>
  <w:endnote w:type="continuationSeparator" w:id="0">
    <w:p w:rsidR="004D7488" w:rsidRDefault="004D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87" w:rsidRPr="0060741D" w:rsidRDefault="00AB1F87" w:rsidP="009C4A2C">
    <w:pPr>
      <w:pStyle w:val="Footer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88" w:rsidRDefault="004D7488">
      <w:r>
        <w:separator/>
      </w:r>
    </w:p>
  </w:footnote>
  <w:footnote w:type="continuationSeparator" w:id="0">
    <w:p w:rsidR="004D7488" w:rsidRDefault="004D7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87" w:rsidRDefault="00AB1F87" w:rsidP="008265D5">
    <w:pPr>
      <w:pStyle w:val="Header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Header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Header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3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1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2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8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1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"/>
  </w:num>
  <w:num w:numId="3">
    <w:abstractNumId w:val="47"/>
  </w:num>
  <w:num w:numId="4">
    <w:abstractNumId w:val="29"/>
  </w:num>
  <w:num w:numId="5">
    <w:abstractNumId w:val="46"/>
  </w:num>
  <w:num w:numId="6">
    <w:abstractNumId w:val="23"/>
  </w:num>
  <w:num w:numId="7">
    <w:abstractNumId w:val="40"/>
  </w:num>
  <w:num w:numId="8">
    <w:abstractNumId w:val="42"/>
  </w:num>
  <w:num w:numId="9">
    <w:abstractNumId w:val="35"/>
  </w:num>
  <w:num w:numId="10">
    <w:abstractNumId w:val="20"/>
  </w:num>
  <w:num w:numId="11">
    <w:abstractNumId w:val="27"/>
  </w:num>
  <w:num w:numId="12">
    <w:abstractNumId w:val="11"/>
  </w:num>
  <w:num w:numId="13">
    <w:abstractNumId w:val="41"/>
  </w:num>
  <w:num w:numId="14">
    <w:abstractNumId w:val="32"/>
  </w:num>
  <w:num w:numId="15">
    <w:abstractNumId w:val="21"/>
  </w:num>
  <w:num w:numId="16">
    <w:abstractNumId w:val="30"/>
  </w:num>
  <w:num w:numId="17">
    <w:abstractNumId w:val="9"/>
  </w:num>
  <w:num w:numId="18">
    <w:abstractNumId w:val="17"/>
  </w:num>
  <w:num w:numId="19">
    <w:abstractNumId w:val="12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4"/>
  </w:num>
  <w:num w:numId="24">
    <w:abstractNumId w:val="16"/>
  </w:num>
  <w:num w:numId="25">
    <w:abstractNumId w:val="43"/>
  </w:num>
  <w:num w:numId="26">
    <w:abstractNumId w:val="8"/>
  </w:num>
  <w:num w:numId="27">
    <w:abstractNumId w:val="37"/>
  </w:num>
  <w:num w:numId="28">
    <w:abstractNumId w:val="34"/>
  </w:num>
  <w:num w:numId="29">
    <w:abstractNumId w:val="22"/>
  </w:num>
  <w:num w:numId="30">
    <w:abstractNumId w:val="13"/>
  </w:num>
  <w:num w:numId="31">
    <w:abstractNumId w:val="44"/>
  </w:num>
  <w:num w:numId="32">
    <w:abstractNumId w:val="39"/>
  </w:num>
  <w:num w:numId="33">
    <w:abstractNumId w:val="38"/>
  </w:num>
  <w:num w:numId="34">
    <w:abstractNumId w:val="3"/>
  </w:num>
  <w:num w:numId="35">
    <w:abstractNumId w:val="26"/>
  </w:num>
  <w:num w:numId="36">
    <w:abstractNumId w:val="36"/>
  </w:num>
  <w:num w:numId="37">
    <w:abstractNumId w:val="4"/>
  </w:num>
  <w:num w:numId="38">
    <w:abstractNumId w:val="19"/>
  </w:num>
  <w:num w:numId="39">
    <w:abstractNumId w:val="0"/>
  </w:num>
  <w:num w:numId="40">
    <w:abstractNumId w:val="6"/>
  </w:num>
  <w:num w:numId="41">
    <w:abstractNumId w:val="18"/>
  </w:num>
  <w:num w:numId="42">
    <w:abstractNumId w:val="1"/>
  </w:num>
  <w:num w:numId="43">
    <w:abstractNumId w:val="15"/>
  </w:num>
  <w:num w:numId="44">
    <w:abstractNumId w:val="45"/>
  </w:num>
  <w:num w:numId="45">
    <w:abstractNumId w:val="33"/>
  </w:num>
  <w:num w:numId="46">
    <w:abstractNumId w:val="31"/>
  </w:num>
  <w:num w:numId="47">
    <w:abstractNumId w:val="14"/>
  </w:num>
  <w:num w:numId="48">
    <w:abstractNumId w:val="28"/>
  </w:num>
  <w:num w:numId="49">
    <w:abstractNumId w:val="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05EA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D7488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45F8B"/>
    <w:rsid w:val="00866D69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53F6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470ED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240C"/>
    <w:rsid w:val="00AF5DE5"/>
    <w:rsid w:val="00AF5E4E"/>
    <w:rsid w:val="00B1739B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482F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Heading3">
    <w:name w:val="heading 3"/>
    <w:basedOn w:val="BodyText"/>
    <w:next w:val="BodyText"/>
    <w:link w:val="Heading3Ch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056C3"/>
    <w:rPr>
      <w:color w:val="0000FF"/>
      <w:u w:val="single"/>
    </w:rPr>
  </w:style>
  <w:style w:type="paragraph" w:styleId="DocumentMap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42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876426"/>
    <w:pPr>
      <w:tabs>
        <w:tab w:val="center" w:pos="4252"/>
        <w:tab w:val="right" w:pos="8504"/>
      </w:tabs>
    </w:pPr>
  </w:style>
  <w:style w:type="paragraph" w:styleId="EndnoteText">
    <w:name w:val="endnote text"/>
    <w:basedOn w:val="Normal"/>
    <w:semiHidden/>
    <w:rsid w:val="000300EF"/>
    <w:rPr>
      <w:sz w:val="20"/>
      <w:szCs w:val="20"/>
    </w:rPr>
  </w:style>
  <w:style w:type="character" w:customStyle="1" w:styleId="Heading3Char">
    <w:name w:val="Heading 3 Char"/>
    <w:link w:val="Heading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36255"/>
    <w:pPr>
      <w:spacing w:after="120"/>
    </w:pPr>
  </w:style>
  <w:style w:type="character" w:customStyle="1" w:styleId="BodyTextChar">
    <w:name w:val="Body Text Char"/>
    <w:link w:val="BodyText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Heading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2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DefaultParagraphFont"/>
    <w:rsid w:val="00122314"/>
  </w:style>
  <w:style w:type="character" w:styleId="Emphasis">
    <w:name w:val="Emphasis"/>
    <w:basedOn w:val="DefaultParagraphFont"/>
    <w:uiPriority w:val="20"/>
    <w:qFormat/>
    <w:rsid w:val="00122314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D7A3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HeaderChar">
    <w:name w:val="Header Char"/>
    <w:basedOn w:val="DefaultParagraphFont"/>
    <w:link w:val="Header"/>
    <w:uiPriority w:val="99"/>
    <w:rsid w:val="00514F7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eNormal"/>
    <w:next w:val="TableGrid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Heading3">
    <w:name w:val="heading 3"/>
    <w:basedOn w:val="BodyText"/>
    <w:next w:val="BodyText"/>
    <w:link w:val="Heading3Ch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056C3"/>
    <w:rPr>
      <w:color w:val="0000FF"/>
      <w:u w:val="single"/>
    </w:rPr>
  </w:style>
  <w:style w:type="paragraph" w:styleId="DocumentMap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42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876426"/>
    <w:pPr>
      <w:tabs>
        <w:tab w:val="center" w:pos="4252"/>
        <w:tab w:val="right" w:pos="8504"/>
      </w:tabs>
    </w:pPr>
  </w:style>
  <w:style w:type="paragraph" w:styleId="EndnoteText">
    <w:name w:val="endnote text"/>
    <w:basedOn w:val="Normal"/>
    <w:semiHidden/>
    <w:rsid w:val="000300EF"/>
    <w:rPr>
      <w:sz w:val="20"/>
      <w:szCs w:val="20"/>
    </w:rPr>
  </w:style>
  <w:style w:type="character" w:customStyle="1" w:styleId="Heading3Char">
    <w:name w:val="Heading 3 Char"/>
    <w:link w:val="Heading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36255"/>
    <w:pPr>
      <w:spacing w:after="120"/>
    </w:pPr>
  </w:style>
  <w:style w:type="character" w:customStyle="1" w:styleId="BodyTextChar">
    <w:name w:val="Body Text Char"/>
    <w:link w:val="BodyText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Heading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2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DefaultParagraphFont"/>
    <w:rsid w:val="00122314"/>
  </w:style>
  <w:style w:type="character" w:styleId="Emphasis">
    <w:name w:val="Emphasis"/>
    <w:basedOn w:val="DefaultParagraphFont"/>
    <w:uiPriority w:val="20"/>
    <w:qFormat/>
    <w:rsid w:val="00122314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D7A3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HeaderChar">
    <w:name w:val="Header Char"/>
    <w:basedOn w:val="DefaultParagraphFont"/>
    <w:link w:val="Header"/>
    <w:uiPriority w:val="99"/>
    <w:rsid w:val="00514F7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eNormal"/>
    <w:next w:val="TableGrid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A6403-C1D2-4CD0-94A3-A1D98862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7522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David</cp:lastModifiedBy>
  <cp:revision>7</cp:revision>
  <cp:lastPrinted>2013-06-01T23:05:00Z</cp:lastPrinted>
  <dcterms:created xsi:type="dcterms:W3CDTF">2018-10-12T02:58:00Z</dcterms:created>
  <dcterms:modified xsi:type="dcterms:W3CDTF">2018-11-10T07:33:00Z</dcterms:modified>
</cp:coreProperties>
</file>