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ListParagraph"/>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ListParagraph"/>
        <w:numPr>
          <w:ilvl w:val="0"/>
          <w:numId w:val="4"/>
        </w:numPr>
        <w:jc w:val="both"/>
        <w:rPr>
          <w:b/>
        </w:rPr>
      </w:pPr>
      <w:r w:rsidRPr="00775D4C">
        <w:rPr>
          <w:b/>
        </w:rPr>
        <w:t>Gestión de la SCM:</w:t>
      </w:r>
    </w:p>
    <w:p w:rsidR="00FC3F9F" w:rsidRPr="00775D4C" w:rsidRDefault="00FC3F9F" w:rsidP="00FC3F9F">
      <w:pPr>
        <w:pStyle w:val="ListParagraph"/>
        <w:jc w:val="both"/>
        <w:rPr>
          <w:b/>
        </w:rPr>
      </w:pPr>
    </w:p>
    <w:p w:rsidR="00FC3F9F" w:rsidRDefault="00FC3F9F" w:rsidP="00FC3F9F">
      <w:pPr>
        <w:pStyle w:val="ListParagraph"/>
        <w:numPr>
          <w:ilvl w:val="1"/>
          <w:numId w:val="4"/>
        </w:numPr>
        <w:jc w:val="both"/>
        <w:rPr>
          <w:b/>
        </w:rPr>
      </w:pPr>
      <w:r w:rsidRPr="00775D4C">
        <w:rPr>
          <w:b/>
        </w:rPr>
        <w:t>Roles y responsabilidades (cantidad de roles)</w:t>
      </w:r>
    </w:p>
    <w:p w:rsidR="007F2084" w:rsidRDefault="007F2084" w:rsidP="007F2084">
      <w:pPr>
        <w:pStyle w:val="ListParagraph"/>
        <w:ind w:left="792"/>
        <w:jc w:val="both"/>
      </w:pPr>
    </w:p>
    <w:tbl>
      <w:tblPr>
        <w:tblStyle w:val="TableGrid"/>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ListParagraph"/>
              <w:ind w:left="0"/>
              <w:jc w:val="both"/>
              <w:rPr>
                <w:b/>
              </w:rPr>
            </w:pPr>
            <w:r w:rsidRPr="007F2084">
              <w:rPr>
                <w:b/>
              </w:rPr>
              <w:t>Roles</w:t>
            </w:r>
          </w:p>
        </w:tc>
        <w:tc>
          <w:tcPr>
            <w:tcW w:w="4342" w:type="dxa"/>
          </w:tcPr>
          <w:p w:rsidR="007F2084" w:rsidRPr="007F2084" w:rsidRDefault="007F2084" w:rsidP="007F2084">
            <w:pPr>
              <w:pStyle w:val="ListParagraph"/>
              <w:ind w:left="0"/>
              <w:jc w:val="both"/>
              <w:rPr>
                <w:b/>
              </w:rPr>
            </w:pPr>
            <w:r w:rsidRPr="007F2084">
              <w:rPr>
                <w:b/>
              </w:rPr>
              <w:t>Responsabilidad</w:t>
            </w:r>
          </w:p>
        </w:tc>
        <w:tc>
          <w:tcPr>
            <w:tcW w:w="1149" w:type="dxa"/>
          </w:tcPr>
          <w:p w:rsidR="007F2084" w:rsidRPr="007F2084" w:rsidRDefault="007F2084" w:rsidP="007F2084">
            <w:pPr>
              <w:pStyle w:val="ListParagraph"/>
              <w:ind w:left="0"/>
              <w:jc w:val="both"/>
              <w:rPr>
                <w:b/>
              </w:rPr>
            </w:pPr>
            <w:r w:rsidRPr="007F2084">
              <w:rPr>
                <w:b/>
              </w:rPr>
              <w:t>Cantidad</w:t>
            </w:r>
          </w:p>
        </w:tc>
      </w:tr>
      <w:tr w:rsidR="007F2084" w:rsidTr="007F2084">
        <w:tc>
          <w:tcPr>
            <w:tcW w:w="2771" w:type="dxa"/>
          </w:tcPr>
          <w:p w:rsidR="007F2084" w:rsidRDefault="007F2084" w:rsidP="007F2084">
            <w:pPr>
              <w:pStyle w:val="ListParagraph"/>
              <w:ind w:left="0"/>
            </w:pPr>
            <w:r w:rsidRPr="007665BD">
              <w:rPr>
                <w:rFonts w:cs="Calibri"/>
                <w:noProof/>
                <w:sz w:val="24"/>
                <w:szCs w:val="24"/>
              </w:rPr>
              <w:t>El comité de control de configuración</w:t>
            </w:r>
          </w:p>
        </w:tc>
        <w:tc>
          <w:tcPr>
            <w:tcW w:w="4342" w:type="dxa"/>
          </w:tcPr>
          <w:p w:rsidR="00653A12" w:rsidRDefault="00653A12" w:rsidP="00653A12">
            <w:pPr>
              <w:pStyle w:val="ListParagraph"/>
              <w:numPr>
                <w:ilvl w:val="0"/>
                <w:numId w:val="7"/>
              </w:numPr>
              <w:ind w:left="406" w:hanging="283"/>
              <w:jc w:val="both"/>
            </w:pPr>
            <w:r>
              <w:t>Gestión de solicitudes de cambios relevantes</w:t>
            </w:r>
          </w:p>
          <w:p w:rsidR="00653A12" w:rsidRDefault="00653A12" w:rsidP="00653A12">
            <w:pPr>
              <w:pStyle w:val="ListParagraph"/>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ListParagraph"/>
              <w:numPr>
                <w:ilvl w:val="0"/>
                <w:numId w:val="7"/>
              </w:numPr>
              <w:ind w:left="406" w:hanging="283"/>
              <w:jc w:val="both"/>
            </w:pPr>
            <w:r>
              <w:t>Coordinar con otros Comités de Control de Cambios.</w:t>
            </w:r>
          </w:p>
          <w:p w:rsidR="00BC7440" w:rsidRDefault="00BC7440" w:rsidP="00653A12">
            <w:pPr>
              <w:pStyle w:val="ListParagraph"/>
              <w:numPr>
                <w:ilvl w:val="0"/>
                <w:numId w:val="7"/>
              </w:numPr>
              <w:ind w:left="406" w:hanging="283"/>
              <w:jc w:val="both"/>
            </w:pPr>
            <w:r>
              <w:t>Informar sobre las solicitudes de cambio</w:t>
            </w:r>
          </w:p>
        </w:tc>
        <w:tc>
          <w:tcPr>
            <w:tcW w:w="1149" w:type="dxa"/>
          </w:tcPr>
          <w:p w:rsidR="007F2084" w:rsidRDefault="00B44092" w:rsidP="007F2084">
            <w:pPr>
              <w:pStyle w:val="ListParagraph"/>
              <w:ind w:left="0"/>
              <w:jc w:val="both"/>
            </w:pPr>
            <w:r>
              <w:lastRenderedPageBreak/>
              <w:t>5</w:t>
            </w:r>
          </w:p>
        </w:tc>
      </w:tr>
      <w:tr w:rsidR="007F2084" w:rsidTr="007F2084">
        <w:tc>
          <w:tcPr>
            <w:tcW w:w="2771" w:type="dxa"/>
          </w:tcPr>
          <w:p w:rsidR="007F2084" w:rsidRPr="007665BD" w:rsidRDefault="007F2084" w:rsidP="007F2084">
            <w:pPr>
              <w:pStyle w:val="ListParagraph"/>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ListParagraph"/>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ListParagraph"/>
              <w:ind w:left="0"/>
              <w:jc w:val="both"/>
            </w:pPr>
            <w:r>
              <w:t>1</w:t>
            </w:r>
          </w:p>
        </w:tc>
      </w:tr>
      <w:tr w:rsidR="007F2084" w:rsidTr="007F2084">
        <w:tc>
          <w:tcPr>
            <w:tcW w:w="2771" w:type="dxa"/>
          </w:tcPr>
          <w:p w:rsidR="007F2084" w:rsidRDefault="007F2084" w:rsidP="007F2084">
            <w:pPr>
              <w:pStyle w:val="ListParagraph"/>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ListParagraph"/>
              <w:numPr>
                <w:ilvl w:val="1"/>
                <w:numId w:val="6"/>
              </w:numPr>
              <w:ind w:left="406" w:hanging="283"/>
              <w:jc w:val="both"/>
            </w:pPr>
            <w:r>
              <w:t>Dar seguimiento al plan de gestión de la configuración</w:t>
            </w:r>
          </w:p>
          <w:p w:rsidR="00B44092" w:rsidRDefault="00B44092" w:rsidP="00B44092">
            <w:pPr>
              <w:pStyle w:val="ListParagraph"/>
              <w:numPr>
                <w:ilvl w:val="1"/>
                <w:numId w:val="6"/>
              </w:numPr>
              <w:ind w:left="406" w:hanging="283"/>
              <w:jc w:val="both"/>
            </w:pPr>
            <w:r>
              <w:t>Encargado de implementar, mantener y mejorar la gestión de configuración.</w:t>
            </w:r>
          </w:p>
          <w:p w:rsidR="003042AA" w:rsidRDefault="00B44092" w:rsidP="00B44092">
            <w:pPr>
              <w:pStyle w:val="ListParagraph"/>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ListParagraph"/>
              <w:ind w:left="0"/>
              <w:jc w:val="both"/>
            </w:pPr>
            <w:r>
              <w:t>1</w:t>
            </w:r>
          </w:p>
        </w:tc>
      </w:tr>
      <w:tr w:rsidR="00673E2E" w:rsidTr="007F2084">
        <w:tc>
          <w:tcPr>
            <w:tcW w:w="2771" w:type="dxa"/>
          </w:tcPr>
          <w:p w:rsidR="00673E2E" w:rsidRDefault="00673E2E" w:rsidP="007F2084">
            <w:pPr>
              <w:pStyle w:val="ListParagraph"/>
              <w:ind w:left="0"/>
              <w:rPr>
                <w:rFonts w:cs="Calibri"/>
                <w:noProof/>
                <w:sz w:val="24"/>
                <w:szCs w:val="24"/>
              </w:rPr>
            </w:pPr>
            <w:r>
              <w:rPr>
                <w:rFonts w:cs="Calibri"/>
                <w:noProof/>
                <w:sz w:val="24"/>
                <w:szCs w:val="24"/>
              </w:rPr>
              <w:t>Auditor</w:t>
            </w:r>
          </w:p>
        </w:tc>
        <w:tc>
          <w:tcPr>
            <w:tcW w:w="4342" w:type="dxa"/>
          </w:tcPr>
          <w:p w:rsidR="00673E2E" w:rsidRDefault="00673E2E" w:rsidP="003042AA">
            <w:pPr>
              <w:pStyle w:val="ListParagraph"/>
              <w:numPr>
                <w:ilvl w:val="1"/>
                <w:numId w:val="6"/>
              </w:numPr>
              <w:ind w:left="406" w:hanging="283"/>
              <w:jc w:val="both"/>
            </w:pPr>
            <w:r>
              <w:t>Verificar el cumplimiento de las directivas o reglamento respecto a la gestión de configuración</w:t>
            </w:r>
          </w:p>
          <w:p w:rsidR="00673E2E" w:rsidRDefault="00673E2E" w:rsidP="003042AA">
            <w:pPr>
              <w:pStyle w:val="ListParagraph"/>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ListParagraph"/>
              <w:ind w:left="0"/>
              <w:jc w:val="both"/>
            </w:pPr>
            <w:r>
              <w:t>1</w:t>
            </w:r>
          </w:p>
        </w:tc>
      </w:tr>
    </w:tbl>
    <w:p w:rsidR="007F2084" w:rsidRDefault="007F2084" w:rsidP="007F2084">
      <w:pPr>
        <w:pStyle w:val="ListParagraph"/>
        <w:ind w:left="792"/>
        <w:jc w:val="both"/>
      </w:pPr>
    </w:p>
    <w:p w:rsidR="007F2084" w:rsidRDefault="007F2084" w:rsidP="007F2084">
      <w:pPr>
        <w:pStyle w:val="ListParagraph"/>
        <w:ind w:left="792"/>
        <w:jc w:val="both"/>
      </w:pPr>
    </w:p>
    <w:p w:rsidR="00FC3F9F" w:rsidRDefault="00FC3F9F" w:rsidP="00FC3F9F">
      <w:pPr>
        <w:pStyle w:val="ListParagraph"/>
        <w:numPr>
          <w:ilvl w:val="1"/>
          <w:numId w:val="4"/>
        </w:numPr>
        <w:jc w:val="both"/>
        <w:rPr>
          <w:b/>
        </w:rPr>
      </w:pPr>
      <w:r w:rsidRPr="00775D4C">
        <w:rPr>
          <w:b/>
        </w:rPr>
        <w:t>Políticas, Directrices y procedimientos</w:t>
      </w:r>
    </w:p>
    <w:p w:rsidR="0071576E" w:rsidRDefault="0071576E" w:rsidP="0071576E">
      <w:pPr>
        <w:pStyle w:val="ListParagraph"/>
        <w:ind w:left="792"/>
        <w:jc w:val="both"/>
        <w:rPr>
          <w:b/>
        </w:rPr>
      </w:pPr>
    </w:p>
    <w:p w:rsidR="001A57EB" w:rsidRDefault="001A57EB" w:rsidP="001A57EB">
      <w:pPr>
        <w:pStyle w:val="ListParagraph"/>
        <w:ind w:left="792"/>
        <w:jc w:val="both"/>
      </w:pPr>
      <w:r>
        <w:t>Las políticas que aplicaremos al plan serán:</w:t>
      </w:r>
    </w:p>
    <w:p w:rsidR="001A57EB" w:rsidRDefault="001A57EB" w:rsidP="001A57EB">
      <w:pPr>
        <w:pStyle w:val="ListParagraph"/>
        <w:ind w:left="792"/>
        <w:jc w:val="both"/>
      </w:pPr>
    </w:p>
    <w:p w:rsidR="001A57EB" w:rsidRDefault="001A57EB" w:rsidP="001A57EB">
      <w:pPr>
        <w:pStyle w:val="ListParagraph"/>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ListParagraph"/>
        <w:ind w:left="2340"/>
        <w:jc w:val="both"/>
      </w:pPr>
    </w:p>
    <w:p w:rsidR="001A57EB" w:rsidRDefault="001A57EB" w:rsidP="001A57EB">
      <w:pPr>
        <w:pStyle w:val="ListParagraph"/>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ListParagraph"/>
      </w:pPr>
    </w:p>
    <w:p w:rsidR="001A57EB" w:rsidRDefault="001A57EB" w:rsidP="001A57EB">
      <w:pPr>
        <w:pStyle w:val="ListParagraph"/>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ListParagraph"/>
      </w:pPr>
    </w:p>
    <w:p w:rsidR="001A57EB" w:rsidRDefault="001A57EB" w:rsidP="001A57EB">
      <w:pPr>
        <w:pStyle w:val="ListParagraph"/>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ListParagraph"/>
        <w:ind w:left="792"/>
        <w:jc w:val="both"/>
        <w:rPr>
          <w:b/>
        </w:rPr>
      </w:pPr>
    </w:p>
    <w:p w:rsidR="00FC3F9F" w:rsidRDefault="00FC3F9F" w:rsidP="00FC3F9F">
      <w:pPr>
        <w:pStyle w:val="ListParagraph"/>
        <w:numPr>
          <w:ilvl w:val="1"/>
          <w:numId w:val="4"/>
        </w:numPr>
        <w:jc w:val="both"/>
        <w:rPr>
          <w:b/>
        </w:rPr>
      </w:pPr>
      <w:r w:rsidRPr="00775D4C">
        <w:rPr>
          <w:b/>
        </w:rPr>
        <w:t>Herramientas, entorno e Infraestructura</w:t>
      </w:r>
    </w:p>
    <w:p w:rsidR="0062439A" w:rsidRDefault="0062439A" w:rsidP="0062439A">
      <w:pPr>
        <w:pStyle w:val="ListParagraph"/>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ListParagraph"/>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ListParagraph"/>
        <w:widowControl w:val="0"/>
        <w:spacing w:after="0" w:line="240" w:lineRule="atLeast"/>
        <w:ind w:left="1080"/>
        <w:jc w:val="both"/>
        <w:rPr>
          <w:rFonts w:cs="Calibri"/>
          <w:b/>
          <w:noProof/>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ListParagraph"/>
        <w:widowControl w:val="0"/>
        <w:spacing w:after="0" w:line="240" w:lineRule="atLeast"/>
        <w:ind w:left="1080"/>
        <w:jc w:val="both"/>
        <w:rPr>
          <w:rFonts w:cs="Calibri"/>
          <w:noProof/>
          <w:sz w:val="24"/>
          <w:szCs w:val="24"/>
        </w:rPr>
      </w:pPr>
    </w:p>
    <w:p w:rsidR="0062439A" w:rsidRDefault="0062439A" w:rsidP="0062439A">
      <w:pPr>
        <w:pStyle w:val="ListParagraph"/>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ListParagraph"/>
        <w:widowControl w:val="0"/>
        <w:spacing w:after="0" w:line="240" w:lineRule="atLeast"/>
        <w:ind w:left="1080"/>
        <w:jc w:val="both"/>
        <w:rPr>
          <w:b/>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ListParagraph"/>
        <w:widowControl w:val="0"/>
        <w:spacing w:after="0" w:line="240" w:lineRule="atLeast"/>
        <w:ind w:left="1080"/>
        <w:jc w:val="both"/>
        <w:rPr>
          <w:rFonts w:cs="Calibri"/>
          <w:noProof/>
          <w:sz w:val="24"/>
          <w:szCs w:val="24"/>
        </w:rPr>
      </w:pPr>
    </w:p>
    <w:p w:rsidR="004258CD" w:rsidRPr="007665BD" w:rsidRDefault="004258CD" w:rsidP="004258CD">
      <w:pPr>
        <w:pStyle w:val="ListParagraph"/>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ListParagraph"/>
        <w:ind w:left="792"/>
        <w:jc w:val="both"/>
        <w:rPr>
          <w:b/>
        </w:rPr>
      </w:pPr>
    </w:p>
    <w:p w:rsidR="001A57EB" w:rsidRDefault="001A57EB" w:rsidP="001A57EB">
      <w:pPr>
        <w:pStyle w:val="ListParagraph"/>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ListParagraph"/>
        <w:ind w:left="792"/>
        <w:jc w:val="both"/>
      </w:pPr>
      <w:r w:rsidRPr="003E4D1D">
        <w:t>La</w:t>
      </w:r>
      <w:r>
        <w:t xml:space="preserve"> estructura de carpeta en la que se distribuirán los archivos de los proyectos será la siguiente:</w:t>
      </w:r>
    </w:p>
    <w:p w:rsidR="003E4D1D" w:rsidRDefault="003E4D1D" w:rsidP="0062439A">
      <w:pPr>
        <w:pStyle w:val="ListParagraph"/>
        <w:ind w:left="792"/>
        <w:jc w:val="both"/>
      </w:pPr>
    </w:p>
    <w:p w:rsidR="003E4D1D" w:rsidRPr="003E4D1D" w:rsidRDefault="003E4D1D" w:rsidP="003E4D1D">
      <w:pPr>
        <w:pStyle w:val="ListParagraph"/>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ListParagraph"/>
        <w:ind w:left="792"/>
        <w:jc w:val="both"/>
        <w:rPr>
          <w:b/>
        </w:rPr>
      </w:pPr>
    </w:p>
    <w:p w:rsidR="00FC3F9F" w:rsidRDefault="00FC3F9F" w:rsidP="00FC3F9F">
      <w:pPr>
        <w:pStyle w:val="ListParagraph"/>
        <w:numPr>
          <w:ilvl w:val="1"/>
          <w:numId w:val="4"/>
        </w:numPr>
        <w:jc w:val="both"/>
        <w:rPr>
          <w:b/>
        </w:rPr>
      </w:pPr>
      <w:r w:rsidRPr="00775D4C">
        <w:rPr>
          <w:b/>
        </w:rPr>
        <w:t>Calendario del Plan de SCM (Actividades, Tiempo en número días y Roles)</w:t>
      </w:r>
    </w:p>
    <w:p w:rsidR="00203B4C" w:rsidRDefault="00203B4C" w:rsidP="00203B4C">
      <w:pPr>
        <w:pStyle w:val="ListParagraph"/>
        <w:ind w:left="792"/>
        <w:jc w:val="both"/>
        <w:rPr>
          <w:b/>
        </w:rPr>
      </w:pPr>
    </w:p>
    <w:tbl>
      <w:tblPr>
        <w:tblStyle w:val="TableGrid"/>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ListParagraph"/>
              <w:ind w:left="0"/>
              <w:jc w:val="both"/>
              <w:rPr>
                <w:b/>
              </w:rPr>
            </w:pPr>
            <w:r>
              <w:rPr>
                <w:b/>
              </w:rPr>
              <w:t>Actividades</w:t>
            </w:r>
          </w:p>
        </w:tc>
        <w:tc>
          <w:tcPr>
            <w:tcW w:w="2993" w:type="dxa"/>
          </w:tcPr>
          <w:p w:rsidR="00203B4C" w:rsidRDefault="00203B4C" w:rsidP="00B926B3">
            <w:pPr>
              <w:pStyle w:val="ListParagraph"/>
              <w:ind w:left="0"/>
              <w:jc w:val="both"/>
              <w:rPr>
                <w:b/>
              </w:rPr>
            </w:pPr>
            <w:r>
              <w:rPr>
                <w:b/>
              </w:rPr>
              <w:t>Tiempo</w:t>
            </w:r>
          </w:p>
        </w:tc>
        <w:tc>
          <w:tcPr>
            <w:tcW w:w="2993" w:type="dxa"/>
          </w:tcPr>
          <w:p w:rsidR="00203B4C" w:rsidRDefault="00203B4C" w:rsidP="00B926B3">
            <w:pPr>
              <w:pStyle w:val="ListParagraph"/>
              <w:ind w:left="0"/>
              <w:jc w:val="both"/>
              <w:rPr>
                <w:b/>
              </w:rPr>
            </w:pPr>
            <w:r>
              <w:rPr>
                <w:b/>
              </w:rPr>
              <w:t>Responsables</w:t>
            </w:r>
          </w:p>
        </w:tc>
      </w:tr>
      <w:tr w:rsidR="00203B4C" w:rsidTr="00B926B3">
        <w:tc>
          <w:tcPr>
            <w:tcW w:w="2992" w:type="dxa"/>
          </w:tcPr>
          <w:p w:rsidR="00203B4C" w:rsidRPr="00C1173E" w:rsidRDefault="00203B4C" w:rsidP="00B926B3">
            <w:pPr>
              <w:pStyle w:val="ListParagraph"/>
              <w:ind w:left="0"/>
            </w:pPr>
            <w:r w:rsidRPr="00C1173E">
              <w:t>Definir roles y responsabilidades</w:t>
            </w:r>
          </w:p>
        </w:tc>
        <w:tc>
          <w:tcPr>
            <w:tcW w:w="2993" w:type="dxa"/>
          </w:tcPr>
          <w:p w:rsidR="00203B4C" w:rsidRPr="00C1173E" w:rsidRDefault="00203B4C" w:rsidP="00B926B3">
            <w:pPr>
              <w:pStyle w:val="ListParagraph"/>
              <w:ind w:left="0"/>
              <w:jc w:val="both"/>
            </w:pPr>
            <w:r>
              <w:t>3 días</w:t>
            </w:r>
          </w:p>
        </w:tc>
        <w:tc>
          <w:tcPr>
            <w:tcW w:w="2993" w:type="dxa"/>
          </w:tcPr>
          <w:p w:rsidR="00203B4C" w:rsidRPr="00C1173E" w:rsidRDefault="00203B4C" w:rsidP="00B926B3">
            <w:pPr>
              <w:pStyle w:val="ListParagraph"/>
              <w:ind w:left="0"/>
              <w:jc w:val="both"/>
            </w:pPr>
            <w:r>
              <w:t>Bibliotecario</w:t>
            </w:r>
          </w:p>
        </w:tc>
      </w:tr>
      <w:tr w:rsidR="00203B4C" w:rsidTr="00B926B3">
        <w:tc>
          <w:tcPr>
            <w:tcW w:w="2992" w:type="dxa"/>
          </w:tcPr>
          <w:p w:rsidR="00203B4C" w:rsidRPr="00C1173E" w:rsidRDefault="00203B4C" w:rsidP="00B926B3">
            <w:pPr>
              <w:pStyle w:val="ListParagraph"/>
              <w:ind w:left="0"/>
            </w:pPr>
            <w:r>
              <w:t>Investigar repositorios de fuentes</w:t>
            </w:r>
          </w:p>
        </w:tc>
        <w:tc>
          <w:tcPr>
            <w:tcW w:w="2993" w:type="dxa"/>
          </w:tcPr>
          <w:p w:rsidR="00203B4C" w:rsidRDefault="00203B4C" w:rsidP="00B926B3">
            <w:pPr>
              <w:pStyle w:val="ListParagraph"/>
              <w:ind w:left="0"/>
              <w:jc w:val="both"/>
            </w:pPr>
            <w:r>
              <w:t>5 días</w:t>
            </w:r>
          </w:p>
        </w:tc>
        <w:tc>
          <w:tcPr>
            <w:tcW w:w="2993" w:type="dxa"/>
          </w:tcPr>
          <w:p w:rsidR="00203B4C" w:rsidRPr="00C1173E" w:rsidRDefault="00203B4C" w:rsidP="00B926B3">
            <w:pPr>
              <w:pStyle w:val="ListParagraph"/>
              <w:ind w:left="0"/>
              <w:jc w:val="both"/>
            </w:pPr>
            <w:r>
              <w:t>Gestor de configuración</w:t>
            </w:r>
          </w:p>
        </w:tc>
      </w:tr>
      <w:tr w:rsidR="00203B4C" w:rsidTr="00B926B3">
        <w:tc>
          <w:tcPr>
            <w:tcW w:w="2992" w:type="dxa"/>
          </w:tcPr>
          <w:p w:rsidR="00203B4C" w:rsidRDefault="00203B4C" w:rsidP="00B926B3">
            <w:pPr>
              <w:pStyle w:val="ListParagraph"/>
              <w:ind w:left="0"/>
            </w:pPr>
            <w:r>
              <w:t>Investigar herramientas de control de versiones</w:t>
            </w:r>
          </w:p>
        </w:tc>
        <w:tc>
          <w:tcPr>
            <w:tcW w:w="2993" w:type="dxa"/>
          </w:tcPr>
          <w:p w:rsidR="00203B4C" w:rsidRDefault="00203B4C" w:rsidP="00B926B3">
            <w:pPr>
              <w:pStyle w:val="ListParagraph"/>
              <w:ind w:left="0"/>
              <w:jc w:val="both"/>
            </w:pPr>
            <w:r>
              <w:t>5 días</w:t>
            </w:r>
          </w:p>
        </w:tc>
        <w:tc>
          <w:tcPr>
            <w:tcW w:w="2993" w:type="dxa"/>
          </w:tcPr>
          <w:p w:rsidR="00203B4C" w:rsidRPr="00C1173E" w:rsidRDefault="00203B4C" w:rsidP="00B926B3">
            <w:pPr>
              <w:pStyle w:val="ListParagraph"/>
              <w:ind w:left="0"/>
              <w:jc w:val="both"/>
            </w:pPr>
            <w:r>
              <w:t>Gestor de configuración</w:t>
            </w:r>
          </w:p>
        </w:tc>
      </w:tr>
      <w:tr w:rsidR="00203B4C" w:rsidTr="00B926B3">
        <w:tc>
          <w:tcPr>
            <w:tcW w:w="2992" w:type="dxa"/>
          </w:tcPr>
          <w:p w:rsidR="00203B4C" w:rsidRDefault="00203B4C" w:rsidP="00B926B3">
            <w:pPr>
              <w:pStyle w:val="ListParagraph"/>
              <w:ind w:left="0"/>
            </w:pPr>
            <w:r>
              <w:t>Crear repositorio</w:t>
            </w:r>
          </w:p>
        </w:tc>
        <w:tc>
          <w:tcPr>
            <w:tcW w:w="2993" w:type="dxa"/>
          </w:tcPr>
          <w:p w:rsidR="00203B4C" w:rsidRDefault="00203B4C" w:rsidP="00B926B3">
            <w:pPr>
              <w:pStyle w:val="ListParagraph"/>
              <w:ind w:left="0"/>
              <w:jc w:val="both"/>
            </w:pPr>
            <w:r>
              <w:t>3 días</w:t>
            </w:r>
          </w:p>
        </w:tc>
        <w:tc>
          <w:tcPr>
            <w:tcW w:w="2993" w:type="dxa"/>
          </w:tcPr>
          <w:p w:rsidR="00203B4C" w:rsidRPr="00C1173E" w:rsidRDefault="00203B4C" w:rsidP="00B926B3">
            <w:pPr>
              <w:pStyle w:val="ListParagraph"/>
              <w:ind w:left="0"/>
              <w:jc w:val="both"/>
            </w:pPr>
            <w:r>
              <w:t>Bibliotecario</w:t>
            </w:r>
          </w:p>
        </w:tc>
      </w:tr>
      <w:tr w:rsidR="00203B4C" w:rsidTr="00B926B3">
        <w:tc>
          <w:tcPr>
            <w:tcW w:w="2992" w:type="dxa"/>
          </w:tcPr>
          <w:p w:rsidR="00203B4C" w:rsidRDefault="00203B4C" w:rsidP="00B926B3">
            <w:pPr>
              <w:pStyle w:val="ListParagraph"/>
              <w:ind w:left="0"/>
            </w:pPr>
            <w:r>
              <w:t>Crear nomenclatura</w:t>
            </w:r>
          </w:p>
        </w:tc>
        <w:tc>
          <w:tcPr>
            <w:tcW w:w="2993" w:type="dxa"/>
          </w:tcPr>
          <w:p w:rsidR="00203B4C" w:rsidRDefault="00203B4C" w:rsidP="00B926B3">
            <w:pPr>
              <w:pStyle w:val="ListParagraph"/>
              <w:ind w:left="0"/>
              <w:jc w:val="both"/>
            </w:pPr>
            <w:r>
              <w:t>2 días</w:t>
            </w:r>
          </w:p>
        </w:tc>
        <w:tc>
          <w:tcPr>
            <w:tcW w:w="2993" w:type="dxa"/>
          </w:tcPr>
          <w:p w:rsidR="00203B4C" w:rsidRDefault="00203B4C" w:rsidP="00B926B3">
            <w:pPr>
              <w:pStyle w:val="ListParagraph"/>
              <w:ind w:left="0"/>
              <w:jc w:val="both"/>
            </w:pPr>
            <w:r>
              <w:t>Bibliotecario</w:t>
            </w:r>
          </w:p>
        </w:tc>
      </w:tr>
      <w:tr w:rsidR="00203B4C" w:rsidTr="00B926B3">
        <w:tc>
          <w:tcPr>
            <w:tcW w:w="2992" w:type="dxa"/>
          </w:tcPr>
          <w:p w:rsidR="00203B4C" w:rsidRDefault="00203B4C" w:rsidP="00B926B3">
            <w:pPr>
              <w:pStyle w:val="ListParagraph"/>
              <w:ind w:left="0"/>
            </w:pPr>
            <w:r>
              <w:t>Identificación de ITEM</w:t>
            </w:r>
          </w:p>
        </w:tc>
        <w:tc>
          <w:tcPr>
            <w:tcW w:w="2993" w:type="dxa"/>
          </w:tcPr>
          <w:p w:rsidR="00203B4C" w:rsidRDefault="00203B4C" w:rsidP="00B926B3">
            <w:pPr>
              <w:pStyle w:val="ListParagraph"/>
              <w:ind w:left="0"/>
              <w:jc w:val="both"/>
            </w:pPr>
            <w:r>
              <w:t>3 días</w:t>
            </w:r>
          </w:p>
        </w:tc>
        <w:tc>
          <w:tcPr>
            <w:tcW w:w="2993" w:type="dxa"/>
          </w:tcPr>
          <w:p w:rsidR="00203B4C" w:rsidRDefault="00203B4C" w:rsidP="00B926B3">
            <w:pPr>
              <w:pStyle w:val="ListParagraph"/>
              <w:ind w:left="0"/>
              <w:jc w:val="both"/>
            </w:pPr>
            <w:r>
              <w:t>Bibliotecario</w:t>
            </w:r>
          </w:p>
        </w:tc>
      </w:tr>
    </w:tbl>
    <w:p w:rsidR="00203B4C" w:rsidRDefault="00203B4C" w:rsidP="00203B4C">
      <w:pPr>
        <w:pStyle w:val="ListParagraph"/>
        <w:ind w:left="792"/>
        <w:jc w:val="both"/>
        <w:rPr>
          <w:b/>
        </w:rPr>
      </w:pPr>
    </w:p>
    <w:p w:rsidR="00203B4C" w:rsidRDefault="00203B4C" w:rsidP="00203B4C">
      <w:pPr>
        <w:pStyle w:val="ListParagraph"/>
        <w:ind w:left="792"/>
        <w:jc w:val="both"/>
        <w:rPr>
          <w:b/>
        </w:rPr>
      </w:pPr>
    </w:p>
    <w:p w:rsidR="00203B4C" w:rsidRDefault="00203B4C" w:rsidP="00FC3F9F">
      <w:pPr>
        <w:pStyle w:val="ListParagraph"/>
        <w:numPr>
          <w:ilvl w:val="1"/>
          <w:numId w:val="4"/>
        </w:numPr>
        <w:jc w:val="both"/>
        <w:rPr>
          <w:b/>
        </w:rPr>
      </w:pPr>
      <w:r>
        <w:rPr>
          <w:b/>
        </w:rPr>
        <w:lastRenderedPageBreak/>
        <w:t>Calendario del Proyecto</w:t>
      </w: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96"/>
        <w:gridCol w:w="966"/>
        <w:gridCol w:w="3578"/>
      </w:tblGrid>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Tareas</w:t>
            </w:r>
          </w:p>
        </w:tc>
        <w:tc>
          <w:tcPr>
            <w:tcW w:w="96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Duración</w:t>
            </w:r>
          </w:p>
        </w:tc>
        <w:tc>
          <w:tcPr>
            <w:tcW w:w="3580" w:type="dxa"/>
            <w:shd w:val="clear" w:color="000000" w:fill="FFFFFF"/>
            <w:vAlign w:val="center"/>
            <w:hideMark/>
          </w:tcPr>
          <w:p w:rsidR="00203B4C" w:rsidRPr="00203B4C" w:rsidRDefault="00203B4C" w:rsidP="00203B4C">
            <w:pPr>
              <w:spacing w:after="0" w:line="240" w:lineRule="auto"/>
              <w:jc w:val="center"/>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Rol</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Sistema de Gestión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Dirección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Ingeniería de Software</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Comunicaciones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RRHH</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Adquisiciones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calidad</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Monitoreo y Control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cambios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 Plan de gestión de proyecto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9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w:t>
            </w:r>
            <w:proofErr w:type="spellStart"/>
            <w:r w:rsidRPr="00203B4C">
              <w:rPr>
                <w:rFonts w:ascii="Calibri" w:eastAsia="Times New Roman" w:hAnsi="Calibri" w:cs="Calibri"/>
                <w:color w:val="000000"/>
                <w:lang w:eastAsia="es-PE"/>
              </w:rPr>
              <w:t>Descripcion</w:t>
            </w:r>
            <w:proofErr w:type="spellEnd"/>
            <w:r w:rsidRPr="00203B4C">
              <w:rPr>
                <w:rFonts w:ascii="Calibri" w:eastAsia="Times New Roman" w:hAnsi="Calibri" w:cs="Calibri"/>
                <w:color w:val="000000"/>
                <w:lang w:eastAsia="es-PE"/>
              </w:rPr>
              <w:t xml:space="preserve"> de requisitos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Especificaciones de caso de uso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Casos de Uso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2: Documento de Análisis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Etapa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prototipos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Diagramas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clases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de secuencia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colaboración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Diagrama actividades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entidad relación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Modelo de base de datos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Lógico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Modelo Físico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0.5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Definición de Arquitectura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Sistemas;</w:t>
            </w:r>
            <w:r>
              <w:rPr>
                <w:rFonts w:ascii="Calibri" w:eastAsia="Times New Roman" w:hAnsi="Calibri" w:cs="Calibri"/>
                <w:color w:val="000000"/>
                <w:lang w:eastAsia="es-PE"/>
              </w:rPr>
              <w:t xml:space="preserve"> </w:t>
            </w: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3: Documento de Diseño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Sistemas;</w:t>
            </w:r>
            <w:r>
              <w:rPr>
                <w:rFonts w:ascii="Calibri" w:eastAsia="Times New Roman" w:hAnsi="Calibri" w:cs="Calibri"/>
                <w:b/>
                <w:bCs/>
                <w:color w:val="000000"/>
                <w:lang w:eastAsia="es-PE"/>
              </w:rPr>
              <w:t xml:space="preserve"> </w:t>
            </w:r>
            <w:r w:rsidRPr="00203B4C">
              <w:rPr>
                <w:rFonts w:ascii="Calibri" w:eastAsia="Times New Roman" w:hAnsi="Calibri" w:cs="Calibri"/>
                <w:b/>
                <w:bCs/>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Desarrollo y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53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Gestión de ambientes de trabajo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Jefe de Proyecto</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Elaborar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0"/>
              <w:rPr>
                <w:rFonts w:ascii="Calibri" w:eastAsia="Times New Roman" w:hAnsi="Calibri" w:cs="Calibri"/>
                <w:color w:val="000000"/>
                <w:lang w:eastAsia="es-PE"/>
              </w:rPr>
            </w:pPr>
            <w:r w:rsidRPr="00203B4C">
              <w:rPr>
                <w:rFonts w:ascii="Calibri" w:eastAsia="Times New Roman" w:hAnsi="Calibri" w:cs="Calibri"/>
                <w:color w:val="000000"/>
                <w:lang w:eastAsia="es-PE"/>
              </w:rPr>
              <w:t>Casos de pruebas Módulo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300" w:firstLine="66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4: Documento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Módulos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21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lastRenderedPageBreak/>
              <w:t xml:space="preserve">             Interfaz con T-Registro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alta y baja de empleados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5: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liquidación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8.5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6: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Cálculo de planilla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17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Integración con PDT</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cálculo de planill</w:t>
            </w:r>
            <w:r>
              <w:rPr>
                <w:rFonts w:ascii="Calibri" w:eastAsia="Times New Roman" w:hAnsi="Calibri" w:cs="Calibri"/>
                <w:b/>
                <w:bCs/>
                <w:color w:val="000000"/>
                <w:lang w:eastAsia="es-PE"/>
              </w:rPr>
              <w:t>a</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7: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1;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Codificación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Pruebas unitarias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Publicar ambiente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Pruebas módulo de vacaciones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10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Elaboración de casos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Documentación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1 día</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400" w:firstLine="883"/>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8: Documento Aceptación del Módulo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Desarrollador 2; </w:t>
            </w:r>
            <w:proofErr w:type="spellStart"/>
            <w:r w:rsidRPr="00203B4C">
              <w:rPr>
                <w:rFonts w:ascii="Calibri" w:eastAsia="Times New Roman" w:hAnsi="Calibri" w:cs="Calibri"/>
                <w:b/>
                <w:bCs/>
                <w:color w:val="000000"/>
                <w:lang w:eastAsia="es-PE"/>
              </w:rPr>
              <w:t>Tester</w:t>
            </w:r>
            <w:proofErr w:type="spellEnd"/>
            <w:r w:rsidRPr="00203B4C">
              <w:rPr>
                <w:rFonts w:ascii="Calibri" w:eastAsia="Times New Roman" w:hAnsi="Calibri" w:cs="Calibri"/>
                <w:b/>
                <w:bCs/>
                <w:color w:val="000000"/>
                <w:lang w:eastAsia="es-PE"/>
              </w:rPr>
              <w:t xml:space="preserve">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integrales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Ejecución de pruebas de regresión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proofErr w:type="spellStart"/>
            <w:r w:rsidRPr="00203B4C">
              <w:rPr>
                <w:rFonts w:ascii="Calibri" w:eastAsia="Times New Roman" w:hAnsi="Calibri" w:cs="Calibri"/>
                <w:color w:val="000000"/>
                <w:lang w:eastAsia="es-PE"/>
              </w:rPr>
              <w:t>Tester</w:t>
            </w:r>
            <w:proofErr w:type="spellEnd"/>
            <w:r w:rsidRPr="00203B4C">
              <w:rPr>
                <w:rFonts w:ascii="Calibri" w:eastAsia="Times New Roman" w:hAnsi="Calibri" w:cs="Calibri"/>
                <w:color w:val="000000"/>
                <w:lang w:eastAsia="es-PE"/>
              </w:rPr>
              <w:t xml:space="preserve"> 1;Tester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9: Documento de aceptación final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Analista de Calidad</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xml:space="preserve">       Elaboración de Manuales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11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Técnico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Despliegue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4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Usuario</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10: Entrega de manual</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 </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Desarrollador 2</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lastRenderedPageBreak/>
              <w:t xml:space="preserve">   Entrega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16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Migración de datos</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3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Puesta en producción </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2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 xml:space="preserve">       Capacitación</w:t>
            </w:r>
          </w:p>
        </w:tc>
        <w:tc>
          <w:tcPr>
            <w:tcW w:w="96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5 días</w:t>
            </w: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color w:val="000000"/>
                <w:lang w:eastAsia="es-PE"/>
              </w:rPr>
            </w:pPr>
            <w:r w:rsidRPr="00203B4C">
              <w:rPr>
                <w:rFonts w:ascii="Calibri" w:eastAsia="Times New Roman" w:hAnsi="Calibri" w:cs="Calibri"/>
                <w:color w:val="000000"/>
                <w:lang w:eastAsia="es-PE"/>
              </w:rPr>
              <w:t>Desarrollador 1</w:t>
            </w:r>
          </w:p>
        </w:tc>
      </w:tr>
      <w:tr w:rsidR="00203B4C" w:rsidRPr="00203B4C" w:rsidTr="00203B4C">
        <w:trPr>
          <w:trHeight w:val="300"/>
        </w:trPr>
        <w:tc>
          <w:tcPr>
            <w:tcW w:w="5400" w:type="dxa"/>
            <w:shd w:val="clear" w:color="000000" w:fill="FFFFFF"/>
            <w:vAlign w:val="center"/>
            <w:hideMark/>
          </w:tcPr>
          <w:p w:rsidR="00203B4C" w:rsidRPr="00203B4C" w:rsidRDefault="00203B4C" w:rsidP="00203B4C">
            <w:pPr>
              <w:spacing w:after="0" w:line="240" w:lineRule="auto"/>
              <w:ind w:firstLineChars="200" w:firstLine="442"/>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Hito 11: Cierre Proyecto</w:t>
            </w:r>
          </w:p>
        </w:tc>
        <w:tc>
          <w:tcPr>
            <w:tcW w:w="960" w:type="dxa"/>
            <w:shd w:val="clear" w:color="auto" w:fill="auto"/>
            <w:noWrap/>
            <w:vAlign w:val="bottom"/>
            <w:hideMark/>
          </w:tcPr>
          <w:p w:rsidR="00203B4C" w:rsidRPr="00203B4C" w:rsidRDefault="00203B4C" w:rsidP="00203B4C">
            <w:pPr>
              <w:spacing w:after="0" w:line="240" w:lineRule="auto"/>
              <w:rPr>
                <w:rFonts w:ascii="Calibri" w:eastAsia="Times New Roman" w:hAnsi="Calibri" w:cs="Calibri"/>
                <w:b/>
                <w:bCs/>
                <w:color w:val="000000"/>
                <w:lang w:eastAsia="es-PE"/>
              </w:rPr>
            </w:pPr>
          </w:p>
        </w:tc>
        <w:tc>
          <w:tcPr>
            <w:tcW w:w="3580" w:type="dxa"/>
            <w:shd w:val="clear" w:color="000000" w:fill="FFFFFF"/>
            <w:vAlign w:val="center"/>
            <w:hideMark/>
          </w:tcPr>
          <w:p w:rsidR="00203B4C" w:rsidRPr="00203B4C" w:rsidRDefault="00203B4C" w:rsidP="00203B4C">
            <w:pPr>
              <w:spacing w:after="0" w:line="240" w:lineRule="auto"/>
              <w:rPr>
                <w:rFonts w:ascii="Calibri" w:eastAsia="Times New Roman" w:hAnsi="Calibri" w:cs="Calibri"/>
                <w:b/>
                <w:bCs/>
                <w:color w:val="000000"/>
                <w:lang w:eastAsia="es-PE"/>
              </w:rPr>
            </w:pPr>
            <w:r w:rsidRPr="00203B4C">
              <w:rPr>
                <w:rFonts w:ascii="Calibri" w:eastAsia="Times New Roman" w:hAnsi="Calibri" w:cs="Calibri"/>
                <w:b/>
                <w:bCs/>
                <w:color w:val="000000"/>
                <w:lang w:eastAsia="es-PE"/>
              </w:rPr>
              <w:t>Jefe de Proyecto</w:t>
            </w:r>
          </w:p>
        </w:tc>
      </w:tr>
    </w:tbl>
    <w:p w:rsidR="00C1173E" w:rsidRPr="00775D4C" w:rsidRDefault="00C1173E" w:rsidP="00C1173E">
      <w:pPr>
        <w:pStyle w:val="ListParagraph"/>
        <w:ind w:left="792"/>
        <w:jc w:val="both"/>
        <w:rPr>
          <w:b/>
        </w:rPr>
      </w:pPr>
    </w:p>
    <w:p w:rsidR="00FC3F9F" w:rsidRPr="00775D4C" w:rsidRDefault="00FC3F9F" w:rsidP="00FC3F9F">
      <w:pPr>
        <w:pStyle w:val="ListParagraph"/>
        <w:numPr>
          <w:ilvl w:val="0"/>
          <w:numId w:val="4"/>
        </w:numPr>
        <w:jc w:val="both"/>
        <w:rPr>
          <w:b/>
        </w:rPr>
      </w:pPr>
      <w:r w:rsidRPr="00775D4C">
        <w:rPr>
          <w:b/>
        </w:rPr>
        <w:t>Actividades de la SCM:</w:t>
      </w:r>
    </w:p>
    <w:p w:rsidR="00FC3F9F" w:rsidRDefault="00FC3F9F" w:rsidP="00FC3F9F">
      <w:pPr>
        <w:pStyle w:val="ListParagraph"/>
        <w:numPr>
          <w:ilvl w:val="1"/>
          <w:numId w:val="4"/>
        </w:numPr>
        <w:jc w:val="both"/>
        <w:rPr>
          <w:b/>
        </w:rPr>
      </w:pPr>
      <w:r w:rsidRPr="00775D4C">
        <w:rPr>
          <w:b/>
        </w:rPr>
        <w:t>Identificación:</w:t>
      </w:r>
    </w:p>
    <w:p w:rsidR="00382144" w:rsidRPr="00775D4C" w:rsidRDefault="00382144"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Cuadro con los CI clasificados e identificados</w:t>
      </w:r>
    </w:p>
    <w:tbl>
      <w:tblPr>
        <w:tblStyle w:val="GridTable4Accent3"/>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ListParagraph"/>
        <w:rPr>
          <w:b/>
        </w:rPr>
      </w:pPr>
    </w:p>
    <w:p w:rsidR="00382144" w:rsidRPr="00775D4C" w:rsidRDefault="00382144"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Nomenclatura de la Identificación</w:t>
      </w:r>
    </w:p>
    <w:p w:rsidR="00382144" w:rsidRDefault="00382144" w:rsidP="00382144">
      <w:pPr>
        <w:pStyle w:val="ListParagraph"/>
        <w:ind w:left="792"/>
        <w:jc w:val="both"/>
        <w:rPr>
          <w:b/>
        </w:rPr>
      </w:pPr>
    </w:p>
    <w:p w:rsidR="00EE015C" w:rsidRPr="001B03BF" w:rsidRDefault="00B22DC3" w:rsidP="00EE015C">
      <w:pPr>
        <w:pStyle w:val="ListParagraph"/>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ListParagraph"/>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ListParagraph"/>
        <w:ind w:left="1512"/>
        <w:jc w:val="both"/>
      </w:pPr>
    </w:p>
    <w:p w:rsidR="00B22DC3" w:rsidRPr="001B03BF" w:rsidRDefault="00B22DC3" w:rsidP="00EE015C">
      <w:pPr>
        <w:pStyle w:val="ListParagraph"/>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ListParagraph"/>
        <w:ind w:left="1512"/>
        <w:jc w:val="both"/>
      </w:pPr>
      <w:r w:rsidRPr="001B03BF">
        <w:t>[ACRONIMO-PROYECTO+ACRONIMO-ITEM+</w:t>
      </w:r>
      <w:r w:rsidR="00EE015C" w:rsidRPr="001B03BF">
        <w:t>VERSION+</w:t>
      </w:r>
      <w:r w:rsidRPr="001B03BF">
        <w:t>NUMERO]</w:t>
      </w:r>
    </w:p>
    <w:p w:rsidR="002827A6" w:rsidRPr="001B03BF" w:rsidRDefault="002827A6" w:rsidP="00382144">
      <w:pPr>
        <w:pStyle w:val="ListParagraph"/>
        <w:ind w:left="792"/>
        <w:jc w:val="both"/>
      </w:pPr>
    </w:p>
    <w:p w:rsidR="002827A6" w:rsidRPr="001B03BF" w:rsidRDefault="002827A6" w:rsidP="00EE015C">
      <w:pPr>
        <w:pStyle w:val="ListParagraph"/>
        <w:numPr>
          <w:ilvl w:val="0"/>
          <w:numId w:val="9"/>
        </w:numPr>
        <w:jc w:val="both"/>
      </w:pPr>
      <w:r w:rsidRPr="001B03BF">
        <w:t>En caso de duplicidad de acrónimos se resolverá usando el siguiente formato</w:t>
      </w:r>
    </w:p>
    <w:p w:rsidR="00EE015C" w:rsidRPr="001B03BF" w:rsidRDefault="00EE015C" w:rsidP="00EE015C">
      <w:pPr>
        <w:pStyle w:val="ListParagraph"/>
        <w:ind w:left="1512"/>
        <w:jc w:val="both"/>
      </w:pPr>
      <w:r w:rsidRPr="001B03BF">
        <w:t>[ACRONIMO-PROYECTO+ACRONIMO-ITEM+NUMERO]</w:t>
      </w:r>
    </w:p>
    <w:p w:rsidR="00BF12BD" w:rsidRPr="001B03BF" w:rsidRDefault="00BF12BD" w:rsidP="00EE015C">
      <w:pPr>
        <w:pStyle w:val="ListParagraph"/>
        <w:ind w:left="1512"/>
        <w:jc w:val="both"/>
      </w:pPr>
    </w:p>
    <w:p w:rsidR="00EE015C" w:rsidRPr="001B03BF" w:rsidRDefault="00EE015C" w:rsidP="00EE015C">
      <w:pPr>
        <w:pStyle w:val="ListParagraph"/>
        <w:ind w:left="1512"/>
        <w:jc w:val="both"/>
      </w:pPr>
      <w:r w:rsidRPr="001B03BF">
        <w:t>EJEMPLO</w:t>
      </w:r>
      <w:r w:rsidR="00BF12BD" w:rsidRPr="001B03BF">
        <w:t>:</w:t>
      </w:r>
      <w:r w:rsidRPr="001B03BF">
        <w:t xml:space="preserve"> </w:t>
      </w:r>
    </w:p>
    <w:p w:rsidR="00BF12BD" w:rsidRPr="001B03BF" w:rsidRDefault="00BF12BD" w:rsidP="00EE015C">
      <w:pPr>
        <w:pStyle w:val="ListParagraph"/>
        <w:ind w:left="1512"/>
        <w:jc w:val="both"/>
      </w:pPr>
      <w:r w:rsidRPr="001B03BF">
        <w:t>Casos de Uso  registro de trabajadores y registro de tarifa</w:t>
      </w:r>
    </w:p>
    <w:p w:rsidR="00EE015C" w:rsidRPr="001B03BF" w:rsidRDefault="00EE015C" w:rsidP="00EE015C">
      <w:pPr>
        <w:pStyle w:val="ListParagraph"/>
        <w:ind w:left="1512"/>
        <w:jc w:val="both"/>
      </w:pPr>
      <w:r w:rsidRPr="001B03BF">
        <w:t>SGPP_CU1_</w:t>
      </w:r>
      <w:r w:rsidR="00BF12BD" w:rsidRPr="001B03BF">
        <w:t>RT</w:t>
      </w:r>
    </w:p>
    <w:p w:rsidR="00BF12BD" w:rsidRPr="001B03BF" w:rsidRDefault="00BF12BD" w:rsidP="00EE015C">
      <w:pPr>
        <w:pStyle w:val="ListParagraph"/>
        <w:ind w:left="1512"/>
        <w:jc w:val="both"/>
      </w:pPr>
      <w:r w:rsidRPr="001B03BF">
        <w:t>SGPP_CU2_RT</w:t>
      </w:r>
    </w:p>
    <w:p w:rsidR="002827A6" w:rsidRDefault="002827A6" w:rsidP="00382144">
      <w:pPr>
        <w:pStyle w:val="ListParagraph"/>
        <w:ind w:left="792"/>
        <w:jc w:val="both"/>
        <w:rPr>
          <w:b/>
        </w:rPr>
      </w:pPr>
    </w:p>
    <w:p w:rsidR="00BF12BD" w:rsidRDefault="00BF12BD" w:rsidP="00382144">
      <w:pPr>
        <w:pStyle w:val="ListParagraph"/>
        <w:ind w:left="792"/>
        <w:jc w:val="both"/>
        <w:rPr>
          <w:b/>
        </w:rPr>
      </w:pPr>
    </w:p>
    <w:p w:rsidR="00BF12BD" w:rsidRPr="00775D4C" w:rsidRDefault="00BF12BD" w:rsidP="00382144">
      <w:pPr>
        <w:pStyle w:val="ListParagraph"/>
        <w:ind w:left="792"/>
        <w:jc w:val="both"/>
        <w:rPr>
          <w:b/>
        </w:rPr>
      </w:pPr>
    </w:p>
    <w:p w:rsidR="00FC3F9F" w:rsidRDefault="00FC3F9F" w:rsidP="00FC3F9F">
      <w:pPr>
        <w:pStyle w:val="ListParagraph"/>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ListParagraph"/>
        <w:rPr>
          <w:b/>
        </w:rPr>
      </w:pPr>
    </w:p>
    <w:tbl>
      <w:tblPr>
        <w:tblStyle w:val="GridTable4Accent3"/>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ListParagraph"/>
        <w:rPr>
          <w:b/>
        </w:rPr>
      </w:pPr>
    </w:p>
    <w:p w:rsidR="00382144" w:rsidRPr="005D181F" w:rsidRDefault="00382144" w:rsidP="00382144">
      <w:pPr>
        <w:pStyle w:val="ListParagraph"/>
        <w:ind w:left="792"/>
        <w:jc w:val="both"/>
        <w:rPr>
          <w:b/>
          <w:lang w:val="es-MX"/>
        </w:rPr>
      </w:pPr>
    </w:p>
    <w:p w:rsidR="00FC3F9F" w:rsidRDefault="00FC3F9F" w:rsidP="00FC3F9F">
      <w:pPr>
        <w:pStyle w:val="ListParagraph"/>
        <w:numPr>
          <w:ilvl w:val="1"/>
          <w:numId w:val="4"/>
        </w:numPr>
        <w:jc w:val="both"/>
        <w:rPr>
          <w:b/>
        </w:rPr>
      </w:pPr>
      <w:r w:rsidRPr="00775D4C">
        <w:rPr>
          <w:b/>
        </w:rPr>
        <w:t>Control:</w:t>
      </w:r>
    </w:p>
    <w:p w:rsidR="001C6949" w:rsidRDefault="001C6949" w:rsidP="001C6949">
      <w:pPr>
        <w:pStyle w:val="ListParagraph"/>
        <w:numPr>
          <w:ilvl w:val="2"/>
          <w:numId w:val="4"/>
        </w:numPr>
        <w:jc w:val="both"/>
        <w:rPr>
          <w:b/>
        </w:rPr>
      </w:pPr>
      <w:r>
        <w:rPr>
          <w:b/>
        </w:rPr>
        <w:t>Definición de Líneas Base</w:t>
      </w:r>
    </w:p>
    <w:tbl>
      <w:tblPr>
        <w:tblStyle w:val="TableGrid"/>
        <w:tblW w:w="0" w:type="auto"/>
        <w:tblInd w:w="708" w:type="dxa"/>
        <w:tblLook w:val="04A0" w:firstRow="1" w:lastRow="0" w:firstColumn="1" w:lastColumn="0" w:noHBand="0" w:noVBand="1"/>
      </w:tblPr>
      <w:tblGrid>
        <w:gridCol w:w="2784"/>
        <w:gridCol w:w="2754"/>
        <w:gridCol w:w="27"/>
        <w:gridCol w:w="2781"/>
      </w:tblGrid>
      <w:tr w:rsidR="001C6949" w:rsidTr="001C02F6">
        <w:tc>
          <w:tcPr>
            <w:tcW w:w="2786" w:type="dxa"/>
          </w:tcPr>
          <w:p w:rsidR="001C6949" w:rsidRPr="00B926B3" w:rsidRDefault="001C6949" w:rsidP="001C02F6">
            <w:pPr>
              <w:jc w:val="both"/>
              <w:rPr>
                <w:b/>
              </w:rPr>
            </w:pPr>
            <w:r w:rsidRPr="00B926B3">
              <w:rPr>
                <w:b/>
              </w:rPr>
              <w:t>Línea Base</w:t>
            </w:r>
          </w:p>
        </w:tc>
        <w:tc>
          <w:tcPr>
            <w:tcW w:w="2755" w:type="dxa"/>
          </w:tcPr>
          <w:p w:rsidR="001C6949" w:rsidRPr="00B926B3" w:rsidRDefault="001C6949" w:rsidP="001C02F6">
            <w:pPr>
              <w:jc w:val="both"/>
              <w:rPr>
                <w:b/>
              </w:rPr>
            </w:pPr>
            <w:r w:rsidRPr="00B926B3">
              <w:rPr>
                <w:b/>
              </w:rPr>
              <w:t>Hito</w:t>
            </w:r>
          </w:p>
        </w:tc>
        <w:tc>
          <w:tcPr>
            <w:tcW w:w="2805" w:type="dxa"/>
            <w:gridSpan w:val="2"/>
          </w:tcPr>
          <w:p w:rsidR="001C6949" w:rsidRPr="00B926B3" w:rsidRDefault="001C6949" w:rsidP="001C02F6">
            <w:pPr>
              <w:jc w:val="both"/>
              <w:rPr>
                <w:b/>
              </w:rPr>
            </w:pPr>
            <w:proofErr w:type="spellStart"/>
            <w:r w:rsidRPr="00B926B3">
              <w:rPr>
                <w:b/>
              </w:rPr>
              <w:t>Items</w:t>
            </w:r>
            <w:proofErr w:type="spellEnd"/>
            <w:r w:rsidRPr="00B926B3">
              <w:rPr>
                <w:b/>
              </w:rPr>
              <w:t xml:space="preserve"> de configuración</w:t>
            </w:r>
          </w:p>
        </w:tc>
      </w:tr>
      <w:tr w:rsidR="001C6949" w:rsidTr="001C02F6">
        <w:tc>
          <w:tcPr>
            <w:tcW w:w="8346" w:type="dxa"/>
            <w:gridSpan w:val="4"/>
          </w:tcPr>
          <w:p w:rsidR="001C6949" w:rsidRPr="00B926B3" w:rsidRDefault="001C6949" w:rsidP="001C02F6">
            <w:pPr>
              <w:jc w:val="both"/>
              <w:rPr>
                <w:b/>
              </w:rPr>
            </w:pPr>
            <w:r w:rsidRPr="00B926B3">
              <w:rPr>
                <w:b/>
              </w:rPr>
              <w:t>Línea Base Gestión</w:t>
            </w:r>
          </w:p>
        </w:tc>
      </w:tr>
      <w:tr w:rsidR="001C6949" w:rsidTr="001C02F6">
        <w:tc>
          <w:tcPr>
            <w:tcW w:w="2786" w:type="dxa"/>
          </w:tcPr>
          <w:p w:rsidR="001C6949" w:rsidRDefault="001C6949" w:rsidP="001C02F6">
            <w:pPr>
              <w:jc w:val="both"/>
            </w:pPr>
            <w:r>
              <w:t>Línea Base de Planificación</w:t>
            </w:r>
          </w:p>
        </w:tc>
        <w:tc>
          <w:tcPr>
            <w:tcW w:w="2755" w:type="dxa"/>
          </w:tcPr>
          <w:p w:rsidR="001C6949" w:rsidRDefault="001C6949" w:rsidP="001C02F6">
            <w:pPr>
              <w:jc w:val="both"/>
            </w:pPr>
            <w:r>
              <w:t>Fin de etapa de dirección de proyectos</w:t>
            </w:r>
          </w:p>
        </w:tc>
        <w:tc>
          <w:tcPr>
            <w:tcW w:w="2805" w:type="dxa"/>
            <w:gridSpan w:val="2"/>
          </w:tcPr>
          <w:p w:rsidR="001C6949" w:rsidRDefault="001C6949" w:rsidP="001C02F6">
            <w:pPr>
              <w:jc w:val="both"/>
            </w:pPr>
            <w:r>
              <w:t>Plan de gestión de proyectos</w:t>
            </w:r>
          </w:p>
        </w:tc>
      </w:tr>
      <w:tr w:rsidR="001C6949" w:rsidTr="001C02F6">
        <w:tc>
          <w:tcPr>
            <w:tcW w:w="8346" w:type="dxa"/>
            <w:gridSpan w:val="4"/>
          </w:tcPr>
          <w:p w:rsidR="001C6949" w:rsidRPr="00321136" w:rsidRDefault="001C6949" w:rsidP="001C02F6">
            <w:pPr>
              <w:jc w:val="both"/>
              <w:rPr>
                <w:b/>
              </w:rPr>
            </w:pPr>
            <w:r w:rsidRPr="00321136">
              <w:rPr>
                <w:b/>
              </w:rPr>
              <w:t>Línea Base Análisis</w:t>
            </w:r>
          </w:p>
        </w:tc>
      </w:tr>
      <w:tr w:rsidR="001C6949" w:rsidTr="001C02F6">
        <w:tc>
          <w:tcPr>
            <w:tcW w:w="2786" w:type="dxa"/>
          </w:tcPr>
          <w:p w:rsidR="001C6949" w:rsidRDefault="001C6949" w:rsidP="001C02F6">
            <w:pPr>
              <w:jc w:val="both"/>
            </w:pPr>
            <w:r>
              <w:t>Línea Base de documento de análisis</w:t>
            </w:r>
          </w:p>
        </w:tc>
        <w:tc>
          <w:tcPr>
            <w:tcW w:w="2755" w:type="dxa"/>
          </w:tcPr>
          <w:p w:rsidR="001C6949" w:rsidRDefault="001C6949" w:rsidP="001C02F6">
            <w:pPr>
              <w:jc w:val="both"/>
            </w:pPr>
            <w:r>
              <w:t>Fin de la etapa de análisis</w:t>
            </w:r>
          </w:p>
        </w:tc>
        <w:tc>
          <w:tcPr>
            <w:tcW w:w="2805" w:type="dxa"/>
            <w:gridSpan w:val="2"/>
          </w:tcPr>
          <w:p w:rsidR="001C6949" w:rsidRDefault="001C6949" w:rsidP="001C02F6">
            <w:pPr>
              <w:jc w:val="both"/>
            </w:pPr>
            <w:r>
              <w:t>Documento de análisis</w:t>
            </w:r>
          </w:p>
        </w:tc>
      </w:tr>
      <w:tr w:rsidR="001C6949" w:rsidTr="001C02F6">
        <w:tc>
          <w:tcPr>
            <w:tcW w:w="2786" w:type="dxa"/>
          </w:tcPr>
          <w:p w:rsidR="001C6949" w:rsidRPr="00321136" w:rsidRDefault="001C6949" w:rsidP="001C02F6">
            <w:pPr>
              <w:jc w:val="both"/>
            </w:pPr>
            <w:r w:rsidRPr="00321136">
              <w:t>Línea Base de Documento de Especificación Funcional</w:t>
            </w:r>
          </w:p>
        </w:tc>
        <w:tc>
          <w:tcPr>
            <w:tcW w:w="2780" w:type="dxa"/>
            <w:gridSpan w:val="2"/>
          </w:tcPr>
          <w:p w:rsidR="001C6949" w:rsidRPr="00321136" w:rsidRDefault="001C6949" w:rsidP="001C02F6">
            <w:pPr>
              <w:jc w:val="both"/>
            </w:pPr>
            <w:r>
              <w:t>Fin de la etapa de análisis</w:t>
            </w:r>
          </w:p>
        </w:tc>
        <w:tc>
          <w:tcPr>
            <w:tcW w:w="2780" w:type="dxa"/>
          </w:tcPr>
          <w:p w:rsidR="001C6949" w:rsidRPr="00321136" w:rsidRDefault="001C6949" w:rsidP="001C02F6">
            <w:pPr>
              <w:jc w:val="both"/>
            </w:pPr>
            <w:r>
              <w:t>Documento de Especificación Funcional</w:t>
            </w:r>
          </w:p>
        </w:tc>
      </w:tr>
      <w:tr w:rsidR="001C6949" w:rsidTr="001C02F6">
        <w:tc>
          <w:tcPr>
            <w:tcW w:w="8346" w:type="dxa"/>
            <w:gridSpan w:val="4"/>
          </w:tcPr>
          <w:p w:rsidR="001C6949" w:rsidRPr="00321136" w:rsidRDefault="001C6949" w:rsidP="001C02F6">
            <w:pPr>
              <w:jc w:val="both"/>
              <w:rPr>
                <w:b/>
              </w:rPr>
            </w:pPr>
            <w:r w:rsidRPr="00321136">
              <w:rPr>
                <w:b/>
              </w:rPr>
              <w:t>Línea Base de Diseño</w:t>
            </w:r>
          </w:p>
        </w:tc>
      </w:tr>
      <w:tr w:rsidR="001C6949" w:rsidTr="001C02F6">
        <w:tc>
          <w:tcPr>
            <w:tcW w:w="2786" w:type="dxa"/>
          </w:tcPr>
          <w:p w:rsidR="001C6949" w:rsidRDefault="001C6949" w:rsidP="001C02F6">
            <w:pPr>
              <w:jc w:val="both"/>
            </w:pPr>
            <w:r>
              <w:t>Línea Base de documento de diseño</w:t>
            </w:r>
          </w:p>
        </w:tc>
        <w:tc>
          <w:tcPr>
            <w:tcW w:w="2755" w:type="dxa"/>
          </w:tcPr>
          <w:p w:rsidR="001C6949" w:rsidRDefault="001C6949" w:rsidP="001C02F6">
            <w:pPr>
              <w:jc w:val="both"/>
            </w:pPr>
            <w:r>
              <w:t>Fin de la etapa de diseño</w:t>
            </w:r>
          </w:p>
        </w:tc>
        <w:tc>
          <w:tcPr>
            <w:tcW w:w="2805" w:type="dxa"/>
            <w:gridSpan w:val="2"/>
          </w:tcPr>
          <w:p w:rsidR="001C6949" w:rsidRDefault="001C6949" w:rsidP="001C02F6">
            <w:pPr>
              <w:jc w:val="both"/>
            </w:pPr>
            <w:r>
              <w:t>Documento de diseño</w:t>
            </w:r>
          </w:p>
        </w:tc>
      </w:tr>
      <w:tr w:rsidR="001C6949" w:rsidTr="001C02F6">
        <w:tc>
          <w:tcPr>
            <w:tcW w:w="8346" w:type="dxa"/>
            <w:gridSpan w:val="4"/>
          </w:tcPr>
          <w:p w:rsidR="001C6949" w:rsidRPr="00325A80" w:rsidRDefault="001C6949" w:rsidP="001C02F6">
            <w:pPr>
              <w:jc w:val="both"/>
              <w:rPr>
                <w:b/>
              </w:rPr>
            </w:pPr>
            <w:r w:rsidRPr="00325A80">
              <w:rPr>
                <w:b/>
              </w:rPr>
              <w:lastRenderedPageBreak/>
              <w:t>Línea Base de Desarrollo y Pruebas</w:t>
            </w:r>
          </w:p>
        </w:tc>
      </w:tr>
      <w:tr w:rsidR="001C6949" w:rsidTr="001C02F6">
        <w:tc>
          <w:tcPr>
            <w:tcW w:w="2786" w:type="dxa"/>
          </w:tcPr>
          <w:p w:rsidR="001C6949" w:rsidRDefault="001C6949" w:rsidP="001C02F6">
            <w:pPr>
              <w:jc w:val="both"/>
            </w:pPr>
            <w:r>
              <w:t>Línea Base de Documento de pruebas</w:t>
            </w:r>
          </w:p>
        </w:tc>
        <w:tc>
          <w:tcPr>
            <w:tcW w:w="2755" w:type="dxa"/>
          </w:tcPr>
          <w:p w:rsidR="001C6949" w:rsidRDefault="001C6949" w:rsidP="001C02F6">
            <w:pPr>
              <w:jc w:val="both"/>
            </w:pPr>
            <w:r>
              <w:t>Fin de la etapa de elaboración de casos de pruebas</w:t>
            </w:r>
          </w:p>
        </w:tc>
        <w:tc>
          <w:tcPr>
            <w:tcW w:w="2805" w:type="dxa"/>
            <w:gridSpan w:val="2"/>
          </w:tcPr>
          <w:p w:rsidR="001C6949" w:rsidRDefault="001C6949" w:rsidP="001C02F6">
            <w:pPr>
              <w:jc w:val="both"/>
            </w:pPr>
            <w:r>
              <w:t>Documento de pruebas</w:t>
            </w:r>
          </w:p>
        </w:tc>
      </w:tr>
      <w:tr w:rsidR="001C6949" w:rsidTr="001C02F6">
        <w:tc>
          <w:tcPr>
            <w:tcW w:w="2786" w:type="dxa"/>
          </w:tcPr>
          <w:p w:rsidR="001C6949" w:rsidRDefault="001C6949" w:rsidP="001C02F6">
            <w:pPr>
              <w:jc w:val="both"/>
            </w:pPr>
            <w:r>
              <w:t>Línea Base de construcción</w:t>
            </w:r>
          </w:p>
        </w:tc>
        <w:tc>
          <w:tcPr>
            <w:tcW w:w="2755" w:type="dxa"/>
          </w:tcPr>
          <w:p w:rsidR="001C6949" w:rsidRDefault="001C6949" w:rsidP="001C02F6">
            <w:pPr>
              <w:jc w:val="both"/>
            </w:pPr>
            <w:r>
              <w:t>Fin de cada implementación de un módulo</w:t>
            </w:r>
          </w:p>
        </w:tc>
        <w:tc>
          <w:tcPr>
            <w:tcW w:w="2805" w:type="dxa"/>
            <w:gridSpan w:val="2"/>
          </w:tcPr>
          <w:p w:rsidR="001C6949" w:rsidRDefault="001C6949" w:rsidP="001C02F6">
            <w:pPr>
              <w:jc w:val="both"/>
            </w:pPr>
            <w:r>
              <w:t>Código Fuente</w:t>
            </w:r>
          </w:p>
        </w:tc>
      </w:tr>
      <w:tr w:rsidR="001C6949" w:rsidTr="001C02F6">
        <w:tc>
          <w:tcPr>
            <w:tcW w:w="2786" w:type="dxa"/>
          </w:tcPr>
          <w:p w:rsidR="001C6949" w:rsidRDefault="001C6949" w:rsidP="001C02F6">
            <w:pPr>
              <w:jc w:val="both"/>
            </w:pPr>
            <w:r>
              <w:t>Línea Base de Documento de aceptación</w:t>
            </w:r>
          </w:p>
        </w:tc>
        <w:tc>
          <w:tcPr>
            <w:tcW w:w="2755" w:type="dxa"/>
          </w:tcPr>
          <w:p w:rsidR="001C6949" w:rsidRDefault="001C6949" w:rsidP="001C02F6">
            <w:pPr>
              <w:jc w:val="both"/>
            </w:pPr>
            <w:r>
              <w:t>Fin de cada ejecución de pruebas de un módulo</w:t>
            </w:r>
          </w:p>
        </w:tc>
        <w:tc>
          <w:tcPr>
            <w:tcW w:w="2805" w:type="dxa"/>
            <w:gridSpan w:val="2"/>
          </w:tcPr>
          <w:p w:rsidR="001C6949" w:rsidRDefault="001C6949" w:rsidP="001C02F6">
            <w:pPr>
              <w:jc w:val="both"/>
            </w:pPr>
            <w:r>
              <w:t>Documento de aceptación</w:t>
            </w:r>
          </w:p>
        </w:tc>
      </w:tr>
      <w:tr w:rsidR="001C6949" w:rsidTr="001C02F6">
        <w:tc>
          <w:tcPr>
            <w:tcW w:w="8346" w:type="dxa"/>
            <w:gridSpan w:val="4"/>
          </w:tcPr>
          <w:p w:rsidR="001C6949" w:rsidRDefault="001C6949" w:rsidP="001C02F6">
            <w:pPr>
              <w:jc w:val="both"/>
            </w:pPr>
            <w:r>
              <w:t>Línea Base de Documentación</w:t>
            </w:r>
          </w:p>
        </w:tc>
      </w:tr>
      <w:tr w:rsidR="001C6949" w:rsidTr="001C02F6">
        <w:tc>
          <w:tcPr>
            <w:tcW w:w="2786" w:type="dxa"/>
          </w:tcPr>
          <w:p w:rsidR="001C6949" w:rsidRDefault="001C6949" w:rsidP="001C02F6">
            <w:pPr>
              <w:jc w:val="both"/>
            </w:pPr>
            <w:r>
              <w:t>Línea Base de Manuales</w:t>
            </w:r>
          </w:p>
        </w:tc>
        <w:tc>
          <w:tcPr>
            <w:tcW w:w="2755" w:type="dxa"/>
          </w:tcPr>
          <w:p w:rsidR="001C6949" w:rsidRDefault="001C6949" w:rsidP="001C02F6">
            <w:pPr>
              <w:jc w:val="both"/>
            </w:pPr>
            <w:r>
              <w:t>Fin de la etapa de documentación</w:t>
            </w:r>
          </w:p>
        </w:tc>
        <w:tc>
          <w:tcPr>
            <w:tcW w:w="2805" w:type="dxa"/>
            <w:gridSpan w:val="2"/>
          </w:tcPr>
          <w:p w:rsidR="001C6949" w:rsidRDefault="001C6949" w:rsidP="001C02F6">
            <w:pPr>
              <w:pStyle w:val="ListParagraph"/>
              <w:numPr>
                <w:ilvl w:val="0"/>
                <w:numId w:val="8"/>
              </w:numPr>
              <w:ind w:left="555" w:hanging="283"/>
              <w:jc w:val="both"/>
            </w:pPr>
            <w:r>
              <w:t>Manual Técnico</w:t>
            </w:r>
          </w:p>
          <w:p w:rsidR="001C6949" w:rsidRDefault="001C6949" w:rsidP="001C02F6">
            <w:pPr>
              <w:pStyle w:val="ListParagraph"/>
              <w:numPr>
                <w:ilvl w:val="0"/>
                <w:numId w:val="8"/>
              </w:numPr>
              <w:ind w:left="555" w:hanging="283"/>
              <w:jc w:val="both"/>
            </w:pPr>
            <w:r>
              <w:t>Manual de Despliegue</w:t>
            </w:r>
          </w:p>
          <w:p w:rsidR="001C6949" w:rsidRDefault="001C6949" w:rsidP="001C02F6">
            <w:pPr>
              <w:pStyle w:val="ListParagraph"/>
              <w:numPr>
                <w:ilvl w:val="0"/>
                <w:numId w:val="8"/>
              </w:numPr>
              <w:ind w:left="555" w:hanging="283"/>
              <w:jc w:val="both"/>
            </w:pPr>
            <w:r>
              <w:t xml:space="preserve">Manual de Usuario </w:t>
            </w:r>
          </w:p>
        </w:tc>
      </w:tr>
      <w:tr w:rsidR="001C6949" w:rsidTr="001C02F6">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1C02F6">
        <w:tc>
          <w:tcPr>
            <w:tcW w:w="2782" w:type="dxa"/>
          </w:tcPr>
          <w:p w:rsidR="001C6949" w:rsidRDefault="001C6949" w:rsidP="001C02F6">
            <w:pPr>
              <w:jc w:val="both"/>
            </w:pPr>
            <w:r>
              <w:t>Línea Base de Documento de Cierre</w:t>
            </w:r>
          </w:p>
        </w:tc>
        <w:tc>
          <w:tcPr>
            <w:tcW w:w="2782" w:type="dxa"/>
            <w:gridSpan w:val="2"/>
          </w:tcPr>
          <w:p w:rsidR="001C6949" w:rsidRDefault="001C6949" w:rsidP="001C02F6">
            <w:pPr>
              <w:jc w:val="both"/>
            </w:pPr>
            <w:r>
              <w:t>Fin del proyecto</w:t>
            </w:r>
          </w:p>
        </w:tc>
        <w:tc>
          <w:tcPr>
            <w:tcW w:w="2782" w:type="dxa"/>
          </w:tcPr>
          <w:p w:rsidR="001C6949" w:rsidRDefault="001C6949" w:rsidP="001C02F6">
            <w:pPr>
              <w:jc w:val="both"/>
            </w:pPr>
            <w:r>
              <w:t>Documento de cierre</w:t>
            </w:r>
          </w:p>
        </w:tc>
      </w:tr>
    </w:tbl>
    <w:p w:rsidR="001C6949" w:rsidRPr="001C6949" w:rsidRDefault="001C6949" w:rsidP="001C6949">
      <w:pPr>
        <w:ind w:left="720"/>
        <w:jc w:val="both"/>
        <w:rPr>
          <w:b/>
        </w:rPr>
      </w:pPr>
    </w:p>
    <w:p w:rsidR="001C6949" w:rsidRDefault="001C6949" w:rsidP="001C6949">
      <w:pPr>
        <w:pStyle w:val="ListParagraph"/>
        <w:numPr>
          <w:ilvl w:val="2"/>
          <w:numId w:val="4"/>
        </w:numPr>
        <w:jc w:val="both"/>
        <w:rPr>
          <w:b/>
        </w:rPr>
      </w:pPr>
      <w:r>
        <w:rPr>
          <w:b/>
        </w:rPr>
        <w:t>Definición de la estructura de librerías</w:t>
      </w:r>
    </w:p>
    <w:p w:rsidR="004C3842" w:rsidRDefault="004C3842" w:rsidP="004C3842">
      <w:pPr>
        <w:pStyle w:val="ListParagraph"/>
        <w:numPr>
          <w:ilvl w:val="3"/>
          <w:numId w:val="4"/>
        </w:numPr>
        <w:jc w:val="both"/>
        <w:rPr>
          <w:b/>
        </w:rPr>
      </w:pPr>
      <w:r>
        <w:rPr>
          <w:b/>
        </w:rPr>
        <w:t>Descripción Estructura de librerías</w:t>
      </w:r>
    </w:p>
    <w:p w:rsidR="004C3842" w:rsidRDefault="004C3842" w:rsidP="004C3842">
      <w:pPr>
        <w:pStyle w:val="ListParagraph"/>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Ind w:w="708" w:type="dxa"/>
        <w:tblLook w:val="04A0" w:firstRow="1" w:lastRow="0" w:firstColumn="1" w:lastColumn="0" w:noHBand="0" w:noVBand="1"/>
      </w:tblPr>
      <w:tblGrid>
        <w:gridCol w:w="1501"/>
        <w:gridCol w:w="3142"/>
        <w:gridCol w:w="3703"/>
      </w:tblGrid>
      <w:tr w:rsidR="004C3842" w:rsidTr="001C02F6">
        <w:tc>
          <w:tcPr>
            <w:tcW w:w="1501" w:type="dxa"/>
          </w:tcPr>
          <w:p w:rsidR="004C3842" w:rsidRPr="001C6949" w:rsidRDefault="004C3842" w:rsidP="001C02F6">
            <w:pPr>
              <w:jc w:val="both"/>
              <w:rPr>
                <w:b/>
              </w:rPr>
            </w:pPr>
            <w:r w:rsidRPr="001C6949">
              <w:rPr>
                <w:b/>
              </w:rPr>
              <w:t>Librería</w:t>
            </w:r>
          </w:p>
        </w:tc>
        <w:tc>
          <w:tcPr>
            <w:tcW w:w="3142" w:type="dxa"/>
          </w:tcPr>
          <w:p w:rsidR="004C3842" w:rsidRPr="001C6949" w:rsidRDefault="004C3842" w:rsidP="001C02F6">
            <w:pPr>
              <w:jc w:val="both"/>
              <w:rPr>
                <w:b/>
              </w:rPr>
            </w:pPr>
            <w:r w:rsidRPr="001C6949">
              <w:rPr>
                <w:b/>
              </w:rPr>
              <w:t>Descripción</w:t>
            </w:r>
          </w:p>
        </w:tc>
        <w:tc>
          <w:tcPr>
            <w:tcW w:w="3703" w:type="dxa"/>
          </w:tcPr>
          <w:p w:rsidR="004C3842" w:rsidRPr="001C6949" w:rsidRDefault="004C3842" w:rsidP="001C02F6">
            <w:pPr>
              <w:jc w:val="both"/>
              <w:rPr>
                <w:b/>
              </w:rPr>
            </w:pPr>
            <w:r>
              <w:rPr>
                <w:b/>
              </w:rPr>
              <w:t>Responsable</w:t>
            </w:r>
          </w:p>
        </w:tc>
      </w:tr>
      <w:tr w:rsidR="004C3842" w:rsidTr="001C02F6">
        <w:tc>
          <w:tcPr>
            <w:tcW w:w="1501" w:type="dxa"/>
          </w:tcPr>
          <w:p w:rsidR="004C3842" w:rsidRDefault="004C3842" w:rsidP="001C02F6">
            <w:pPr>
              <w:jc w:val="both"/>
            </w:pPr>
            <w:r>
              <w:t>Documentos</w:t>
            </w:r>
          </w:p>
        </w:tc>
        <w:tc>
          <w:tcPr>
            <w:tcW w:w="3142" w:type="dxa"/>
          </w:tcPr>
          <w:p w:rsidR="004C3842" w:rsidRDefault="004C3842" w:rsidP="001C02F6">
            <w:pPr>
              <w:jc w:val="both"/>
            </w:pPr>
          </w:p>
        </w:tc>
        <w:tc>
          <w:tcPr>
            <w:tcW w:w="3703" w:type="dxa"/>
          </w:tcPr>
          <w:p w:rsidR="004C3842" w:rsidRDefault="004C3842" w:rsidP="001C02F6">
            <w:pPr>
              <w:pStyle w:val="ListParagraph"/>
              <w:numPr>
                <w:ilvl w:val="0"/>
                <w:numId w:val="10"/>
              </w:numPr>
            </w:pPr>
            <w:r>
              <w:t>Gerente de proyecto</w:t>
            </w:r>
          </w:p>
          <w:p w:rsidR="004C3842" w:rsidRDefault="004C3842" w:rsidP="001C02F6">
            <w:pPr>
              <w:pStyle w:val="ListParagraph"/>
              <w:numPr>
                <w:ilvl w:val="0"/>
                <w:numId w:val="10"/>
              </w:numPr>
            </w:pPr>
            <w:r>
              <w:t xml:space="preserve"> Gerente de configuración</w:t>
            </w:r>
          </w:p>
        </w:tc>
      </w:tr>
      <w:tr w:rsidR="004C3842" w:rsidTr="001C02F6">
        <w:tc>
          <w:tcPr>
            <w:tcW w:w="1501" w:type="dxa"/>
          </w:tcPr>
          <w:p w:rsidR="004C3842" w:rsidRDefault="004C3842" w:rsidP="001C02F6">
            <w:pPr>
              <w:jc w:val="both"/>
            </w:pPr>
            <w:r>
              <w:t>Línea base</w:t>
            </w:r>
          </w:p>
        </w:tc>
        <w:tc>
          <w:tcPr>
            <w:tcW w:w="3142" w:type="dxa"/>
          </w:tcPr>
          <w:p w:rsidR="004C3842" w:rsidRDefault="004C3842" w:rsidP="001C02F6">
            <w:pPr>
              <w:jc w:val="both"/>
            </w:pPr>
          </w:p>
        </w:tc>
        <w:tc>
          <w:tcPr>
            <w:tcW w:w="3703" w:type="dxa"/>
          </w:tcPr>
          <w:p w:rsidR="004C3842" w:rsidRDefault="004C3842" w:rsidP="001C02F6">
            <w:pPr>
              <w:pStyle w:val="ListParagraph"/>
              <w:numPr>
                <w:ilvl w:val="0"/>
                <w:numId w:val="10"/>
              </w:numPr>
            </w:pPr>
            <w:r>
              <w:t>Gerente de proyecto</w:t>
            </w:r>
          </w:p>
          <w:p w:rsidR="004C3842" w:rsidRDefault="004C3842" w:rsidP="001C02F6">
            <w:pPr>
              <w:pStyle w:val="ListParagraph"/>
              <w:numPr>
                <w:ilvl w:val="0"/>
                <w:numId w:val="10"/>
              </w:numPr>
            </w:pPr>
            <w:r>
              <w:t xml:space="preserve"> Gerente de configuración</w:t>
            </w:r>
          </w:p>
          <w:p w:rsidR="004C3842" w:rsidRDefault="004C3842" w:rsidP="001C02F6">
            <w:pPr>
              <w:pStyle w:val="ListParagraph"/>
              <w:numPr>
                <w:ilvl w:val="0"/>
                <w:numId w:val="10"/>
              </w:numPr>
            </w:pPr>
            <w:r>
              <w:t>Desarrollador</w:t>
            </w:r>
          </w:p>
        </w:tc>
      </w:tr>
      <w:tr w:rsidR="004C3842" w:rsidTr="001C02F6">
        <w:tc>
          <w:tcPr>
            <w:tcW w:w="1501" w:type="dxa"/>
          </w:tcPr>
          <w:p w:rsidR="004C3842" w:rsidRDefault="004C3842" w:rsidP="001C02F6">
            <w:pPr>
              <w:jc w:val="both"/>
            </w:pPr>
            <w:r>
              <w:t>Desarrollo</w:t>
            </w:r>
          </w:p>
        </w:tc>
        <w:tc>
          <w:tcPr>
            <w:tcW w:w="3142" w:type="dxa"/>
          </w:tcPr>
          <w:p w:rsidR="004C3842" w:rsidRDefault="004C3842" w:rsidP="001C02F6">
            <w:pPr>
              <w:jc w:val="both"/>
            </w:pPr>
            <w:r>
              <w:t>Esta librería contiene la documentación de cada uno de los proyectos</w:t>
            </w:r>
          </w:p>
        </w:tc>
        <w:tc>
          <w:tcPr>
            <w:tcW w:w="3703" w:type="dxa"/>
          </w:tcPr>
          <w:p w:rsidR="004C3842" w:rsidRDefault="004C3842" w:rsidP="001C02F6">
            <w:pPr>
              <w:pStyle w:val="ListParagraph"/>
              <w:numPr>
                <w:ilvl w:val="0"/>
                <w:numId w:val="10"/>
              </w:numPr>
            </w:pPr>
            <w:r>
              <w:t>Gerente de proyecto</w:t>
            </w:r>
          </w:p>
          <w:p w:rsidR="004C3842" w:rsidRDefault="004C3842" w:rsidP="001C02F6">
            <w:pPr>
              <w:pStyle w:val="ListParagraph"/>
              <w:numPr>
                <w:ilvl w:val="0"/>
                <w:numId w:val="10"/>
              </w:numPr>
            </w:pPr>
            <w:r>
              <w:t xml:space="preserve"> Gerente de configuración</w:t>
            </w:r>
          </w:p>
          <w:p w:rsidR="004C3842" w:rsidRDefault="004C3842" w:rsidP="001C02F6">
            <w:pPr>
              <w:pStyle w:val="ListParagraph"/>
              <w:numPr>
                <w:ilvl w:val="0"/>
                <w:numId w:val="10"/>
              </w:numPr>
            </w:pPr>
            <w:r>
              <w:t>Desarrollador</w:t>
            </w:r>
          </w:p>
          <w:p w:rsidR="004C3842" w:rsidRDefault="004C3842" w:rsidP="001C02F6">
            <w:pPr>
              <w:pStyle w:val="ListParagraph"/>
              <w:numPr>
                <w:ilvl w:val="0"/>
                <w:numId w:val="10"/>
              </w:numPr>
            </w:pPr>
            <w:r>
              <w:t>Analista de Calidad</w:t>
            </w:r>
          </w:p>
          <w:p w:rsidR="004C3842" w:rsidRDefault="004C3842" w:rsidP="001C02F6">
            <w:pPr>
              <w:pStyle w:val="ListParagraph"/>
              <w:numPr>
                <w:ilvl w:val="0"/>
                <w:numId w:val="10"/>
              </w:numPr>
            </w:pPr>
            <w:proofErr w:type="spellStart"/>
            <w:r>
              <w:t>Tester</w:t>
            </w:r>
            <w:proofErr w:type="spellEnd"/>
          </w:p>
        </w:tc>
      </w:tr>
      <w:tr w:rsidR="004C3842" w:rsidTr="001C02F6">
        <w:tc>
          <w:tcPr>
            <w:tcW w:w="1501" w:type="dxa"/>
          </w:tcPr>
          <w:p w:rsidR="004C3842" w:rsidRDefault="004C3842" w:rsidP="001C02F6">
            <w:pPr>
              <w:jc w:val="both"/>
            </w:pPr>
            <w:r>
              <w:lastRenderedPageBreak/>
              <w:t>Clientes</w:t>
            </w:r>
          </w:p>
        </w:tc>
        <w:tc>
          <w:tcPr>
            <w:tcW w:w="3142" w:type="dxa"/>
          </w:tcPr>
          <w:p w:rsidR="004C3842" w:rsidRDefault="004C3842" w:rsidP="001C02F6">
            <w:pPr>
              <w:jc w:val="both"/>
            </w:pPr>
          </w:p>
        </w:tc>
        <w:tc>
          <w:tcPr>
            <w:tcW w:w="3703" w:type="dxa"/>
          </w:tcPr>
          <w:p w:rsidR="004C3842" w:rsidRDefault="004C3842" w:rsidP="001C02F6">
            <w:pPr>
              <w:pStyle w:val="ListParagraph"/>
              <w:numPr>
                <w:ilvl w:val="0"/>
                <w:numId w:val="10"/>
              </w:numPr>
              <w:jc w:val="both"/>
            </w:pPr>
            <w:r>
              <w:t>Jefe de Proyecto</w:t>
            </w:r>
          </w:p>
          <w:p w:rsidR="004C3842" w:rsidRDefault="004C3842" w:rsidP="001C02F6">
            <w:pPr>
              <w:pStyle w:val="ListParagraph"/>
              <w:numPr>
                <w:ilvl w:val="0"/>
                <w:numId w:val="10"/>
              </w:numPr>
              <w:jc w:val="both"/>
            </w:pPr>
            <w:r>
              <w:t>Gerente de Configuración</w:t>
            </w:r>
          </w:p>
          <w:p w:rsidR="004C3842" w:rsidRDefault="004C3842" w:rsidP="001C02F6">
            <w:pPr>
              <w:pStyle w:val="ListParagraph"/>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ListParagraph"/>
        <w:numPr>
          <w:ilvl w:val="3"/>
          <w:numId w:val="4"/>
        </w:numPr>
        <w:jc w:val="both"/>
        <w:rPr>
          <w:b/>
        </w:rPr>
      </w:pPr>
      <w:r>
        <w:rPr>
          <w:b/>
        </w:rPr>
        <w:t>Permisos por Responsables</w:t>
      </w:r>
    </w:p>
    <w:tbl>
      <w:tblPr>
        <w:tblStyle w:val="TableGrid"/>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1C02F6">
            <w:pPr>
              <w:jc w:val="both"/>
              <w:rPr>
                <w:b/>
              </w:rPr>
            </w:pPr>
            <w:r w:rsidRPr="001C6949">
              <w:rPr>
                <w:b/>
              </w:rPr>
              <w:t>Librería</w:t>
            </w:r>
          </w:p>
        </w:tc>
        <w:tc>
          <w:tcPr>
            <w:tcW w:w="3565" w:type="dxa"/>
          </w:tcPr>
          <w:p w:rsidR="004C3842" w:rsidRPr="001C6949" w:rsidRDefault="004C3842" w:rsidP="001C02F6">
            <w:pPr>
              <w:jc w:val="both"/>
              <w:rPr>
                <w:b/>
              </w:rPr>
            </w:pPr>
            <w:r>
              <w:rPr>
                <w:b/>
              </w:rPr>
              <w:t>Responsable</w:t>
            </w:r>
          </w:p>
        </w:tc>
        <w:tc>
          <w:tcPr>
            <w:tcW w:w="3297" w:type="dxa"/>
          </w:tcPr>
          <w:p w:rsidR="004C3842" w:rsidRDefault="004C3842" w:rsidP="001C02F6">
            <w:pPr>
              <w:jc w:val="both"/>
              <w:rPr>
                <w:b/>
              </w:rPr>
            </w:pPr>
          </w:p>
        </w:tc>
      </w:tr>
      <w:tr w:rsidR="004C3842" w:rsidTr="004C3842">
        <w:trPr>
          <w:trHeight w:val="345"/>
        </w:trPr>
        <w:tc>
          <w:tcPr>
            <w:tcW w:w="1484" w:type="dxa"/>
            <w:vMerge w:val="restart"/>
          </w:tcPr>
          <w:p w:rsidR="004C3842" w:rsidRDefault="004C3842" w:rsidP="001C02F6">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44"/>
        </w:trPr>
        <w:tc>
          <w:tcPr>
            <w:tcW w:w="1484" w:type="dxa"/>
            <w:vMerge/>
          </w:tcPr>
          <w:p w:rsidR="004C3842" w:rsidRDefault="004C3842" w:rsidP="001C02F6">
            <w:pPr>
              <w:jc w:val="both"/>
            </w:pPr>
          </w:p>
        </w:tc>
        <w:tc>
          <w:tcPr>
            <w:tcW w:w="3565" w:type="dxa"/>
          </w:tcPr>
          <w:p w:rsidR="004C3842" w:rsidRDefault="004C3842" w:rsidP="004C3842">
            <w:r>
              <w:t>Gerente de configuración</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val="restart"/>
          </w:tcPr>
          <w:p w:rsidR="004C3842" w:rsidRDefault="004C3842" w:rsidP="001C02F6">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tcPr>
          <w:p w:rsidR="004C3842" w:rsidRDefault="004C3842" w:rsidP="001C02F6">
            <w:pPr>
              <w:jc w:val="both"/>
            </w:pPr>
          </w:p>
        </w:tc>
        <w:tc>
          <w:tcPr>
            <w:tcW w:w="3565" w:type="dxa"/>
          </w:tcPr>
          <w:p w:rsidR="004C3842" w:rsidRDefault="004C3842" w:rsidP="004C3842">
            <w:r>
              <w:t>Gerente de configuración</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p w:rsidR="004C3842" w:rsidRDefault="004C3842" w:rsidP="004C3842">
            <w:pPr>
              <w:pStyle w:val="ListParagraph"/>
              <w:numPr>
                <w:ilvl w:val="0"/>
                <w:numId w:val="10"/>
              </w:numPr>
            </w:pPr>
            <w:r>
              <w:t>Eliminar</w:t>
            </w:r>
          </w:p>
        </w:tc>
      </w:tr>
      <w:tr w:rsidR="004C3842" w:rsidTr="004C3842">
        <w:trPr>
          <w:trHeight w:val="309"/>
        </w:trPr>
        <w:tc>
          <w:tcPr>
            <w:tcW w:w="1484" w:type="dxa"/>
            <w:vMerge/>
          </w:tcPr>
          <w:p w:rsidR="004C3842" w:rsidRDefault="004C3842" w:rsidP="001C02F6">
            <w:pPr>
              <w:jc w:val="both"/>
            </w:pPr>
          </w:p>
        </w:tc>
        <w:tc>
          <w:tcPr>
            <w:tcW w:w="3565" w:type="dxa"/>
          </w:tcPr>
          <w:p w:rsidR="004C3842" w:rsidRDefault="004C3842" w:rsidP="004C3842">
            <w:r>
              <w:t>Desarrollador</w:t>
            </w:r>
          </w:p>
        </w:tc>
        <w:tc>
          <w:tcPr>
            <w:tcW w:w="3297" w:type="dxa"/>
          </w:tcPr>
          <w:p w:rsidR="004C3842" w:rsidRDefault="004C3842" w:rsidP="004C3842">
            <w:pPr>
              <w:pStyle w:val="ListParagraph"/>
              <w:numPr>
                <w:ilvl w:val="0"/>
                <w:numId w:val="10"/>
              </w:numPr>
            </w:pPr>
            <w:r>
              <w:t>Leer</w:t>
            </w:r>
          </w:p>
          <w:p w:rsidR="004C3842" w:rsidRDefault="004C3842" w:rsidP="004C3842">
            <w:pPr>
              <w:pStyle w:val="ListParagraph"/>
              <w:numPr>
                <w:ilvl w:val="0"/>
                <w:numId w:val="10"/>
              </w:numPr>
            </w:pPr>
            <w:r>
              <w:t>Escribir</w:t>
            </w:r>
          </w:p>
        </w:tc>
      </w:tr>
      <w:tr w:rsidR="004C3842" w:rsidTr="004C3842">
        <w:trPr>
          <w:trHeight w:val="278"/>
        </w:trPr>
        <w:tc>
          <w:tcPr>
            <w:tcW w:w="1484" w:type="dxa"/>
            <w:vMerge w:val="restart"/>
          </w:tcPr>
          <w:p w:rsidR="004C3842" w:rsidRDefault="004C3842" w:rsidP="001C02F6">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ListParagraph"/>
              <w:numPr>
                <w:ilvl w:val="0"/>
                <w:numId w:val="10"/>
              </w:numPr>
            </w:pPr>
            <w:r>
              <w:t>Leer</w:t>
            </w:r>
          </w:p>
        </w:tc>
      </w:tr>
      <w:tr w:rsidR="004C3842" w:rsidTr="004C3842">
        <w:trPr>
          <w:trHeight w:val="278"/>
        </w:trPr>
        <w:tc>
          <w:tcPr>
            <w:tcW w:w="1484" w:type="dxa"/>
            <w:vMerge/>
          </w:tcPr>
          <w:p w:rsidR="004C3842" w:rsidRDefault="004C3842" w:rsidP="001C02F6">
            <w:pPr>
              <w:jc w:val="both"/>
            </w:pPr>
          </w:p>
        </w:tc>
        <w:tc>
          <w:tcPr>
            <w:tcW w:w="3565" w:type="dxa"/>
          </w:tcPr>
          <w:p w:rsidR="004C3842" w:rsidRDefault="004C3842" w:rsidP="004C3842">
            <w:r>
              <w:t>Gerente de configuración</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1C02F6">
            <w:pPr>
              <w:jc w:val="both"/>
            </w:pPr>
          </w:p>
        </w:tc>
        <w:tc>
          <w:tcPr>
            <w:tcW w:w="3565" w:type="dxa"/>
          </w:tcPr>
          <w:p w:rsidR="004C3842" w:rsidRDefault="004C3842" w:rsidP="004C3842">
            <w:r>
              <w:t>Desarrollador</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1C02F6">
            <w:pPr>
              <w:jc w:val="both"/>
            </w:pPr>
          </w:p>
        </w:tc>
        <w:tc>
          <w:tcPr>
            <w:tcW w:w="3565" w:type="dxa"/>
          </w:tcPr>
          <w:p w:rsidR="004C3842" w:rsidRDefault="004C3842" w:rsidP="004C3842">
            <w:r>
              <w:t>Analista de Calidad</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278"/>
        </w:trPr>
        <w:tc>
          <w:tcPr>
            <w:tcW w:w="1484" w:type="dxa"/>
            <w:vMerge/>
          </w:tcPr>
          <w:p w:rsidR="004C3842" w:rsidRDefault="004C3842" w:rsidP="001C02F6">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309"/>
        </w:trPr>
        <w:tc>
          <w:tcPr>
            <w:tcW w:w="1484" w:type="dxa"/>
            <w:vMerge w:val="restart"/>
          </w:tcPr>
          <w:p w:rsidR="004C3842" w:rsidRDefault="004C3842" w:rsidP="001C02F6">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pPr>
            <w:r>
              <w:t>Eliminar</w:t>
            </w:r>
          </w:p>
        </w:tc>
      </w:tr>
      <w:tr w:rsidR="004C3842" w:rsidTr="004C3842">
        <w:trPr>
          <w:trHeight w:val="309"/>
        </w:trPr>
        <w:tc>
          <w:tcPr>
            <w:tcW w:w="1484" w:type="dxa"/>
            <w:vMerge/>
          </w:tcPr>
          <w:p w:rsidR="004C3842" w:rsidRDefault="004C3842" w:rsidP="001C02F6">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ListParagraph"/>
              <w:numPr>
                <w:ilvl w:val="0"/>
                <w:numId w:val="10"/>
              </w:numPr>
            </w:pPr>
            <w:r>
              <w:t>Leer</w:t>
            </w:r>
          </w:p>
          <w:p w:rsidR="00523741" w:rsidRDefault="00523741" w:rsidP="00523741">
            <w:pPr>
              <w:pStyle w:val="ListParagraph"/>
              <w:numPr>
                <w:ilvl w:val="0"/>
                <w:numId w:val="10"/>
              </w:numPr>
            </w:pPr>
            <w:r>
              <w:t>Escribir</w:t>
            </w:r>
          </w:p>
          <w:p w:rsidR="004C3842" w:rsidRDefault="00523741" w:rsidP="00523741">
            <w:pPr>
              <w:pStyle w:val="ListParagraph"/>
              <w:numPr>
                <w:ilvl w:val="0"/>
                <w:numId w:val="10"/>
              </w:numPr>
              <w:jc w:val="both"/>
            </w:pPr>
            <w:r>
              <w:t>Eliminar</w:t>
            </w:r>
          </w:p>
        </w:tc>
      </w:tr>
      <w:tr w:rsidR="004C3842" w:rsidTr="004C3842">
        <w:trPr>
          <w:trHeight w:val="309"/>
        </w:trPr>
        <w:tc>
          <w:tcPr>
            <w:tcW w:w="1484" w:type="dxa"/>
            <w:vMerge/>
          </w:tcPr>
          <w:p w:rsidR="004C3842" w:rsidRDefault="004C3842" w:rsidP="001C02F6">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ListParagraph"/>
              <w:numPr>
                <w:ilvl w:val="0"/>
                <w:numId w:val="10"/>
              </w:numPr>
            </w:pPr>
            <w:r>
              <w:t>Leer</w:t>
            </w:r>
          </w:p>
          <w:p w:rsidR="004C3842" w:rsidRDefault="00523741" w:rsidP="00523741">
            <w:pPr>
              <w:pStyle w:val="ListParagraph"/>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bookmarkStart w:id="0" w:name="_GoBack"/>
      <w:bookmarkEnd w:id="0"/>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lastRenderedPageBreak/>
        <w:t>Plan de Gestión de cambios</w:t>
      </w:r>
    </w:p>
    <w:p w:rsidR="00FC3F9F" w:rsidRPr="00775D4C" w:rsidRDefault="00FC3F9F" w:rsidP="00FC3F9F">
      <w:pPr>
        <w:pStyle w:val="ListParagraph"/>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ListParagraph"/>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ListParagraph"/>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hint="default"/>
        <w:sz w:val="28"/>
        <w:szCs w:val="28"/>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55D43"/>
    <w:rsid w:val="000911ED"/>
    <w:rsid w:val="000F6C1C"/>
    <w:rsid w:val="00145889"/>
    <w:rsid w:val="00170163"/>
    <w:rsid w:val="001927ED"/>
    <w:rsid w:val="001A57EB"/>
    <w:rsid w:val="001B03BF"/>
    <w:rsid w:val="001B0D0B"/>
    <w:rsid w:val="001C6949"/>
    <w:rsid w:val="00203B4C"/>
    <w:rsid w:val="002827A6"/>
    <w:rsid w:val="0029501C"/>
    <w:rsid w:val="003042AA"/>
    <w:rsid w:val="00321136"/>
    <w:rsid w:val="00325A80"/>
    <w:rsid w:val="00382144"/>
    <w:rsid w:val="003B6C74"/>
    <w:rsid w:val="003E4D1D"/>
    <w:rsid w:val="003F6E9F"/>
    <w:rsid w:val="004258CD"/>
    <w:rsid w:val="00434086"/>
    <w:rsid w:val="00442313"/>
    <w:rsid w:val="00485C56"/>
    <w:rsid w:val="004B61A0"/>
    <w:rsid w:val="004C3842"/>
    <w:rsid w:val="004D752E"/>
    <w:rsid w:val="005142EB"/>
    <w:rsid w:val="00523741"/>
    <w:rsid w:val="0053607B"/>
    <w:rsid w:val="005D181F"/>
    <w:rsid w:val="005E3BCF"/>
    <w:rsid w:val="0062439A"/>
    <w:rsid w:val="00653A12"/>
    <w:rsid w:val="00673E2E"/>
    <w:rsid w:val="0071576E"/>
    <w:rsid w:val="00775D4C"/>
    <w:rsid w:val="0078202A"/>
    <w:rsid w:val="007F2084"/>
    <w:rsid w:val="0085016B"/>
    <w:rsid w:val="00863D5A"/>
    <w:rsid w:val="008E1387"/>
    <w:rsid w:val="00952FB2"/>
    <w:rsid w:val="00982BFE"/>
    <w:rsid w:val="009D7311"/>
    <w:rsid w:val="00A46E36"/>
    <w:rsid w:val="00A750E5"/>
    <w:rsid w:val="00AC0AF9"/>
    <w:rsid w:val="00AD73D8"/>
    <w:rsid w:val="00B1631A"/>
    <w:rsid w:val="00B22DC3"/>
    <w:rsid w:val="00B343B1"/>
    <w:rsid w:val="00B44092"/>
    <w:rsid w:val="00B926B3"/>
    <w:rsid w:val="00BC7440"/>
    <w:rsid w:val="00BD6A37"/>
    <w:rsid w:val="00BF12BD"/>
    <w:rsid w:val="00C1173E"/>
    <w:rsid w:val="00C22D79"/>
    <w:rsid w:val="00C83CAF"/>
    <w:rsid w:val="00CD41AF"/>
    <w:rsid w:val="00CE11FA"/>
    <w:rsid w:val="00D02899"/>
    <w:rsid w:val="00D13527"/>
    <w:rsid w:val="00D231C3"/>
    <w:rsid w:val="00D367FD"/>
    <w:rsid w:val="00D43401"/>
    <w:rsid w:val="00D566A9"/>
    <w:rsid w:val="00D63ABF"/>
    <w:rsid w:val="00DA77E1"/>
    <w:rsid w:val="00DB1863"/>
    <w:rsid w:val="00E01567"/>
    <w:rsid w:val="00E066AA"/>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GridTable4Accent3">
    <w:name w:val="Grid Table 4 Accent 3"/>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 w:type="table" w:customStyle="1" w:styleId="GridTable4Accent3">
    <w:name w:val="Grid Table 4 Accent 3"/>
    <w:basedOn w:val="Table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hyperlink" Target="http://es.wikipedia.org/wiki/Git"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pt>
    <dgm:pt modelId="{10BB3AC7-0514-42F7-AAE7-DA00C84D25AE}" type="pres">
      <dgm:prSet presAssocID="{C712EB01-A595-45AA-AF92-393AB62A19B3}" presName="hierChild3" presStyleCnt="0"/>
      <dgm:spPr/>
    </dgm:pt>
  </dgm:ptLst>
  <dgm:cxnLst>
    <dgm:cxn modelId="{CA6781FA-EBE2-43AE-9DFF-DF36EAB43BA1}" type="presOf" srcId="{03DA4741-1F16-4125-9BE9-5E64DBAC8099}" destId="{0C037210-BC9D-4CE1-B5C0-5CD02761258D}"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FAD076CF-3019-4D49-9A8A-DED59CA6EAEC}" type="presOf" srcId="{510B8139-937F-4793-B36C-855D78BBE0D0}" destId="{4C2187EF-DDCE-4D22-A886-11351F811634}" srcOrd="0" destOrd="0" presId="urn:microsoft.com/office/officeart/2005/8/layout/hierarchy1"/>
    <dgm:cxn modelId="{25AE28B4-82DC-4D7B-AB21-421BA8A432D9}" type="presOf" srcId="{82ABC5B8-4DE9-4F58-A9A0-70614A6F076C}" destId="{A7F4FFB9-3449-455E-A3F7-1B491B0FFF89}" srcOrd="0" destOrd="0" presId="urn:microsoft.com/office/officeart/2005/8/layout/hierarchy1"/>
    <dgm:cxn modelId="{5B134B7A-B80B-4069-AEA0-AFB2391232F8}" type="presOf" srcId="{3DDC7376-C264-4A9E-9ED8-2C865F18B9DC}" destId="{80D475FE-911C-4FA0-83CB-5AC2C042353C}"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BE7F5DD7-B892-49CE-9D2F-75374310115E}" type="presOf" srcId="{AC102315-9909-4CBF-966A-AF0A51008AF3}" destId="{54F400C6-669A-4EC4-B72F-48F6995DCA52}" srcOrd="0" destOrd="0" presId="urn:microsoft.com/office/officeart/2005/8/layout/hierarchy1"/>
    <dgm:cxn modelId="{F43770FD-41DD-44C6-83B2-DCF5F1C9AA81}" type="presOf" srcId="{0DEAD33C-A0E9-42E2-8D8E-215580C71ABB}" destId="{C71AE1A9-5C37-40EE-993A-CA4837E4D384}"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CEED5298-A927-4865-84F5-B75C02454738}" type="presOf" srcId="{B8354056-9E3A-4133-8526-2E57EFA6F0E8}" destId="{7B6A0739-012F-4D1C-BF7B-FD057DEFFD0B}" srcOrd="0" destOrd="0" presId="urn:microsoft.com/office/officeart/2005/8/layout/hierarchy1"/>
    <dgm:cxn modelId="{75D7AE49-3BC9-4656-AF9E-3A6F6B17A476}" type="presOf" srcId="{46EDEA89-909F-434C-B242-C2BC2F0FA756}" destId="{32D0CE6E-2237-4B92-998F-F6F402FF6F7B}" srcOrd="0" destOrd="0" presId="urn:microsoft.com/office/officeart/2005/8/layout/hierarchy1"/>
    <dgm:cxn modelId="{C03E1A8B-64D7-45AC-9D1B-11418D7D47E7}" type="presOf" srcId="{F94ADF9F-F94A-4A17-95DF-B609A038F76F}" destId="{C714F8D2-5FDE-4DAB-B2E5-3EA82E8BD3C2}" srcOrd="0" destOrd="0" presId="urn:microsoft.com/office/officeart/2005/8/layout/hierarchy1"/>
    <dgm:cxn modelId="{A628A9A7-AFBE-408F-BADC-4D37BBD70015}" type="presOf" srcId="{089BD4F4-08F9-4470-896A-ECC296778298}" destId="{9E39FD58-AC27-49BC-807D-14F4183136FC}"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BF49D065-1B05-4FB2-957F-252E013356F6}" type="presOf" srcId="{D149510B-09C9-4372-AFE3-EBE11B35D4D8}" destId="{6437FC94-735D-4198-BEC7-660AF81DBBF3}" srcOrd="0" destOrd="0" presId="urn:microsoft.com/office/officeart/2005/8/layout/hierarchy1"/>
    <dgm:cxn modelId="{8D09D5BA-C335-411D-8980-E575A6BDB082}" type="presOf" srcId="{C712EB01-A595-45AA-AF92-393AB62A19B3}" destId="{6F1423AE-67DF-456B-B288-446657EF1781}" srcOrd="0" destOrd="0" presId="urn:microsoft.com/office/officeart/2005/8/layout/hierarchy1"/>
    <dgm:cxn modelId="{8DD92AC1-355F-4AB9-8AB2-14B4D2EC3CD5}" type="presOf" srcId="{2A638D3E-5F01-4721-83A0-D6EEE912B413}" destId="{BF6C5BF1-EA09-4AFD-AA60-8EDFE261A3D4}"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A68829FD-DD10-43B1-8A65-130E193B0F2D}" type="presOf" srcId="{F41BC4B0-C108-4CE7-836B-783942FAAEF7}" destId="{09D7EA44-3CD1-41E7-8881-A4AEC926C8F8}" srcOrd="0" destOrd="0" presId="urn:microsoft.com/office/officeart/2005/8/layout/hierarchy1"/>
    <dgm:cxn modelId="{6E5E31B4-95FE-4D1E-8A34-4C7168DBF1E4}" type="presOf" srcId="{B7569571-40D5-47EE-88A6-DD397CD8AE30}" destId="{0CED2588-C5DE-43B3-800D-614ED726ADB5}" srcOrd="0" destOrd="0" presId="urn:microsoft.com/office/officeart/2005/8/layout/hierarchy1"/>
    <dgm:cxn modelId="{8D616EA6-DC4C-49FF-897D-8C12748C5479}" srcId="{F94ADF9F-F94A-4A17-95DF-B609A038F76F}" destId="{F41BC4B0-C108-4CE7-836B-783942FAAEF7}" srcOrd="2" destOrd="0" parTransId="{D149510B-09C9-4372-AFE3-EBE11B35D4D8}" sibTransId="{E7734D48-C676-4687-AFB9-A81F241FA0F4}"/>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4C231CB2-05D4-4C5F-B46A-7CB6EB2AA91A}" type="presOf" srcId="{767ADFC4-8B6A-46B7-B8DE-6195E6E2C9F0}" destId="{F1D59525-A86F-4411-9CE5-2672250BFF04}" srcOrd="0" destOrd="0" presId="urn:microsoft.com/office/officeart/2005/8/layout/hierarchy1"/>
    <dgm:cxn modelId="{28033F20-A135-4663-A338-4EDE5FDC86F4}" type="presOf" srcId="{61400631-FF51-4A93-BF13-227E76B40482}" destId="{329BE8EF-8E47-44E3-A3F0-123ADAF4F50E}" srcOrd="0" destOrd="0" presId="urn:microsoft.com/office/officeart/2005/8/layout/hierarchy1"/>
    <dgm:cxn modelId="{2D466053-ABF9-4285-9D5E-C4210262A8E0}" type="presOf" srcId="{3E9F6CC6-0E55-4A20-BFFC-4CA574109428}" destId="{75F6C354-BB66-4DB3-8105-5693465D59F9}" srcOrd="0" destOrd="0" presId="urn:microsoft.com/office/officeart/2005/8/layout/hierarchy1"/>
    <dgm:cxn modelId="{3F7FB14F-F3F2-4F94-A012-3D64DF60801B}" type="presParOf" srcId="{BF6C5BF1-EA09-4AFD-AA60-8EDFE261A3D4}" destId="{BD17DF73-07D3-4EFD-94AC-A1CD237EAD31}" srcOrd="0" destOrd="0" presId="urn:microsoft.com/office/officeart/2005/8/layout/hierarchy1"/>
    <dgm:cxn modelId="{567D76CC-466C-459F-BDE7-D95C5D39B7F3}" type="presParOf" srcId="{BD17DF73-07D3-4EFD-94AC-A1CD237EAD31}" destId="{152C7A18-143D-48D5-904A-84754DE12827}" srcOrd="0" destOrd="0" presId="urn:microsoft.com/office/officeart/2005/8/layout/hierarchy1"/>
    <dgm:cxn modelId="{EE2A9C60-1810-4919-AC8E-B8B097112100}" type="presParOf" srcId="{152C7A18-143D-48D5-904A-84754DE12827}" destId="{426FFCA5-2536-456C-8456-B2CFFEF236BE}" srcOrd="0" destOrd="0" presId="urn:microsoft.com/office/officeart/2005/8/layout/hierarchy1"/>
    <dgm:cxn modelId="{8A6F49C3-2EDE-45E4-BC27-3C8F4C693C54}" type="presParOf" srcId="{152C7A18-143D-48D5-904A-84754DE12827}" destId="{C714F8D2-5FDE-4DAB-B2E5-3EA82E8BD3C2}" srcOrd="1" destOrd="0" presId="urn:microsoft.com/office/officeart/2005/8/layout/hierarchy1"/>
    <dgm:cxn modelId="{939FA125-E90B-4535-B230-FAF0283DE32C}" type="presParOf" srcId="{BD17DF73-07D3-4EFD-94AC-A1CD237EAD31}" destId="{33F638C3-09AF-456B-8B35-671040D65A37}" srcOrd="1" destOrd="0" presId="urn:microsoft.com/office/officeart/2005/8/layout/hierarchy1"/>
    <dgm:cxn modelId="{BC595773-60A6-4405-93B3-FF3703391BBA}" type="presParOf" srcId="{33F638C3-09AF-456B-8B35-671040D65A37}" destId="{75F6C354-BB66-4DB3-8105-5693465D59F9}" srcOrd="0" destOrd="0" presId="urn:microsoft.com/office/officeart/2005/8/layout/hierarchy1"/>
    <dgm:cxn modelId="{7EF21EAF-F216-45AF-B575-580273F6F912}" type="presParOf" srcId="{33F638C3-09AF-456B-8B35-671040D65A37}" destId="{B4A7E26A-3AC5-4D23-9342-EAD5F958A064}" srcOrd="1" destOrd="0" presId="urn:microsoft.com/office/officeart/2005/8/layout/hierarchy1"/>
    <dgm:cxn modelId="{21AB8F7C-B004-49BA-BBE7-E311226D6D40}" type="presParOf" srcId="{B4A7E26A-3AC5-4D23-9342-EAD5F958A064}" destId="{7AC4E262-2AA2-4894-B219-89BF10032D97}" srcOrd="0" destOrd="0" presId="urn:microsoft.com/office/officeart/2005/8/layout/hierarchy1"/>
    <dgm:cxn modelId="{0CDA3638-AF42-4CF8-B6B5-A3005065B8B1}" type="presParOf" srcId="{7AC4E262-2AA2-4894-B219-89BF10032D97}" destId="{3E848787-9F2B-43DD-A5FC-31D43493E75E}" srcOrd="0" destOrd="0" presId="urn:microsoft.com/office/officeart/2005/8/layout/hierarchy1"/>
    <dgm:cxn modelId="{A48407DD-48A6-4DBD-94A7-42CA847D7C34}" type="presParOf" srcId="{7AC4E262-2AA2-4894-B219-89BF10032D97}" destId="{9E39FD58-AC27-49BC-807D-14F4183136FC}" srcOrd="1" destOrd="0" presId="urn:microsoft.com/office/officeart/2005/8/layout/hierarchy1"/>
    <dgm:cxn modelId="{F4DBC0C2-ADE3-48B5-8640-E2CC60CC0F98}" type="presParOf" srcId="{B4A7E26A-3AC5-4D23-9342-EAD5F958A064}" destId="{C6BBA757-8CE0-4DC7-A799-75D71F131353}" srcOrd="1" destOrd="0" presId="urn:microsoft.com/office/officeart/2005/8/layout/hierarchy1"/>
    <dgm:cxn modelId="{FABD189B-50B7-4516-A55D-E11A380EA6ED}" type="presParOf" srcId="{C6BBA757-8CE0-4DC7-A799-75D71F131353}" destId="{0C037210-BC9D-4CE1-B5C0-5CD02761258D}" srcOrd="0" destOrd="0" presId="urn:microsoft.com/office/officeart/2005/8/layout/hierarchy1"/>
    <dgm:cxn modelId="{9484E626-4761-4DFF-BED7-E22AFC2B1DCB}" type="presParOf" srcId="{C6BBA757-8CE0-4DC7-A799-75D71F131353}" destId="{C2438997-32EB-4DD1-8D13-67E51E442CC3}" srcOrd="1" destOrd="0" presId="urn:microsoft.com/office/officeart/2005/8/layout/hierarchy1"/>
    <dgm:cxn modelId="{581D5B18-6689-42A1-A999-9B49CF0474E0}" type="presParOf" srcId="{C2438997-32EB-4DD1-8D13-67E51E442CC3}" destId="{B2EDAB9A-D1D3-40A8-B511-3CD2B0697D85}" srcOrd="0" destOrd="0" presId="urn:microsoft.com/office/officeart/2005/8/layout/hierarchy1"/>
    <dgm:cxn modelId="{18623A15-3632-4D82-82EF-C97704F60B13}" type="presParOf" srcId="{B2EDAB9A-D1D3-40A8-B511-3CD2B0697D85}" destId="{CC14CF94-FB9B-486A-82CC-85FBD1B077D5}" srcOrd="0" destOrd="0" presId="urn:microsoft.com/office/officeart/2005/8/layout/hierarchy1"/>
    <dgm:cxn modelId="{82358304-8981-4BB1-A0CC-114E4E3CD8E4}" type="presParOf" srcId="{B2EDAB9A-D1D3-40A8-B511-3CD2B0697D85}" destId="{54F400C6-669A-4EC4-B72F-48F6995DCA52}" srcOrd="1" destOrd="0" presId="urn:microsoft.com/office/officeart/2005/8/layout/hierarchy1"/>
    <dgm:cxn modelId="{9F45C3B0-72C0-4FFB-B10C-347EAF37F222}" type="presParOf" srcId="{C2438997-32EB-4DD1-8D13-67E51E442CC3}" destId="{E39974D1-BA77-4C2D-AA48-7BB50CC9F55A}" srcOrd="1" destOrd="0" presId="urn:microsoft.com/office/officeart/2005/8/layout/hierarchy1"/>
    <dgm:cxn modelId="{485B459E-DA27-4954-BCA9-D3CF16ACDF59}" type="presParOf" srcId="{C6BBA757-8CE0-4DC7-A799-75D71F131353}" destId="{32D0CE6E-2237-4B92-998F-F6F402FF6F7B}" srcOrd="2" destOrd="0" presId="urn:microsoft.com/office/officeart/2005/8/layout/hierarchy1"/>
    <dgm:cxn modelId="{BE754275-E253-4F2A-8A04-CE72AF01AC7C}" type="presParOf" srcId="{C6BBA757-8CE0-4DC7-A799-75D71F131353}" destId="{00D46F8C-6A78-4758-885C-DCCA0AF55927}" srcOrd="3" destOrd="0" presId="urn:microsoft.com/office/officeart/2005/8/layout/hierarchy1"/>
    <dgm:cxn modelId="{62577BC7-CE10-49A1-94B6-907A3039A430}" type="presParOf" srcId="{00D46F8C-6A78-4758-885C-DCCA0AF55927}" destId="{2E905D5E-A292-48EB-BD13-E3E66CD2642A}" srcOrd="0" destOrd="0" presId="urn:microsoft.com/office/officeart/2005/8/layout/hierarchy1"/>
    <dgm:cxn modelId="{5FE44FD0-574F-46B2-B90F-DE66C1F938DC}" type="presParOf" srcId="{2E905D5E-A292-48EB-BD13-E3E66CD2642A}" destId="{D7836500-E97E-4262-AE03-C7E66A24428E}" srcOrd="0" destOrd="0" presId="urn:microsoft.com/office/officeart/2005/8/layout/hierarchy1"/>
    <dgm:cxn modelId="{0E1D6D58-1786-42B7-8935-EC8C9360841C}" type="presParOf" srcId="{2E905D5E-A292-48EB-BD13-E3E66CD2642A}" destId="{C71AE1A9-5C37-40EE-993A-CA4837E4D384}" srcOrd="1" destOrd="0" presId="urn:microsoft.com/office/officeart/2005/8/layout/hierarchy1"/>
    <dgm:cxn modelId="{A2475805-BA49-455F-8B7A-2D25E074D832}" type="presParOf" srcId="{00D46F8C-6A78-4758-885C-DCCA0AF55927}" destId="{834BF287-BBEF-4751-BD2A-8FE07B500DEA}" srcOrd="1" destOrd="0" presId="urn:microsoft.com/office/officeart/2005/8/layout/hierarchy1"/>
    <dgm:cxn modelId="{21AA5EAA-C515-41E6-A7B0-4DE8729F2A7B}" type="presParOf" srcId="{33F638C3-09AF-456B-8B35-671040D65A37}" destId="{0CED2588-C5DE-43B3-800D-614ED726ADB5}" srcOrd="2" destOrd="0" presId="urn:microsoft.com/office/officeart/2005/8/layout/hierarchy1"/>
    <dgm:cxn modelId="{BEC20E78-EB38-478F-A3EA-7DC40C345D11}" type="presParOf" srcId="{33F638C3-09AF-456B-8B35-671040D65A37}" destId="{E28F15AB-64A7-4F70-B21B-6D0704E2496F}" srcOrd="3" destOrd="0" presId="urn:microsoft.com/office/officeart/2005/8/layout/hierarchy1"/>
    <dgm:cxn modelId="{2E6762DD-0218-4405-9581-DF5B9A2A2E53}" type="presParOf" srcId="{E28F15AB-64A7-4F70-B21B-6D0704E2496F}" destId="{A07709ED-0B35-4912-91FC-E28D235517B0}" srcOrd="0" destOrd="0" presId="urn:microsoft.com/office/officeart/2005/8/layout/hierarchy1"/>
    <dgm:cxn modelId="{BC450C7E-0C3D-494A-ABE4-2D7BE7CACAFA}" type="presParOf" srcId="{A07709ED-0B35-4912-91FC-E28D235517B0}" destId="{1B167F89-DC6F-4F84-8475-C8428CD795D0}" srcOrd="0" destOrd="0" presId="urn:microsoft.com/office/officeart/2005/8/layout/hierarchy1"/>
    <dgm:cxn modelId="{5795BC32-042E-47DE-AF19-7C1AD5E2B708}" type="presParOf" srcId="{A07709ED-0B35-4912-91FC-E28D235517B0}" destId="{80D475FE-911C-4FA0-83CB-5AC2C042353C}" srcOrd="1" destOrd="0" presId="urn:microsoft.com/office/officeart/2005/8/layout/hierarchy1"/>
    <dgm:cxn modelId="{9B1DC91A-2EB5-4791-93EE-61A1CD2CC5AB}" type="presParOf" srcId="{E28F15AB-64A7-4F70-B21B-6D0704E2496F}" destId="{24C3C077-E3BB-42EE-8D65-F08C6AC1C08B}" srcOrd="1" destOrd="0" presId="urn:microsoft.com/office/officeart/2005/8/layout/hierarchy1"/>
    <dgm:cxn modelId="{47F585AE-D61C-46F0-B273-60F9CF8D45FB}" type="presParOf" srcId="{24C3C077-E3BB-42EE-8D65-F08C6AC1C08B}" destId="{4C2187EF-DDCE-4D22-A886-11351F811634}" srcOrd="0" destOrd="0" presId="urn:microsoft.com/office/officeart/2005/8/layout/hierarchy1"/>
    <dgm:cxn modelId="{2DDC5106-1877-4AA9-A7FC-A6C1E339AB5B}" type="presParOf" srcId="{24C3C077-E3BB-42EE-8D65-F08C6AC1C08B}" destId="{2C81BAE5-37FA-442F-9480-0B732ED1462E}" srcOrd="1" destOrd="0" presId="urn:microsoft.com/office/officeart/2005/8/layout/hierarchy1"/>
    <dgm:cxn modelId="{DD49AD40-009A-492C-AFD5-DE1FB09E3DCC}" type="presParOf" srcId="{2C81BAE5-37FA-442F-9480-0B732ED1462E}" destId="{FB1ACBB1-ABBD-49CF-9882-9C048F0BCEE7}" srcOrd="0" destOrd="0" presId="urn:microsoft.com/office/officeart/2005/8/layout/hierarchy1"/>
    <dgm:cxn modelId="{D3774120-C132-40DE-B615-38F4CD582A83}" type="presParOf" srcId="{FB1ACBB1-ABBD-49CF-9882-9C048F0BCEE7}" destId="{7D0B3C1E-AD9B-4E81-8973-32B78ECC4823}" srcOrd="0" destOrd="0" presId="urn:microsoft.com/office/officeart/2005/8/layout/hierarchy1"/>
    <dgm:cxn modelId="{C6E2ACF4-BA5F-4DB8-AE78-2F27D135431B}" type="presParOf" srcId="{FB1ACBB1-ABBD-49CF-9882-9C048F0BCEE7}" destId="{A7F4FFB9-3449-455E-A3F7-1B491B0FFF89}" srcOrd="1" destOrd="0" presId="urn:microsoft.com/office/officeart/2005/8/layout/hierarchy1"/>
    <dgm:cxn modelId="{678A57AC-9929-4D71-8983-18A23DD90163}" type="presParOf" srcId="{2C81BAE5-37FA-442F-9480-0B732ED1462E}" destId="{7875E48A-C2EF-4E85-864C-B0260230D3B8}" srcOrd="1" destOrd="0" presId="urn:microsoft.com/office/officeart/2005/8/layout/hierarchy1"/>
    <dgm:cxn modelId="{36321F36-4980-4A6C-80AB-BA9D72E7E51A}" type="presParOf" srcId="{24C3C077-E3BB-42EE-8D65-F08C6AC1C08B}" destId="{329BE8EF-8E47-44E3-A3F0-123ADAF4F50E}" srcOrd="2" destOrd="0" presId="urn:microsoft.com/office/officeart/2005/8/layout/hierarchy1"/>
    <dgm:cxn modelId="{DE819A86-515B-4F9F-A19D-739A106C901A}" type="presParOf" srcId="{24C3C077-E3BB-42EE-8D65-F08C6AC1C08B}" destId="{83B805D9-E3A5-4D27-8EF5-58843B3FC17F}" srcOrd="3" destOrd="0" presId="urn:microsoft.com/office/officeart/2005/8/layout/hierarchy1"/>
    <dgm:cxn modelId="{EBF50BCB-9B25-4AE2-8D9D-E0A7C1DE8847}" type="presParOf" srcId="{83B805D9-E3A5-4D27-8EF5-58843B3FC17F}" destId="{275B63ED-DE30-46F0-9026-D932E8E75BDC}" srcOrd="0" destOrd="0" presId="urn:microsoft.com/office/officeart/2005/8/layout/hierarchy1"/>
    <dgm:cxn modelId="{D8DBB7AF-6727-413A-A27E-3A29D4D0D3E6}" type="presParOf" srcId="{275B63ED-DE30-46F0-9026-D932E8E75BDC}" destId="{825FC946-35A8-430A-AB33-1CB90AE53C62}" srcOrd="0" destOrd="0" presId="urn:microsoft.com/office/officeart/2005/8/layout/hierarchy1"/>
    <dgm:cxn modelId="{3174100B-6934-4A52-A3E1-4C27BA0C1550}" type="presParOf" srcId="{275B63ED-DE30-46F0-9026-D932E8E75BDC}" destId="{F1D59525-A86F-4411-9CE5-2672250BFF04}" srcOrd="1" destOrd="0" presId="urn:microsoft.com/office/officeart/2005/8/layout/hierarchy1"/>
    <dgm:cxn modelId="{5D652C52-416B-4125-95AF-D2A326CB0FCB}" type="presParOf" srcId="{83B805D9-E3A5-4D27-8EF5-58843B3FC17F}" destId="{07A0F0BA-AA03-48E3-AA4A-26DB51776F0B}" srcOrd="1" destOrd="0" presId="urn:microsoft.com/office/officeart/2005/8/layout/hierarchy1"/>
    <dgm:cxn modelId="{C075EAAA-D317-4094-9C48-E29A42F0BB31}" type="presParOf" srcId="{33F638C3-09AF-456B-8B35-671040D65A37}" destId="{6437FC94-735D-4198-BEC7-660AF81DBBF3}" srcOrd="4" destOrd="0" presId="urn:microsoft.com/office/officeart/2005/8/layout/hierarchy1"/>
    <dgm:cxn modelId="{941D82AF-F524-4388-B104-7E999197089C}" type="presParOf" srcId="{33F638C3-09AF-456B-8B35-671040D65A37}" destId="{AFDAE5EA-298A-4692-8A21-08B4AC23FC62}" srcOrd="5" destOrd="0" presId="urn:microsoft.com/office/officeart/2005/8/layout/hierarchy1"/>
    <dgm:cxn modelId="{618E13CC-BB30-4570-9F94-C1E1409D5B65}" type="presParOf" srcId="{AFDAE5EA-298A-4692-8A21-08B4AC23FC62}" destId="{7B0959D3-38B9-424D-A15E-031FD5425019}" srcOrd="0" destOrd="0" presId="urn:microsoft.com/office/officeart/2005/8/layout/hierarchy1"/>
    <dgm:cxn modelId="{BF9706E6-7010-4E14-9A80-C982F16F9529}" type="presParOf" srcId="{7B0959D3-38B9-424D-A15E-031FD5425019}" destId="{1B66009F-E71C-46F0-BBA8-B9AAE8789E2D}" srcOrd="0" destOrd="0" presId="urn:microsoft.com/office/officeart/2005/8/layout/hierarchy1"/>
    <dgm:cxn modelId="{9C56155F-988A-4EB0-864E-DC58DF8863D2}" type="presParOf" srcId="{7B0959D3-38B9-424D-A15E-031FD5425019}" destId="{09D7EA44-3CD1-41E7-8881-A4AEC926C8F8}" srcOrd="1" destOrd="0" presId="urn:microsoft.com/office/officeart/2005/8/layout/hierarchy1"/>
    <dgm:cxn modelId="{3850EDEB-D840-4B09-BBE2-1885F5C23ADF}" type="presParOf" srcId="{AFDAE5EA-298A-4692-8A21-08B4AC23FC62}" destId="{C9D65883-81CD-4B36-ACFC-CD1662181F9F}" srcOrd="1" destOrd="0" presId="urn:microsoft.com/office/officeart/2005/8/layout/hierarchy1"/>
    <dgm:cxn modelId="{BE793011-FFD7-46DB-A7EE-69717C0E772E}" type="presParOf" srcId="{33F638C3-09AF-456B-8B35-671040D65A37}" destId="{7B6A0739-012F-4D1C-BF7B-FD057DEFFD0B}" srcOrd="6" destOrd="0" presId="urn:microsoft.com/office/officeart/2005/8/layout/hierarchy1"/>
    <dgm:cxn modelId="{5DE7EAAE-D1E4-4F54-AC77-F0BDF0B0E208}" type="presParOf" srcId="{33F638C3-09AF-456B-8B35-671040D65A37}" destId="{06AAD990-A6A4-4AE9-87A3-40F4D7BF8B71}" srcOrd="7" destOrd="0" presId="urn:microsoft.com/office/officeart/2005/8/layout/hierarchy1"/>
    <dgm:cxn modelId="{10D921AB-5855-4D30-A614-E8D1A67FA575}" type="presParOf" srcId="{06AAD990-A6A4-4AE9-87A3-40F4D7BF8B71}" destId="{78692CF6-9CA5-4F50-801F-FE876C0B852F}" srcOrd="0" destOrd="0" presId="urn:microsoft.com/office/officeart/2005/8/layout/hierarchy1"/>
    <dgm:cxn modelId="{A82D842B-2BA1-461F-B1BF-C128ED3A3305}" type="presParOf" srcId="{78692CF6-9CA5-4F50-801F-FE876C0B852F}" destId="{D545BFE7-5860-4353-B639-0721EDF61129}" srcOrd="0" destOrd="0" presId="urn:microsoft.com/office/officeart/2005/8/layout/hierarchy1"/>
    <dgm:cxn modelId="{DC16A8E9-12B2-46D4-8342-A507090C9E43}" type="presParOf" srcId="{78692CF6-9CA5-4F50-801F-FE876C0B852F}" destId="{6F1423AE-67DF-456B-B288-446657EF1781}" srcOrd="1" destOrd="0" presId="urn:microsoft.com/office/officeart/2005/8/layout/hierarchy1"/>
    <dgm:cxn modelId="{F46E107E-FE25-4229-A102-E06FB00F3989}"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13</Pages>
  <Words>2392</Words>
  <Characters>13161</Characters>
  <Application>Microsoft Office Word</Application>
  <DocSecurity>0</DocSecurity>
  <Lines>109</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48</cp:revision>
  <dcterms:created xsi:type="dcterms:W3CDTF">2018-09-20T03:41:00Z</dcterms:created>
  <dcterms:modified xsi:type="dcterms:W3CDTF">2018-10-25T20:43:00Z</dcterms:modified>
</cp:coreProperties>
</file>