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B29" w:rsidRPr="00A87255" w:rsidRDefault="00907B29" w:rsidP="007B7559">
      <w:pPr>
        <w:spacing w:after="0"/>
        <w:jc w:val="both"/>
        <w:rPr>
          <w:rFonts w:ascii="Century Gothic" w:hAnsi="Century Gothic"/>
          <w:b/>
          <w:sz w:val="24"/>
          <w:lang w:val="en-GB"/>
        </w:rPr>
      </w:pPr>
      <w:r w:rsidRPr="00A87255">
        <w:rPr>
          <w:rFonts w:ascii="Century Gothic" w:hAnsi="Century Gothic"/>
          <w:b/>
          <w:sz w:val="24"/>
          <w:lang w:val="en-GB"/>
        </w:rPr>
        <w:t>3D Computer Graphics</w:t>
      </w:r>
    </w:p>
    <w:p w:rsidR="00A87255" w:rsidRPr="00A87255" w:rsidRDefault="00A87255" w:rsidP="007B7559">
      <w:pPr>
        <w:spacing w:after="0"/>
        <w:jc w:val="both"/>
        <w:rPr>
          <w:rFonts w:ascii="Century Gothic" w:hAnsi="Century Gothic"/>
          <w:b/>
          <w:sz w:val="24"/>
          <w:lang w:val="en-GB"/>
        </w:rPr>
      </w:pPr>
      <w:r w:rsidRPr="00A87255">
        <w:rPr>
          <w:rFonts w:ascii="Century Gothic" w:hAnsi="Century Gothic"/>
          <w:b/>
          <w:sz w:val="24"/>
          <w:lang w:val="en-GB"/>
        </w:rPr>
        <w:t>Dr. Raúl V. Ramírez</w:t>
      </w:r>
    </w:p>
    <w:p w:rsidR="00A87255" w:rsidRPr="00A87255" w:rsidRDefault="00A87255" w:rsidP="007B7559">
      <w:pPr>
        <w:spacing w:after="0"/>
        <w:jc w:val="both"/>
        <w:rPr>
          <w:rFonts w:ascii="Century Gothic" w:hAnsi="Century Gothic"/>
          <w:lang w:val="en-GB"/>
        </w:rPr>
      </w:pPr>
    </w:p>
    <w:p w:rsidR="00A87255" w:rsidRPr="00A87255" w:rsidRDefault="00F90608" w:rsidP="007B7559">
      <w:pPr>
        <w:spacing w:after="0"/>
        <w:jc w:val="both"/>
        <w:rPr>
          <w:rFonts w:ascii="Century Gothic" w:hAnsi="Century Gothic"/>
          <w:b/>
          <w:sz w:val="24"/>
          <w:lang w:val="en-GB"/>
        </w:rPr>
      </w:pPr>
      <w:r>
        <w:rPr>
          <w:rFonts w:ascii="Century Gothic" w:hAnsi="Century Gothic"/>
          <w:b/>
          <w:sz w:val="24"/>
          <w:lang w:val="en-GB"/>
        </w:rPr>
        <w:t>OpenGL Project: Scientific Visualization</w:t>
      </w:r>
    </w:p>
    <w:p w:rsidR="00A87255" w:rsidRPr="00A87255" w:rsidRDefault="00A87255" w:rsidP="007B7559">
      <w:pPr>
        <w:spacing w:after="0"/>
        <w:jc w:val="both"/>
        <w:rPr>
          <w:rFonts w:ascii="Century Gothic" w:hAnsi="Century Gothic"/>
          <w:lang w:val="en-GB"/>
        </w:rPr>
      </w:pPr>
    </w:p>
    <w:p w:rsidR="00A87255" w:rsidRDefault="00F90608" w:rsidP="007B7559">
      <w:pPr>
        <w:spacing w:after="0"/>
        <w:jc w:val="both"/>
        <w:rPr>
          <w:rFonts w:ascii="Century Gothic" w:hAnsi="Century Gothic"/>
          <w:lang w:val="en-GB"/>
        </w:rPr>
      </w:pPr>
      <w:r>
        <w:rPr>
          <w:rFonts w:ascii="Century Gothic" w:hAnsi="Century Gothic"/>
          <w:lang w:val="en-GB"/>
        </w:rPr>
        <w:t>Using OpenGL and GLUT develop</w:t>
      </w:r>
      <w:r w:rsidR="00A03DE0">
        <w:rPr>
          <w:rFonts w:ascii="Century Gothic" w:hAnsi="Century Gothic"/>
          <w:lang w:val="en-GB"/>
        </w:rPr>
        <w:t xml:space="preserve"> a visualization (mainly scientific visualization) application. You have been assigned one of the following projects:</w:t>
      </w:r>
    </w:p>
    <w:p w:rsidR="00A03DE0" w:rsidRDefault="00A03DE0" w:rsidP="007B7559">
      <w:pPr>
        <w:spacing w:after="0"/>
        <w:jc w:val="both"/>
        <w:rPr>
          <w:rFonts w:ascii="Century Gothic" w:hAnsi="Century Gothic"/>
          <w:lang w:val="en-GB"/>
        </w:rPr>
      </w:pPr>
    </w:p>
    <w:tbl>
      <w:tblPr>
        <w:tblW w:w="8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05"/>
      </w:tblGrid>
      <w:tr w:rsidR="00A03DE0" w:rsidRPr="00A03DE0" w:rsidTr="00A03DE0">
        <w:trPr>
          <w:trHeight w:val="285"/>
        </w:trPr>
        <w:tc>
          <w:tcPr>
            <w:tcW w:w="8005" w:type="dxa"/>
            <w:shd w:val="clear" w:color="auto" w:fill="auto"/>
            <w:vAlign w:val="center"/>
            <w:hideMark/>
          </w:tcPr>
          <w:p w:rsidR="00A03DE0" w:rsidRPr="00A03DE0" w:rsidRDefault="00A03DE0" w:rsidP="007B7559">
            <w:pPr>
              <w:spacing w:after="0" w:line="240" w:lineRule="auto"/>
              <w:jc w:val="both"/>
              <w:rPr>
                <w:rFonts w:ascii="Century Gothic" w:hAnsi="Century Gothic"/>
                <w:lang w:val="en-GB"/>
              </w:rPr>
            </w:pPr>
            <w:r w:rsidRPr="00A03DE0">
              <w:rPr>
                <w:rFonts w:ascii="Century Gothic" w:hAnsi="Century Gothic"/>
                <w:lang w:val="en-GB"/>
              </w:rPr>
              <w:t>H</w:t>
            </w:r>
            <w:r>
              <w:rPr>
                <w:rFonts w:ascii="Century Gothic" w:hAnsi="Century Gothic"/>
                <w:lang w:val="en-GB"/>
              </w:rPr>
              <w:t>e</w:t>
            </w:r>
            <w:r w:rsidRPr="00A03DE0">
              <w:rPr>
                <w:rFonts w:ascii="Century Gothic" w:hAnsi="Century Gothic"/>
                <w:lang w:val="en-GB"/>
              </w:rPr>
              <w:t>ightfield (Terrain) Generator</w:t>
            </w:r>
          </w:p>
        </w:tc>
      </w:tr>
      <w:tr w:rsidR="00A03DE0" w:rsidRPr="00A03DE0" w:rsidTr="00A03DE0">
        <w:trPr>
          <w:trHeight w:val="285"/>
        </w:trPr>
        <w:tc>
          <w:tcPr>
            <w:tcW w:w="8005" w:type="dxa"/>
            <w:shd w:val="clear" w:color="auto" w:fill="auto"/>
            <w:vAlign w:val="center"/>
            <w:hideMark/>
          </w:tcPr>
          <w:p w:rsidR="00A03DE0" w:rsidRPr="00A03DE0" w:rsidRDefault="00A03DE0" w:rsidP="008519E0">
            <w:pPr>
              <w:spacing w:after="0" w:line="240" w:lineRule="auto"/>
              <w:jc w:val="both"/>
              <w:rPr>
                <w:rFonts w:ascii="Century Gothic" w:hAnsi="Century Gothic"/>
                <w:lang w:val="en-GB"/>
              </w:rPr>
            </w:pPr>
            <w:r w:rsidRPr="00A03DE0">
              <w:rPr>
                <w:rFonts w:ascii="Century Gothic" w:hAnsi="Century Gothic"/>
                <w:lang w:val="en-GB"/>
              </w:rPr>
              <w:t>Isosurface Visualization</w:t>
            </w:r>
            <w:r w:rsidR="00105EA6">
              <w:rPr>
                <w:rFonts w:ascii="Century Gothic" w:hAnsi="Century Gothic"/>
                <w:lang w:val="en-GB"/>
              </w:rPr>
              <w:t xml:space="preserve"> </w:t>
            </w:r>
            <w:r w:rsidR="008519E0">
              <w:rPr>
                <w:rFonts w:ascii="Century Gothic" w:hAnsi="Century Gothic"/>
                <w:lang w:val="en-GB"/>
              </w:rPr>
              <w:t>(</w:t>
            </w:r>
            <w:r w:rsidR="00105EA6">
              <w:rPr>
                <w:rFonts w:ascii="Century Gothic" w:hAnsi="Century Gothic"/>
                <w:lang w:val="en-GB"/>
              </w:rPr>
              <w:t xml:space="preserve">Marching Cubes </w:t>
            </w:r>
            <w:r w:rsidR="008519E0">
              <w:rPr>
                <w:rFonts w:ascii="Century Gothic" w:hAnsi="Century Gothic"/>
                <w:lang w:val="en-GB"/>
              </w:rPr>
              <w:t>Algorithm</w:t>
            </w:r>
            <w:r w:rsidR="00105EA6">
              <w:rPr>
                <w:rFonts w:ascii="Century Gothic" w:hAnsi="Century Gothic"/>
                <w:lang w:val="en-GB"/>
              </w:rPr>
              <w:t>)</w:t>
            </w:r>
          </w:p>
        </w:tc>
      </w:tr>
      <w:tr w:rsidR="00A03DE0" w:rsidRPr="00392940" w:rsidTr="00A03DE0">
        <w:trPr>
          <w:trHeight w:val="285"/>
        </w:trPr>
        <w:tc>
          <w:tcPr>
            <w:tcW w:w="8005" w:type="dxa"/>
            <w:shd w:val="clear" w:color="auto" w:fill="auto"/>
            <w:vAlign w:val="center"/>
            <w:hideMark/>
          </w:tcPr>
          <w:p w:rsidR="00A03DE0" w:rsidRPr="00A03DE0" w:rsidRDefault="00A03DE0" w:rsidP="007B7559">
            <w:pPr>
              <w:spacing w:after="0" w:line="240" w:lineRule="auto"/>
              <w:jc w:val="both"/>
              <w:rPr>
                <w:rFonts w:ascii="Century Gothic" w:hAnsi="Century Gothic"/>
                <w:lang w:val="en-GB"/>
              </w:rPr>
            </w:pPr>
            <w:r w:rsidRPr="00A03DE0">
              <w:rPr>
                <w:rFonts w:ascii="Century Gothic" w:hAnsi="Century Gothic"/>
                <w:lang w:val="en-GB"/>
              </w:rPr>
              <w:t>Volumetric Visualization (transparency map applied to 3D Volume)</w:t>
            </w:r>
          </w:p>
        </w:tc>
      </w:tr>
      <w:tr w:rsidR="00A03DE0" w:rsidRPr="00A03DE0" w:rsidTr="00A03DE0">
        <w:trPr>
          <w:trHeight w:val="285"/>
        </w:trPr>
        <w:tc>
          <w:tcPr>
            <w:tcW w:w="8005" w:type="dxa"/>
            <w:shd w:val="clear" w:color="auto" w:fill="auto"/>
            <w:vAlign w:val="center"/>
            <w:hideMark/>
          </w:tcPr>
          <w:p w:rsidR="00A03DE0" w:rsidRPr="00105EA6" w:rsidRDefault="00A03DE0" w:rsidP="007B7559">
            <w:pPr>
              <w:spacing w:after="0" w:line="240" w:lineRule="auto"/>
              <w:jc w:val="both"/>
              <w:rPr>
                <w:rFonts w:ascii="Century Gothic" w:hAnsi="Century Gothic"/>
              </w:rPr>
            </w:pPr>
            <w:r w:rsidRPr="00105EA6">
              <w:rPr>
                <w:rFonts w:ascii="Century Gothic" w:hAnsi="Century Gothic"/>
              </w:rPr>
              <w:t>3D Fractal (M</w:t>
            </w:r>
            <w:r w:rsidR="008519E0">
              <w:rPr>
                <w:rFonts w:ascii="Century Gothic" w:hAnsi="Century Gothic"/>
              </w:rPr>
              <w:t>andelBulb, Mandebox, Julia bulb</w:t>
            </w:r>
          </w:p>
        </w:tc>
      </w:tr>
      <w:tr w:rsidR="00A03DE0" w:rsidRPr="00A03DE0" w:rsidTr="00A03DE0">
        <w:trPr>
          <w:trHeight w:val="285"/>
        </w:trPr>
        <w:tc>
          <w:tcPr>
            <w:tcW w:w="8005" w:type="dxa"/>
            <w:shd w:val="clear" w:color="auto" w:fill="auto"/>
            <w:vAlign w:val="center"/>
            <w:hideMark/>
          </w:tcPr>
          <w:p w:rsidR="00A03DE0" w:rsidRPr="00A03DE0" w:rsidRDefault="00A03DE0" w:rsidP="007B7559">
            <w:pPr>
              <w:spacing w:after="0" w:line="240" w:lineRule="auto"/>
              <w:jc w:val="both"/>
              <w:rPr>
                <w:rFonts w:ascii="Century Gothic" w:hAnsi="Century Gothic"/>
                <w:lang w:val="en-GB"/>
              </w:rPr>
            </w:pPr>
            <w:r w:rsidRPr="00A03DE0">
              <w:rPr>
                <w:rFonts w:ascii="Century Gothic" w:hAnsi="Century Gothic"/>
                <w:lang w:val="en-GB"/>
              </w:rPr>
              <w:t>Rotated Julia Profile</w:t>
            </w:r>
          </w:p>
        </w:tc>
      </w:tr>
      <w:tr w:rsidR="00A03DE0" w:rsidRPr="00A03DE0" w:rsidTr="00A03DE0">
        <w:trPr>
          <w:trHeight w:val="285"/>
        </w:trPr>
        <w:tc>
          <w:tcPr>
            <w:tcW w:w="8005" w:type="dxa"/>
            <w:shd w:val="clear" w:color="auto" w:fill="auto"/>
            <w:vAlign w:val="center"/>
            <w:hideMark/>
          </w:tcPr>
          <w:p w:rsidR="00A03DE0" w:rsidRPr="00A03DE0" w:rsidRDefault="00A03DE0" w:rsidP="007B7559">
            <w:pPr>
              <w:spacing w:after="0" w:line="240" w:lineRule="auto"/>
              <w:jc w:val="both"/>
              <w:rPr>
                <w:rFonts w:ascii="Century Gothic" w:hAnsi="Century Gothic"/>
                <w:lang w:val="en-GB"/>
              </w:rPr>
            </w:pPr>
            <w:r w:rsidRPr="00A03DE0">
              <w:rPr>
                <w:rFonts w:ascii="Century Gothic" w:hAnsi="Century Gothic"/>
                <w:lang w:val="en-GB"/>
              </w:rPr>
              <w:t>3D Tree Generator</w:t>
            </w:r>
          </w:p>
        </w:tc>
      </w:tr>
      <w:tr w:rsidR="00105EA6" w:rsidRPr="00392940" w:rsidTr="00A03DE0">
        <w:trPr>
          <w:trHeight w:val="285"/>
        </w:trPr>
        <w:tc>
          <w:tcPr>
            <w:tcW w:w="8005" w:type="dxa"/>
            <w:shd w:val="clear" w:color="auto" w:fill="auto"/>
            <w:vAlign w:val="center"/>
          </w:tcPr>
          <w:p w:rsidR="00105EA6" w:rsidRPr="00A03DE0" w:rsidRDefault="00105EA6" w:rsidP="007B7559">
            <w:pPr>
              <w:spacing w:after="0" w:line="240" w:lineRule="auto"/>
              <w:jc w:val="both"/>
              <w:rPr>
                <w:rFonts w:ascii="Century Gothic" w:hAnsi="Century Gothic"/>
                <w:lang w:val="en-GB"/>
              </w:rPr>
            </w:pPr>
            <w:r>
              <w:rPr>
                <w:rFonts w:ascii="Century Gothic" w:hAnsi="Century Gothic"/>
                <w:lang w:val="en-GB"/>
              </w:rPr>
              <w:t>3D Rotating Hierarchy Chart</w:t>
            </w:r>
            <w:r w:rsidR="008519E0">
              <w:rPr>
                <w:rFonts w:ascii="Century Gothic" w:hAnsi="Century Gothic"/>
                <w:lang w:val="en-GB"/>
              </w:rPr>
              <w:t xml:space="preserve"> (Cone Tree)</w:t>
            </w:r>
          </w:p>
        </w:tc>
      </w:tr>
      <w:tr w:rsidR="00105EA6" w:rsidRPr="00A03DE0" w:rsidTr="00A03DE0">
        <w:trPr>
          <w:trHeight w:val="285"/>
        </w:trPr>
        <w:tc>
          <w:tcPr>
            <w:tcW w:w="8005" w:type="dxa"/>
            <w:shd w:val="clear" w:color="auto" w:fill="auto"/>
            <w:vAlign w:val="center"/>
          </w:tcPr>
          <w:p w:rsidR="00105EA6" w:rsidRPr="00A03DE0" w:rsidRDefault="00105EA6" w:rsidP="007B7559">
            <w:pPr>
              <w:spacing w:after="0" w:line="240" w:lineRule="auto"/>
              <w:jc w:val="both"/>
              <w:rPr>
                <w:rFonts w:ascii="Century Gothic" w:hAnsi="Century Gothic"/>
                <w:lang w:val="en-GB"/>
              </w:rPr>
            </w:pPr>
            <w:r>
              <w:rPr>
                <w:rFonts w:ascii="Century Gothic" w:hAnsi="Century Gothic"/>
                <w:lang w:val="en-GB"/>
              </w:rPr>
              <w:t>Infinite 3D Rooms Storage</w:t>
            </w:r>
          </w:p>
        </w:tc>
      </w:tr>
      <w:tr w:rsidR="00105EA6" w:rsidRPr="00A03DE0" w:rsidTr="00A03DE0">
        <w:trPr>
          <w:trHeight w:val="285"/>
        </w:trPr>
        <w:tc>
          <w:tcPr>
            <w:tcW w:w="8005" w:type="dxa"/>
            <w:shd w:val="clear" w:color="auto" w:fill="auto"/>
            <w:vAlign w:val="center"/>
          </w:tcPr>
          <w:p w:rsidR="00105EA6" w:rsidRPr="00A03DE0" w:rsidRDefault="00105EA6" w:rsidP="007B7559">
            <w:pPr>
              <w:spacing w:after="0" w:line="240" w:lineRule="auto"/>
              <w:jc w:val="both"/>
              <w:rPr>
                <w:rFonts w:ascii="Century Gothic" w:hAnsi="Century Gothic"/>
                <w:lang w:val="en-GB"/>
              </w:rPr>
            </w:pPr>
            <w:r>
              <w:rPr>
                <w:rFonts w:ascii="Century Gothic" w:hAnsi="Century Gothic"/>
                <w:lang w:val="en-GB"/>
              </w:rPr>
              <w:t xml:space="preserve">Infinite Menu </w:t>
            </w:r>
            <w:r w:rsidR="000E7DF1">
              <w:rPr>
                <w:rFonts w:ascii="Century Gothic" w:hAnsi="Century Gothic"/>
                <w:lang w:val="en-GB"/>
              </w:rPr>
              <w:t xml:space="preserve">(Perspective) </w:t>
            </w:r>
            <w:r>
              <w:rPr>
                <w:rFonts w:ascii="Century Gothic" w:hAnsi="Century Gothic"/>
                <w:lang w:val="en-GB"/>
              </w:rPr>
              <w:t>Wall</w:t>
            </w:r>
          </w:p>
        </w:tc>
      </w:tr>
      <w:tr w:rsidR="000E7DF1" w:rsidRPr="00392940" w:rsidTr="00A03DE0">
        <w:trPr>
          <w:trHeight w:val="285"/>
        </w:trPr>
        <w:tc>
          <w:tcPr>
            <w:tcW w:w="8005" w:type="dxa"/>
            <w:shd w:val="clear" w:color="auto" w:fill="auto"/>
            <w:vAlign w:val="center"/>
          </w:tcPr>
          <w:p w:rsidR="000E7DF1" w:rsidRDefault="008519E0" w:rsidP="007B7559">
            <w:pPr>
              <w:spacing w:after="0" w:line="240" w:lineRule="auto"/>
              <w:jc w:val="both"/>
              <w:rPr>
                <w:rFonts w:ascii="Century Gothic" w:hAnsi="Century Gothic"/>
                <w:lang w:val="en-GB"/>
              </w:rPr>
            </w:pPr>
            <w:r>
              <w:rPr>
                <w:rFonts w:ascii="Century Gothic" w:hAnsi="Century Gothic"/>
                <w:lang w:val="en-GB"/>
              </w:rPr>
              <w:t>3D Connected Chart (for social n</w:t>
            </w:r>
            <w:r w:rsidR="000E7DF1">
              <w:rPr>
                <w:rFonts w:ascii="Century Gothic" w:hAnsi="Century Gothic"/>
                <w:lang w:val="en-GB"/>
              </w:rPr>
              <w:t>etworks)</w:t>
            </w:r>
          </w:p>
        </w:tc>
      </w:tr>
      <w:tr w:rsidR="00C1764A" w:rsidRPr="00392940" w:rsidTr="00A03DE0">
        <w:trPr>
          <w:trHeight w:val="285"/>
        </w:trPr>
        <w:tc>
          <w:tcPr>
            <w:tcW w:w="8005" w:type="dxa"/>
            <w:shd w:val="clear" w:color="auto" w:fill="auto"/>
            <w:vAlign w:val="center"/>
          </w:tcPr>
          <w:p w:rsidR="00C1764A" w:rsidRDefault="00C1764A" w:rsidP="007B7559">
            <w:pPr>
              <w:spacing w:after="0" w:line="240" w:lineRule="auto"/>
              <w:jc w:val="both"/>
              <w:rPr>
                <w:rFonts w:ascii="Century Gothic" w:hAnsi="Century Gothic"/>
                <w:lang w:val="en-GB"/>
              </w:rPr>
            </w:pPr>
            <w:r>
              <w:rPr>
                <w:rFonts w:ascii="Century Gothic" w:hAnsi="Century Gothic"/>
                <w:lang w:val="en-GB"/>
              </w:rPr>
              <w:t xml:space="preserve">3D Bar Charts </w:t>
            </w:r>
            <w:r w:rsidR="00290E25">
              <w:rPr>
                <w:rFonts w:ascii="Century Gothic" w:hAnsi="Century Gothic"/>
                <w:lang w:val="en-GB"/>
              </w:rPr>
              <w:t>(</w:t>
            </w:r>
            <w:r>
              <w:rPr>
                <w:rFonts w:ascii="Century Gothic" w:hAnsi="Century Gothic"/>
                <w:lang w:val="en-GB"/>
              </w:rPr>
              <w:t>over image</w:t>
            </w:r>
            <w:r w:rsidR="00290E25">
              <w:rPr>
                <w:rFonts w:ascii="Century Gothic" w:hAnsi="Century Gothic"/>
                <w:lang w:val="en-GB"/>
              </w:rPr>
              <w:t>)</w:t>
            </w:r>
          </w:p>
        </w:tc>
      </w:tr>
    </w:tbl>
    <w:p w:rsidR="00A03DE0" w:rsidRDefault="00A03DE0" w:rsidP="007B7559">
      <w:pPr>
        <w:spacing w:after="0"/>
        <w:jc w:val="both"/>
        <w:rPr>
          <w:rFonts w:ascii="Century Gothic" w:hAnsi="Century Gothic"/>
          <w:lang w:val="en-GB"/>
        </w:rPr>
      </w:pPr>
    </w:p>
    <w:p w:rsidR="00A87255" w:rsidRDefault="00F67089" w:rsidP="007B7559">
      <w:pPr>
        <w:spacing w:after="0"/>
        <w:jc w:val="both"/>
        <w:rPr>
          <w:rFonts w:ascii="Century Gothic" w:hAnsi="Century Gothic"/>
          <w:lang w:val="en-GB"/>
        </w:rPr>
      </w:pPr>
      <w:r w:rsidRPr="00F67089">
        <w:rPr>
          <w:rFonts w:ascii="Century Gothic" w:hAnsi="Century Gothic"/>
          <w:b/>
          <w:lang w:val="en-GB"/>
        </w:rPr>
        <w:t>Heightfield (Terrain) Generator</w:t>
      </w:r>
      <w:r w:rsidR="00A03DE0">
        <w:rPr>
          <w:rFonts w:ascii="Century Gothic" w:hAnsi="Century Gothic"/>
          <w:lang w:val="en-GB"/>
        </w:rPr>
        <w:t>: Recreate your fractal terrain generator. Display the terrain in OpenGL using polygon primitives (such as GL_QUAD_STRIP).</w:t>
      </w:r>
      <w:r>
        <w:rPr>
          <w:rFonts w:ascii="Century Gothic" w:hAnsi="Century Gothic"/>
          <w:lang w:val="en-GB"/>
        </w:rPr>
        <w:t xml:space="preserve"> Include options to change the resolution of the lattice and roughness (fractal dimension) of the terrain. You must include options to give initial values to certain points (no necessarily in the corners) to control de general shape of the terrain.</w:t>
      </w:r>
    </w:p>
    <w:p w:rsidR="00105EA6" w:rsidRDefault="00105EA6" w:rsidP="007B7559">
      <w:pPr>
        <w:spacing w:after="0"/>
        <w:jc w:val="both"/>
        <w:rPr>
          <w:rFonts w:ascii="Century Gothic" w:hAnsi="Century Gothic"/>
          <w:lang w:val="en-GB"/>
        </w:rPr>
      </w:pPr>
    </w:p>
    <w:p w:rsidR="00105EA6" w:rsidRDefault="00105EA6" w:rsidP="007B7559">
      <w:pPr>
        <w:spacing w:after="0"/>
        <w:jc w:val="both"/>
        <w:rPr>
          <w:rFonts w:ascii="Century Gothic" w:hAnsi="Century Gothic"/>
          <w:lang w:val="en-GB"/>
        </w:rPr>
      </w:pPr>
      <w:r>
        <w:rPr>
          <w:noProof/>
          <w:lang w:eastAsia="es-MX"/>
        </w:rPr>
        <w:drawing>
          <wp:inline distT="0" distB="0" distL="0" distR="0">
            <wp:extent cx="2705100" cy="1685925"/>
            <wp:effectExtent l="0" t="0" r="0" b="9525"/>
            <wp:docPr id="1" name="Picture 1" descr="Image result for height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eightfie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A03DE0" w:rsidRDefault="00A03DE0" w:rsidP="007B7559">
      <w:pPr>
        <w:spacing w:after="0"/>
        <w:jc w:val="both"/>
        <w:rPr>
          <w:rFonts w:ascii="Century Gothic" w:hAnsi="Century Gothic"/>
          <w:lang w:val="en-GB"/>
        </w:rPr>
      </w:pPr>
    </w:p>
    <w:p w:rsidR="00A03DE0" w:rsidRDefault="00A03DE0" w:rsidP="007B7559">
      <w:pPr>
        <w:spacing w:after="0"/>
        <w:jc w:val="both"/>
        <w:rPr>
          <w:rFonts w:ascii="Century Gothic" w:hAnsi="Century Gothic"/>
          <w:lang w:val="en-GB"/>
        </w:rPr>
      </w:pPr>
      <w:r w:rsidRPr="007B7559">
        <w:rPr>
          <w:rFonts w:ascii="Century Gothic" w:hAnsi="Century Gothic"/>
          <w:b/>
          <w:lang w:val="en-GB"/>
        </w:rPr>
        <w:t>Isosurface Visualization</w:t>
      </w:r>
      <w:r>
        <w:rPr>
          <w:rFonts w:ascii="Century Gothic" w:hAnsi="Century Gothic"/>
          <w:lang w:val="en-GB"/>
        </w:rPr>
        <w:t xml:space="preserve">. Given a volume in (that is a 3D matrix) in which we have three dimensions (x,y,z)-&gt;(I,jk), the scalar contained Q could be a physical attribute such as temperature, density, </w:t>
      </w:r>
      <w:r w:rsidR="00440B65">
        <w:rPr>
          <w:rFonts w:ascii="Century Gothic" w:hAnsi="Century Gothic"/>
          <w:lang w:val="en-GB"/>
        </w:rPr>
        <w:t>stress</w:t>
      </w:r>
      <w:r>
        <w:rPr>
          <w:rFonts w:ascii="Century Gothic" w:hAnsi="Century Gothic"/>
          <w:lang w:val="en-GB"/>
        </w:rPr>
        <w:t xml:space="preserve">, etc. Use the marching cube algorithm to extract a surface which connects </w:t>
      </w:r>
      <w:r w:rsidR="00440B65">
        <w:rPr>
          <w:rFonts w:ascii="Century Gothic" w:hAnsi="Century Gothic"/>
          <w:lang w:val="en-GB"/>
        </w:rPr>
        <w:t>points with similar Q attribute</w:t>
      </w:r>
    </w:p>
    <w:p w:rsidR="00105EA6" w:rsidRDefault="00105EA6" w:rsidP="007B7559">
      <w:pPr>
        <w:spacing w:after="0"/>
        <w:jc w:val="both"/>
        <w:rPr>
          <w:rFonts w:ascii="Century Gothic" w:hAnsi="Century Gothic"/>
          <w:lang w:val="en-GB"/>
        </w:rPr>
      </w:pPr>
    </w:p>
    <w:p w:rsidR="00105EA6" w:rsidRDefault="00105EA6" w:rsidP="007B7559">
      <w:pPr>
        <w:spacing w:after="0"/>
        <w:jc w:val="both"/>
        <w:rPr>
          <w:rFonts w:ascii="Century Gothic" w:hAnsi="Century Gothic"/>
          <w:lang w:val="en-GB"/>
        </w:rPr>
      </w:pPr>
      <w:r>
        <w:rPr>
          <w:noProof/>
          <w:lang w:eastAsia="es-MX"/>
        </w:rPr>
        <w:lastRenderedPageBreak/>
        <w:drawing>
          <wp:inline distT="0" distB="0" distL="0" distR="0">
            <wp:extent cx="2333625" cy="1962150"/>
            <wp:effectExtent l="0" t="0" r="9525" b="0"/>
            <wp:docPr id="2" name="Picture 2" descr="Image result for iso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osurf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A03DE0" w:rsidRDefault="00A03DE0" w:rsidP="007B7559">
      <w:pPr>
        <w:spacing w:after="0"/>
        <w:jc w:val="both"/>
        <w:rPr>
          <w:rFonts w:ascii="Century Gothic" w:hAnsi="Century Gothic"/>
          <w:lang w:val="en-GB"/>
        </w:rPr>
      </w:pPr>
    </w:p>
    <w:p w:rsidR="007B7559" w:rsidRDefault="00A03DE0" w:rsidP="007B7559">
      <w:pPr>
        <w:spacing w:after="0"/>
        <w:jc w:val="both"/>
        <w:rPr>
          <w:rFonts w:ascii="Century Gothic" w:hAnsi="Century Gothic"/>
          <w:lang w:val="en-GB"/>
        </w:rPr>
      </w:pPr>
      <w:r w:rsidRPr="007B7559">
        <w:rPr>
          <w:rFonts w:ascii="Century Gothic" w:hAnsi="Century Gothic"/>
          <w:b/>
          <w:lang w:val="en-GB"/>
        </w:rPr>
        <w:t>Volumetric Visualization</w:t>
      </w:r>
      <w:r>
        <w:rPr>
          <w:rFonts w:ascii="Century Gothic" w:hAnsi="Century Gothic"/>
          <w:lang w:val="en-GB"/>
        </w:rPr>
        <w:t>. Given a volume in (that is a 3D matrix) in which we</w:t>
      </w:r>
      <w:r w:rsidR="00F67089">
        <w:rPr>
          <w:rFonts w:ascii="Century Gothic" w:hAnsi="Century Gothic"/>
          <w:lang w:val="en-GB"/>
        </w:rPr>
        <w:t xml:space="preserve"> have three dimensions (x,y,z)- contained in a matrix with indexes </w:t>
      </w:r>
      <w:r>
        <w:rPr>
          <w:rFonts w:ascii="Century Gothic" w:hAnsi="Century Gothic"/>
          <w:lang w:val="en-GB"/>
        </w:rPr>
        <w:t>(</w:t>
      </w:r>
      <w:r w:rsidR="00F67089">
        <w:rPr>
          <w:rFonts w:ascii="Century Gothic" w:hAnsi="Century Gothic"/>
          <w:lang w:val="en-GB"/>
        </w:rPr>
        <w:t>i</w:t>
      </w:r>
      <w:r>
        <w:rPr>
          <w:rFonts w:ascii="Century Gothic" w:hAnsi="Century Gothic"/>
          <w:lang w:val="en-GB"/>
        </w:rPr>
        <w:t>,j</w:t>
      </w:r>
      <w:r w:rsidR="00F67089">
        <w:rPr>
          <w:rFonts w:ascii="Century Gothic" w:hAnsi="Century Gothic"/>
          <w:lang w:val="en-GB"/>
        </w:rPr>
        <w:t>,</w:t>
      </w:r>
      <w:r>
        <w:rPr>
          <w:rFonts w:ascii="Century Gothic" w:hAnsi="Century Gothic"/>
          <w:lang w:val="en-GB"/>
        </w:rPr>
        <w:t xml:space="preserve">k), the scalar contained Q could be a physical attribute such as temperature, density, </w:t>
      </w:r>
      <w:r w:rsidR="00440B65">
        <w:rPr>
          <w:rFonts w:ascii="Century Gothic" w:hAnsi="Century Gothic"/>
          <w:lang w:val="en-GB"/>
        </w:rPr>
        <w:t>stress</w:t>
      </w:r>
      <w:r>
        <w:rPr>
          <w:rFonts w:ascii="Century Gothic" w:hAnsi="Century Gothic"/>
          <w:lang w:val="en-GB"/>
        </w:rPr>
        <w:t>, etc. Divide the surface into voxels (small cubes) an</w:t>
      </w:r>
      <w:r w:rsidR="00F67089">
        <w:rPr>
          <w:rFonts w:ascii="Century Gothic" w:hAnsi="Century Gothic"/>
          <w:lang w:val="en-GB"/>
        </w:rPr>
        <w:t>d</w:t>
      </w:r>
      <w:r>
        <w:rPr>
          <w:rFonts w:ascii="Century Gothic" w:hAnsi="Century Gothic"/>
          <w:lang w:val="en-GB"/>
        </w:rPr>
        <w:t xml:space="preserve"> determine a </w:t>
      </w:r>
      <w:r w:rsidR="00440B65">
        <w:rPr>
          <w:rFonts w:ascii="Century Gothic" w:hAnsi="Century Gothic"/>
          <w:lang w:val="en-GB"/>
        </w:rPr>
        <w:t>colour</w:t>
      </w:r>
      <w:r>
        <w:rPr>
          <w:rFonts w:ascii="Century Gothic" w:hAnsi="Century Gothic"/>
          <w:lang w:val="en-GB"/>
        </w:rPr>
        <w:t xml:space="preserve"> and transparency. The </w:t>
      </w:r>
      <w:r w:rsidR="00440B65">
        <w:rPr>
          <w:rFonts w:ascii="Century Gothic" w:hAnsi="Century Gothic"/>
          <w:lang w:val="en-GB"/>
        </w:rPr>
        <w:t>colour</w:t>
      </w:r>
      <w:r>
        <w:rPr>
          <w:rFonts w:ascii="Century Gothic" w:hAnsi="Century Gothic"/>
          <w:lang w:val="en-GB"/>
        </w:rPr>
        <w:t xml:space="preserve"> depends on the attribute Q. The transparency depends on the distance to the camera. The closer the voxe</w:t>
      </w:r>
      <w:r w:rsidR="00F67089">
        <w:rPr>
          <w:rFonts w:ascii="Century Gothic" w:hAnsi="Century Gothic"/>
          <w:lang w:val="en-GB"/>
        </w:rPr>
        <w:t>l, the more transparent it is and t</w:t>
      </w:r>
      <w:r>
        <w:rPr>
          <w:rFonts w:ascii="Century Gothic" w:hAnsi="Century Gothic"/>
          <w:lang w:val="en-GB"/>
        </w:rPr>
        <w:t xml:space="preserve">he further away, the </w:t>
      </w:r>
      <w:r w:rsidR="00440B65">
        <w:rPr>
          <w:rFonts w:ascii="Century Gothic" w:hAnsi="Century Gothic"/>
          <w:lang w:val="en-GB"/>
        </w:rPr>
        <w:t>denser it is</w:t>
      </w:r>
      <w:r w:rsidR="007B7559">
        <w:rPr>
          <w:rFonts w:ascii="Century Gothic" w:hAnsi="Century Gothic"/>
          <w:lang w:val="en-GB"/>
        </w:rPr>
        <w:t xml:space="preserve">. </w:t>
      </w:r>
    </w:p>
    <w:p w:rsidR="00105EA6" w:rsidRDefault="00105EA6" w:rsidP="007B7559">
      <w:pPr>
        <w:spacing w:after="0"/>
        <w:jc w:val="both"/>
        <w:rPr>
          <w:rFonts w:ascii="Century Gothic" w:hAnsi="Century Gothic"/>
          <w:lang w:val="en-GB"/>
        </w:rPr>
      </w:pPr>
    </w:p>
    <w:p w:rsidR="00105EA6" w:rsidRPr="00592E29" w:rsidRDefault="00105EA6" w:rsidP="007B7559">
      <w:pPr>
        <w:spacing w:after="0"/>
        <w:jc w:val="both"/>
        <w:rPr>
          <w:rFonts w:ascii="Century Gothic" w:hAnsi="Century Gothic"/>
        </w:rPr>
      </w:pPr>
      <w:r>
        <w:rPr>
          <w:noProof/>
          <w:lang w:eastAsia="es-MX"/>
        </w:rPr>
        <w:drawing>
          <wp:inline distT="0" distB="0" distL="0" distR="0">
            <wp:extent cx="1901613" cy="1426210"/>
            <wp:effectExtent l="0" t="0" r="3810" b="2540"/>
            <wp:docPr id="3" name="Picture 3" descr="Image result for volumetric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olumetric visualiz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6082" cy="1437062"/>
                    </a:xfrm>
                    <a:prstGeom prst="rect">
                      <a:avLst/>
                    </a:prstGeom>
                    <a:noFill/>
                    <a:ln>
                      <a:noFill/>
                    </a:ln>
                  </pic:spPr>
                </pic:pic>
              </a:graphicData>
            </a:graphic>
          </wp:inline>
        </w:drawing>
      </w:r>
      <w:r w:rsidRPr="00592E29">
        <w:rPr>
          <w:rFonts w:ascii="Century Gothic" w:hAnsi="Century Gothic"/>
        </w:rPr>
        <w:t xml:space="preserve"> </w:t>
      </w:r>
      <w:r>
        <w:rPr>
          <w:noProof/>
          <w:lang w:eastAsia="es-MX"/>
        </w:rPr>
        <w:drawing>
          <wp:inline distT="0" distB="0" distL="0" distR="0">
            <wp:extent cx="1419225" cy="1419225"/>
            <wp:effectExtent l="0" t="0" r="9525" b="9525"/>
            <wp:docPr id="4" name="Picture 4" descr="Image result for volumetric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olumetric visual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1419225" cy="1419225"/>
                    </a:xfrm>
                    <a:prstGeom prst="rect">
                      <a:avLst/>
                    </a:prstGeom>
                    <a:noFill/>
                    <a:ln>
                      <a:noFill/>
                    </a:ln>
                  </pic:spPr>
                </pic:pic>
              </a:graphicData>
            </a:graphic>
          </wp:inline>
        </w:drawing>
      </w:r>
    </w:p>
    <w:p w:rsidR="00105EA6" w:rsidRPr="00592E29" w:rsidRDefault="00105EA6" w:rsidP="007B7559">
      <w:pPr>
        <w:spacing w:after="0"/>
        <w:jc w:val="both"/>
        <w:rPr>
          <w:rFonts w:ascii="Century Gothic" w:hAnsi="Century Gothic"/>
        </w:rPr>
      </w:pPr>
    </w:p>
    <w:p w:rsidR="00440B65" w:rsidRDefault="00A03DE0" w:rsidP="007B7559">
      <w:pPr>
        <w:spacing w:after="0"/>
        <w:jc w:val="both"/>
        <w:rPr>
          <w:rFonts w:ascii="Century Gothic" w:hAnsi="Century Gothic"/>
          <w:lang w:val="en-GB"/>
        </w:rPr>
      </w:pPr>
      <w:r w:rsidRPr="00105EA6">
        <w:rPr>
          <w:rFonts w:ascii="Century Gothic" w:hAnsi="Century Gothic"/>
          <w:b/>
        </w:rPr>
        <w:t>3D Fractal</w:t>
      </w:r>
      <w:r w:rsidR="00440B65" w:rsidRPr="00105EA6">
        <w:rPr>
          <w:rFonts w:ascii="Century Gothic" w:hAnsi="Century Gothic"/>
          <w:b/>
        </w:rPr>
        <w:t>: Man</w:t>
      </w:r>
      <w:r w:rsidR="00440B65" w:rsidRPr="00A03DE0">
        <w:rPr>
          <w:rFonts w:ascii="Century Gothic" w:hAnsi="Century Gothic"/>
          <w:b/>
        </w:rPr>
        <w:t>delBulb, Mandebox, Julia bulb</w:t>
      </w:r>
      <w:r w:rsidRPr="00440B65">
        <w:rPr>
          <w:rFonts w:ascii="Century Gothic" w:hAnsi="Century Gothic"/>
        </w:rPr>
        <w:t xml:space="preserve">. </w:t>
      </w:r>
      <w:r>
        <w:rPr>
          <w:rFonts w:ascii="Century Gothic" w:hAnsi="Century Gothic"/>
          <w:lang w:val="en-GB"/>
        </w:rPr>
        <w:t>With a procedure similar to the Mandelbrot and Julia set of equation z=z</w:t>
      </w:r>
      <w:r w:rsidRPr="00440B65">
        <w:rPr>
          <w:rFonts w:ascii="Century Gothic" w:hAnsi="Century Gothic"/>
          <w:vertAlign w:val="superscript"/>
          <w:lang w:val="en-GB"/>
        </w:rPr>
        <w:t>2</w:t>
      </w:r>
      <w:r>
        <w:rPr>
          <w:rFonts w:ascii="Century Gothic" w:hAnsi="Century Gothic"/>
          <w:lang w:val="en-GB"/>
        </w:rPr>
        <w:t xml:space="preserve">+c with imaginary numbers, use the same equation with hyper </w:t>
      </w:r>
      <w:r w:rsidR="00440B65">
        <w:rPr>
          <w:rFonts w:ascii="Century Gothic" w:hAnsi="Century Gothic"/>
          <w:lang w:val="en-GB"/>
        </w:rPr>
        <w:t>complex numbers and find the Mandelbrot isosurface in a three dimensional volume. Work with an isosurface team to generate the code for the isosurface</w:t>
      </w:r>
      <w:r w:rsidR="007B7559">
        <w:rPr>
          <w:rFonts w:ascii="Century Gothic" w:hAnsi="Century Gothic"/>
          <w:lang w:val="en-GB"/>
        </w:rPr>
        <w:t>.</w:t>
      </w:r>
    </w:p>
    <w:p w:rsidR="00440B65" w:rsidRDefault="00440B65" w:rsidP="007B7559">
      <w:pPr>
        <w:spacing w:after="0"/>
        <w:jc w:val="both"/>
        <w:rPr>
          <w:rFonts w:ascii="Century Gothic" w:hAnsi="Century Gothic"/>
          <w:lang w:val="en-GB"/>
        </w:rPr>
      </w:pPr>
    </w:p>
    <w:p w:rsidR="00105EA6" w:rsidRDefault="00105EA6" w:rsidP="007B7559">
      <w:pPr>
        <w:spacing w:after="0"/>
        <w:jc w:val="both"/>
        <w:rPr>
          <w:rFonts w:ascii="Century Gothic" w:hAnsi="Century Gothic"/>
          <w:lang w:val="en-GB"/>
        </w:rPr>
      </w:pPr>
      <w:r>
        <w:rPr>
          <w:noProof/>
          <w:lang w:eastAsia="es-MX"/>
        </w:rPr>
        <w:drawing>
          <wp:inline distT="0" distB="0" distL="0" distR="0">
            <wp:extent cx="2095500" cy="1885950"/>
            <wp:effectExtent l="0" t="0" r="0" b="0"/>
            <wp:docPr id="5" name="Picture 5" descr="https://upload.wikimedia.org/wikipedia/commons/thumb/a/a0/Power_8_mandelbulb_fractal_overview.jpg/220px-Power_8_mandelbulb_fractal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a/a0/Power_8_mandelbulb_fractal_overview.jpg/220px-Power_8_mandelbulb_fractal_overvie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885950"/>
                    </a:xfrm>
                    <a:prstGeom prst="rect">
                      <a:avLst/>
                    </a:prstGeom>
                    <a:noFill/>
                    <a:ln>
                      <a:noFill/>
                    </a:ln>
                  </pic:spPr>
                </pic:pic>
              </a:graphicData>
            </a:graphic>
          </wp:inline>
        </w:drawing>
      </w:r>
    </w:p>
    <w:p w:rsidR="00440B65" w:rsidRDefault="00440B65" w:rsidP="007B7559">
      <w:pPr>
        <w:spacing w:after="0"/>
        <w:jc w:val="both"/>
        <w:rPr>
          <w:rFonts w:ascii="Century Gothic" w:hAnsi="Century Gothic"/>
          <w:lang w:val="en-GB"/>
        </w:rPr>
      </w:pPr>
      <w:r w:rsidRPr="007B7559">
        <w:rPr>
          <w:rFonts w:ascii="Century Gothic" w:hAnsi="Century Gothic"/>
          <w:b/>
          <w:lang w:val="en-GB"/>
        </w:rPr>
        <w:t>Rotated Julia Profile</w:t>
      </w:r>
      <w:r>
        <w:rPr>
          <w:rFonts w:ascii="Century Gothic" w:hAnsi="Century Gothic"/>
          <w:lang w:val="en-GB"/>
        </w:rPr>
        <w:t>. Remake your Julia code using OpenGL. Create a connected isoline (a line with the same number of iterations from z=z</w:t>
      </w:r>
      <w:r w:rsidRPr="00440B65">
        <w:rPr>
          <w:rFonts w:ascii="Century Gothic" w:hAnsi="Century Gothic"/>
          <w:vertAlign w:val="superscript"/>
          <w:lang w:val="en-GB"/>
        </w:rPr>
        <w:t>2</w:t>
      </w:r>
      <w:r>
        <w:rPr>
          <w:rFonts w:ascii="Century Gothic" w:hAnsi="Century Gothic"/>
          <w:lang w:val="en-GB"/>
        </w:rPr>
        <w:t>+c). Then rotate the line creating polygons (such as GL_QUAD_STRIP).</w:t>
      </w:r>
      <w:r w:rsidR="007B7559">
        <w:rPr>
          <w:rFonts w:ascii="Century Gothic" w:hAnsi="Century Gothic"/>
          <w:lang w:val="en-GB"/>
        </w:rPr>
        <w:t xml:space="preserve"> Colour your polygons. </w:t>
      </w:r>
    </w:p>
    <w:p w:rsidR="00440B65" w:rsidRDefault="00440B65" w:rsidP="007B7559">
      <w:pPr>
        <w:spacing w:after="0"/>
        <w:jc w:val="both"/>
        <w:rPr>
          <w:rFonts w:ascii="Century Gothic" w:hAnsi="Century Gothic"/>
          <w:lang w:val="en-GB"/>
        </w:rPr>
      </w:pPr>
    </w:p>
    <w:p w:rsidR="00105EA6" w:rsidRDefault="00105EA6" w:rsidP="007B7559">
      <w:pPr>
        <w:spacing w:after="0"/>
        <w:jc w:val="both"/>
        <w:rPr>
          <w:rFonts w:ascii="Century Gothic" w:hAnsi="Century Gothic"/>
          <w:lang w:val="en-GB"/>
        </w:rPr>
      </w:pPr>
      <w:r>
        <w:rPr>
          <w:noProof/>
          <w:lang w:eastAsia="es-MX"/>
        </w:rPr>
        <w:drawing>
          <wp:inline distT="0" distB="0" distL="0" distR="0">
            <wp:extent cx="2764118" cy="1409700"/>
            <wp:effectExtent l="0" t="0" r="0" b="0"/>
            <wp:docPr id="6" name="Picture 6" descr="Image result for rotated mandelbrot Julia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otated mandelbrot Julia Pro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3054" cy="1414257"/>
                    </a:xfrm>
                    <a:prstGeom prst="rect">
                      <a:avLst/>
                    </a:prstGeom>
                    <a:noFill/>
                    <a:ln>
                      <a:noFill/>
                    </a:ln>
                  </pic:spPr>
                </pic:pic>
              </a:graphicData>
            </a:graphic>
          </wp:inline>
        </w:drawing>
      </w:r>
    </w:p>
    <w:p w:rsidR="00105EA6" w:rsidRDefault="00105EA6" w:rsidP="007B7559">
      <w:pPr>
        <w:spacing w:after="0"/>
        <w:jc w:val="both"/>
        <w:rPr>
          <w:rFonts w:ascii="Century Gothic" w:hAnsi="Century Gothic"/>
          <w:lang w:val="en-GB"/>
        </w:rPr>
      </w:pPr>
    </w:p>
    <w:p w:rsidR="00DA6434" w:rsidRDefault="00440B65" w:rsidP="007B7559">
      <w:pPr>
        <w:spacing w:after="0"/>
        <w:jc w:val="both"/>
        <w:rPr>
          <w:rFonts w:ascii="Century Gothic" w:hAnsi="Century Gothic"/>
          <w:lang w:val="en-GB"/>
        </w:rPr>
      </w:pPr>
      <w:r w:rsidRPr="00F67089">
        <w:rPr>
          <w:rFonts w:ascii="Century Gothic" w:hAnsi="Century Gothic"/>
          <w:b/>
          <w:lang w:val="en-GB"/>
        </w:rPr>
        <w:t>3D Tree Generator</w:t>
      </w:r>
      <w:r>
        <w:rPr>
          <w:rFonts w:ascii="Century Gothic" w:hAnsi="Century Gothic"/>
          <w:lang w:val="en-GB"/>
        </w:rPr>
        <w:t>. Research and algorithm to generate trees. G</w:t>
      </w:r>
      <w:r w:rsidR="00F67089">
        <w:rPr>
          <w:rFonts w:ascii="Century Gothic" w:hAnsi="Century Gothic"/>
          <w:lang w:val="en-GB"/>
        </w:rPr>
        <w:t>enerate several kinds of trees with different values of branching and leaves.</w:t>
      </w:r>
    </w:p>
    <w:p w:rsidR="007B7559" w:rsidRDefault="007B7559" w:rsidP="007B7559">
      <w:pPr>
        <w:spacing w:after="0"/>
        <w:jc w:val="both"/>
        <w:rPr>
          <w:rFonts w:ascii="Century Gothic" w:hAnsi="Century Gothic"/>
          <w:lang w:val="en-GB"/>
        </w:rPr>
      </w:pPr>
    </w:p>
    <w:p w:rsidR="00105EA6" w:rsidRDefault="00105EA6" w:rsidP="007B7559">
      <w:pPr>
        <w:spacing w:after="0"/>
        <w:jc w:val="both"/>
        <w:rPr>
          <w:rFonts w:ascii="Century Gothic" w:hAnsi="Century Gothic"/>
          <w:lang w:val="en-GB"/>
        </w:rPr>
      </w:pPr>
      <w:r>
        <w:rPr>
          <w:noProof/>
          <w:lang w:eastAsia="es-MX"/>
        </w:rPr>
        <w:drawing>
          <wp:inline distT="0" distB="0" distL="0" distR="0">
            <wp:extent cx="2377083" cy="1885950"/>
            <wp:effectExtent l="0" t="0" r="444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2772" cy="1898397"/>
                    </a:xfrm>
                    <a:prstGeom prst="rect">
                      <a:avLst/>
                    </a:prstGeom>
                    <a:noFill/>
                    <a:ln>
                      <a:noFill/>
                    </a:ln>
                  </pic:spPr>
                </pic:pic>
              </a:graphicData>
            </a:graphic>
          </wp:inline>
        </w:drawing>
      </w:r>
    </w:p>
    <w:p w:rsidR="00680337" w:rsidRDefault="00680337" w:rsidP="007B7559">
      <w:pPr>
        <w:spacing w:after="0"/>
        <w:jc w:val="both"/>
        <w:rPr>
          <w:rFonts w:ascii="Century Gothic" w:hAnsi="Century Gothic"/>
          <w:lang w:val="en-GB"/>
        </w:rPr>
      </w:pPr>
    </w:p>
    <w:p w:rsidR="00680337" w:rsidRDefault="00680337" w:rsidP="00680337">
      <w:pPr>
        <w:spacing w:after="0" w:line="240" w:lineRule="auto"/>
        <w:jc w:val="both"/>
        <w:rPr>
          <w:rFonts w:ascii="Century Gothic" w:hAnsi="Century Gothic"/>
          <w:lang w:val="en-GB"/>
        </w:rPr>
      </w:pPr>
      <w:r w:rsidRPr="00290E25">
        <w:rPr>
          <w:rFonts w:ascii="Century Gothic" w:hAnsi="Century Gothic"/>
          <w:b/>
          <w:lang w:val="en-GB"/>
        </w:rPr>
        <w:t>3D Rotating Hierarchy</w:t>
      </w:r>
      <w:r w:rsidR="00290E25" w:rsidRPr="00290E25">
        <w:rPr>
          <w:rFonts w:ascii="Century Gothic" w:hAnsi="Century Gothic"/>
          <w:b/>
          <w:lang w:val="en-GB"/>
        </w:rPr>
        <w:t xml:space="preserve"> Chart</w:t>
      </w:r>
      <w:r>
        <w:rPr>
          <w:rFonts w:ascii="Century Gothic" w:hAnsi="Century Gothic"/>
          <w:lang w:val="en-GB"/>
        </w:rPr>
        <w:t>. Implement a 3D version of a hierarchy chart resembling a baby’s hanging decoration. It could possibly store infinite hierarchies. In order to visualize different parts of the charts it must be able to zoom certain areas and rotate. The branches should also move infinite band style (like the doors in Monsters Inc.) to visualize all the elements in a category.</w:t>
      </w:r>
    </w:p>
    <w:p w:rsidR="00680337" w:rsidRDefault="00680337" w:rsidP="00680337">
      <w:pPr>
        <w:spacing w:after="0" w:line="240" w:lineRule="auto"/>
        <w:jc w:val="both"/>
        <w:rPr>
          <w:rFonts w:ascii="Century Gothic" w:hAnsi="Century Gothic"/>
          <w:lang w:val="en-GB"/>
        </w:rPr>
      </w:pPr>
      <w:r>
        <w:rPr>
          <w:noProof/>
          <w:lang w:eastAsia="es-MX"/>
        </w:rPr>
        <w:drawing>
          <wp:inline distT="0" distB="0" distL="0" distR="0">
            <wp:extent cx="2466975" cy="1847850"/>
            <wp:effectExtent l="0" t="0" r="9525" b="0"/>
            <wp:docPr id="9" name="Picture 9" descr="Image result for 3d rotating hierarch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3d rotating hierarchy 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sidR="000E7DF1">
        <w:rPr>
          <w:rFonts w:ascii="Century Gothic" w:hAnsi="Century Gothic"/>
          <w:lang w:val="en-GB"/>
        </w:rPr>
        <w:t xml:space="preserve"> </w:t>
      </w:r>
      <w:r w:rsidR="000E7DF1">
        <w:rPr>
          <w:noProof/>
          <w:lang w:eastAsia="es-MX"/>
        </w:rPr>
        <w:drawing>
          <wp:inline distT="0" distB="0" distL="0" distR="0">
            <wp:extent cx="2324100" cy="1568768"/>
            <wp:effectExtent l="0" t="0" r="0" b="0"/>
            <wp:docPr id="10" name="Picture 10" descr="http://interactiondesign.de/url/content1_base/pics/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teractiondesign.de/url/content1_base/pics/01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3092" cy="1601838"/>
                    </a:xfrm>
                    <a:prstGeom prst="rect">
                      <a:avLst/>
                    </a:prstGeom>
                    <a:noFill/>
                    <a:ln>
                      <a:noFill/>
                    </a:ln>
                  </pic:spPr>
                </pic:pic>
              </a:graphicData>
            </a:graphic>
          </wp:inline>
        </w:drawing>
      </w:r>
    </w:p>
    <w:p w:rsidR="00680337" w:rsidRDefault="00C1764A" w:rsidP="00C1764A">
      <w:pPr>
        <w:spacing w:after="0" w:line="240" w:lineRule="auto"/>
        <w:jc w:val="both"/>
        <w:rPr>
          <w:rFonts w:ascii="Century Gothic" w:hAnsi="Century Gothic"/>
          <w:lang w:val="en-GB"/>
        </w:rPr>
      </w:pPr>
      <w:r>
        <w:rPr>
          <w:noProof/>
          <w:lang w:eastAsia="es-MX"/>
        </w:rPr>
        <w:drawing>
          <wp:inline distT="0" distB="0" distL="0" distR="0">
            <wp:extent cx="4000500" cy="2657475"/>
            <wp:effectExtent l="0" t="0" r="0" b="9525"/>
            <wp:docPr id="15" name="Picture 15" descr="Interactive manipulation with 3D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active manipulation with 3D graph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57475"/>
                    </a:xfrm>
                    <a:prstGeom prst="rect">
                      <a:avLst/>
                    </a:prstGeom>
                    <a:noFill/>
                    <a:ln>
                      <a:noFill/>
                    </a:ln>
                  </pic:spPr>
                </pic:pic>
              </a:graphicData>
            </a:graphic>
          </wp:inline>
        </w:drawing>
      </w:r>
    </w:p>
    <w:p w:rsidR="00C1764A" w:rsidRDefault="00C1764A" w:rsidP="00C1764A">
      <w:pPr>
        <w:spacing w:after="0" w:line="240" w:lineRule="auto"/>
        <w:jc w:val="both"/>
        <w:rPr>
          <w:rFonts w:ascii="Century Gothic" w:hAnsi="Century Gothic"/>
          <w:lang w:val="en-GB"/>
        </w:rPr>
      </w:pPr>
    </w:p>
    <w:p w:rsidR="00680337" w:rsidRPr="00A03DE0" w:rsidRDefault="000E7DF1" w:rsidP="00680337">
      <w:pPr>
        <w:spacing w:after="0" w:line="240" w:lineRule="auto"/>
        <w:jc w:val="both"/>
        <w:rPr>
          <w:rFonts w:ascii="Century Gothic" w:hAnsi="Century Gothic"/>
          <w:lang w:val="en-GB"/>
        </w:rPr>
      </w:pPr>
      <w:r w:rsidRPr="00290E25">
        <w:rPr>
          <w:rFonts w:ascii="Century Gothic" w:hAnsi="Century Gothic"/>
          <w:b/>
          <w:lang w:val="en-GB"/>
        </w:rPr>
        <w:t>Infinite 3D Rooms Storage</w:t>
      </w:r>
      <w:r>
        <w:rPr>
          <w:rFonts w:ascii="Century Gothic" w:hAnsi="Century Gothic"/>
          <w:lang w:val="en-GB"/>
        </w:rPr>
        <w:t>. Create a world of in which space is divided in square rooms. Labels inside the rooms associate data items (use anything). Inside each room there can be more diminutive rooms (labelled) within which more diminutive rooms exist.</w:t>
      </w:r>
    </w:p>
    <w:p w:rsidR="00680337" w:rsidRDefault="00680337" w:rsidP="007B7559">
      <w:pPr>
        <w:spacing w:after="0"/>
        <w:jc w:val="both"/>
        <w:rPr>
          <w:rFonts w:ascii="Century Gothic" w:hAnsi="Century Gothic"/>
          <w:lang w:val="en-GB"/>
        </w:rPr>
      </w:pPr>
    </w:p>
    <w:p w:rsidR="00105EA6" w:rsidRDefault="00680337" w:rsidP="007B7559">
      <w:pPr>
        <w:spacing w:after="0"/>
        <w:jc w:val="both"/>
        <w:rPr>
          <w:rFonts w:ascii="Century Gothic" w:hAnsi="Century Gothic"/>
          <w:lang w:val="en-GB"/>
        </w:rPr>
      </w:pPr>
      <w:r>
        <w:rPr>
          <w:noProof/>
          <w:lang w:eastAsia="es-MX"/>
        </w:rPr>
        <w:drawing>
          <wp:inline distT="0" distB="0" distL="0" distR="0">
            <wp:extent cx="2975226" cy="1323975"/>
            <wp:effectExtent l="0" t="0" r="0" b="0"/>
            <wp:docPr id="8" name="Picture 8" descr="Image result for 3d rotating hanging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3d rotating hanging 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8248" cy="1352020"/>
                    </a:xfrm>
                    <a:prstGeom prst="rect">
                      <a:avLst/>
                    </a:prstGeom>
                    <a:noFill/>
                    <a:ln>
                      <a:noFill/>
                    </a:ln>
                  </pic:spPr>
                </pic:pic>
              </a:graphicData>
            </a:graphic>
          </wp:inline>
        </w:drawing>
      </w:r>
      <w:r w:rsidR="00BE5532">
        <w:rPr>
          <w:rFonts w:ascii="Century Gothic" w:hAnsi="Century Gothic"/>
          <w:lang w:val="en-GB"/>
        </w:rPr>
        <w:t xml:space="preserve"> </w:t>
      </w:r>
      <w:r w:rsidR="00BE5532">
        <w:rPr>
          <w:noProof/>
          <w:lang w:eastAsia="es-MX"/>
        </w:rPr>
        <w:drawing>
          <wp:inline distT="0" distB="0" distL="0" distR="0">
            <wp:extent cx="2476500" cy="1882140"/>
            <wp:effectExtent l="0" t="0" r="0" b="3810"/>
            <wp:docPr id="14" name="Picture 14" descr="spa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atial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5640" cy="1889086"/>
                    </a:xfrm>
                    <a:prstGeom prst="rect">
                      <a:avLst/>
                    </a:prstGeom>
                    <a:noFill/>
                    <a:ln>
                      <a:noFill/>
                    </a:ln>
                  </pic:spPr>
                </pic:pic>
              </a:graphicData>
            </a:graphic>
          </wp:inline>
        </w:drawing>
      </w:r>
    </w:p>
    <w:p w:rsidR="000E7DF1" w:rsidRDefault="000E7DF1" w:rsidP="007B7559">
      <w:pPr>
        <w:spacing w:after="0"/>
        <w:jc w:val="both"/>
        <w:rPr>
          <w:rFonts w:ascii="Century Gothic" w:hAnsi="Century Gothic"/>
          <w:lang w:val="en-GB"/>
        </w:rPr>
      </w:pPr>
    </w:p>
    <w:p w:rsidR="000E7DF1" w:rsidRDefault="000E7DF1" w:rsidP="007B7559">
      <w:pPr>
        <w:spacing w:after="0"/>
        <w:jc w:val="both"/>
        <w:rPr>
          <w:rFonts w:ascii="Century Gothic" w:hAnsi="Century Gothic"/>
          <w:lang w:val="en-GB"/>
        </w:rPr>
      </w:pPr>
      <w:r w:rsidRPr="00290E25">
        <w:rPr>
          <w:rFonts w:ascii="Century Gothic" w:hAnsi="Century Gothic"/>
          <w:b/>
          <w:lang w:val="en-GB"/>
        </w:rPr>
        <w:t>Infinite Menu (Perspective) Wall</w:t>
      </w:r>
      <w:r>
        <w:rPr>
          <w:rFonts w:ascii="Century Gothic" w:hAnsi="Century Gothic"/>
          <w:lang w:val="en-GB"/>
        </w:rPr>
        <w:t>.</w:t>
      </w:r>
      <w:r w:rsidR="00C1764A">
        <w:rPr>
          <w:rFonts w:ascii="Century Gothic" w:hAnsi="Century Gothic"/>
          <w:lang w:val="en-GB"/>
        </w:rPr>
        <w:t xml:space="preserve"> Build a rotating wall that will create an infinite menu. ¿Can you create submenus? Use colour to differentiate sections of options.</w:t>
      </w:r>
    </w:p>
    <w:p w:rsidR="000E7DF1" w:rsidRDefault="000E7DF1" w:rsidP="007B7559">
      <w:pPr>
        <w:spacing w:after="0"/>
        <w:jc w:val="both"/>
        <w:rPr>
          <w:rFonts w:ascii="Century Gothic" w:hAnsi="Century Gothic"/>
          <w:lang w:val="en-GB"/>
        </w:rPr>
      </w:pPr>
    </w:p>
    <w:p w:rsidR="000E7DF1" w:rsidRDefault="000E7DF1" w:rsidP="007B7559">
      <w:pPr>
        <w:spacing w:after="0"/>
        <w:jc w:val="both"/>
        <w:rPr>
          <w:rFonts w:ascii="Century Gothic" w:hAnsi="Century Gothic"/>
          <w:lang w:val="en-GB"/>
        </w:rPr>
      </w:pPr>
      <w:r>
        <w:rPr>
          <w:noProof/>
          <w:lang w:eastAsia="es-MX"/>
        </w:rPr>
        <w:drawing>
          <wp:inline distT="0" distB="0" distL="0" distR="0">
            <wp:extent cx="2228850" cy="1666875"/>
            <wp:effectExtent l="0" t="0" r="0" b="9525"/>
            <wp:docPr id="11" name="Picture 11" descr="http://www.dlib.org/dlib/june96/hearst/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lib.org/dlib/june96/hearst/iv.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0" cy="1666875"/>
                    </a:xfrm>
                    <a:prstGeom prst="rect">
                      <a:avLst/>
                    </a:prstGeom>
                    <a:noFill/>
                    <a:ln>
                      <a:noFill/>
                    </a:ln>
                  </pic:spPr>
                </pic:pic>
              </a:graphicData>
            </a:graphic>
          </wp:inline>
        </w:drawing>
      </w:r>
      <w:r>
        <w:rPr>
          <w:rFonts w:ascii="Century Gothic" w:hAnsi="Century Gothic"/>
          <w:lang w:val="en-GB"/>
        </w:rPr>
        <w:t xml:space="preserve"> </w:t>
      </w:r>
      <w:r>
        <w:rPr>
          <w:noProof/>
          <w:lang w:eastAsia="es-MX"/>
        </w:rPr>
        <w:drawing>
          <wp:inline distT="0" distB="0" distL="0" distR="0">
            <wp:extent cx="3190875" cy="1428750"/>
            <wp:effectExtent l="0" t="0" r="9525" b="0"/>
            <wp:docPr id="13" name="Picture 13" descr="Image result for xerox 3d gui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xerox 3d gui interf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inline>
        </w:drawing>
      </w:r>
    </w:p>
    <w:p w:rsidR="00C1764A" w:rsidRDefault="00C1764A" w:rsidP="007B7559">
      <w:pPr>
        <w:spacing w:after="0"/>
        <w:jc w:val="both"/>
        <w:rPr>
          <w:rFonts w:ascii="Century Gothic" w:hAnsi="Century Gothic"/>
          <w:lang w:val="en-GB"/>
        </w:rPr>
      </w:pPr>
    </w:p>
    <w:p w:rsidR="00C1764A" w:rsidRDefault="00C1764A">
      <w:pPr>
        <w:rPr>
          <w:rFonts w:ascii="Century Gothic" w:hAnsi="Century Gothic"/>
          <w:lang w:val="en-GB"/>
        </w:rPr>
      </w:pPr>
      <w:r>
        <w:rPr>
          <w:rFonts w:ascii="Century Gothic" w:hAnsi="Century Gothic"/>
          <w:lang w:val="en-GB"/>
        </w:rPr>
        <w:br w:type="page"/>
      </w:r>
    </w:p>
    <w:p w:rsidR="00C1764A" w:rsidRDefault="00C1764A" w:rsidP="007B7559">
      <w:pPr>
        <w:spacing w:after="0"/>
        <w:jc w:val="both"/>
        <w:rPr>
          <w:rFonts w:ascii="Century Gothic" w:hAnsi="Century Gothic"/>
          <w:lang w:val="en-GB"/>
        </w:rPr>
      </w:pPr>
      <w:r w:rsidRPr="00290E25">
        <w:rPr>
          <w:rFonts w:ascii="Century Gothic" w:hAnsi="Century Gothic"/>
          <w:b/>
          <w:lang w:val="en-GB"/>
        </w:rPr>
        <w:t>3D Connected Chart (for Social Networks)</w:t>
      </w:r>
      <w:r w:rsidR="00D96DE0">
        <w:rPr>
          <w:rFonts w:ascii="Century Gothic" w:hAnsi="Century Gothic"/>
          <w:lang w:val="en-GB"/>
        </w:rPr>
        <w:t>. Create a visualization tool that is designed to show connections between data.</w:t>
      </w:r>
    </w:p>
    <w:p w:rsidR="00D96DE0" w:rsidRDefault="00D96DE0" w:rsidP="007B7559">
      <w:pPr>
        <w:spacing w:after="0"/>
        <w:jc w:val="both"/>
        <w:rPr>
          <w:rFonts w:ascii="Century Gothic" w:hAnsi="Century Gothic"/>
          <w:lang w:val="en-GB"/>
        </w:rPr>
      </w:pPr>
    </w:p>
    <w:p w:rsidR="00D96DE0" w:rsidRDefault="00D96DE0" w:rsidP="007B7559">
      <w:pPr>
        <w:spacing w:after="0"/>
        <w:jc w:val="both"/>
        <w:rPr>
          <w:rFonts w:ascii="Century Gothic" w:hAnsi="Century Gothic"/>
          <w:lang w:val="en-GB"/>
        </w:rPr>
      </w:pPr>
      <w:r>
        <w:rPr>
          <w:noProof/>
          <w:lang w:eastAsia="es-MX"/>
        </w:rPr>
        <w:drawing>
          <wp:inline distT="0" distB="0" distL="0" distR="0">
            <wp:extent cx="2866081" cy="1590675"/>
            <wp:effectExtent l="0" t="0" r="0" b="0"/>
            <wp:docPr id="19" name="Picture 19" descr="Image result for 3d information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3d information visualiz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4282" cy="1595227"/>
                    </a:xfrm>
                    <a:prstGeom prst="rect">
                      <a:avLst/>
                    </a:prstGeom>
                    <a:noFill/>
                    <a:ln>
                      <a:noFill/>
                    </a:ln>
                  </pic:spPr>
                </pic:pic>
              </a:graphicData>
            </a:graphic>
          </wp:inline>
        </w:drawing>
      </w:r>
      <w:r>
        <w:rPr>
          <w:rFonts w:ascii="Century Gothic" w:hAnsi="Century Gothic"/>
          <w:lang w:val="en-GB"/>
        </w:rPr>
        <w:t xml:space="preserve"> </w:t>
      </w:r>
      <w:r>
        <w:rPr>
          <w:noProof/>
          <w:lang w:eastAsia="es-MX"/>
        </w:rPr>
        <w:drawing>
          <wp:inline distT="0" distB="0" distL="0" distR="0">
            <wp:extent cx="2943757" cy="1589405"/>
            <wp:effectExtent l="0" t="0" r="9525" b="0"/>
            <wp:docPr id="20" name="Picture 20" descr="Image result for 3d information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3d information visualiz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614" cy="1594187"/>
                    </a:xfrm>
                    <a:prstGeom prst="rect">
                      <a:avLst/>
                    </a:prstGeom>
                    <a:noFill/>
                    <a:ln>
                      <a:noFill/>
                    </a:ln>
                  </pic:spPr>
                </pic:pic>
              </a:graphicData>
            </a:graphic>
          </wp:inline>
        </w:drawing>
      </w:r>
    </w:p>
    <w:p w:rsidR="00C1764A" w:rsidRDefault="00C1764A" w:rsidP="007B7559">
      <w:pPr>
        <w:spacing w:after="0"/>
        <w:jc w:val="both"/>
        <w:rPr>
          <w:rFonts w:ascii="Century Gothic" w:hAnsi="Century Gothic"/>
          <w:lang w:val="en-GB"/>
        </w:rPr>
      </w:pPr>
    </w:p>
    <w:p w:rsidR="00680337" w:rsidRDefault="00290E25" w:rsidP="007B7559">
      <w:pPr>
        <w:spacing w:after="0"/>
        <w:jc w:val="both"/>
        <w:rPr>
          <w:rFonts w:ascii="Century Gothic" w:hAnsi="Century Gothic"/>
          <w:lang w:val="en-GB"/>
        </w:rPr>
      </w:pPr>
      <w:r>
        <w:rPr>
          <w:rFonts w:ascii="Century Gothic" w:hAnsi="Century Gothic"/>
          <w:b/>
          <w:lang w:val="en-GB"/>
        </w:rPr>
        <w:t>3D Bar Charts over I</w:t>
      </w:r>
      <w:r w:rsidR="00C1764A" w:rsidRPr="00290E25">
        <w:rPr>
          <w:rFonts w:ascii="Century Gothic" w:hAnsi="Century Gothic"/>
          <w:b/>
          <w:lang w:val="en-GB"/>
        </w:rPr>
        <w:t>mage</w:t>
      </w:r>
      <w:r w:rsidR="00D96DE0">
        <w:rPr>
          <w:rFonts w:ascii="Century Gothic" w:hAnsi="Century Gothic"/>
          <w:lang w:val="en-GB"/>
        </w:rPr>
        <w:t>. Create a visualization tool that is designed to compare geographically distributed scalar data.</w:t>
      </w:r>
    </w:p>
    <w:p w:rsidR="00D96DE0" w:rsidRDefault="00D96DE0" w:rsidP="007B7559">
      <w:pPr>
        <w:spacing w:after="0"/>
        <w:jc w:val="both"/>
        <w:rPr>
          <w:rFonts w:ascii="Century Gothic" w:hAnsi="Century Gothic"/>
          <w:lang w:val="en-GB"/>
        </w:rPr>
      </w:pPr>
    </w:p>
    <w:p w:rsidR="00C1764A" w:rsidRDefault="00D96DE0" w:rsidP="007B7559">
      <w:pPr>
        <w:spacing w:after="0"/>
        <w:jc w:val="both"/>
        <w:rPr>
          <w:rFonts w:ascii="Century Gothic" w:hAnsi="Century Gothic"/>
          <w:lang w:val="en-GB"/>
        </w:rPr>
      </w:pPr>
      <w:r>
        <w:rPr>
          <w:noProof/>
          <w:lang w:eastAsia="es-MX"/>
        </w:rPr>
        <w:drawing>
          <wp:inline distT="0" distB="0" distL="0" distR="0">
            <wp:extent cx="2816126" cy="1609725"/>
            <wp:effectExtent l="0" t="0" r="381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7037" cy="1615962"/>
                    </a:xfrm>
                    <a:prstGeom prst="rect">
                      <a:avLst/>
                    </a:prstGeom>
                    <a:noFill/>
                    <a:ln>
                      <a:noFill/>
                    </a:ln>
                  </pic:spPr>
                </pic:pic>
              </a:graphicData>
            </a:graphic>
          </wp:inline>
        </w:drawing>
      </w:r>
      <w:r>
        <w:rPr>
          <w:rFonts w:ascii="Century Gothic" w:hAnsi="Century Gothic"/>
          <w:lang w:val="en-GB"/>
        </w:rPr>
        <w:t xml:space="preserve"> </w:t>
      </w:r>
      <w:r>
        <w:rPr>
          <w:noProof/>
          <w:lang w:eastAsia="es-MX"/>
        </w:rPr>
        <w:drawing>
          <wp:inline distT="0" distB="0" distL="0" distR="0">
            <wp:extent cx="2428875" cy="1885950"/>
            <wp:effectExtent l="0" t="0" r="9525" b="0"/>
            <wp:docPr id="17" name="Picture 17" descr="Image result for 3d information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3d information visu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1885950"/>
                    </a:xfrm>
                    <a:prstGeom prst="rect">
                      <a:avLst/>
                    </a:prstGeom>
                    <a:noFill/>
                    <a:ln>
                      <a:noFill/>
                    </a:ln>
                  </pic:spPr>
                </pic:pic>
              </a:graphicData>
            </a:graphic>
          </wp:inline>
        </w:drawing>
      </w:r>
    </w:p>
    <w:p w:rsidR="00D96DE0" w:rsidRDefault="00D96DE0" w:rsidP="007B7559">
      <w:pPr>
        <w:spacing w:after="0"/>
        <w:jc w:val="both"/>
        <w:rPr>
          <w:rFonts w:ascii="Century Gothic" w:hAnsi="Century Gothic"/>
          <w:lang w:val="en-GB"/>
        </w:rPr>
      </w:pPr>
      <w:r>
        <w:rPr>
          <w:noProof/>
          <w:lang w:eastAsia="es-MX"/>
        </w:rPr>
        <w:drawing>
          <wp:inline distT="0" distB="0" distL="0" distR="0">
            <wp:extent cx="5943600" cy="2161994"/>
            <wp:effectExtent l="0" t="0" r="0"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61994"/>
                    </a:xfrm>
                    <a:prstGeom prst="rect">
                      <a:avLst/>
                    </a:prstGeom>
                    <a:noFill/>
                    <a:ln>
                      <a:noFill/>
                    </a:ln>
                  </pic:spPr>
                </pic:pic>
              </a:graphicData>
            </a:graphic>
          </wp:inline>
        </w:drawing>
      </w:r>
    </w:p>
    <w:p w:rsidR="00C1764A" w:rsidRDefault="00C1764A" w:rsidP="007B7559">
      <w:pPr>
        <w:spacing w:after="0"/>
        <w:jc w:val="both"/>
        <w:rPr>
          <w:rFonts w:ascii="Century Gothic" w:hAnsi="Century Gothic"/>
          <w:lang w:val="en-GB"/>
        </w:rPr>
      </w:pPr>
    </w:p>
    <w:p w:rsidR="007B7559" w:rsidRPr="00F67089" w:rsidRDefault="007B7559" w:rsidP="007B7559">
      <w:pPr>
        <w:spacing w:after="0"/>
        <w:jc w:val="both"/>
        <w:rPr>
          <w:rFonts w:ascii="Century Gothic" w:hAnsi="Century Gothic"/>
          <w:i/>
          <w:sz w:val="24"/>
          <w:u w:val="single"/>
          <w:lang w:val="en-GB"/>
        </w:rPr>
      </w:pPr>
      <w:r w:rsidRPr="00F67089">
        <w:rPr>
          <w:rFonts w:ascii="Century Gothic" w:hAnsi="Century Gothic"/>
          <w:i/>
          <w:sz w:val="24"/>
          <w:u w:val="single"/>
          <w:lang w:val="en-GB"/>
        </w:rPr>
        <w:t>For all projects use colouring schemes to shade the polygons and create a simple GUI to move the camera, and rotate the object. Develop code to store objects on disk and import it to an OpenGL program (maybe using the OBJ file format).</w:t>
      </w:r>
    </w:p>
    <w:p w:rsidR="00F67089" w:rsidRDefault="00F67089" w:rsidP="007B7559">
      <w:pPr>
        <w:spacing w:after="0"/>
        <w:jc w:val="both"/>
        <w:rPr>
          <w:rFonts w:ascii="Century Gothic" w:hAnsi="Century Gothic"/>
          <w:lang w:val="en-GB"/>
        </w:rPr>
      </w:pPr>
    </w:p>
    <w:p w:rsidR="00290E25" w:rsidRDefault="00290E25">
      <w:pPr>
        <w:rPr>
          <w:rFonts w:ascii="Century Gothic" w:hAnsi="Century Gothic"/>
          <w:b/>
          <w:lang w:val="en-GB"/>
        </w:rPr>
      </w:pPr>
      <w:r>
        <w:rPr>
          <w:rFonts w:ascii="Century Gothic" w:hAnsi="Century Gothic"/>
          <w:b/>
          <w:lang w:val="en-GB"/>
        </w:rPr>
        <w:br w:type="page"/>
      </w:r>
    </w:p>
    <w:p w:rsidR="00F67089" w:rsidRPr="00F67089" w:rsidRDefault="00F67089" w:rsidP="007B7559">
      <w:pPr>
        <w:spacing w:after="0"/>
        <w:jc w:val="both"/>
        <w:rPr>
          <w:rFonts w:ascii="Century Gothic" w:hAnsi="Century Gothic"/>
          <w:b/>
          <w:lang w:val="en-GB"/>
        </w:rPr>
      </w:pPr>
      <w:r w:rsidRPr="00F67089">
        <w:rPr>
          <w:rFonts w:ascii="Century Gothic" w:hAnsi="Century Gothic"/>
          <w:b/>
          <w:lang w:val="en-GB"/>
        </w:rPr>
        <w:t>Rubric</w:t>
      </w:r>
    </w:p>
    <w:p w:rsidR="007B7559" w:rsidRPr="00A03DE0" w:rsidRDefault="007B7559" w:rsidP="007B7559">
      <w:pPr>
        <w:spacing w:after="0"/>
        <w:jc w:val="both"/>
        <w:rPr>
          <w:rFonts w:ascii="Century Gothic" w:hAnsi="Century Gothic"/>
          <w:lang w:val="en-GB"/>
        </w:rPr>
      </w:pPr>
    </w:p>
    <w:tbl>
      <w:tblPr>
        <w:tblStyle w:val="TableGrid"/>
        <w:tblW w:w="0" w:type="auto"/>
        <w:tblLook w:val="04A0" w:firstRow="1" w:lastRow="0" w:firstColumn="1" w:lastColumn="0" w:noHBand="0" w:noVBand="1"/>
      </w:tblPr>
      <w:tblGrid>
        <w:gridCol w:w="2337"/>
        <w:gridCol w:w="2337"/>
        <w:gridCol w:w="2338"/>
        <w:gridCol w:w="2338"/>
      </w:tblGrid>
      <w:tr w:rsidR="00B82394" w:rsidRPr="00440B65" w:rsidTr="00B82394">
        <w:tc>
          <w:tcPr>
            <w:tcW w:w="2337" w:type="dxa"/>
          </w:tcPr>
          <w:p w:rsidR="00B82394" w:rsidRPr="00D823DD" w:rsidRDefault="00B82394" w:rsidP="007B7559">
            <w:pPr>
              <w:jc w:val="both"/>
              <w:rPr>
                <w:rFonts w:ascii="Century Gothic" w:hAnsi="Century Gothic"/>
                <w:sz w:val="20"/>
                <w:lang w:val="en-GB"/>
              </w:rPr>
            </w:pPr>
            <w:r w:rsidRPr="00D823DD">
              <w:rPr>
                <w:rFonts w:ascii="Century Gothic" w:hAnsi="Century Gothic"/>
                <w:sz w:val="20"/>
                <w:lang w:val="en-GB"/>
              </w:rPr>
              <w:t>Item</w:t>
            </w:r>
          </w:p>
        </w:tc>
        <w:tc>
          <w:tcPr>
            <w:tcW w:w="2337" w:type="dxa"/>
          </w:tcPr>
          <w:p w:rsidR="00B82394" w:rsidRPr="00D823DD" w:rsidRDefault="00B82394" w:rsidP="007B7559">
            <w:pPr>
              <w:jc w:val="both"/>
              <w:rPr>
                <w:rFonts w:ascii="Century Gothic" w:hAnsi="Century Gothic"/>
                <w:sz w:val="20"/>
                <w:lang w:val="en-GB"/>
              </w:rPr>
            </w:pPr>
            <w:r w:rsidRPr="00D823DD">
              <w:rPr>
                <w:rFonts w:ascii="Century Gothic" w:hAnsi="Century Gothic"/>
                <w:sz w:val="20"/>
                <w:lang w:val="en-GB"/>
              </w:rPr>
              <w:t>Beginner (50%)</w:t>
            </w:r>
          </w:p>
        </w:tc>
        <w:tc>
          <w:tcPr>
            <w:tcW w:w="2338" w:type="dxa"/>
          </w:tcPr>
          <w:p w:rsidR="00B82394" w:rsidRPr="00D823DD" w:rsidRDefault="00B82394" w:rsidP="007B7559">
            <w:pPr>
              <w:jc w:val="both"/>
              <w:rPr>
                <w:rFonts w:ascii="Century Gothic" w:hAnsi="Century Gothic"/>
                <w:sz w:val="20"/>
                <w:lang w:val="en-GB"/>
              </w:rPr>
            </w:pPr>
            <w:r w:rsidRPr="00D823DD">
              <w:rPr>
                <w:rFonts w:ascii="Century Gothic" w:hAnsi="Century Gothic"/>
                <w:sz w:val="20"/>
                <w:lang w:val="en-GB"/>
              </w:rPr>
              <w:t>Competent (75%)</w:t>
            </w:r>
          </w:p>
        </w:tc>
        <w:tc>
          <w:tcPr>
            <w:tcW w:w="2338" w:type="dxa"/>
          </w:tcPr>
          <w:p w:rsidR="00B82394" w:rsidRPr="00D823DD" w:rsidRDefault="00B82394" w:rsidP="007B7559">
            <w:pPr>
              <w:jc w:val="both"/>
              <w:rPr>
                <w:rFonts w:ascii="Century Gothic" w:hAnsi="Century Gothic"/>
                <w:sz w:val="20"/>
                <w:lang w:val="en-GB"/>
              </w:rPr>
            </w:pPr>
            <w:r w:rsidRPr="00D823DD">
              <w:rPr>
                <w:rFonts w:ascii="Century Gothic" w:hAnsi="Century Gothic"/>
                <w:sz w:val="20"/>
                <w:lang w:val="en-GB"/>
              </w:rPr>
              <w:t>Proficient (100%)</w:t>
            </w:r>
          </w:p>
        </w:tc>
      </w:tr>
      <w:tr w:rsidR="00B82394" w:rsidRPr="00592E29" w:rsidTr="00B82394">
        <w:tc>
          <w:tcPr>
            <w:tcW w:w="2337" w:type="dxa"/>
          </w:tcPr>
          <w:p w:rsidR="00B82394" w:rsidRPr="00D823DD" w:rsidRDefault="00F413E1" w:rsidP="007B7559">
            <w:pPr>
              <w:rPr>
                <w:rFonts w:ascii="Century Gothic" w:hAnsi="Century Gothic"/>
                <w:sz w:val="20"/>
                <w:lang w:val="en-GB"/>
              </w:rPr>
            </w:pPr>
            <w:r>
              <w:rPr>
                <w:rFonts w:ascii="Century Gothic" w:hAnsi="Century Gothic"/>
                <w:sz w:val="20"/>
                <w:lang w:val="en-GB"/>
              </w:rPr>
              <w:t>Modelling (30</w:t>
            </w:r>
            <w:r w:rsidR="00B82394" w:rsidRPr="00D823DD">
              <w:rPr>
                <w:rFonts w:ascii="Century Gothic" w:hAnsi="Century Gothic"/>
                <w:sz w:val="20"/>
                <w:lang w:val="en-GB"/>
              </w:rPr>
              <w:t>%)</w:t>
            </w:r>
          </w:p>
        </w:tc>
        <w:tc>
          <w:tcPr>
            <w:tcW w:w="2337" w:type="dxa"/>
          </w:tcPr>
          <w:p w:rsidR="00B82394" w:rsidRPr="00D823DD" w:rsidRDefault="00F413E1" w:rsidP="007B7559">
            <w:pPr>
              <w:rPr>
                <w:rFonts w:ascii="Century Gothic" w:hAnsi="Century Gothic"/>
                <w:sz w:val="20"/>
                <w:lang w:val="en-GB"/>
              </w:rPr>
            </w:pPr>
            <w:r>
              <w:rPr>
                <w:rFonts w:ascii="Century Gothic" w:hAnsi="Century Gothic"/>
                <w:sz w:val="20"/>
                <w:lang w:val="en-GB"/>
              </w:rPr>
              <w:t>Understanding of the mathematical concept is proved (for example, with a simple non programmed  example)</w:t>
            </w:r>
          </w:p>
        </w:tc>
        <w:tc>
          <w:tcPr>
            <w:tcW w:w="2338" w:type="dxa"/>
          </w:tcPr>
          <w:p w:rsidR="00B82394" w:rsidRPr="00D823DD" w:rsidRDefault="00F413E1" w:rsidP="007B7559">
            <w:pPr>
              <w:rPr>
                <w:rFonts w:ascii="Century Gothic" w:hAnsi="Century Gothic"/>
                <w:sz w:val="20"/>
                <w:lang w:val="en-GB"/>
              </w:rPr>
            </w:pPr>
            <w:r>
              <w:rPr>
                <w:rFonts w:ascii="Century Gothic" w:hAnsi="Century Gothic"/>
                <w:sz w:val="20"/>
                <w:lang w:val="en-GB"/>
              </w:rPr>
              <w:t>Code transfers model from mathematics to OpenGL primitives (2D or 3D)</w:t>
            </w:r>
          </w:p>
        </w:tc>
        <w:tc>
          <w:tcPr>
            <w:tcW w:w="2338" w:type="dxa"/>
          </w:tcPr>
          <w:p w:rsidR="00B82394" w:rsidRPr="00D823DD" w:rsidRDefault="00F413E1" w:rsidP="00592E29">
            <w:pPr>
              <w:rPr>
                <w:rFonts w:ascii="Century Gothic" w:hAnsi="Century Gothic"/>
                <w:sz w:val="20"/>
                <w:lang w:val="en-GB"/>
              </w:rPr>
            </w:pPr>
            <w:r>
              <w:rPr>
                <w:rFonts w:ascii="Century Gothic" w:hAnsi="Century Gothic"/>
                <w:sz w:val="20"/>
                <w:lang w:val="en-GB"/>
              </w:rPr>
              <w:t>Parameters to generate the object can be changed an</w:t>
            </w:r>
            <w:r w:rsidR="00592E29">
              <w:rPr>
                <w:rFonts w:ascii="Century Gothic" w:hAnsi="Century Gothic"/>
                <w:sz w:val="20"/>
                <w:lang w:val="en-GB"/>
              </w:rPr>
              <w:t>d the object appearance changes</w:t>
            </w:r>
            <w:r>
              <w:rPr>
                <w:rFonts w:ascii="Century Gothic" w:hAnsi="Century Gothic"/>
                <w:sz w:val="20"/>
                <w:lang w:val="en-GB"/>
              </w:rPr>
              <w:t xml:space="preserve">. </w:t>
            </w:r>
            <w:r w:rsidR="00592E29">
              <w:rPr>
                <w:rFonts w:ascii="Century Gothic" w:hAnsi="Century Gothic"/>
                <w:sz w:val="20"/>
                <w:lang w:val="en-GB"/>
              </w:rPr>
              <w:t>G</w:t>
            </w:r>
            <w:r>
              <w:rPr>
                <w:rFonts w:ascii="Century Gothic" w:hAnsi="Century Gothic"/>
                <w:sz w:val="20"/>
                <w:lang w:val="en-GB"/>
              </w:rPr>
              <w:t xml:space="preserve">UI </w:t>
            </w:r>
            <w:r w:rsidR="00592E29">
              <w:rPr>
                <w:rFonts w:ascii="Century Gothic" w:hAnsi="Century Gothic"/>
                <w:sz w:val="20"/>
                <w:lang w:val="en-GB"/>
              </w:rPr>
              <w:t xml:space="preserve">to change </w:t>
            </w:r>
            <w:r>
              <w:rPr>
                <w:rFonts w:ascii="Century Gothic" w:hAnsi="Century Gothic"/>
                <w:sz w:val="20"/>
                <w:lang w:val="en-GB"/>
              </w:rPr>
              <w:t>parameters</w:t>
            </w:r>
          </w:p>
        </w:tc>
      </w:tr>
      <w:tr w:rsidR="00B82394" w:rsidRPr="00392940" w:rsidTr="00B82394">
        <w:tc>
          <w:tcPr>
            <w:tcW w:w="2337" w:type="dxa"/>
          </w:tcPr>
          <w:p w:rsidR="00B82394" w:rsidRPr="00D823DD" w:rsidRDefault="00440B65" w:rsidP="007B7559">
            <w:pPr>
              <w:rPr>
                <w:rFonts w:ascii="Century Gothic" w:hAnsi="Century Gothic"/>
                <w:sz w:val="20"/>
                <w:lang w:val="en-GB"/>
              </w:rPr>
            </w:pPr>
            <w:r>
              <w:rPr>
                <w:rFonts w:ascii="Century Gothic" w:hAnsi="Century Gothic"/>
                <w:sz w:val="20"/>
                <w:lang w:val="en-GB"/>
              </w:rPr>
              <w:t>Rendering</w:t>
            </w:r>
            <w:r w:rsidR="00ED048D" w:rsidRPr="00D823DD">
              <w:rPr>
                <w:rFonts w:ascii="Century Gothic" w:hAnsi="Century Gothic"/>
                <w:sz w:val="20"/>
                <w:lang w:val="en-GB"/>
              </w:rPr>
              <w:t xml:space="preserve"> </w:t>
            </w:r>
            <w:r w:rsidR="00F413E1">
              <w:rPr>
                <w:rFonts w:ascii="Century Gothic" w:hAnsi="Century Gothic"/>
                <w:sz w:val="20"/>
                <w:lang w:val="en-GB"/>
              </w:rPr>
              <w:t>(25</w:t>
            </w:r>
            <w:r w:rsidR="00B82394" w:rsidRPr="00D823DD">
              <w:rPr>
                <w:rFonts w:ascii="Century Gothic" w:hAnsi="Century Gothic"/>
                <w:sz w:val="20"/>
                <w:lang w:val="en-GB"/>
              </w:rPr>
              <w:t>%)</w:t>
            </w:r>
          </w:p>
        </w:tc>
        <w:tc>
          <w:tcPr>
            <w:tcW w:w="2337" w:type="dxa"/>
          </w:tcPr>
          <w:p w:rsidR="00B82394" w:rsidRPr="00D823DD" w:rsidRDefault="00F413E1" w:rsidP="007B7559">
            <w:pPr>
              <w:rPr>
                <w:rFonts w:ascii="Century Gothic" w:hAnsi="Century Gothic"/>
                <w:sz w:val="20"/>
                <w:lang w:val="en-GB"/>
              </w:rPr>
            </w:pPr>
            <w:r>
              <w:rPr>
                <w:rFonts w:ascii="Century Gothic" w:hAnsi="Century Gothic"/>
                <w:sz w:val="20"/>
                <w:lang w:val="en-GB"/>
              </w:rPr>
              <w:t>A basic visualization of the object is achieved</w:t>
            </w:r>
          </w:p>
        </w:tc>
        <w:tc>
          <w:tcPr>
            <w:tcW w:w="2338" w:type="dxa"/>
          </w:tcPr>
          <w:p w:rsidR="00B82394" w:rsidRPr="00D823DD" w:rsidRDefault="00F413E1" w:rsidP="00592E29">
            <w:pPr>
              <w:rPr>
                <w:rFonts w:ascii="Century Gothic" w:hAnsi="Century Gothic"/>
                <w:sz w:val="20"/>
                <w:lang w:val="en-GB"/>
              </w:rPr>
            </w:pPr>
            <w:r>
              <w:rPr>
                <w:rFonts w:ascii="Century Gothic" w:hAnsi="Century Gothic"/>
                <w:sz w:val="20"/>
                <w:lang w:val="en-GB"/>
              </w:rPr>
              <w:t>Objects can be visualized from different angles</w:t>
            </w:r>
            <w:r w:rsidR="00592E29">
              <w:rPr>
                <w:rFonts w:ascii="Century Gothic" w:hAnsi="Century Gothic"/>
                <w:sz w:val="20"/>
                <w:lang w:val="en-GB"/>
              </w:rPr>
              <w:t>. 3D components are used</w:t>
            </w:r>
          </w:p>
        </w:tc>
        <w:tc>
          <w:tcPr>
            <w:tcW w:w="2338" w:type="dxa"/>
          </w:tcPr>
          <w:p w:rsidR="00B82394" w:rsidRPr="00D823DD" w:rsidRDefault="00F413E1" w:rsidP="00592E29">
            <w:pPr>
              <w:rPr>
                <w:rFonts w:ascii="Century Gothic" w:hAnsi="Century Gothic"/>
                <w:sz w:val="20"/>
                <w:lang w:val="en-GB"/>
              </w:rPr>
            </w:pPr>
            <w:r>
              <w:rPr>
                <w:rFonts w:ascii="Century Gothic" w:hAnsi="Century Gothic"/>
                <w:sz w:val="20"/>
                <w:lang w:val="en-GB"/>
              </w:rPr>
              <w:t>The number of polygons used to generate the object can be changed, increasing definition</w:t>
            </w:r>
            <w:r w:rsidR="00592E29">
              <w:rPr>
                <w:rFonts w:ascii="Century Gothic" w:hAnsi="Century Gothic"/>
                <w:sz w:val="20"/>
                <w:lang w:val="en-GB"/>
              </w:rPr>
              <w:t>. Components or the whole move and</w:t>
            </w:r>
            <w:r w:rsidR="00392940">
              <w:rPr>
                <w:rFonts w:ascii="Century Gothic" w:hAnsi="Century Gothic"/>
                <w:sz w:val="20"/>
                <w:lang w:val="en-GB"/>
              </w:rPr>
              <w:t>/or</w:t>
            </w:r>
            <w:r w:rsidR="00592E29">
              <w:rPr>
                <w:rFonts w:ascii="Century Gothic" w:hAnsi="Century Gothic"/>
                <w:sz w:val="20"/>
                <w:lang w:val="en-GB"/>
              </w:rPr>
              <w:t xml:space="preserve"> rotate </w:t>
            </w:r>
            <w:r w:rsidR="00392940">
              <w:rPr>
                <w:rFonts w:ascii="Century Gothic" w:hAnsi="Century Gothic"/>
                <w:sz w:val="20"/>
                <w:lang w:val="en-GB"/>
              </w:rPr>
              <w:t xml:space="preserve">independently </w:t>
            </w:r>
            <w:r w:rsidR="00592E29">
              <w:rPr>
                <w:rFonts w:ascii="Century Gothic" w:hAnsi="Century Gothic"/>
                <w:sz w:val="20"/>
                <w:lang w:val="en-GB"/>
              </w:rPr>
              <w:t>using a GUI</w:t>
            </w:r>
          </w:p>
        </w:tc>
      </w:tr>
      <w:tr w:rsidR="00B82394" w:rsidRPr="00392940" w:rsidTr="00B82394">
        <w:tc>
          <w:tcPr>
            <w:tcW w:w="2337" w:type="dxa"/>
          </w:tcPr>
          <w:p w:rsidR="00B82394" w:rsidRPr="00D823DD" w:rsidRDefault="00440B65" w:rsidP="007B7559">
            <w:pPr>
              <w:rPr>
                <w:rFonts w:ascii="Century Gothic" w:hAnsi="Century Gothic"/>
                <w:sz w:val="20"/>
                <w:lang w:val="en-GB"/>
              </w:rPr>
            </w:pPr>
            <w:r>
              <w:rPr>
                <w:rFonts w:ascii="Century Gothic" w:hAnsi="Century Gothic"/>
                <w:sz w:val="20"/>
                <w:lang w:val="en-GB"/>
              </w:rPr>
              <w:t xml:space="preserve">Colouring, Illumination, </w:t>
            </w:r>
            <w:r w:rsidR="00F413E1">
              <w:rPr>
                <w:rFonts w:ascii="Century Gothic" w:hAnsi="Century Gothic"/>
                <w:sz w:val="20"/>
                <w:lang w:val="en-GB"/>
              </w:rPr>
              <w:t>Cameras (25</w:t>
            </w:r>
            <w:r w:rsidR="00B82394" w:rsidRPr="00D823DD">
              <w:rPr>
                <w:rFonts w:ascii="Century Gothic" w:hAnsi="Century Gothic"/>
                <w:sz w:val="20"/>
                <w:lang w:val="en-GB"/>
              </w:rPr>
              <w:t>%)</w:t>
            </w:r>
          </w:p>
        </w:tc>
        <w:tc>
          <w:tcPr>
            <w:tcW w:w="2337" w:type="dxa"/>
          </w:tcPr>
          <w:p w:rsidR="00B82394" w:rsidRPr="00D823DD" w:rsidRDefault="00F413E1" w:rsidP="007B7559">
            <w:pPr>
              <w:rPr>
                <w:rFonts w:ascii="Century Gothic" w:hAnsi="Century Gothic"/>
                <w:sz w:val="20"/>
                <w:lang w:val="en-GB"/>
              </w:rPr>
            </w:pPr>
            <w:r>
              <w:rPr>
                <w:rFonts w:ascii="Century Gothic" w:hAnsi="Century Gothic"/>
                <w:sz w:val="20"/>
                <w:lang w:val="en-GB"/>
              </w:rPr>
              <w:t>Cameras and</w:t>
            </w:r>
            <w:r w:rsidR="00F67089">
              <w:rPr>
                <w:rFonts w:ascii="Century Gothic" w:hAnsi="Century Gothic"/>
                <w:sz w:val="20"/>
                <w:lang w:val="en-GB"/>
              </w:rPr>
              <w:t xml:space="preserve"> lights </w:t>
            </w:r>
            <w:r w:rsidR="00440B65">
              <w:rPr>
                <w:rFonts w:ascii="Century Gothic" w:hAnsi="Century Gothic"/>
                <w:sz w:val="20"/>
                <w:lang w:val="en-GB"/>
              </w:rPr>
              <w:t>are applied</w:t>
            </w:r>
          </w:p>
        </w:tc>
        <w:tc>
          <w:tcPr>
            <w:tcW w:w="2338" w:type="dxa"/>
          </w:tcPr>
          <w:p w:rsidR="00B82394" w:rsidRPr="00D823DD" w:rsidRDefault="00F413E1" w:rsidP="007B7559">
            <w:pPr>
              <w:rPr>
                <w:rFonts w:ascii="Century Gothic" w:hAnsi="Century Gothic"/>
                <w:sz w:val="20"/>
                <w:lang w:val="en-GB"/>
              </w:rPr>
            </w:pPr>
            <w:r>
              <w:rPr>
                <w:rFonts w:ascii="Century Gothic" w:hAnsi="Century Gothic"/>
                <w:sz w:val="20"/>
                <w:lang w:val="en-GB"/>
              </w:rPr>
              <w:t>Cameras can be moved. Polygons are coloured according a described scheme</w:t>
            </w:r>
          </w:p>
        </w:tc>
        <w:tc>
          <w:tcPr>
            <w:tcW w:w="2338" w:type="dxa"/>
          </w:tcPr>
          <w:p w:rsidR="00B82394" w:rsidRPr="00D823DD" w:rsidRDefault="00F413E1" w:rsidP="00592E29">
            <w:pPr>
              <w:rPr>
                <w:rFonts w:ascii="Century Gothic" w:hAnsi="Century Gothic"/>
                <w:sz w:val="20"/>
                <w:lang w:val="en-GB"/>
              </w:rPr>
            </w:pPr>
            <w:r>
              <w:rPr>
                <w:rFonts w:ascii="Century Gothic" w:hAnsi="Century Gothic"/>
                <w:sz w:val="20"/>
                <w:lang w:val="en-GB"/>
              </w:rPr>
              <w:t xml:space="preserve">A simple GUI is developed to </w:t>
            </w:r>
            <w:r w:rsidR="00592E29">
              <w:rPr>
                <w:rFonts w:ascii="Century Gothic" w:hAnsi="Century Gothic"/>
                <w:sz w:val="20"/>
                <w:lang w:val="en-GB"/>
              </w:rPr>
              <w:t>n</w:t>
            </w:r>
            <w:bookmarkStart w:id="0" w:name="_GoBack"/>
            <w:bookmarkEnd w:id="0"/>
            <w:r w:rsidR="00592E29">
              <w:rPr>
                <w:rFonts w:ascii="Century Gothic" w:hAnsi="Century Gothic"/>
                <w:sz w:val="20"/>
                <w:lang w:val="en-GB"/>
              </w:rPr>
              <w:t>avigate</w:t>
            </w:r>
            <w:r>
              <w:rPr>
                <w:rFonts w:ascii="Century Gothic" w:hAnsi="Century Gothic"/>
                <w:sz w:val="20"/>
                <w:lang w:val="en-GB"/>
              </w:rPr>
              <w:t xml:space="preserve"> the camera for better visualization</w:t>
            </w:r>
          </w:p>
        </w:tc>
      </w:tr>
      <w:tr w:rsidR="00B82394" w:rsidRPr="00392940" w:rsidTr="00B82394">
        <w:tc>
          <w:tcPr>
            <w:tcW w:w="2337" w:type="dxa"/>
          </w:tcPr>
          <w:p w:rsidR="00B82394" w:rsidRPr="00D823DD" w:rsidRDefault="00440B65" w:rsidP="007B7559">
            <w:pPr>
              <w:rPr>
                <w:rFonts w:ascii="Century Gothic" w:hAnsi="Century Gothic"/>
                <w:sz w:val="20"/>
                <w:lang w:val="en-GB"/>
              </w:rPr>
            </w:pPr>
            <w:r>
              <w:rPr>
                <w:rFonts w:ascii="Century Gothic" w:hAnsi="Century Gothic"/>
                <w:sz w:val="20"/>
                <w:lang w:val="en-GB"/>
              </w:rPr>
              <w:t>Storage</w:t>
            </w:r>
            <w:r w:rsidR="00F413E1">
              <w:rPr>
                <w:rFonts w:ascii="Century Gothic" w:hAnsi="Century Gothic"/>
                <w:sz w:val="20"/>
                <w:lang w:val="en-GB"/>
              </w:rPr>
              <w:t xml:space="preserve"> (20</w:t>
            </w:r>
            <w:r w:rsidR="00B82394" w:rsidRPr="00D823DD">
              <w:rPr>
                <w:rFonts w:ascii="Century Gothic" w:hAnsi="Century Gothic"/>
                <w:sz w:val="20"/>
                <w:lang w:val="en-GB"/>
              </w:rPr>
              <w:t>%)</w:t>
            </w:r>
          </w:p>
        </w:tc>
        <w:tc>
          <w:tcPr>
            <w:tcW w:w="2337" w:type="dxa"/>
          </w:tcPr>
          <w:p w:rsidR="00B82394" w:rsidRPr="00D823DD" w:rsidRDefault="00440B65" w:rsidP="007B7559">
            <w:pPr>
              <w:rPr>
                <w:rFonts w:ascii="Century Gothic" w:hAnsi="Century Gothic"/>
                <w:sz w:val="20"/>
                <w:lang w:val="en-GB"/>
              </w:rPr>
            </w:pPr>
            <w:r>
              <w:rPr>
                <w:rFonts w:ascii="Century Gothic" w:hAnsi="Century Gothic"/>
                <w:sz w:val="20"/>
                <w:lang w:val="en-GB"/>
              </w:rPr>
              <w:t>Some form of storage is achieved</w:t>
            </w:r>
            <w:r w:rsidR="00592E29">
              <w:rPr>
                <w:rFonts w:ascii="Century Gothic" w:hAnsi="Century Gothic"/>
                <w:sz w:val="20"/>
                <w:lang w:val="en-GB"/>
              </w:rPr>
              <w:t xml:space="preserve"> (at least configuration parameters). Session can be repeated.</w:t>
            </w:r>
          </w:p>
        </w:tc>
        <w:tc>
          <w:tcPr>
            <w:tcW w:w="2338" w:type="dxa"/>
          </w:tcPr>
          <w:p w:rsidR="00B82394" w:rsidRPr="00D823DD" w:rsidRDefault="00440B65" w:rsidP="00592E29">
            <w:pPr>
              <w:rPr>
                <w:rFonts w:ascii="Century Gothic" w:hAnsi="Century Gothic"/>
                <w:sz w:val="20"/>
                <w:lang w:val="en-GB"/>
              </w:rPr>
            </w:pPr>
            <w:r>
              <w:rPr>
                <w:rFonts w:ascii="Century Gothic" w:hAnsi="Century Gothic"/>
                <w:sz w:val="20"/>
                <w:lang w:val="en-GB"/>
              </w:rPr>
              <w:t xml:space="preserve">Objects can be exported </w:t>
            </w:r>
            <w:r w:rsidR="00592E29">
              <w:rPr>
                <w:rFonts w:ascii="Century Gothic" w:hAnsi="Century Gothic"/>
                <w:sz w:val="20"/>
                <w:lang w:val="en-GB"/>
              </w:rPr>
              <w:t>as polygons</w:t>
            </w:r>
          </w:p>
        </w:tc>
        <w:tc>
          <w:tcPr>
            <w:tcW w:w="2338" w:type="dxa"/>
          </w:tcPr>
          <w:p w:rsidR="00B82394" w:rsidRPr="00D823DD" w:rsidRDefault="00440B65" w:rsidP="00592E29">
            <w:pPr>
              <w:rPr>
                <w:rFonts w:ascii="Century Gothic" w:hAnsi="Century Gothic"/>
                <w:sz w:val="20"/>
                <w:lang w:val="en-GB"/>
              </w:rPr>
            </w:pPr>
            <w:r>
              <w:rPr>
                <w:rFonts w:ascii="Century Gothic" w:hAnsi="Century Gothic"/>
                <w:sz w:val="20"/>
                <w:lang w:val="en-GB"/>
              </w:rPr>
              <w:t xml:space="preserve">OBJ storage is achieved. </w:t>
            </w:r>
            <w:r w:rsidR="00592E29">
              <w:rPr>
                <w:rFonts w:ascii="Century Gothic" w:hAnsi="Century Gothic"/>
                <w:sz w:val="20"/>
                <w:lang w:val="en-GB"/>
              </w:rPr>
              <w:t>O</w:t>
            </w:r>
            <w:r>
              <w:rPr>
                <w:rFonts w:ascii="Century Gothic" w:hAnsi="Century Gothic"/>
                <w:sz w:val="20"/>
                <w:lang w:val="en-GB"/>
              </w:rPr>
              <w:t>bject</w:t>
            </w:r>
            <w:r w:rsidR="00592E29">
              <w:rPr>
                <w:rFonts w:ascii="Century Gothic" w:hAnsi="Century Gothic"/>
                <w:sz w:val="20"/>
                <w:lang w:val="en-GB"/>
              </w:rPr>
              <w:t>s can be imported to Blender or</w:t>
            </w:r>
            <w:r>
              <w:rPr>
                <w:rFonts w:ascii="Century Gothic" w:hAnsi="Century Gothic"/>
                <w:sz w:val="20"/>
                <w:lang w:val="en-GB"/>
              </w:rPr>
              <w:t xml:space="preserve"> POV</w:t>
            </w:r>
          </w:p>
        </w:tc>
      </w:tr>
    </w:tbl>
    <w:p w:rsidR="00907B29" w:rsidRPr="00472CCC" w:rsidRDefault="00F90608" w:rsidP="007B7559">
      <w:pPr>
        <w:spacing w:after="0"/>
        <w:jc w:val="both"/>
        <w:rPr>
          <w:rFonts w:ascii="Century Gothic" w:hAnsi="Century Gothic"/>
          <w:lang w:val="en-US"/>
        </w:rPr>
      </w:pPr>
      <w:r>
        <w:rPr>
          <w:rFonts w:ascii="Century Gothic" w:hAnsi="Century Gothic"/>
          <w:lang w:val="en-US"/>
        </w:rPr>
        <w:t xml:space="preserve"> </w:t>
      </w:r>
    </w:p>
    <w:sectPr w:rsidR="00907B29" w:rsidRPr="00472C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2B2" w:rsidRDefault="002C52B2" w:rsidP="00290E25">
      <w:pPr>
        <w:spacing w:after="0" w:line="240" w:lineRule="auto"/>
      </w:pPr>
      <w:r>
        <w:separator/>
      </w:r>
    </w:p>
  </w:endnote>
  <w:endnote w:type="continuationSeparator" w:id="0">
    <w:p w:rsidR="002C52B2" w:rsidRDefault="002C52B2" w:rsidP="00290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2B2" w:rsidRDefault="002C52B2" w:rsidP="00290E25">
      <w:pPr>
        <w:spacing w:after="0" w:line="240" w:lineRule="auto"/>
      </w:pPr>
      <w:r>
        <w:separator/>
      </w:r>
    </w:p>
  </w:footnote>
  <w:footnote w:type="continuationSeparator" w:id="0">
    <w:p w:rsidR="002C52B2" w:rsidRDefault="002C52B2" w:rsidP="00290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07C5F"/>
    <w:multiLevelType w:val="hybridMultilevel"/>
    <w:tmpl w:val="AA74C6B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29"/>
    <w:rsid w:val="000E7C7E"/>
    <w:rsid w:val="000E7DF1"/>
    <w:rsid w:val="00105EA6"/>
    <w:rsid w:val="001E79F0"/>
    <w:rsid w:val="00290E25"/>
    <w:rsid w:val="002C52B2"/>
    <w:rsid w:val="00392940"/>
    <w:rsid w:val="003F14C6"/>
    <w:rsid w:val="004308A7"/>
    <w:rsid w:val="00440B65"/>
    <w:rsid w:val="00472CCC"/>
    <w:rsid w:val="00550165"/>
    <w:rsid w:val="00592E29"/>
    <w:rsid w:val="005B5E45"/>
    <w:rsid w:val="00680337"/>
    <w:rsid w:val="00714B4A"/>
    <w:rsid w:val="007B7559"/>
    <w:rsid w:val="008519E0"/>
    <w:rsid w:val="00907B29"/>
    <w:rsid w:val="00A03DE0"/>
    <w:rsid w:val="00A87255"/>
    <w:rsid w:val="00B82394"/>
    <w:rsid w:val="00BD2E96"/>
    <w:rsid w:val="00BE5532"/>
    <w:rsid w:val="00C1764A"/>
    <w:rsid w:val="00CF79C5"/>
    <w:rsid w:val="00D823DD"/>
    <w:rsid w:val="00D96DE0"/>
    <w:rsid w:val="00DA6434"/>
    <w:rsid w:val="00DF6F9E"/>
    <w:rsid w:val="00EB44FE"/>
    <w:rsid w:val="00ED048D"/>
    <w:rsid w:val="00F413E1"/>
    <w:rsid w:val="00F67089"/>
    <w:rsid w:val="00F90608"/>
    <w:rsid w:val="00FB320B"/>
    <w:rsid w:val="00FC6C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A0836C-7136-4BC9-92F4-E2247B1C7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B29"/>
    <w:pPr>
      <w:ind w:left="720"/>
      <w:contextualSpacing/>
    </w:pPr>
  </w:style>
  <w:style w:type="table" w:styleId="TableGrid">
    <w:name w:val="Table Grid"/>
    <w:basedOn w:val="TableNormal"/>
    <w:uiPriority w:val="39"/>
    <w:rsid w:val="00B82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90E25"/>
    <w:pPr>
      <w:tabs>
        <w:tab w:val="center" w:pos="4419"/>
        <w:tab w:val="right" w:pos="8838"/>
      </w:tabs>
      <w:spacing w:after="0" w:line="240" w:lineRule="auto"/>
    </w:pPr>
  </w:style>
  <w:style w:type="character" w:customStyle="1" w:styleId="HeaderChar">
    <w:name w:val="Header Char"/>
    <w:basedOn w:val="DefaultParagraphFont"/>
    <w:link w:val="Header"/>
    <w:uiPriority w:val="99"/>
    <w:rsid w:val="00290E25"/>
  </w:style>
  <w:style w:type="paragraph" w:styleId="Footer">
    <w:name w:val="footer"/>
    <w:basedOn w:val="Normal"/>
    <w:link w:val="FooterChar"/>
    <w:uiPriority w:val="99"/>
    <w:unhideWhenUsed/>
    <w:rsid w:val="00290E25"/>
    <w:pPr>
      <w:tabs>
        <w:tab w:val="center" w:pos="4419"/>
        <w:tab w:val="right" w:pos="8838"/>
      </w:tabs>
      <w:spacing w:after="0" w:line="240" w:lineRule="auto"/>
    </w:pPr>
  </w:style>
  <w:style w:type="character" w:customStyle="1" w:styleId="FooterChar">
    <w:name w:val="Footer Char"/>
    <w:basedOn w:val="DefaultParagraphFont"/>
    <w:link w:val="Footer"/>
    <w:uiPriority w:val="99"/>
    <w:rsid w:val="00290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69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773</Words>
  <Characters>4254</Characters>
  <Application>Microsoft Office Word</Application>
  <DocSecurity>0</DocSecurity>
  <Lines>35</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Tecnológico de Monterrey</Company>
  <LinksUpToDate>false</LinksUpToDate>
  <CharactersWithSpaces>5017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Raúl Valente Ramírez Velarde</cp:lastModifiedBy>
  <cp:revision>3</cp:revision>
  <dcterms:created xsi:type="dcterms:W3CDTF">2017-05-15T18:46:00Z</dcterms:created>
  <dcterms:modified xsi:type="dcterms:W3CDTF">2017-11-24T20:26:00Z</dcterms:modified>
</cp:coreProperties>
</file>