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TestForge AI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Plataforma Inteligente de Testes E2E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Full-Stack Testing | AI-Powered Analysis | End-to-End Traceability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Documento Tecnico Completo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Versao 1.0 | Fevereiro 2026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B4335"/>
          <w:sz w:val="20"/>
          <w:szCs w:val="20"/>
        </w:rPr>
        <w:t xml:space="preserve">CONFIDENCIAL</w:t>
      </w:r>
    </w:p>
    <w:p>
      <w:r>
        <w:br w:type="page"/>
      </w:r>
    </w:p>
    <w:p>
      <w:pPr>
        <w:pStyle w:val="Heading1"/>
        <w:spacing w:before="300" w:after="150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50"/>
      </w:pPr>
      <w:r>
        <w:t xml:space="preserve">8. Arquitetura do Frontend (Electron + React)</w:t>
      </w:r>
    </w:p>
    <w:p>
      <w:pPr>
        <w:pStyle w:val="Heading2"/>
        <w:spacing w:before="200" w:after="150"/>
      </w:pPr>
      <w:r>
        <w:t xml:space="preserve">8.1 Processo Electron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Process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Lifecycle do app, IPC handling, spawn do backend FastAPI, tray icon, auto-update, file system access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Process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app, UI rendering, estado da aplicacao, comunicacao com API via localhost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Preload Script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 seguro entre main e renderer (contextBridge), exposicao de APIs nativas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8.2 Telas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Visao geral: projetos recentes, ultimas execucoes, metricas, status dos projetos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Wizard de configuracao: frontend, backend, DB, Redis, filas, storage, AI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Editor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Editor Monaco com syntax highlighting, autocomplete, preview, AI assist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Execucao com progresso real-time, logs ao vivo, screenshots inline, trace viewer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Results e Reports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Resultados detalhados, filtros, graficos, export PDF/HTML, AI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Trace Explorer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Visualizacao de traces E2E em formato waterfall/flame graph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com AI sobre o projeto, geracao de testes, analise de falhas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Configuracao de providers AI, temas, atalhos, integracao CI/CD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8.3 IPC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backend:start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Iniciar processo FastAPI backend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backend:stop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Parar processo FastAPI backend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backend:status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-&gt; Renderer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do backend (running/stopped/error)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file:open-project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Dialog para selecionar diretorio do projeto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file:read-config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Ler arquivo de configuracao do projeto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shell:open-terminal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Abrir terminal externo no diretorio do projeto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app:check-update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Renderer -&gt; Main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Verificar atualizacoes disponiveis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notification:show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-&gt; Renderer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Exibir notificacao de teste concluido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9. Sistema de Relatorios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de relatorios e o produto final mais importante do TestForge AI. Cada relatorio contem rastreabilidade completa de ponta a ponta.</w:t>
      </w:r>
    </w:p>
    <w:p>
      <w:pPr>
        <w:spacing w:after="100"/>
      </w:pPr>
    </w:p>
    <w:p>
      <w:pPr>
        <w:pStyle w:val="Heading2"/>
        <w:spacing w:before="200" w:after="150"/>
      </w:pPr>
      <w:r>
        <w:t xml:space="preserve">9.1 Estrutura do Relatorio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Resumo Executivo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geral, metricas de alto nivel, health score, duracao total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Environment Snapshot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Versoes do projeto, URLs testadas, configs ativas, git commit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Resultados por Camada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Frontend: testes UI | Backend: testes API | DB: testes data | Infra: testes Redis/filas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Detalhamento de Falhas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cada falha: descricao, stacktrace, screenshots, trace E2E, camada afetada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Trace Explorer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Visualizacao de traces E2E mostrando fluxo completo request -&gt; API -&gt; DB -&gt; response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AI Root Cause Analysis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Analise inteligente das falhas com identificacao de causa raiz e sugestoes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 Metricas de Performance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Latencias por endpoint, queries lentas, tempo de renderizacao, cache hit 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 Cobertura de Testes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Coverage por camada, endpoints sem testes, gaps identificados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9. Tendencias Historicas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Comparacao com execucoes anteriores, evolucao de estabilidade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10. Recomendacoes 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Acoes sugeridas para melhorar estabilidade e cobertura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9.2 Formatos de Exportacao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 Interativo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Navegacao drill-down, graficos interativos, filtros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Recharts + Allure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Compartilhamento, arquivamento, stakeholders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WeasyPrint + Jinja2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Integracao CI/CD, APIs externas, automacao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serialization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JUnit XML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Compatibilidade com Jenkins, GitLab CI, GitHub Actions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pytest-junitxml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Allure Report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Relatorio avancado com historico e categorias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Allure Framework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Markdown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Documentacao, README, wikis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Jinja2 templates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9.3 Metricas 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40% pass rate + 30% coverage + 20% stability + 10% perf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80% Green, 60-79% Yellow, &lt;60% Red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 Rate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passed_tests / total_tests * 100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95% Green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Success Rate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e2e_passed / e2e_total * 100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90% Green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sum(api_latencies) / count(api_calls)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&lt;200ms Green, &lt;500ms Yellow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 Query Time P95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percentile(95, query_durations)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&lt;100ms Green, &lt;500ms Yellow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Flaky Test Rate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flaky_tests / total_tests * 100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&lt;5% Green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Coverage Score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covered_endpoints / total_endpoints * 100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80% Green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Cross-Layer Error Rate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integration_errors / total_interactions * 100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&lt;2% Green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10. Estrutura do Projeto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projeto segue uma estrutura monorepo com separacao clara entre Electron, React e Python:</w:t>
      </w:r>
    </w:p>
    <w:p>
      <w:pPr>
        <w:spacing w:after="50"/>
      </w:pP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testforge-ai/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electron/                     # Electron main process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main.ts                     # Entry point, window management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preload.ts                  # Context bridge (IPC)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backend-manager.ts          # Spawn/manage FastAPI process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src/                          # React renderer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components/                 # Shared UI components (shadcn/ui)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features/                   # Feature modules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dashboard/                # Dashboard page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projects/                 # Project CRUD + setup wizard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test-editor/              # Test creation/editing (Monaco)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test-runner/              # Execution + real-time view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reports/                  # Results + reports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ai-assistant/             # AI chat interface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settings/                 # App settings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hooks/                      # Custom React hooks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stores/                     # Zustand stores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services/                   # API client services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backend/                      # Python FastAPI backend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app/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main.py                   # FastAPI app + lifespan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config.py                 # Settings (pydantic-settings)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api/v1/                   # API routes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core/                     # Orchestrator, trace collector, connector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runners/                  # Test execution engines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frontend_runner.py      # Playwright test runner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backend_runner.py       # API/integration test runner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database_runner.py      # DB test runner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infrastructure_runner.py # Redis/queue/storage runner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ai/                       # AI/LLM integration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agents/                 # LangGraph agent definitions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graph.py                # LangGraph state machine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prompts/                # Prompt templates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rag/                    # RAG pipeline (indexer + retriever)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providers.py            # LLM provider management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models/                   # SQLAlchemy models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schemas/                  # Pydantic schemas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reports/                  # Report generation (templates + PDF)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db/                       # Database session + migrations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tests/                      # Backend tests (unit/integration/e2e)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package.json                  # Electron + React deps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pyproject.toml                # Python deps (Poetry/uv)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electron-builder.yml          # Build config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docker-compose.dev.yml        # Dev environment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11. Roadmap de Implementacao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projeto esta dividido em 6 fases, totalizando aproximadamente 22 semanas e 440 horas de desenvolvimento.</w:t>
      </w:r>
    </w:p>
    <w:p>
      <w:pPr>
        <w:spacing w:after="100"/>
      </w:pPr>
    </w:p>
    <w:p>
      <w:pPr>
        <w:pStyle w:val="Heading2"/>
        <w:spacing w:before="200" w:after="150"/>
      </w:pPr>
      <w:r>
        <w:t xml:space="preserve">11.1 Visao Geral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1: Foundation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shell, FastAPI scaffold, banco de dados, CRUD projetos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2: Core Runners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runners: frontend (Playwright), backend, DB, infra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3: Traceability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OpenTelemetry, correlacao cross-layer, trace viewer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4: AI Integration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LangGraph agents, RAG pipeline, geracao e analise por AI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5: Reports e UI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de relatorios, dashboard, visualizacoes, UX polish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6: Testing e Release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Testes da plataforma, packaging, distribuicao, docs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 sem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440h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11.2 Fase 1: Foundation (Semanas 1-3)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1: Project Setup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Inicializar monorepo com Electron + Vite + React + TypeScript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Configurar FastAPI com Pydantic v2, SQLAlchemy 2.0, Alembic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SQLite como banco padrao com schema inicial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Configurar electron-builder para builds multiplataforma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Linting (ESLint, Ruff), formatting (Prettier, Black), pre-commit hooks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2: Electron + FastAPI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backend-manager.ts para spawn/manage do processo FastAPI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preload.ts com contextBridge para IPC seguro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 endpoint e auto-detect de porta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client no React com React Query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3: Project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CRUD completo de projetos (API + UI)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Wizard de setup com validacao de conectividade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Deteccao automatica de frameworks (React, Vue, FastAPI, Express, etc)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UI base: sidebar, layout, tema claro/escuro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app rodando com FastAPI embutido, CRUD de projetos funcional, validacao de conectividade.</w:t>
            </w:r>
          </w:p>
        </w:tc>
      </w:tr>
    </w:tbl>
    <w:p>
      <w:r>
        <w:br w:type="page"/>
      </w:r>
    </w:p>
    <w:p>
      <w:pPr>
        <w:pStyle w:val="Heading2"/>
        <w:spacing w:before="200" w:after="150"/>
      </w:pPr>
      <w:r>
        <w:t xml:space="preserve">11.3 Fase 2: Core Test Runners (Semanas 4-8)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Semanas 4-5: Frontend Runner (Playwright)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Integrar Playwright com gerenciamento de browsers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Navegacao automatica, screenshots por step, video opcional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Interceptacao de network requests e console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Testes de componentes: formularios, botoes, modais, tabelas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Validacao de responsividade (mobile, tablet, desktop)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6: Backend Runner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HTTP async (httpx) para testes de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Validacao de contratos OpenAPI com schemathesis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Testes de middlewares, auth, error handling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7: Database Runner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Conexao com PostgreSQL, MySQL, SQLite via SQLAlchemy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Validacao de schema, migrations, integridade referencial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 de queries (EXPLAIN ANALYZE)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8: Infrastructure Runner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Testes de Redis: connectivity, get/set, pub/sub, expiry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Testes de filas: RabbitMQ (pika), Kafka (aiokafka)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Testes de storage: MinIO/S3 (boto3)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checks automatizados para todos os servicos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 os test runners executando testes reais contra projetos configurados.</w:t>
            </w:r>
          </w:p>
        </w:tc>
      </w:tr>
    </w:tbl>
    <w:p>
      <w:r>
        <w:br w:type="page"/>
      </w:r>
    </w:p>
    <w:p>
      <w:pPr>
        <w:pStyle w:val="Heading2"/>
        <w:spacing w:before="200" w:after="150"/>
      </w:pPr>
      <w:r>
        <w:t xml:space="preserve">11.4 Fase 3: Traceability (Semanas 9-11)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OpenTelemetry SDK com instrumentacao automatica (Playwright, httpx, SQLAlchemy)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Injecao de X-TestForge-TraceID em todas as requisicoes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Construcao de arvore de spans (parent-child relationships)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Componente React de Trace Viewer (waterfall + flame graph)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Integracao opcional com Jaeger para traces complexos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teste gera trace_id que conecta UI -&gt; API -&gt; DB. Trace Viewer funcional.</w:t>
            </w:r>
          </w:p>
        </w:tc>
      </w:tr>
    </w:tbl>
    <w:p>
      <w:r>
        <w:br w:type="page"/>
      </w:r>
    </w:p>
    <w:p>
      <w:pPr>
        <w:pStyle w:val="Heading2"/>
        <w:spacing w:before="200" w:after="150"/>
      </w:pPr>
      <w:r>
        <w:t xml:space="preserve">11.5 Fase 4: AI Integration (Semanas 12-15)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12: LLM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Provider manager (OpenAI + Ollama) com circuit breaker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ChromaDB + pipeline de indexacao (codigo, docs, OpenAPI specs)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RAG retriever com busca semantica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13: Test Generator Agent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LangGraph node para geracao de testes Playwright/pytest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Prompt engineering com Few-Shot e CoT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Reviewer Agent para validacao automatica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14: Failure Analysis Agents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FailureAnalyzer com acesso a logs, traces, screenshots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Root Cause Analysis + PatternDetector + sugestao de fixes</w:t>
      </w:r>
    </w:p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Semana 15: AI Assistant Chat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de chat com AI + contexto RAG automatico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Capacidade de executar acoes: gerar teste, analisar falha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gera testes executaveis, identifica root causes, chat funcional com RAG.</w:t>
            </w:r>
          </w:p>
        </w:tc>
      </w:tr>
    </w:tbl>
    <w:p>
      <w:r>
        <w:br w:type="page"/>
      </w:r>
    </w:p>
    <w:p>
      <w:pPr>
        <w:pStyle w:val="Heading2"/>
        <w:spacing w:before="200" w:after="150"/>
      </w:pPr>
      <w:r>
        <w:t xml:space="preserve">11.6 Fase 5: Reports e UI (Semanas 16-19)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Templates Jinja2 para relatorios HTML e PDF completos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Graficos com Recharts: pass rate, latencia, coverage, tendencias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PDF (WeasyPrint), JUnit XML, Allure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com metricas agregadas e health 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Progresso real-time (WebSocket), log viewer, screenshot gallery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Monaco Editor com autocomplete para testes, terminal integrado (xterm.js)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Tema claro/escuro, notificacoes desktop, atalhos de teclado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Relatorios completos, dashboard funcional, UX polido.</w:t>
            </w:r>
          </w:p>
        </w:tc>
      </w:tr>
    </w:tbl>
    <w:p>
      <w:r>
        <w:br w:type="page"/>
      </w:r>
    </w:p>
    <w:p>
      <w:pPr>
        <w:pStyle w:val="Heading2"/>
        <w:spacing w:before="200" w:after="150"/>
      </w:pPr>
      <w:r>
        <w:t xml:space="preserve">11.7 Fase 6: Testing e Release (Semanas 20-22)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tests (pytest + Vitest) com coverage &gt;= 80%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tests com testcontainers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E2E tests da interface Electron (Playwright)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audit (bandit + safety)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electron-builder: Windows (.exe), macOS (.dmg), Linux (.AppImage, .deb)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empacotado com PyInstaller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wizard de primeiro uso, auto-update (electron-updater)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Documentacao completa (usuario + tecnica), README, release notes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2"/>
              <w:bottom w:val="single" w:color="D5D8DC" w:sz="1"/>
              <w:right w:val="single" w:color="D5D8DC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Milestone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Plataforma testada, empacotada, documentada. Release v1.0 multiplataforma.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12. Estimativa de Custos</w:t>
      </w:r>
    </w:p>
    <w:p>
      <w:pPr>
        <w:pStyle w:val="Heading2"/>
        <w:spacing w:before="200" w:after="150"/>
      </w:pPr>
      <w:r>
        <w:t xml:space="preserve">12.1 Custos de Infraestrutura (mensal)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US$ 20-80/mes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 do volume de geracao/analise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US$ 5-15/mes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tarefas leves (relatorios)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Requer GPU com 8GB+ VRAM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ChromaDB / SQLite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Embutido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Local, sem custo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(opcional)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US$ 0-20/mes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cenarios multi-user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Signing (macOS)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US$ 99/ano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Apple Developer Program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Signing (Windows)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DigiCert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US$ 200-400/ano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 Certificate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12.2 Estimativa de Horas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1: Foundation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2: Core Runners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3: Traceability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4: AI Integration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5: Reports e UI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6: Testing e Release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440h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13. Analise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Complexidade Playwright em ambientes diversos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Headed mode + fallback headless; Docker para isolamento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Latencia Ollama com modelos grandes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Modelos 7-8B quantizados; OpenAI como primario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Inconsistencia de testes gerados por AI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Reviewer Agent + validacao de sintaxe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Tamanho do bundle Electron + Python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PyInstaller --onefile; download sob demanda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Compatibilidade cross-platform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 matrix build; testes em Win/Mac/Linux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Mudancas nas APIs dos providers LLM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Abstraction layer; versionamento de prompts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Falsos positivos em testes E2E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automatico (flaky detection); smart waits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Seguranca de credenciais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safeStorage; keychain OS nativo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limits OpenAI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Exponential backoff; cache; fallback Ollama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 com projetos grandes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Paginacao, lazy loading, execucao paralela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14. Seguranca</w:t>
      </w:r>
    </w:p>
    <w:p>
      <w:pPr>
        <w:pStyle w:val="Heading2"/>
        <w:spacing w:before="200" w:after="150"/>
      </w:pPr>
      <w:r>
        <w:t xml:space="preserve">14.1 Armazenamento de Credenciais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Credenciais via Electron safeStorage (criptografia OS-native: Keychain, DPAPI, libsecret)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Credenciais nunca em plaintext no SQLite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keys de LLM providers criptografadas localmente</w:t>
      </w:r>
    </w:p>
    <w:p>
      <w:pPr>
        <w:spacing w:after="100"/>
      </w:pPr>
    </w:p>
    <w:p>
      <w:pPr>
        <w:pStyle w:val="Heading2"/>
        <w:spacing w:before="200" w:after="150"/>
      </w:pPr>
      <w:r>
        <w:t xml:space="preserve">14.2 Seguranca do Electron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contextIsolation: true, nodeIntegration: false, sandbox: true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Security Policy configurada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Validacao de IPC channels (whitelist de canais permitidos)</w:t>
      </w:r>
    </w:p>
    <w:p>
      <w:pPr>
        <w:spacing w:after="100"/>
      </w:pPr>
    </w:p>
    <w:p>
      <w:pPr>
        <w:pStyle w:val="Heading2"/>
        <w:spacing w:before="200" w:after="150"/>
      </w:pPr>
      <w:r>
        <w:t xml:space="preserve">14.3 Seguranca da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rodando em localhost apenas (127.0.0.1)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CORS restrito ao Electron renderer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para endpoints de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Validacao de input com Pydantic v2, SQL injection prevention via ORM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15. Estrategia de Testes 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+ Vitest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80%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Funcoes puras, utils, parsers, validators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pytest-asyncio + testcontainers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70%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endpoints, DB queries, runners, AI agents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Fluxos criticos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flows: setup -&gt; run -&gt; report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schemathesis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OpenAPI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Validacao da API contra spec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 validation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latency &lt; 200ms P95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bandit + safety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high/critical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SAST e dependency scan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16.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Lint e 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push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ESLint, Prettier, Ruff, Black, Type check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push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+ Vitest com coverage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PR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pytest-asyncio + testcontainers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Tests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 para main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no Electron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PR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bandit, safety, npm audit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 release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electron-builder matrix (Win/Mac/Linux)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 aprovada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Releases + auto-update feed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CI/CD recomendado: GitHub Actions com matrix strategy para builds multiplataforma.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17. Evolucoes Futuras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de plugins para novos test runners, reporters, AI agents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Sync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Sincronizacao de projetos e resultados entre maquinas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Multi-user com PostgreSQL, compartilhamento de suites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 Test Recorder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Gravar interacoes no browser e gerar testes automaticamente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Integration Nativa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Integracao direta com GitHub Actions, GitLab CI, Jenkins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Mocking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server integrado para testes isolados de frontend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Suporte a testes mobile via Appium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SaaS Version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Baixa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Versao web da plataforma para equipes remotas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18. Apendices</w:t>
      </w:r>
    </w:p>
    <w:p>
      <w:pPr>
        <w:pStyle w:val="Heading2"/>
        <w:spacing w:before="200" w:after="150"/>
      </w:pPr>
      <w:r>
        <w:t xml:space="preserve">18.1 Requisitos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10+, macOS 12+, Ubuntu 22.04+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11, macOS 14+, Ubuntu 24.04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GB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 GB (32 GB para Ollama)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CPU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cores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GB (app) + artifacts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SSD com 10GB+ livres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GPU (Ollama)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Opcional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NVIDIA 8GB+ VRAM ou Apple Silicon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v18+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v20 LTS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3.11+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3.12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18.2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(End-to-End)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Teste que valida o fluxo completo de uma funcionalidade, da interface ao banco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distribuido que acompanha uma requisicao atraves de todas as camadas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Unidade individual dentro de um trace, representando uma operacao em uma camada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Retrieval-Augmented Generation: injeta contexto externo no prompt do LLM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Processo de identificar a causa fundamental de uma falha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Flaky Test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Teste com resultados inconsistentes sem mudanca de codigo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Metrica composta indicando saude geral do projeto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Padrao que interrompe chamadas a servico falhando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IPC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Inter-Process Communication entre processos do Electron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open-source para observabilidade</w:t>
            </w:r>
          </w:p>
        </w:tc>
      </w:tr>
    </w:tbl>
    <w:p>
      <w:pPr>
        <w:spacing w:after="100"/>
      </w:pPr>
    </w:p>
    <w:p>
      <w:pPr>
        <w:pStyle w:val="Heading2"/>
        <w:spacing w:before="200" w:after="150"/>
      </w:pPr>
      <w:r>
        <w:t xml:space="preserve">18.3 Referencias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Playwright: https://playwright.dev/python/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FastAPI: https://fastapi.tiangolo.com/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Electron: https://www.electronjs.org/docs/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LangGraph: https://langchain-ai.github.io/langgraph/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OpenTelemetry Python: https://opentelemetry.io/docs/languages/python/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ChromaDB: https://docs.trychroma.com/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pytest: https://docs.pytest.org/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SQLAlchemy 2.0: https://docs.sqlalchemy.org/en/20/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Allure Framework: https://allurereport.org/docs/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WeasyPrint: https://doc.courtbouillon.org/weasyprint/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1"/>
      </w:pBdr>
      <w:tabs>
        <w:tab w:val="right" w:pos="9026"/>
      </w:tabs>
    </w:pPr>
    <w:r>
      <w:rPr>
        <w:rFonts w:ascii="Arial" w:cs="Arial" w:eastAsia="Arial" w:hAnsi="Arial"/>
        <w:color w:val="CB4335"/>
        <w:sz w:val="16"/>
        <w:szCs w:val="16"/>
      </w:rPr>
      <w:t xml:space="preserve">CONFIDENCIAL</w:t>
    </w:r>
    <w:r>
      <w:rPr>
        <w:rFonts w:ascii="Arial" w:cs="Arial" w:eastAsia="Arial" w:hAnsi="Arial"/>
        <w:color w:val="5D6D7E"/>
        <w:sz w:val="16"/>
        <w:szCs w:val="16"/>
      </w:rPr>
      <w:t xml:space="preserve">	Pagina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TestForge AI</w:t>
    </w:r>
    <w:r>
      <w:rPr>
        <w:rFonts w:ascii="Arial" w:cs="Arial" w:eastAsia="Arial" w:hAnsi="Arial"/>
        <w:color w:val="5D6D7E"/>
        <w:sz w:val="16"/>
        <w:szCs w:val="16"/>
      </w:rPr>
      <w:t xml:space="preserve">	Documento Tecnico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2026-02-14T21:14:05.179Z</dcterms:created>
  <dcterms:modified xsi:type="dcterms:W3CDTF">2026-02-14T21:14:05.180Z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