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一 用户管理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用户帐号标识：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UID</w:t>
      </w:r>
    </w:p>
    <w:p>
      <w:pPr>
        <w:pStyle w:val="Normal"/>
        <w:tabs>
          <w:tab w:val="left" w:pos="1078" w:leader="none"/>
        </w:tabs>
        <w:jc w:val="left"/>
        <w:rPr/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管理员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UID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为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 xml:space="preserve">0     </w:t>
      </w:r>
    </w:p>
    <w:p>
      <w:pPr>
        <w:pStyle w:val="Normal"/>
        <w:tabs>
          <w:tab w:val="left" w:pos="1078" w:leader="none"/>
        </w:tabs>
        <w:jc w:val="left"/>
        <w:rPr/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 xml:space="preserve">系统程序用户默认 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1-999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所有普通用户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UID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默认从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1000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起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组帐号标识：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GID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组帐号分类：基本组 附加组（从属组）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注意：所有用户至少属于一个组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基本组：由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linux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系统创建，由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linux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将用户加入，与用户同名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附加组（从属组）：由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root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用户创建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 xml:space="preserve">/etc/passwd 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用户基本信息存在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/etc/passwd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文件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root:x:0:0:root:/root:/bin/bash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用户名：密码占位符：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UID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：基本组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GID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：用户描述信息：家目录：解释器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1.useradd [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选项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 xml:space="preserve">] 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用户名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选项：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 xml:space="preserve">-u 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用户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 xml:space="preserve">id -d 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 xml:space="preserve">家目录路径 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 xml:space="preserve">-s 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 xml:space="preserve">登陆解释器 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 xml:space="preserve">-G 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附加组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/bin/sh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/bin/bash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/sbin/nologin  #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禁止登陆系统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/usr/bin/sh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/usr/bin/bash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/usr/sbin/nologin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/bin/tcsh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/bin/csh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2.groupadd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/etc/group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 xml:space="preserve">groupadd [-g 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组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 xml:space="preserve">ID] 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组名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lol:x:1003:jluo03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组名：密码占位符：组的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GID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：组的成员列表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 xml:space="preserve">gpasswd [-a] 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 xml:space="preserve">用户 组名 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#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添加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 xml:space="preserve">gpasswd [-d] 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 xml:space="preserve">用户 组名 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#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删除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修改组信息一般去文件修改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 xml:space="preserve">groupmod [-g 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组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 xml:space="preserve">ID] [-n 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组名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 xml:space="preserve">] 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3.passwd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/etc/passwd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交互式设置密码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格式：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 xml:space="preserve">passwd 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用户名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取消交互式设置密码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echo '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密码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 xml:space="preserve">' | passwd --stdin 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 xml:space="preserve">用户名   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#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取消交互式设置密码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[root@server0 ~]# echo 123456 | passwd --stdin jluo01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Changing password for user jluo01.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passwd: all authentication tokens updated successfully.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存放用户信息密码文件：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/etc/shadow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root:$6$UiGI4Tc2$htsXYn5cJnOqv3P1VLcUSgfjDu2pL5yiJBuua6foZAHdwqeuLHfYUfS/vBn27Wjvoel8EJgtdsMjyquqvKAmf1:16261:0:99999:7:::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用户名：密码加密字段：上一次修改密码时间：自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1970-1-1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到上一次修改密码的时间经过的天数：：用户有效期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！！：该用户为锁定状态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修改文件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 xml:space="preserve">/etc/shadow 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可以达到目的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4.usermod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功能：修改用户信息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/etc/passwd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：改变文件内容可以修改用户信息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 xml:space="preserve">5.userdel 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格式：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 xml:space="preserve">userdel [-r] 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 xml:space="preserve">用户名 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 xml:space="preserve">#-r 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连同用户家目录一并删除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6.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创建一个用户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linux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有哪些文件会改变？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/etc/passwd  /etc/shadow  /home  /etc/group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二 重定向输出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1.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简单功能：将前面的命令的输出结果，写入文本文件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 xml:space="preserve"> 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ls --help &gt; /opt/help.txt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&gt;   :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覆盖重定向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&gt;&gt;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：追加重定向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echo +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重定向连用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2.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管道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 xml:space="preserve">| 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：将前面命令的输出结果，交由后面命令处理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三 文件减压和压缩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1.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常见的压缩格式及命令工具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.gz--&gt;gzip (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速度快，压缩效率不是特别高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)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 xml:space="preserve">.bz2--&gt;bzip2 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（中等）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 xml:space="preserve">.xz--&gt;xz 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（速度慢，压缩效率高）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2.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制作归档及压缩（打包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--&gt;tar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打包）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格式：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 xml:space="preserve">tar 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 xml:space="preserve">选项  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/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路径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/tar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 xml:space="preserve">包名字 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/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路径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/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 xml:space="preserve">源文件  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/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路径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/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 xml:space="preserve">源文件 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........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解包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格式：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 xml:space="preserve">tar 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 xml:space="preserve">选项 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/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路径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/tar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 xml:space="preserve">包名字 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M [-C] /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路径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/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释放的位置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选项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-c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：创建归档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-x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：释放归档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-f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：指定归档文件名称 必须在选项最后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-z -j -J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：调用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.gz .bx2 .xz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格式的工具进行处理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-t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：显示归档中的文件清单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-C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：指定释放位置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-p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：保持归档文件内的绝对路径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四 颜色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红色：代表压缩包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>5 NTP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时间同步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  <w:t xml:space="preserve">network time protocol </w:t>
      </w: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网络时间协议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服务端：</w:t>
      </w:r>
      <w:r>
        <w:rPr>
          <w:rFonts w:eastAsia="宋体" w:cs="" w:cstheme="minorBidi" w:eastAsiaTheme="minorEastAsia"/>
          <w:sz w:val="21"/>
          <w:szCs w:val="24"/>
          <w:lang w:eastAsia="zh-CN" w:bidi="ar-SA"/>
        </w:rPr>
        <w:t>classroom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ascii="Calibri" w:hAnsi="Calibri" w:cs="" w:asciiTheme="minorHAnsi" w:cstheme="minorBidi" w:hAnsiTheme="minorHAnsi"/>
          <w:sz w:val="21"/>
          <w:szCs w:val="24"/>
          <w:lang w:eastAsia="zh-CN" w:bidi="ar-SA"/>
        </w:rPr>
        <w:t>客户端：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bookmarkStart w:id="0" w:name="_GoBack"/>
      <w:bookmarkEnd w:id="0"/>
      <w:r>
        <w:rPr>
          <w:rFonts w:cs="" w:cstheme="minorBidi"/>
          <w:sz w:val="21"/>
          <w:szCs w:val="24"/>
          <w:lang w:eastAsia="zh-CN" w:bidi="ar-SA"/>
        </w:rPr>
        <w:t>1)</w:t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>
          <w:rFonts w:ascii="Calibri" w:hAnsi="Calibri" w:eastAsia="宋体" w:cs="" w:asciiTheme="minorHAnsi" w:cstheme="minorBidi" w:eastAsiaTheme="minorEastAsia" w:hAnsiTheme="minorHAnsi"/>
          <w:sz w:val="21"/>
          <w:szCs w:val="24"/>
          <w:lang w:eastAsia="zh-CN" w:bidi="ar-SA"/>
        </w:rPr>
      </w:pPr>
      <w:r>
        <w:rPr>
          <w:rFonts w:eastAsia="宋体" w:cs="" w:cstheme="minorBidi" w:eastAsiaTheme="minorEastAsia"/>
          <w:sz w:val="21"/>
          <w:szCs w:val="24"/>
          <w:lang w:eastAsia="zh-CN" w:bidi="ar-SA"/>
        </w:rPr>
      </w:r>
    </w:p>
    <w:p>
      <w:pPr>
        <w:pStyle w:val="Normal"/>
        <w:tabs>
          <w:tab w:val="left" w:pos="1078" w:leader="none"/>
        </w:tabs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LibreOffice/5.0.6.2$Linux_X86_64 LibreOffice_project/00$Build-2</Application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2018-09-06T16:22:00Z</dcterms:created>
  <dc:creator>root</dc:creator>
  <dc:language>zh-CN</dc:language>
  <cp:lastModifiedBy>root </cp:lastModifiedBy>
  <dcterms:modified xsi:type="dcterms:W3CDTF">2018-09-07T19:04:09Z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