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2F5496" w:themeFill="accent5" w:themeFillShade="BF"/>
        <w:tblCellMar>
          <w:left w:w="0" w:type="dxa"/>
          <w:right w:w="0" w:type="dxa"/>
        </w:tblCellMar>
        <w:tblLook w:val="04A0" w:firstRow="1" w:lastRow="0" w:firstColumn="1" w:lastColumn="0" w:noHBand="0" w:noVBand="1"/>
        <w:tblDescription w:val="Tableau de disposition pour les informations d’entête"/>
      </w:tblPr>
      <w:tblGrid>
        <w:gridCol w:w="10658"/>
      </w:tblGrid>
      <w:tr w:rsidR="00040F24" w:rsidRPr="00981A34" w14:paraId="37619E05" w14:textId="77777777">
        <w:trPr>
          <w:trHeight w:hRule="exact" w:val="2880"/>
        </w:trPr>
        <w:tc>
          <w:tcPr>
            <w:tcW w:w="10800" w:type="dxa"/>
            <w:shd w:val="clear" w:color="auto" w:fill="2F5496" w:themeFill="accent5" w:themeFillShade="BF"/>
          </w:tcPr>
          <w:p w14:paraId="34844A92" w14:textId="77777777" w:rsidR="00040F24" w:rsidRPr="00981A34" w:rsidRDefault="00661CEC">
            <w:pPr>
              <w:pStyle w:val="Titel"/>
            </w:pPr>
            <w:r w:rsidRPr="00981A34">
              <w:rPr>
                <w:lang w:bidi="fr-FR"/>
              </w:rPr>
              <w:t>Aperçu des fonctionnalités de Word</w:t>
            </w:r>
          </w:p>
          <w:p w14:paraId="522D855A" w14:textId="77777777" w:rsidR="00040F24" w:rsidRPr="00981A34" w:rsidRDefault="00661CEC">
            <w:pPr>
              <w:pStyle w:val="Untertitel"/>
            </w:pPr>
            <w:r w:rsidRPr="00981A34">
              <w:rPr>
                <w:lang w:bidi="fr-FR"/>
              </w:rPr>
              <w:t>6 conseils pour travailler plus efficacement</w:t>
            </w:r>
          </w:p>
        </w:tc>
      </w:tr>
    </w:tbl>
    <w:p w14:paraId="36F7F4DE" w14:textId="77777777" w:rsidR="00040F24" w:rsidRPr="00981A34" w:rsidRDefault="00661CEC">
      <w:pPr>
        <w:pStyle w:val="berschrift1"/>
      </w:pPr>
      <w:r w:rsidRPr="00981A34">
        <w:rPr>
          <w:lang w:bidi="fr-FR"/>
        </w:rPr>
        <w:t>Accès rapide aux commandes</w:t>
      </w:r>
    </w:p>
    <w:p w14:paraId="6179B453" w14:textId="77777777" w:rsidR="00040F24" w:rsidRPr="00981A34" w:rsidRDefault="00661CEC">
      <w:r w:rsidRPr="00981A34">
        <w:rPr>
          <w:lang w:bidi="fr-FR"/>
        </w:rPr>
        <w:t xml:space="preserve">Dans la partie supérieure de votre document, la </w:t>
      </w:r>
      <w:r w:rsidR="003025C5">
        <w:rPr>
          <w:rStyle w:val="Fett"/>
          <w:lang w:bidi="fr-FR"/>
        </w:rPr>
        <w:t>B</w:t>
      </w:r>
      <w:r w:rsidRPr="00981A34">
        <w:rPr>
          <w:rStyle w:val="Fett"/>
          <w:lang w:bidi="fr-FR"/>
        </w:rPr>
        <w:t>arre d’outils Accès rapide</w:t>
      </w:r>
      <w:r w:rsidR="00981A34">
        <w:rPr>
          <w:lang w:bidi="fr-FR"/>
        </w:rPr>
        <w:t xml:space="preserve"> place les </w:t>
      </w:r>
      <w:r w:rsidRPr="00981A34">
        <w:rPr>
          <w:lang w:bidi="fr-FR"/>
        </w:rPr>
        <w:t>commandes que vous utilisez fréquemment à un clic de souris.</w:t>
      </w:r>
    </w:p>
    <w:p w14:paraId="1507BF87" w14:textId="77777777" w:rsidR="00040F24" w:rsidRPr="00981A34" w:rsidRDefault="00661CEC">
      <w:r w:rsidRPr="00981A34">
        <w:rPr>
          <w:noProof/>
          <w:lang w:eastAsia="fr-FR"/>
        </w:rPr>
        <w:drawing>
          <wp:inline distT="0" distB="0" distL="0" distR="0" wp14:anchorId="44EB732E" wp14:editId="17AE8C5F">
            <wp:extent cx="4397402" cy="1273152"/>
            <wp:effectExtent l="0" t="0" r="3175"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c2016_Screens016a-14.png"/>
                    <pic:cNvPicPr/>
                  </pic:nvPicPr>
                  <pic:blipFill>
                    <a:blip r:embed="rId8">
                      <a:extLst>
                        <a:ext uri="{28A0092B-C50C-407E-A947-70E740481C1C}">
                          <a14:useLocalDpi xmlns:a14="http://schemas.microsoft.com/office/drawing/2010/main" val="0"/>
                        </a:ext>
                      </a:extLst>
                    </a:blip>
                    <a:stretch>
                      <a:fillRect/>
                    </a:stretch>
                  </pic:blipFill>
                  <pic:spPr>
                    <a:xfrm>
                      <a:off x="0" y="0"/>
                      <a:ext cx="4397402" cy="1273152"/>
                    </a:xfrm>
                    <a:prstGeom prst="rect">
                      <a:avLst/>
                    </a:prstGeom>
                  </pic:spPr>
                </pic:pic>
              </a:graphicData>
            </a:graphic>
          </wp:inline>
        </w:drawing>
      </w:r>
    </w:p>
    <w:p w14:paraId="654B5CAE" w14:textId="77777777" w:rsidR="00040F24" w:rsidRPr="00981A34" w:rsidRDefault="00661CEC">
      <w:r w:rsidRPr="00981A34">
        <w:rPr>
          <w:lang w:bidi="fr-FR"/>
        </w:rPr>
        <w:t xml:space="preserve">Si les commandes affichées actuellement ne répondent pas à vos besoins, personnalisez la </w:t>
      </w:r>
      <w:r w:rsidR="003025C5">
        <w:rPr>
          <w:rStyle w:val="Fett"/>
          <w:lang w:bidi="fr-FR"/>
        </w:rPr>
        <w:t>B</w:t>
      </w:r>
      <w:r w:rsidRPr="00981A34">
        <w:rPr>
          <w:rStyle w:val="Fett"/>
          <w:lang w:bidi="fr-FR"/>
        </w:rPr>
        <w:t>arre d’outils Accès rapide</w:t>
      </w:r>
      <w:r w:rsidRPr="00981A34">
        <w:rPr>
          <w:lang w:bidi="fr-FR"/>
        </w:rPr>
        <w:t>.</w:t>
      </w:r>
    </w:p>
    <w:p w14:paraId="172F79B9" w14:textId="77777777" w:rsidR="00040F24" w:rsidRPr="00981A34" w:rsidRDefault="00661CEC">
      <w:r w:rsidRPr="00981A34">
        <w:rPr>
          <w:lang w:bidi="fr-FR"/>
        </w:rPr>
        <w:t>Essayez par vous-même :</w:t>
      </w:r>
    </w:p>
    <w:p w14:paraId="135D6103" w14:textId="77777777" w:rsidR="00040F24" w:rsidRPr="00981A34" w:rsidRDefault="00D65A09">
      <w:r w:rsidRPr="00981A34">
        <w:rPr>
          <w:lang w:bidi="fr-FR"/>
        </w:rPr>
        <w:t xml:space="preserve">Sélectionnez le bouton </w:t>
      </w:r>
      <w:r w:rsidRPr="00981A34">
        <w:rPr>
          <w:rStyle w:val="Fett"/>
          <w:lang w:bidi="fr-FR"/>
        </w:rPr>
        <w:t>Personnaliser la barre d’outils Accès rapide</w:t>
      </w:r>
      <w:r w:rsidRPr="00981A34">
        <w:rPr>
          <w:lang w:bidi="fr-FR"/>
        </w:rPr>
        <w:t xml:space="preserve"> et sélectionnez les noms de commande à ajouter ou o supprimer de la </w:t>
      </w:r>
      <w:r w:rsidR="003025C5">
        <w:rPr>
          <w:rStyle w:val="Fett"/>
          <w:lang w:bidi="fr-FR"/>
        </w:rPr>
        <w:t>B</w:t>
      </w:r>
      <w:r w:rsidR="00661CEC" w:rsidRPr="00981A34">
        <w:rPr>
          <w:rStyle w:val="Fett"/>
          <w:lang w:bidi="fr-FR"/>
        </w:rPr>
        <w:t>arre d’outils Accès rapide</w:t>
      </w:r>
      <w:r w:rsidRPr="00981A34">
        <w:rPr>
          <w:lang w:bidi="fr-FR"/>
        </w:rPr>
        <w:t>.</w:t>
      </w:r>
    </w:p>
    <w:p w14:paraId="005F696A" w14:textId="77777777" w:rsidR="00040F24" w:rsidRPr="00981A34" w:rsidRDefault="00661CEC">
      <w:r w:rsidRPr="00981A34">
        <w:rPr>
          <w:noProof/>
          <w:lang w:eastAsia="fr-FR"/>
        </w:rPr>
        <w:drawing>
          <wp:inline distT="0" distB="0" distL="0" distR="0" wp14:anchorId="1E4BD821" wp14:editId="5EAF25A1">
            <wp:extent cx="4923152" cy="2138339"/>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apture d’écran le 26/10/2016 à 17h43’1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23152" cy="2138339"/>
                    </a:xfrm>
                    <a:prstGeom prst="rect">
                      <a:avLst/>
                    </a:prstGeom>
                    <a:noFill/>
                    <a:ln>
                      <a:noFill/>
                    </a:ln>
                  </pic:spPr>
                </pic:pic>
              </a:graphicData>
            </a:graphic>
          </wp:inline>
        </w:drawing>
      </w:r>
    </w:p>
    <w:p w14:paraId="675BB942" w14:textId="77777777" w:rsidR="00040F24" w:rsidRPr="00981A34" w:rsidRDefault="00661CEC">
      <w:pPr>
        <w:pStyle w:val="berschrift1"/>
        <w:rPr>
          <w:spacing w:val="-12"/>
        </w:rPr>
      </w:pPr>
      <w:r w:rsidRPr="00981A34">
        <w:rPr>
          <w:spacing w:val="-12"/>
          <w:lang w:bidi="fr-FR"/>
        </w:rPr>
        <w:lastRenderedPageBreak/>
        <w:t>Adoptez une apparence professionnelle, tout en conservant votre style</w:t>
      </w:r>
    </w:p>
    <w:p w14:paraId="44DF0A32" w14:textId="77777777" w:rsidR="00040F24" w:rsidRPr="00981A34" w:rsidRDefault="00661CEC">
      <w:r w:rsidRPr="00981A34">
        <w:rPr>
          <w:lang w:bidi="fr-FR"/>
        </w:rPr>
        <w:t xml:space="preserve">Dans ce document, des styles, tels que </w:t>
      </w:r>
      <w:r w:rsidRPr="00981A34">
        <w:rPr>
          <w:rStyle w:val="Fett"/>
          <w:lang w:bidi="fr-FR"/>
        </w:rPr>
        <w:t>Titre 1</w:t>
      </w:r>
      <w:r w:rsidRPr="00981A34">
        <w:rPr>
          <w:lang w:bidi="fr-FR"/>
        </w:rPr>
        <w:t xml:space="preserve"> et </w:t>
      </w:r>
      <w:r w:rsidRPr="00981A34">
        <w:rPr>
          <w:rStyle w:val="Fett"/>
          <w:lang w:bidi="fr-FR"/>
        </w:rPr>
        <w:t>Titre</w:t>
      </w:r>
      <w:r w:rsidRPr="00981A34">
        <w:rPr>
          <w:lang w:bidi="fr-FR"/>
        </w:rPr>
        <w:t xml:space="preserve">, ont été appliqués au texte (onglet </w:t>
      </w:r>
      <w:r w:rsidRPr="00981A34">
        <w:rPr>
          <w:rStyle w:val="Fett"/>
          <w:lang w:bidi="fr-FR"/>
        </w:rPr>
        <w:t>Accueil</w:t>
      </w:r>
      <w:r w:rsidRPr="00981A34">
        <w:rPr>
          <w:lang w:bidi="fr-FR"/>
        </w:rPr>
        <w:t xml:space="preserve">, galerie </w:t>
      </w:r>
      <w:r w:rsidRPr="00981A34">
        <w:rPr>
          <w:rStyle w:val="Fett"/>
          <w:lang w:bidi="fr-FR"/>
        </w:rPr>
        <w:t>Styles</w:t>
      </w:r>
      <w:r w:rsidRPr="00981A34">
        <w:rPr>
          <w:lang w:bidi="fr-FR"/>
        </w:rPr>
        <w:t>). Ceci vous permet de remanier rapidement l’apparence de l’ensemble du document.</w:t>
      </w:r>
    </w:p>
    <w:p w14:paraId="3B96F3A3" w14:textId="77777777" w:rsidR="00040F24" w:rsidRPr="00981A34" w:rsidRDefault="00661CEC">
      <w:r w:rsidRPr="00981A34">
        <w:rPr>
          <w:lang w:bidi="fr-FR"/>
        </w:rPr>
        <w:t>Essayez par vous-même :</w:t>
      </w:r>
    </w:p>
    <w:p w14:paraId="290D7508" w14:textId="77777777" w:rsidR="00040F24" w:rsidRPr="00981A34" w:rsidRDefault="00661CEC">
      <w:pPr>
        <w:pStyle w:val="Listennummer"/>
        <w:numPr>
          <w:ilvl w:val="0"/>
          <w:numId w:val="19"/>
        </w:numPr>
      </w:pPr>
      <w:r w:rsidRPr="00981A34">
        <w:rPr>
          <w:lang w:bidi="fr-FR"/>
        </w:rPr>
        <w:t xml:space="preserve">Sous l’onglet </w:t>
      </w:r>
      <w:r w:rsidRPr="00981A34">
        <w:rPr>
          <w:rStyle w:val="Fett"/>
          <w:lang w:bidi="fr-FR"/>
        </w:rPr>
        <w:t>Création</w:t>
      </w:r>
      <w:r w:rsidRPr="00981A34">
        <w:rPr>
          <w:lang w:bidi="fr-FR"/>
        </w:rPr>
        <w:t xml:space="preserve">, sélectionnez les différents </w:t>
      </w:r>
      <w:r w:rsidRPr="00981A34">
        <w:rPr>
          <w:rStyle w:val="Fett"/>
          <w:lang w:bidi="fr-FR"/>
        </w:rPr>
        <w:t>jeux de styles</w:t>
      </w:r>
      <w:r w:rsidRPr="00981A34">
        <w:rPr>
          <w:lang w:bidi="fr-FR"/>
        </w:rPr>
        <w:t xml:space="preserve"> et regardez la mise en forme changer automatiquement.</w:t>
      </w:r>
      <w:r w:rsidRPr="00981A34">
        <w:rPr>
          <w:lang w:bidi="fr-FR"/>
        </w:rPr>
        <w:br/>
      </w:r>
      <w:r w:rsidRPr="00981A34">
        <w:rPr>
          <w:noProof/>
          <w:lang w:eastAsia="fr-FR"/>
        </w:rPr>
        <w:drawing>
          <wp:inline distT="0" distB="0" distL="0" distR="0" wp14:anchorId="004381CF" wp14:editId="38D7A064">
            <wp:extent cx="4991473" cy="1870531"/>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ac2016_Screens016a-17.png"/>
                    <pic:cNvPicPr/>
                  </pic:nvPicPr>
                  <pic:blipFill>
                    <a:blip r:embed="rId10">
                      <a:extLst>
                        <a:ext uri="{28A0092B-C50C-407E-A947-70E740481C1C}">
                          <a14:useLocalDpi xmlns:a14="http://schemas.microsoft.com/office/drawing/2010/main" val="0"/>
                        </a:ext>
                      </a:extLst>
                    </a:blip>
                    <a:stretch>
                      <a:fillRect/>
                    </a:stretch>
                  </pic:blipFill>
                  <pic:spPr>
                    <a:xfrm>
                      <a:off x="0" y="0"/>
                      <a:ext cx="4991473" cy="1870531"/>
                    </a:xfrm>
                    <a:prstGeom prst="rect">
                      <a:avLst/>
                    </a:prstGeom>
                  </pic:spPr>
                </pic:pic>
              </a:graphicData>
            </a:graphic>
          </wp:inline>
        </w:drawing>
      </w:r>
    </w:p>
    <w:p w14:paraId="044F6BF5" w14:textId="77777777" w:rsidR="00040F24" w:rsidRPr="00981A34" w:rsidRDefault="00661CEC">
      <w:pPr>
        <w:pStyle w:val="Listennummer"/>
        <w:numPr>
          <w:ilvl w:val="0"/>
          <w:numId w:val="19"/>
        </w:numPr>
      </w:pPr>
      <w:r w:rsidRPr="00981A34">
        <w:rPr>
          <w:lang w:bidi="fr-FR"/>
        </w:rPr>
        <w:t xml:space="preserve">Accédez aux </w:t>
      </w:r>
      <w:r w:rsidRPr="00981A34">
        <w:rPr>
          <w:rStyle w:val="Fett"/>
          <w:lang w:bidi="fr-FR"/>
        </w:rPr>
        <w:t>Thèmes</w:t>
      </w:r>
      <w:r w:rsidRPr="00981A34">
        <w:rPr>
          <w:lang w:bidi="fr-FR"/>
        </w:rPr>
        <w:t xml:space="preserve"> et observez comment les couleurs et polices changent avec les différentes options disponibles.</w:t>
      </w:r>
      <w:r w:rsidRPr="00981A34">
        <w:rPr>
          <w:lang w:bidi="fr-FR"/>
        </w:rPr>
        <w:br/>
      </w:r>
      <w:r w:rsidRPr="00981A34">
        <w:rPr>
          <w:noProof/>
          <w:lang w:eastAsia="fr-FR"/>
        </w:rPr>
        <w:drawing>
          <wp:inline distT="0" distB="0" distL="0" distR="0" wp14:anchorId="4330ED07" wp14:editId="4701FF75">
            <wp:extent cx="4616751" cy="1755964"/>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c2016_Screens016a-16.png"/>
                    <pic:cNvPicPr/>
                  </pic:nvPicPr>
                  <pic:blipFill>
                    <a:blip r:embed="rId11">
                      <a:extLst>
                        <a:ext uri="{28A0092B-C50C-407E-A947-70E740481C1C}">
                          <a14:useLocalDpi xmlns:a14="http://schemas.microsoft.com/office/drawing/2010/main" val="0"/>
                        </a:ext>
                      </a:extLst>
                    </a:blip>
                    <a:stretch>
                      <a:fillRect/>
                    </a:stretch>
                  </pic:blipFill>
                  <pic:spPr>
                    <a:xfrm>
                      <a:off x="0" y="0"/>
                      <a:ext cx="4616751" cy="1755964"/>
                    </a:xfrm>
                    <a:prstGeom prst="rect">
                      <a:avLst/>
                    </a:prstGeom>
                  </pic:spPr>
                </pic:pic>
              </a:graphicData>
            </a:graphic>
          </wp:inline>
        </w:drawing>
      </w:r>
    </w:p>
    <w:p w14:paraId="75ED4462" w14:textId="77777777" w:rsidR="00497D3F" w:rsidRPr="00981A34" w:rsidRDefault="00661CEC" w:rsidP="00B16574">
      <w:pPr>
        <w:pStyle w:val="Listennummer"/>
        <w:numPr>
          <w:ilvl w:val="0"/>
          <w:numId w:val="19"/>
        </w:numPr>
      </w:pPr>
      <w:r w:rsidRPr="00981A34">
        <w:rPr>
          <w:lang w:bidi="fr-FR"/>
        </w:rPr>
        <w:t xml:space="preserve">L’onglet </w:t>
      </w:r>
      <w:r w:rsidRPr="00981A34">
        <w:rPr>
          <w:rStyle w:val="Fett"/>
          <w:lang w:bidi="fr-FR"/>
        </w:rPr>
        <w:t>Création</w:t>
      </w:r>
      <w:r w:rsidRPr="00981A34">
        <w:rPr>
          <w:lang w:bidi="fr-FR"/>
        </w:rPr>
        <w:t xml:space="preserve"> comporte également deux options permettant de modifier les couleurs, les polices et l’espacement de paragraphe. Vous pouvez également ajouter un filigrane ou une bordure de page, ou modifier la couleur de la page.</w:t>
      </w:r>
      <w:r w:rsidRPr="00981A34">
        <w:rPr>
          <w:lang w:bidi="fr-FR"/>
        </w:rPr>
        <w:br/>
      </w:r>
      <w:r w:rsidR="00497D3F" w:rsidRPr="00981A34">
        <w:rPr>
          <w:noProof/>
          <w:lang w:eastAsia="fr-FR"/>
        </w:rPr>
        <w:drawing>
          <wp:inline distT="0" distB="0" distL="0" distR="0" wp14:anchorId="32B20425" wp14:editId="7255D4B5">
            <wp:extent cx="3985588" cy="91601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ac2016_Screens016a-18.png"/>
                    <pic:cNvPicPr/>
                  </pic:nvPicPr>
                  <pic:blipFill>
                    <a:blip r:embed="rId12">
                      <a:extLst>
                        <a:ext uri="{28A0092B-C50C-407E-A947-70E740481C1C}">
                          <a14:useLocalDpi xmlns:a14="http://schemas.microsoft.com/office/drawing/2010/main" val="0"/>
                        </a:ext>
                      </a:extLst>
                    </a:blip>
                    <a:stretch>
                      <a:fillRect/>
                    </a:stretch>
                  </pic:blipFill>
                  <pic:spPr>
                    <a:xfrm>
                      <a:off x="0" y="0"/>
                      <a:ext cx="3985588" cy="916018"/>
                    </a:xfrm>
                    <a:prstGeom prst="rect">
                      <a:avLst/>
                    </a:prstGeom>
                  </pic:spPr>
                </pic:pic>
              </a:graphicData>
            </a:graphic>
          </wp:inline>
        </w:drawing>
      </w:r>
    </w:p>
    <w:p w14:paraId="2A654E27" w14:textId="77777777" w:rsidR="00040F24" w:rsidRPr="00981A34" w:rsidRDefault="00661CEC">
      <w:pPr>
        <w:pStyle w:val="berschrift1"/>
      </w:pPr>
      <w:r w:rsidRPr="00981A34">
        <w:rPr>
          <w:lang w:bidi="fr-FR"/>
        </w:rPr>
        <w:t>Modifier des images sans quitter Word</w:t>
      </w:r>
    </w:p>
    <w:p w14:paraId="0B73ECE3" w14:textId="77777777" w:rsidR="00040F24" w:rsidRPr="00981A34" w:rsidRDefault="00661CEC">
      <w:r w:rsidRPr="00981A34">
        <w:rPr>
          <w:lang w:bidi="fr-FR"/>
        </w:rPr>
        <w:t>Lorsqu’il s’agit d’images, Word comprend des options d’ajuster la couleur, de rogner les contours, de supprimer l’arrière-plan, d’appliquer des effets artistiques et bien plus encore.</w:t>
      </w:r>
    </w:p>
    <w:p w14:paraId="79537536" w14:textId="77777777" w:rsidR="00040F24" w:rsidRPr="00981A34" w:rsidRDefault="00661CEC">
      <w:r w:rsidRPr="00981A34">
        <w:rPr>
          <w:lang w:bidi="fr-FR"/>
        </w:rPr>
        <w:lastRenderedPageBreak/>
        <w:t>Essayez par vous-même :</w:t>
      </w:r>
    </w:p>
    <w:p w14:paraId="11C49407" w14:textId="77777777" w:rsidR="00040F24" w:rsidRPr="00981A34" w:rsidRDefault="00661CEC">
      <w:pPr>
        <w:pStyle w:val="Listennummer"/>
        <w:numPr>
          <w:ilvl w:val="0"/>
          <w:numId w:val="36"/>
        </w:numPr>
      </w:pPr>
      <w:r w:rsidRPr="00981A34">
        <w:rPr>
          <w:lang w:bidi="fr-FR"/>
        </w:rPr>
        <w:t>Sélectionnez cette photo représentant une otarie :</w:t>
      </w:r>
      <w:r w:rsidRPr="00981A34">
        <w:rPr>
          <w:lang w:bidi="fr-FR"/>
        </w:rPr>
        <w:br/>
      </w:r>
      <w:r w:rsidRPr="00981A34">
        <w:rPr>
          <w:noProof/>
          <w:lang w:eastAsia="fr-FR"/>
        </w:rPr>
        <w:drawing>
          <wp:inline distT="0" distB="0" distL="0" distR="0" wp14:anchorId="61CE18B7" wp14:editId="3A971326">
            <wp:extent cx="1781110" cy="1259724"/>
            <wp:effectExtent l="0" t="0" r="0" b="0"/>
            <wp:docPr id="1" name="Image 1" descr="Une loutre flottant sur le dos dans 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ppopotamus_-_04.jpg"/>
                    <pic:cNvPicPr/>
                  </pic:nvPicPr>
                  <pic:blipFill>
                    <a:blip r:embed="rId13"/>
                    <a:stretch>
                      <a:fillRect/>
                    </a:stretch>
                  </pic:blipFill>
                  <pic:spPr>
                    <a:xfrm>
                      <a:off x="0" y="0"/>
                      <a:ext cx="1781110" cy="1259724"/>
                    </a:xfrm>
                    <a:prstGeom prst="rect">
                      <a:avLst/>
                    </a:prstGeom>
                  </pic:spPr>
                </pic:pic>
              </a:graphicData>
            </a:graphic>
          </wp:inline>
        </w:drawing>
      </w:r>
    </w:p>
    <w:p w14:paraId="3D6F8A50" w14:textId="77777777" w:rsidR="00040F24" w:rsidRPr="00981A34" w:rsidRDefault="00D65A09">
      <w:pPr>
        <w:pStyle w:val="Listennummer"/>
        <w:numPr>
          <w:ilvl w:val="0"/>
          <w:numId w:val="36"/>
        </w:numPr>
      </w:pPr>
      <w:r w:rsidRPr="00981A34">
        <w:rPr>
          <w:lang w:bidi="fr-FR"/>
        </w:rPr>
        <w:t xml:space="preserve">Sélectionnez l’onglet </w:t>
      </w:r>
      <w:r w:rsidR="00661CEC" w:rsidRPr="00981A34">
        <w:rPr>
          <w:rStyle w:val="Fett"/>
          <w:lang w:bidi="fr-FR"/>
        </w:rPr>
        <w:t>Format de l’image</w:t>
      </w:r>
      <w:r w:rsidRPr="00981A34">
        <w:rPr>
          <w:lang w:bidi="fr-FR"/>
        </w:rPr>
        <w:t xml:space="preserve">, puis </w:t>
      </w:r>
      <w:r w:rsidR="00661CEC" w:rsidRPr="00981A34">
        <w:rPr>
          <w:rStyle w:val="Fett"/>
          <w:lang w:bidi="fr-FR"/>
        </w:rPr>
        <w:t>Effets artistiques</w:t>
      </w:r>
      <w:r w:rsidRPr="00981A34">
        <w:rPr>
          <w:lang w:bidi="fr-FR"/>
        </w:rPr>
        <w:t xml:space="preserve"> et sélectionnez un effet, par exemple </w:t>
      </w:r>
      <w:r w:rsidR="00661CEC" w:rsidRPr="00981A34">
        <w:rPr>
          <w:rStyle w:val="Fett"/>
          <w:lang w:bidi="fr-FR"/>
        </w:rPr>
        <w:t>Mosaïque - bulles</w:t>
      </w:r>
      <w:r w:rsidRPr="00981A34">
        <w:rPr>
          <w:lang w:bidi="fr-FR"/>
        </w:rPr>
        <w:t>.</w:t>
      </w:r>
    </w:p>
    <w:p w14:paraId="7B19FA9F" w14:textId="77777777" w:rsidR="00040F24" w:rsidRPr="00981A34" w:rsidRDefault="00661CEC" w:rsidP="00DE7A1E">
      <w:pPr>
        <w:pStyle w:val="Listennummer"/>
        <w:numPr>
          <w:ilvl w:val="0"/>
          <w:numId w:val="36"/>
        </w:numPr>
      </w:pPr>
      <w:r w:rsidRPr="00981A34">
        <w:rPr>
          <w:lang w:bidi="fr-FR"/>
        </w:rPr>
        <w:t xml:space="preserve">Pour afficher toutes les options de mise en forme, sélectionnez l’onglet </w:t>
      </w:r>
      <w:r w:rsidR="00DE7A1E" w:rsidRPr="00981A34">
        <w:rPr>
          <w:rStyle w:val="Fett"/>
          <w:lang w:bidi="fr-FR"/>
        </w:rPr>
        <w:t>Format de l’image</w:t>
      </w:r>
      <w:r w:rsidRPr="00981A34">
        <w:rPr>
          <w:lang w:bidi="fr-FR"/>
        </w:rPr>
        <w:t xml:space="preserve">, puis </w:t>
      </w:r>
      <w:r w:rsidRPr="00981A34">
        <w:rPr>
          <w:rStyle w:val="Fett"/>
          <w:lang w:bidi="fr-FR"/>
        </w:rPr>
        <w:t>Volet Format</w:t>
      </w:r>
      <w:r w:rsidRPr="00981A34">
        <w:rPr>
          <w:lang w:bidi="fr-FR"/>
        </w:rPr>
        <w:t xml:space="preserve"> sur le côté droit de l’application.</w:t>
      </w:r>
      <w:r w:rsidRPr="00981A34">
        <w:rPr>
          <w:lang w:bidi="fr-FR"/>
        </w:rPr>
        <w:br/>
      </w:r>
      <w:r w:rsidRPr="00981A34">
        <w:rPr>
          <w:noProof/>
          <w:lang w:eastAsia="fr-FR"/>
        </w:rPr>
        <w:drawing>
          <wp:inline distT="0" distB="0" distL="0" distR="0" wp14:anchorId="50C67D82" wp14:editId="69C9C2DC">
            <wp:extent cx="3989420" cy="2104724"/>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ac2016_Screens016a-19.png"/>
                    <pic:cNvPicPr/>
                  </pic:nvPicPr>
                  <pic:blipFill>
                    <a:blip r:embed="rId14">
                      <a:extLst>
                        <a:ext uri="{28A0092B-C50C-407E-A947-70E740481C1C}">
                          <a14:useLocalDpi xmlns:a14="http://schemas.microsoft.com/office/drawing/2010/main" val="0"/>
                        </a:ext>
                      </a:extLst>
                    </a:blip>
                    <a:stretch>
                      <a:fillRect/>
                    </a:stretch>
                  </pic:blipFill>
                  <pic:spPr>
                    <a:xfrm>
                      <a:off x="0" y="0"/>
                      <a:ext cx="3989420" cy="2104724"/>
                    </a:xfrm>
                    <a:prstGeom prst="rect">
                      <a:avLst/>
                    </a:prstGeom>
                  </pic:spPr>
                </pic:pic>
              </a:graphicData>
            </a:graphic>
          </wp:inline>
        </w:drawing>
      </w:r>
    </w:p>
    <w:p w14:paraId="2EB0A49E" w14:textId="77777777" w:rsidR="00040F24" w:rsidRPr="00981A34" w:rsidRDefault="00661CEC">
      <w:pPr>
        <w:pStyle w:val="Listennummer"/>
        <w:numPr>
          <w:ilvl w:val="0"/>
          <w:numId w:val="36"/>
        </w:numPr>
      </w:pPr>
      <w:r w:rsidRPr="00981A34">
        <w:rPr>
          <w:lang w:bidi="fr-FR"/>
        </w:rPr>
        <w:t xml:space="preserve">Si vous appliquez une mise en forme qui ne vous convient pas, appuyez sur F1 pour l’annuler, ou sélectionnez </w:t>
      </w:r>
      <w:r w:rsidRPr="00981A34">
        <w:rPr>
          <w:rStyle w:val="Fett"/>
          <w:lang w:bidi="fr-FR"/>
        </w:rPr>
        <w:t>Réinitialiser</w:t>
      </w:r>
      <w:r w:rsidRPr="00981A34">
        <w:rPr>
          <w:lang w:bidi="fr-FR"/>
        </w:rPr>
        <w:t xml:space="preserve"> sous </w:t>
      </w:r>
      <w:r w:rsidR="004A6527" w:rsidRPr="00981A34">
        <w:rPr>
          <w:rStyle w:val="Fett"/>
          <w:lang w:bidi="fr-FR"/>
        </w:rPr>
        <w:t>Effets artistiques</w:t>
      </w:r>
      <w:r w:rsidRPr="00981A34">
        <w:rPr>
          <w:lang w:bidi="fr-FR"/>
        </w:rPr>
        <w:t xml:space="preserve"> dans le </w:t>
      </w:r>
      <w:r w:rsidR="007D5A5E">
        <w:rPr>
          <w:rStyle w:val="Fett"/>
          <w:lang w:bidi="fr-FR"/>
        </w:rPr>
        <w:t>V</w:t>
      </w:r>
      <w:r w:rsidRPr="00981A34">
        <w:rPr>
          <w:rStyle w:val="Fett"/>
          <w:lang w:bidi="fr-FR"/>
        </w:rPr>
        <w:t>olet Format</w:t>
      </w:r>
      <w:r w:rsidRPr="00981A34">
        <w:rPr>
          <w:lang w:bidi="fr-FR"/>
        </w:rPr>
        <w:t xml:space="preserve"> pour revenir à l’image d’origine.</w:t>
      </w:r>
    </w:p>
    <w:p w14:paraId="49A808CE" w14:textId="77777777" w:rsidR="00040F24" w:rsidRPr="00981A34" w:rsidRDefault="00661CEC">
      <w:r w:rsidRPr="00981A34">
        <w:rPr>
          <w:rStyle w:val="Fett"/>
          <w:lang w:bidi="fr-FR"/>
        </w:rPr>
        <w:t>Astuce :</w:t>
      </w:r>
      <w:r w:rsidRPr="00981A34">
        <w:rPr>
          <w:lang w:bidi="fr-FR"/>
        </w:rPr>
        <w:t xml:space="preserve"> Pour ouvrir le </w:t>
      </w:r>
      <w:r w:rsidR="007D5A5E">
        <w:rPr>
          <w:rStyle w:val="Fett"/>
          <w:lang w:bidi="fr-FR"/>
        </w:rPr>
        <w:t>V</w:t>
      </w:r>
      <w:r w:rsidRPr="00981A34">
        <w:rPr>
          <w:rStyle w:val="Fett"/>
          <w:lang w:bidi="fr-FR"/>
        </w:rPr>
        <w:t>olet Format</w:t>
      </w:r>
      <w:r w:rsidRPr="00981A34">
        <w:rPr>
          <w:lang w:bidi="fr-FR"/>
        </w:rPr>
        <w:t xml:space="preserve"> rapidement, appuyez sur Commande + Maj + 1.</w:t>
      </w:r>
    </w:p>
    <w:p w14:paraId="4E66A4A5" w14:textId="77777777" w:rsidR="00040F24" w:rsidRPr="00981A34" w:rsidRDefault="00661CEC">
      <w:pPr>
        <w:pStyle w:val="berschrift1"/>
      </w:pPr>
      <w:r w:rsidRPr="00981A34">
        <w:rPr>
          <w:lang w:bidi="fr-FR"/>
        </w:rPr>
        <w:t>Explorez sans quitter votre document</w:t>
      </w:r>
    </w:p>
    <w:p w14:paraId="52C737AA" w14:textId="77777777" w:rsidR="00040F24" w:rsidRPr="00981A34" w:rsidRDefault="00661CEC">
      <w:r w:rsidRPr="00981A34">
        <w:rPr>
          <w:lang w:bidi="fr-FR"/>
        </w:rPr>
        <w:t xml:space="preserve">La fonctionnalité </w:t>
      </w:r>
      <w:r w:rsidRPr="00981A34">
        <w:rPr>
          <w:rStyle w:val="Fett"/>
          <w:lang w:bidi="fr-FR"/>
        </w:rPr>
        <w:t>Recherche intelligente</w:t>
      </w:r>
      <w:r w:rsidRPr="00981A34">
        <w:rPr>
          <w:lang w:bidi="fr-FR"/>
        </w:rPr>
        <w:t xml:space="preserve"> vous permet d’accéder directement à la recherche Web dans Word.</w:t>
      </w:r>
    </w:p>
    <w:p w14:paraId="3FAF59E9" w14:textId="77777777" w:rsidR="00040F24" w:rsidRPr="00981A34" w:rsidRDefault="00661CEC">
      <w:r w:rsidRPr="00981A34">
        <w:rPr>
          <w:lang w:bidi="fr-FR"/>
        </w:rPr>
        <w:t>Essayez par vous-même :</w:t>
      </w:r>
    </w:p>
    <w:p w14:paraId="451921BA" w14:textId="77777777" w:rsidR="00040F24" w:rsidRPr="00981A34" w:rsidRDefault="00661CEC">
      <w:pPr>
        <w:pStyle w:val="Listennummer"/>
        <w:numPr>
          <w:ilvl w:val="0"/>
          <w:numId w:val="33"/>
        </w:numPr>
      </w:pPr>
      <w:r w:rsidRPr="00981A34">
        <w:rPr>
          <w:lang w:bidi="fr-FR"/>
        </w:rPr>
        <w:t>Sélectionnez le mot « </w:t>
      </w:r>
      <w:r w:rsidR="007F0CF2">
        <w:rPr>
          <w:lang w:bidi="fr-FR"/>
        </w:rPr>
        <w:t>Loutre</w:t>
      </w:r>
      <w:r w:rsidRPr="00981A34">
        <w:rPr>
          <w:lang w:bidi="fr-FR"/>
        </w:rPr>
        <w:t> »</w:t>
      </w:r>
    </w:p>
    <w:p w14:paraId="702FAD7E" w14:textId="77777777" w:rsidR="00040F24" w:rsidRPr="00981A34" w:rsidRDefault="00661CEC">
      <w:pPr>
        <w:pStyle w:val="Listennummer"/>
      </w:pPr>
      <w:r w:rsidRPr="00981A34">
        <w:rPr>
          <w:lang w:bidi="fr-FR"/>
        </w:rPr>
        <w:lastRenderedPageBreak/>
        <w:t xml:space="preserve">Accédez à l’onglet </w:t>
      </w:r>
      <w:r w:rsidRPr="00981A34">
        <w:rPr>
          <w:rStyle w:val="Fett"/>
          <w:lang w:bidi="fr-FR"/>
        </w:rPr>
        <w:t>Révision</w:t>
      </w:r>
      <w:r w:rsidRPr="00981A34">
        <w:rPr>
          <w:lang w:bidi="fr-FR"/>
        </w:rPr>
        <w:t xml:space="preserve"> et sélectionnez </w:t>
      </w:r>
      <w:r w:rsidRPr="00981A34">
        <w:rPr>
          <w:rStyle w:val="Fett"/>
          <w:lang w:bidi="fr-FR"/>
        </w:rPr>
        <w:t>Recherche intelligente</w:t>
      </w:r>
      <w:r w:rsidRPr="00981A34">
        <w:rPr>
          <w:rStyle w:val="Fett"/>
          <w:lang w:bidi="fr-FR"/>
        </w:rPr>
        <w:br/>
      </w:r>
      <w:r w:rsidR="00497D3F" w:rsidRPr="00981A34">
        <w:rPr>
          <w:noProof/>
          <w:lang w:eastAsia="fr-FR"/>
        </w:rPr>
        <w:drawing>
          <wp:inline distT="0" distB="0" distL="0" distR="0" wp14:anchorId="7C455B91" wp14:editId="0BD6CE3A">
            <wp:extent cx="5847447" cy="2575871"/>
            <wp:effectExtent l="0" t="0" r="127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c2016_Screens016a-20.png"/>
                    <pic:cNvPicPr/>
                  </pic:nvPicPr>
                  <pic:blipFill>
                    <a:blip r:embed="rId15">
                      <a:extLst>
                        <a:ext uri="{28A0092B-C50C-407E-A947-70E740481C1C}">
                          <a14:useLocalDpi xmlns:a14="http://schemas.microsoft.com/office/drawing/2010/main" val="0"/>
                        </a:ext>
                      </a:extLst>
                    </a:blip>
                    <a:stretch>
                      <a:fillRect/>
                    </a:stretch>
                  </pic:blipFill>
                  <pic:spPr>
                    <a:xfrm>
                      <a:off x="0" y="0"/>
                      <a:ext cx="5847447" cy="2575871"/>
                    </a:xfrm>
                    <a:prstGeom prst="rect">
                      <a:avLst/>
                    </a:prstGeom>
                  </pic:spPr>
                </pic:pic>
              </a:graphicData>
            </a:graphic>
          </wp:inline>
        </w:drawing>
      </w:r>
    </w:p>
    <w:p w14:paraId="701F9B34" w14:textId="77777777" w:rsidR="00040F24" w:rsidRPr="007C1A7B" w:rsidRDefault="00661CEC">
      <w:pPr>
        <w:pStyle w:val="Beschriftung"/>
        <w:rPr>
          <w:lang w:val="en-US"/>
        </w:rPr>
      </w:pPr>
      <w:proofErr w:type="gramStart"/>
      <w:r w:rsidRPr="007C1A7B">
        <w:rPr>
          <w:lang w:val="en-US" w:bidi="fr-FR"/>
        </w:rPr>
        <w:t>Source :</w:t>
      </w:r>
      <w:proofErr w:type="gramEnd"/>
      <w:r w:rsidRPr="007C1A7B">
        <w:rPr>
          <w:lang w:val="en-US" w:bidi="fr-FR"/>
        </w:rPr>
        <w:t xml:space="preserve"> Wikipedia CC-by-SA – </w:t>
      </w:r>
      <w:hyperlink r:id="rId16" w:history="1">
        <w:r w:rsidRPr="007C1A7B">
          <w:rPr>
            <w:rStyle w:val="Hyperlink"/>
            <w:lang w:val="en-US" w:bidi="fr-FR"/>
          </w:rPr>
          <w:t>https://en.wikipedia.org</w:t>
        </w:r>
      </w:hyperlink>
    </w:p>
    <w:p w14:paraId="07921168" w14:textId="77777777" w:rsidR="00040F24" w:rsidRPr="00981A34" w:rsidRDefault="00661CEC">
      <w:pPr>
        <w:pStyle w:val="Listennummer"/>
      </w:pPr>
      <w:r w:rsidRPr="00981A34">
        <w:rPr>
          <w:lang w:bidi="fr-FR"/>
        </w:rPr>
        <w:t xml:space="preserve">Pour fermer le volet </w:t>
      </w:r>
      <w:r w:rsidRPr="00981A34">
        <w:rPr>
          <w:rStyle w:val="Fett"/>
          <w:lang w:bidi="fr-FR"/>
        </w:rPr>
        <w:t>Recherche intelligente</w:t>
      </w:r>
      <w:r w:rsidRPr="00981A34">
        <w:rPr>
          <w:lang w:bidi="fr-FR"/>
        </w:rPr>
        <w:t xml:space="preserve">, sélectionnez le bouton </w:t>
      </w:r>
      <w:r w:rsidR="00D65A09" w:rsidRPr="00981A34">
        <w:rPr>
          <w:rStyle w:val="Fett"/>
          <w:lang w:bidi="fr-FR"/>
        </w:rPr>
        <w:t>Fermer</w:t>
      </w:r>
      <w:r w:rsidRPr="00981A34">
        <w:rPr>
          <w:lang w:bidi="fr-FR"/>
        </w:rPr>
        <w:t xml:space="preserve"> dans le haut du volet.</w:t>
      </w:r>
      <w:r w:rsidRPr="00981A34">
        <w:rPr>
          <w:lang w:bidi="fr-FR"/>
        </w:rPr>
        <w:br/>
      </w:r>
      <w:r w:rsidRPr="00981A34">
        <w:rPr>
          <w:noProof/>
          <w:lang w:eastAsia="fr-FR"/>
        </w:rPr>
        <w:drawing>
          <wp:inline distT="0" distB="0" distL="0" distR="0" wp14:anchorId="4AB246FC" wp14:editId="345A0910">
            <wp:extent cx="2231845" cy="1387848"/>
            <wp:effectExtent l="0" t="0" r="0" b="317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ac2016_Screens016a-21.png"/>
                    <pic:cNvPicPr/>
                  </pic:nvPicPr>
                  <pic:blipFill>
                    <a:blip r:embed="rId17">
                      <a:extLst>
                        <a:ext uri="{28A0092B-C50C-407E-A947-70E740481C1C}">
                          <a14:useLocalDpi xmlns:a14="http://schemas.microsoft.com/office/drawing/2010/main" val="0"/>
                        </a:ext>
                      </a:extLst>
                    </a:blip>
                    <a:stretch>
                      <a:fillRect/>
                    </a:stretch>
                  </pic:blipFill>
                  <pic:spPr>
                    <a:xfrm>
                      <a:off x="0" y="0"/>
                      <a:ext cx="2231845" cy="1387848"/>
                    </a:xfrm>
                    <a:prstGeom prst="rect">
                      <a:avLst/>
                    </a:prstGeom>
                  </pic:spPr>
                </pic:pic>
              </a:graphicData>
            </a:graphic>
          </wp:inline>
        </w:drawing>
      </w:r>
    </w:p>
    <w:p w14:paraId="09B26B79" w14:textId="77777777" w:rsidR="00040F24" w:rsidRPr="00981A34" w:rsidRDefault="00661CEC">
      <w:pPr>
        <w:pStyle w:val="berschrift1"/>
      </w:pPr>
      <w:r w:rsidRPr="00981A34">
        <w:rPr>
          <w:lang w:bidi="fr-FR"/>
        </w:rPr>
        <w:t>Conçu pour le travail en équipe</w:t>
      </w:r>
    </w:p>
    <w:p w14:paraId="1CD1A646" w14:textId="77777777" w:rsidR="00040F24" w:rsidRPr="00981A34" w:rsidRDefault="00661CEC">
      <w:r w:rsidRPr="00981A34">
        <w:rPr>
          <w:lang w:bidi="fr-FR"/>
        </w:rPr>
        <w:t>Dès lors que votre document est stocké en ligne, les membres de votre groupe peuvent collaborer dessus en même temps.</w:t>
      </w:r>
    </w:p>
    <w:p w14:paraId="31E49071" w14:textId="77777777" w:rsidR="00040F24" w:rsidRPr="00981A34" w:rsidRDefault="00661CEC">
      <w:r w:rsidRPr="00981A34">
        <w:rPr>
          <w:lang w:bidi="fr-FR"/>
        </w:rPr>
        <w:t>Fonctionnement :</w:t>
      </w:r>
    </w:p>
    <w:p w14:paraId="2885FDB1" w14:textId="77777777" w:rsidR="00040F24" w:rsidRPr="00981A34" w:rsidRDefault="00661CEC">
      <w:pPr>
        <w:pStyle w:val="Listennummer"/>
        <w:numPr>
          <w:ilvl w:val="0"/>
          <w:numId w:val="28"/>
        </w:numPr>
        <w:rPr>
          <w:rStyle w:val="Fett"/>
          <w:b w:val="0"/>
          <w:bCs w:val="0"/>
          <w:color w:val="404040" w:themeColor="text1" w:themeTint="BF"/>
        </w:rPr>
      </w:pPr>
      <w:r w:rsidRPr="00981A34">
        <w:rPr>
          <w:lang w:bidi="fr-FR"/>
        </w:rPr>
        <w:t>Enregistrez votre document dans un emplacement en ligne, tel que OneDrive.</w:t>
      </w:r>
    </w:p>
    <w:p w14:paraId="37624372" w14:textId="77777777" w:rsidR="00040F24" w:rsidRPr="00981A34" w:rsidRDefault="00D65A09">
      <w:pPr>
        <w:pStyle w:val="Listennummer"/>
        <w:numPr>
          <w:ilvl w:val="0"/>
          <w:numId w:val="28"/>
        </w:numPr>
      </w:pPr>
      <w:r w:rsidRPr="00981A34">
        <w:rPr>
          <w:lang w:bidi="fr-FR"/>
        </w:rPr>
        <w:t xml:space="preserve">Sélectionnez le bouton </w:t>
      </w:r>
      <w:r w:rsidR="00661CEC" w:rsidRPr="00981A34">
        <w:rPr>
          <w:rStyle w:val="Fett"/>
          <w:lang w:bidi="fr-FR"/>
        </w:rPr>
        <w:t>Partager</w:t>
      </w:r>
      <w:r w:rsidRPr="00981A34">
        <w:rPr>
          <w:lang w:bidi="fr-FR"/>
        </w:rPr>
        <w:t xml:space="preserve"> au-dessus du ruban.</w:t>
      </w:r>
      <w:r w:rsidRPr="00981A34">
        <w:rPr>
          <w:lang w:bidi="fr-FR"/>
        </w:rPr>
        <w:br/>
      </w:r>
      <w:r w:rsidR="00661CEC" w:rsidRPr="00981A34">
        <w:rPr>
          <w:noProof/>
          <w:lang w:eastAsia="fr-FR"/>
        </w:rPr>
        <w:drawing>
          <wp:inline distT="0" distB="0" distL="0" distR="0" wp14:anchorId="7D1A8AA4" wp14:editId="7E45C1FE">
            <wp:extent cx="647700" cy="549634"/>
            <wp:effectExtent l="0" t="0" r="0" b="3175"/>
            <wp:docPr id="30" name="Image 30" descr="Bouton Part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ac2016_Screens016a-23.png"/>
                    <pic:cNvPicPr/>
                  </pic:nvPicPr>
                  <pic:blipFill>
                    <a:blip r:embed="rId18">
                      <a:extLst>
                        <a:ext uri="{28A0092B-C50C-407E-A947-70E740481C1C}">
                          <a14:useLocalDpi xmlns:a14="http://schemas.microsoft.com/office/drawing/2010/main" val="0"/>
                        </a:ext>
                      </a:extLst>
                    </a:blip>
                    <a:stretch>
                      <a:fillRect/>
                    </a:stretch>
                  </pic:blipFill>
                  <pic:spPr>
                    <a:xfrm>
                      <a:off x="0" y="0"/>
                      <a:ext cx="656754" cy="557317"/>
                    </a:xfrm>
                    <a:prstGeom prst="rect">
                      <a:avLst/>
                    </a:prstGeom>
                  </pic:spPr>
                </pic:pic>
              </a:graphicData>
            </a:graphic>
          </wp:inline>
        </w:drawing>
      </w:r>
    </w:p>
    <w:p w14:paraId="4FC24594" w14:textId="77777777" w:rsidR="00040F24" w:rsidRPr="00981A34" w:rsidRDefault="00661CEC">
      <w:pPr>
        <w:pStyle w:val="Listennummer"/>
        <w:numPr>
          <w:ilvl w:val="0"/>
          <w:numId w:val="28"/>
        </w:numPr>
        <w:rPr>
          <w:rStyle w:val="Fett"/>
          <w:b w:val="0"/>
          <w:bCs w:val="0"/>
          <w:color w:val="404040" w:themeColor="text1" w:themeTint="BF"/>
        </w:rPr>
      </w:pPr>
      <w:r w:rsidRPr="00981A34">
        <w:rPr>
          <w:lang w:bidi="fr-FR"/>
        </w:rPr>
        <w:lastRenderedPageBreak/>
        <w:t>Invitez des personnes ou envoyez-leur un lien pour qu’elles puissent modifier le document avec vous.</w:t>
      </w:r>
      <w:r w:rsidRPr="00981A34">
        <w:rPr>
          <w:lang w:bidi="fr-FR"/>
        </w:rPr>
        <w:br/>
      </w:r>
      <w:r w:rsidR="00497D3F" w:rsidRPr="00981A34">
        <w:rPr>
          <w:noProof/>
          <w:lang w:eastAsia="fr-FR"/>
        </w:rPr>
        <w:drawing>
          <wp:inline distT="0" distB="0" distL="0" distR="0" wp14:anchorId="55301666" wp14:editId="30D81AE7">
            <wp:extent cx="3137839" cy="1816643"/>
            <wp:effectExtent l="0" t="0" r="571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ac2016_Screens016a-22.png"/>
                    <pic:cNvPicPr/>
                  </pic:nvPicPr>
                  <pic:blipFill>
                    <a:blip r:embed="rId19">
                      <a:extLst>
                        <a:ext uri="{28A0092B-C50C-407E-A947-70E740481C1C}">
                          <a14:useLocalDpi xmlns:a14="http://schemas.microsoft.com/office/drawing/2010/main" val="0"/>
                        </a:ext>
                      </a:extLst>
                    </a:blip>
                    <a:stretch>
                      <a:fillRect/>
                    </a:stretch>
                  </pic:blipFill>
                  <pic:spPr>
                    <a:xfrm>
                      <a:off x="0" y="0"/>
                      <a:ext cx="3137839" cy="1816643"/>
                    </a:xfrm>
                    <a:prstGeom prst="rect">
                      <a:avLst/>
                    </a:prstGeom>
                  </pic:spPr>
                </pic:pic>
              </a:graphicData>
            </a:graphic>
          </wp:inline>
        </w:drawing>
      </w:r>
    </w:p>
    <w:p w14:paraId="6AF41E72" w14:textId="77777777" w:rsidR="00040F24" w:rsidRPr="00981A34" w:rsidRDefault="00661CEC">
      <w:pPr>
        <w:pStyle w:val="berschrift1"/>
        <w:rPr>
          <w:spacing w:val="-10"/>
        </w:rPr>
      </w:pPr>
      <w:r w:rsidRPr="00981A34">
        <w:rPr>
          <w:spacing w:val="-10"/>
          <w:lang w:bidi="fr-FR"/>
        </w:rPr>
        <w:t>Donner son avis dans des commentaires</w:t>
      </w:r>
    </w:p>
    <w:p w14:paraId="3240F9E5" w14:textId="77777777" w:rsidR="00040F24" w:rsidRPr="00981A34" w:rsidRDefault="00661CEC">
      <w:r w:rsidRPr="00981A34">
        <w:rPr>
          <w:lang w:bidi="fr-FR"/>
        </w:rPr>
        <w:t xml:space="preserve">Les commentaires sont </w:t>
      </w:r>
      <w:proofErr w:type="gramStart"/>
      <w:r w:rsidRPr="00981A34">
        <w:rPr>
          <w:lang w:bidi="fr-FR"/>
        </w:rPr>
        <w:t>suivies</w:t>
      </w:r>
      <w:proofErr w:type="gramEnd"/>
      <w:r w:rsidRPr="00981A34">
        <w:rPr>
          <w:lang w:bidi="fr-FR"/>
        </w:rPr>
        <w:t>, ce qui permet d’avoir accès à la conversation en regard du texte approprié. Il s’agit d’un excellent moyen de donner votre avis.</w:t>
      </w:r>
    </w:p>
    <w:p w14:paraId="01BF910D" w14:textId="77777777" w:rsidR="00040F24" w:rsidRPr="00981A34" w:rsidRDefault="00661CEC">
      <w:r w:rsidRPr="00981A34">
        <w:rPr>
          <w:lang w:bidi="fr-FR"/>
        </w:rPr>
        <w:t>Essayez par vous-même :</w:t>
      </w:r>
    </w:p>
    <w:p w14:paraId="2D2C3E72" w14:textId="77777777" w:rsidR="00040F24" w:rsidRPr="00981A34" w:rsidRDefault="00D65A09">
      <w:pPr>
        <w:pStyle w:val="Listennummer"/>
        <w:numPr>
          <w:ilvl w:val="0"/>
          <w:numId w:val="23"/>
        </w:numPr>
      </w:pPr>
      <w:r w:rsidRPr="00981A34">
        <w:rPr>
          <w:lang w:bidi="fr-FR"/>
        </w:rPr>
        <w:t xml:space="preserve">Effectuez une sélection quelque part dans ce paragraphe, puis sélectionnez l’onglet </w:t>
      </w:r>
      <w:r w:rsidR="00661CEC" w:rsidRPr="00981A34">
        <w:rPr>
          <w:rStyle w:val="Fett"/>
          <w:lang w:bidi="fr-FR"/>
        </w:rPr>
        <w:t>Révision</w:t>
      </w:r>
      <w:r w:rsidRPr="00981A34">
        <w:rPr>
          <w:lang w:bidi="fr-FR"/>
        </w:rPr>
        <w:t>.</w:t>
      </w:r>
    </w:p>
    <w:p w14:paraId="15646107" w14:textId="77777777" w:rsidR="00040F24" w:rsidRPr="00981A34" w:rsidRDefault="00D65A09">
      <w:pPr>
        <w:pStyle w:val="Listennummer"/>
        <w:numPr>
          <w:ilvl w:val="0"/>
          <w:numId w:val="23"/>
        </w:numPr>
      </w:pPr>
      <w:r w:rsidRPr="00981A34">
        <w:rPr>
          <w:lang w:bidi="fr-FR"/>
        </w:rPr>
        <w:t xml:space="preserve">Sélectionnez </w:t>
      </w:r>
      <w:r w:rsidR="00661CEC" w:rsidRPr="00981A34">
        <w:rPr>
          <w:rStyle w:val="Fett"/>
          <w:lang w:bidi="fr-FR"/>
        </w:rPr>
        <w:t>Nouveau commentaire</w:t>
      </w:r>
      <w:r w:rsidRPr="00981A34">
        <w:rPr>
          <w:lang w:bidi="fr-FR"/>
        </w:rPr>
        <w:t>, puis tapez du texte.</w:t>
      </w:r>
      <w:r w:rsidRPr="00981A34">
        <w:rPr>
          <w:lang w:bidi="fr-FR"/>
        </w:rPr>
        <w:br/>
      </w:r>
      <w:r w:rsidR="00497D3F" w:rsidRPr="00981A34">
        <w:rPr>
          <w:noProof/>
          <w:lang w:eastAsia="fr-FR"/>
        </w:rPr>
        <w:drawing>
          <wp:inline distT="0" distB="0" distL="0" distR="0" wp14:anchorId="6D8CCD35" wp14:editId="4DA95A6C">
            <wp:extent cx="5691623" cy="2251691"/>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Mac2016_Screens016a-24.png"/>
                    <pic:cNvPicPr/>
                  </pic:nvPicPr>
                  <pic:blipFill>
                    <a:blip r:embed="rId20">
                      <a:extLst>
                        <a:ext uri="{28A0092B-C50C-407E-A947-70E740481C1C}">
                          <a14:useLocalDpi xmlns:a14="http://schemas.microsoft.com/office/drawing/2010/main" val="0"/>
                        </a:ext>
                      </a:extLst>
                    </a:blip>
                    <a:stretch>
                      <a:fillRect/>
                    </a:stretch>
                  </pic:blipFill>
                  <pic:spPr>
                    <a:xfrm>
                      <a:off x="0" y="0"/>
                      <a:ext cx="5691623" cy="2251691"/>
                    </a:xfrm>
                    <a:prstGeom prst="rect">
                      <a:avLst/>
                    </a:prstGeom>
                  </pic:spPr>
                </pic:pic>
              </a:graphicData>
            </a:graphic>
          </wp:inline>
        </w:drawing>
      </w:r>
    </w:p>
    <w:p w14:paraId="46EB0A35" w14:textId="77777777" w:rsidR="00040F24" w:rsidRPr="00981A34" w:rsidRDefault="00661CEC">
      <w:pPr>
        <w:pStyle w:val="Listennummer"/>
        <w:numPr>
          <w:ilvl w:val="0"/>
          <w:numId w:val="23"/>
        </w:numPr>
      </w:pPr>
      <w:r w:rsidRPr="00981A34">
        <w:rPr>
          <w:lang w:bidi="fr-FR"/>
        </w:rPr>
        <w:t xml:space="preserve">Notez que votre commentaire inclut un bouton </w:t>
      </w:r>
      <w:r w:rsidRPr="00981A34">
        <w:rPr>
          <w:rStyle w:val="Fett"/>
          <w:lang w:bidi="fr-FR"/>
        </w:rPr>
        <w:t>Répondre</w:t>
      </w:r>
      <w:r w:rsidRPr="00981A34">
        <w:rPr>
          <w:lang w:bidi="fr-FR"/>
        </w:rPr>
        <w:t>. Celui-ci vous permet de répondre à un commentaire.</w:t>
      </w:r>
      <w:r w:rsidRPr="00981A34">
        <w:rPr>
          <w:lang w:bidi="fr-FR"/>
        </w:rPr>
        <w:br/>
      </w:r>
      <w:r w:rsidR="003C33D6" w:rsidRPr="00981A34">
        <w:rPr>
          <w:noProof/>
          <w:lang w:eastAsia="fr-FR"/>
        </w:rPr>
        <w:drawing>
          <wp:inline distT="0" distB="0" distL="0" distR="0" wp14:anchorId="74FEB7EC" wp14:editId="6AE2DF01">
            <wp:extent cx="2785000" cy="1604513"/>
            <wp:effectExtent l="0" t="0" r="0" b="0"/>
            <wp:docPr id="11" name="Image 11" descr="Bouton Répo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172" name="Mac2016_Screens016a-25.png"/>
                    <pic:cNvPicPr/>
                  </pic:nvPicPr>
                  <pic:blipFill>
                    <a:blip r:embed="rId21"/>
                    <a:stretch>
                      <a:fillRect/>
                    </a:stretch>
                  </pic:blipFill>
                  <pic:spPr>
                    <a:xfrm>
                      <a:off x="0" y="0"/>
                      <a:ext cx="2785000" cy="1604513"/>
                    </a:xfrm>
                    <a:prstGeom prst="rect">
                      <a:avLst/>
                    </a:prstGeom>
                  </pic:spPr>
                </pic:pic>
              </a:graphicData>
            </a:graphic>
          </wp:inline>
        </w:drawing>
      </w:r>
    </w:p>
    <w:p w14:paraId="41F363BA" w14:textId="77777777" w:rsidR="00040F24" w:rsidRPr="00981A34" w:rsidRDefault="00661CEC">
      <w:r w:rsidRPr="00981A34">
        <w:rPr>
          <w:rStyle w:val="Fett"/>
          <w:lang w:bidi="fr-FR"/>
        </w:rPr>
        <w:t>Astuce :</w:t>
      </w:r>
      <w:r w:rsidRPr="00981A34">
        <w:rPr>
          <w:lang w:bidi="fr-FR"/>
        </w:rPr>
        <w:t xml:space="preserve"> Lorsque vous avez terminé de taper votre avis, fermez le commentaire sans le perdre : Sélectionnez le commentaire, puis sélectionnez </w:t>
      </w:r>
      <w:r w:rsidRPr="00981A34">
        <w:rPr>
          <w:rStyle w:val="Fett"/>
          <w:lang w:bidi="fr-FR"/>
        </w:rPr>
        <w:t>Terminé</w:t>
      </w:r>
      <w:r w:rsidRPr="00981A34">
        <w:rPr>
          <w:lang w:bidi="fr-FR"/>
        </w:rPr>
        <w:t xml:space="preserve"> sous l’onglet </w:t>
      </w:r>
      <w:r w:rsidRPr="00981A34">
        <w:rPr>
          <w:rStyle w:val="Fett"/>
          <w:lang w:bidi="fr-FR"/>
        </w:rPr>
        <w:t>Révision</w:t>
      </w:r>
      <w:r w:rsidRPr="00981A34">
        <w:rPr>
          <w:lang w:bidi="fr-FR"/>
        </w:rPr>
        <w:t>.</w:t>
      </w:r>
    </w:p>
    <w:p w14:paraId="3145B38F" w14:textId="77777777" w:rsidR="00040F24" w:rsidRPr="00981A34" w:rsidRDefault="00661CEC">
      <w:pPr>
        <w:pStyle w:val="berschrift1"/>
      </w:pPr>
      <w:r w:rsidRPr="00981A34">
        <w:rPr>
          <w:lang w:bidi="fr-FR"/>
        </w:rPr>
        <w:lastRenderedPageBreak/>
        <w:t>Vous avez d’autres questions sur Word ?</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Blog de l’équipe Word et aide sur les informations de Word pour Mac"/>
      </w:tblPr>
      <w:tblGrid>
        <w:gridCol w:w="5245"/>
        <w:gridCol w:w="5413"/>
      </w:tblGrid>
      <w:tr w:rsidR="00040F24" w:rsidRPr="00981A34" w14:paraId="1B6BDE2B" w14:textId="77777777" w:rsidTr="003025C5">
        <w:tc>
          <w:tcPr>
            <w:tcW w:w="5245" w:type="dxa"/>
            <w:vAlign w:val="center"/>
          </w:tcPr>
          <w:p w14:paraId="5A063862" w14:textId="77777777" w:rsidR="00040F24" w:rsidRPr="00981A34" w:rsidRDefault="00661CEC">
            <w:pPr>
              <w:ind w:right="0"/>
              <w:rPr>
                <w:spacing w:val="-8"/>
              </w:rPr>
            </w:pPr>
            <w:r w:rsidRPr="00981A34">
              <w:rPr>
                <w:spacing w:val="-8"/>
                <w:lang w:bidi="fr-FR"/>
              </w:rPr>
              <w:t>Obtenez de l’aide à propos de Word pour Mac.</w:t>
            </w:r>
          </w:p>
        </w:tc>
        <w:tc>
          <w:tcPr>
            <w:tcW w:w="5413" w:type="dxa"/>
            <w:vAlign w:val="center"/>
          </w:tcPr>
          <w:p w14:paraId="3BADF3B9" w14:textId="77777777" w:rsidR="00040F24" w:rsidRPr="00981A34" w:rsidRDefault="00661CEC">
            <w:pPr>
              <w:ind w:left="0" w:right="0"/>
            </w:pPr>
            <w:r w:rsidRPr="00981A34">
              <w:rPr>
                <w:noProof/>
                <w:lang w:eastAsia="fr-FR"/>
              </w:rPr>
              <w:drawing>
                <wp:inline distT="0" distB="0" distL="0" distR="0" wp14:anchorId="1C921663" wp14:editId="2B719288">
                  <wp:extent cx="411248" cy="411248"/>
                  <wp:effectExtent l="0" t="0" r="8255" b="8255"/>
                  <wp:docPr id="328757011" name="image" descr="Flèche vers la droite avec lien hypertexte vers l’aide Word pour Mac. Sélectionnez l’image pour accéder à l’aide Word pour Mac">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3">
                            <a:extLst>
                              <a:ext uri="{28A0092B-C50C-407E-A947-70E740481C1C}">
                                <a14:useLocalDpi xmlns:a14="http://schemas.microsoft.com/office/drawing/2010/main" val="0"/>
                              </a:ext>
                            </a:extLst>
                          </a:blip>
                          <a:stretch>
                            <a:fillRect/>
                          </a:stretch>
                        </pic:blipFill>
                        <pic:spPr>
                          <a:xfrm>
                            <a:off x="0" y="0"/>
                            <a:ext cx="411248" cy="411248"/>
                          </a:xfrm>
                          <a:prstGeom prst="rect">
                            <a:avLst/>
                          </a:prstGeom>
                        </pic:spPr>
                      </pic:pic>
                    </a:graphicData>
                  </a:graphic>
                </wp:inline>
              </w:drawing>
            </w:r>
          </w:p>
        </w:tc>
      </w:tr>
    </w:tbl>
    <w:p w14:paraId="1436E8EC" w14:textId="77777777" w:rsidR="00040F24" w:rsidRDefault="00040F24"/>
    <w:sectPr w:rsidR="00040F24" w:rsidSect="00981A34">
      <w:headerReference w:type="even" r:id="rId24"/>
      <w:headerReference w:type="default" r:id="rId25"/>
      <w:footerReference w:type="even" r:id="rId26"/>
      <w:footerReference w:type="default" r:id="rId27"/>
      <w:headerReference w:type="first" r:id="rId28"/>
      <w:footerReference w:type="first" r:id="rId29"/>
      <w:pgSz w:w="11906" w:h="16838" w:code="9"/>
      <w:pgMar w:top="720" w:right="624" w:bottom="720" w:left="624" w:header="28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0B61" w14:textId="77777777" w:rsidR="00AC5070" w:rsidRDefault="00AC5070">
      <w:pPr>
        <w:spacing w:after="0" w:line="240" w:lineRule="auto"/>
      </w:pPr>
      <w:r>
        <w:separator/>
      </w:r>
    </w:p>
  </w:endnote>
  <w:endnote w:type="continuationSeparator" w:id="0">
    <w:p w14:paraId="7ACE3C52" w14:textId="77777777" w:rsidR="00AC5070" w:rsidRDefault="00AC5070">
      <w:pPr>
        <w:spacing w:after="0" w:line="240" w:lineRule="auto"/>
      </w:pPr>
      <w:r>
        <w:continuationSeparator/>
      </w:r>
    </w:p>
  </w:endnote>
  <w:endnote w:type="continuationNotice" w:id="1">
    <w:p w14:paraId="25942CE8" w14:textId="77777777" w:rsidR="00AC5070" w:rsidRDefault="00AC50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auto"/>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5694" w14:textId="77777777" w:rsidR="00B6589B" w:rsidRDefault="00B6589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FBE0" w14:textId="77777777" w:rsidR="00B6589B" w:rsidRDefault="00B6589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218C" w14:textId="77777777" w:rsidR="00B6589B" w:rsidRDefault="00B6589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7AEEF" w14:textId="77777777" w:rsidR="00AC5070" w:rsidRDefault="00AC5070">
      <w:pPr>
        <w:spacing w:after="0" w:line="240" w:lineRule="auto"/>
      </w:pPr>
      <w:r>
        <w:separator/>
      </w:r>
    </w:p>
  </w:footnote>
  <w:footnote w:type="continuationSeparator" w:id="0">
    <w:p w14:paraId="061A9BCD" w14:textId="77777777" w:rsidR="00AC5070" w:rsidRDefault="00AC5070">
      <w:pPr>
        <w:spacing w:after="0" w:line="240" w:lineRule="auto"/>
      </w:pPr>
      <w:r>
        <w:continuationSeparator/>
      </w:r>
    </w:p>
  </w:footnote>
  <w:footnote w:type="continuationNotice" w:id="1">
    <w:p w14:paraId="011D4317" w14:textId="77777777" w:rsidR="00AC5070" w:rsidRDefault="00AC50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0E7F" w14:textId="77777777" w:rsidR="00B6589B" w:rsidRDefault="00B6589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62E7" w14:textId="77777777" w:rsidR="00B6589B" w:rsidRDefault="00B6589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E389" w14:textId="77777777" w:rsidR="00B6589B" w:rsidRDefault="00B6589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5E685DC"/>
    <w:lvl w:ilvl="0">
      <w:start w:val="1"/>
      <w:numFmt w:val="decimal"/>
      <w:pStyle w:val="Listennummer"/>
      <w:lvlText w:val="%1."/>
      <w:lvlJc w:val="left"/>
      <w:pPr>
        <w:ind w:left="1440" w:hanging="360"/>
      </w:pPr>
      <w:rPr>
        <w:rFonts w:hint="default"/>
      </w:rPr>
    </w:lvl>
  </w:abstractNum>
  <w:abstractNum w:abstractNumId="1" w15:restartNumberingAfterBreak="0">
    <w:nsid w:val="FFFFFF89"/>
    <w:multiLevelType w:val="singleLevel"/>
    <w:tmpl w:val="A18E6DA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2667AC"/>
    <w:multiLevelType w:val="hybridMultilevel"/>
    <w:tmpl w:val="3C2A8458"/>
    <w:lvl w:ilvl="0" w:tplc="B05C5D72">
      <w:start w:val="1"/>
      <w:numFmt w:val="decimal"/>
      <w:lvlText w:val="%1."/>
      <w:lvlJc w:val="left"/>
      <w:pPr>
        <w:ind w:left="1044" w:hanging="324"/>
      </w:pPr>
      <w:rPr>
        <w:rFonts w:hint="default"/>
        <w:b/>
        <w:color w:val="2B579A"/>
        <w:sz w:val="28"/>
        <w:szCs w:val="32"/>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3" w15:restartNumberingAfterBreak="0">
    <w:nsid w:val="10246E0C"/>
    <w:multiLevelType w:val="hybridMultilevel"/>
    <w:tmpl w:val="2AC299A8"/>
    <w:lvl w:ilvl="0" w:tplc="D7A2DE70">
      <w:start w:val="1"/>
      <w:numFmt w:val="decimal"/>
      <w:lvlText w:val="%1."/>
      <w:lvlJc w:val="left"/>
      <w:pPr>
        <w:ind w:left="1044" w:hanging="324"/>
      </w:pPr>
      <w:rPr>
        <w:rFonts w:hint="default"/>
        <w:b/>
        <w:color w:val="2B579A"/>
        <w:sz w:val="28"/>
        <w:szCs w:val="32"/>
      </w:r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4" w15:restartNumberingAfterBreak="0">
    <w:nsid w:val="14763246"/>
    <w:multiLevelType w:val="hybridMultilevel"/>
    <w:tmpl w:val="E42639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762EB2"/>
    <w:multiLevelType w:val="hybridMultilevel"/>
    <w:tmpl w:val="03760AD2"/>
    <w:lvl w:ilvl="0" w:tplc="D344886C">
      <w:start w:val="1"/>
      <w:numFmt w:val="decimal"/>
      <w:lvlText w:val="%1."/>
      <w:lvlJc w:val="left"/>
      <w:pPr>
        <w:ind w:left="1051" w:hanging="331"/>
      </w:pPr>
      <w:rPr>
        <w:rFonts w:hint="default"/>
        <w:b/>
        <w:color w:val="2B579A"/>
        <w:sz w:val="28"/>
        <w:szCs w:val="32"/>
      </w:r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6" w15:restartNumberingAfterBreak="0">
    <w:nsid w:val="1DE1028D"/>
    <w:multiLevelType w:val="multilevel"/>
    <w:tmpl w:val="1FB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3E13A4"/>
    <w:multiLevelType w:val="hybridMultilevel"/>
    <w:tmpl w:val="8E1067AC"/>
    <w:lvl w:ilvl="0" w:tplc="B3AEBCC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855506"/>
    <w:multiLevelType w:val="hybridMultilevel"/>
    <w:tmpl w:val="2ED8769A"/>
    <w:lvl w:ilvl="0" w:tplc="76B68AD4">
      <w:start w:val="1"/>
      <w:numFmt w:val="bullet"/>
      <w:lvlText w:val=""/>
      <w:lvlJc w:val="left"/>
      <w:pPr>
        <w:ind w:left="1620" w:hanging="360"/>
      </w:pPr>
      <w:rPr>
        <w:rFonts w:ascii="Symbol" w:hAnsi="Symbol" w:hint="default"/>
        <w:color w:val="2B579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257A6ECB"/>
    <w:multiLevelType w:val="hybridMultilevel"/>
    <w:tmpl w:val="0D7EF61A"/>
    <w:lvl w:ilvl="0" w:tplc="DFCE83C8">
      <w:start w:val="1"/>
      <w:numFmt w:val="decimal"/>
      <w:lvlText w:val="%1."/>
      <w:lvlJc w:val="left"/>
      <w:pPr>
        <w:ind w:left="1044" w:hanging="324"/>
      </w:pPr>
      <w:rPr>
        <w:rFonts w:hint="default"/>
        <w:b/>
        <w:color w:val="2B579A"/>
        <w:sz w:val="28"/>
        <w:szCs w:val="32"/>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10" w15:restartNumberingAfterBreak="0">
    <w:nsid w:val="26E131D7"/>
    <w:multiLevelType w:val="hybridMultilevel"/>
    <w:tmpl w:val="A648BF5C"/>
    <w:lvl w:ilvl="0" w:tplc="093CB8BA">
      <w:start w:val="1"/>
      <w:numFmt w:val="decimal"/>
      <w:lvlText w:val="%1."/>
      <w:lvlJc w:val="left"/>
      <w:pPr>
        <w:ind w:left="1051" w:hanging="331"/>
      </w:pPr>
      <w:rPr>
        <w:rFonts w:hint="default"/>
        <w:b/>
        <w:color w:val="2B579A"/>
        <w:sz w:val="28"/>
        <w:szCs w:val="32"/>
      </w:rPr>
    </w:lvl>
    <w:lvl w:ilvl="1" w:tplc="04090019">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11" w15:restartNumberingAfterBreak="0">
    <w:nsid w:val="295D1D2B"/>
    <w:multiLevelType w:val="hybridMultilevel"/>
    <w:tmpl w:val="3A789A92"/>
    <w:lvl w:ilvl="0" w:tplc="57629E8E">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BAC3222"/>
    <w:multiLevelType w:val="hybridMultilevel"/>
    <w:tmpl w:val="E1B0DB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F0C2653"/>
    <w:multiLevelType w:val="hybridMultilevel"/>
    <w:tmpl w:val="0F4C33C0"/>
    <w:lvl w:ilvl="0" w:tplc="BA04A542">
      <w:start w:val="1"/>
      <w:numFmt w:val="bullet"/>
      <w:pStyle w:val="Aufzhlungszeichen"/>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82237F"/>
    <w:multiLevelType w:val="hybridMultilevel"/>
    <w:tmpl w:val="1060B3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5F065FC"/>
    <w:multiLevelType w:val="hybridMultilevel"/>
    <w:tmpl w:val="68E221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E9B024B"/>
    <w:multiLevelType w:val="multilevel"/>
    <w:tmpl w:val="671A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129BC"/>
    <w:multiLevelType w:val="hybridMultilevel"/>
    <w:tmpl w:val="10887B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A131A51"/>
    <w:multiLevelType w:val="hybridMultilevel"/>
    <w:tmpl w:val="B3D0B2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FF27842"/>
    <w:multiLevelType w:val="hybridMultilevel"/>
    <w:tmpl w:val="6748A1AA"/>
    <w:lvl w:ilvl="0" w:tplc="7A14CDE4">
      <w:start w:val="1"/>
      <w:numFmt w:val="decimal"/>
      <w:lvlText w:val="%1."/>
      <w:lvlJc w:val="left"/>
      <w:pPr>
        <w:ind w:left="1620" w:hanging="324"/>
      </w:pPr>
      <w:rPr>
        <w:rFonts w:hint="default"/>
        <w:b/>
        <w:color w:val="2B579A"/>
        <w:sz w:val="32"/>
        <w:szCs w:val="32"/>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74D13696"/>
    <w:multiLevelType w:val="hybridMultilevel"/>
    <w:tmpl w:val="51721CFC"/>
    <w:lvl w:ilvl="0" w:tplc="8ACC370C">
      <w:start w:val="2"/>
      <w:numFmt w:val="bullet"/>
      <w:lvlText w:val=""/>
      <w:lvlJc w:val="left"/>
      <w:pPr>
        <w:ind w:left="720" w:hanging="360"/>
      </w:pPr>
      <w:rPr>
        <w:rFonts w:ascii="Symbol" w:eastAsia="MS Mincho"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FAE7931"/>
    <w:multiLevelType w:val="hybridMultilevel"/>
    <w:tmpl w:val="BBF89E9E"/>
    <w:lvl w:ilvl="0" w:tplc="9A985498">
      <w:start w:val="1"/>
      <w:numFmt w:val="decimal"/>
      <w:lvlText w:val="%1."/>
      <w:lvlJc w:val="left"/>
      <w:pPr>
        <w:ind w:left="1627" w:hanging="331"/>
      </w:pPr>
      <w:rPr>
        <w:rFonts w:hint="default"/>
        <w:b/>
        <w:color w:val="2B579A"/>
        <w:sz w:val="32"/>
        <w:szCs w:val="32"/>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671029664">
    <w:abstractNumId w:val="21"/>
  </w:num>
  <w:num w:numId="2" w16cid:durableId="4945484">
    <w:abstractNumId w:val="8"/>
  </w:num>
  <w:num w:numId="3" w16cid:durableId="1668316412">
    <w:abstractNumId w:val="9"/>
  </w:num>
  <w:num w:numId="4" w16cid:durableId="2042896030">
    <w:abstractNumId w:val="19"/>
  </w:num>
  <w:num w:numId="5" w16cid:durableId="1289582073">
    <w:abstractNumId w:val="2"/>
  </w:num>
  <w:num w:numId="6" w16cid:durableId="1957444502">
    <w:abstractNumId w:val="5"/>
  </w:num>
  <w:num w:numId="7" w16cid:durableId="2019231607">
    <w:abstractNumId w:val="10"/>
  </w:num>
  <w:num w:numId="8" w16cid:durableId="622422885">
    <w:abstractNumId w:val="3"/>
  </w:num>
  <w:num w:numId="9" w16cid:durableId="693075876">
    <w:abstractNumId w:val="12"/>
  </w:num>
  <w:num w:numId="10" w16cid:durableId="658533232">
    <w:abstractNumId w:val="17"/>
  </w:num>
  <w:num w:numId="11" w16cid:durableId="1044141835">
    <w:abstractNumId w:val="4"/>
  </w:num>
  <w:num w:numId="12" w16cid:durableId="196550777">
    <w:abstractNumId w:val="14"/>
  </w:num>
  <w:num w:numId="13" w16cid:durableId="115999344">
    <w:abstractNumId w:val="18"/>
  </w:num>
  <w:num w:numId="14" w16cid:durableId="1596284132">
    <w:abstractNumId w:val="15"/>
  </w:num>
  <w:num w:numId="15" w16cid:durableId="1676759511">
    <w:abstractNumId w:val="1"/>
  </w:num>
  <w:num w:numId="16" w16cid:durableId="705565598">
    <w:abstractNumId w:val="1"/>
  </w:num>
  <w:num w:numId="17" w16cid:durableId="1163158810">
    <w:abstractNumId w:val="0"/>
  </w:num>
  <w:num w:numId="18" w16cid:durableId="1136068377">
    <w:abstractNumId w:val="0"/>
  </w:num>
  <w:num w:numId="19" w16cid:durableId="700204248">
    <w:abstractNumId w:val="0"/>
    <w:lvlOverride w:ilvl="0">
      <w:startOverride w:val="1"/>
    </w:lvlOverride>
  </w:num>
  <w:num w:numId="20" w16cid:durableId="751699861">
    <w:abstractNumId w:val="0"/>
    <w:lvlOverride w:ilvl="0">
      <w:startOverride w:val="1"/>
    </w:lvlOverride>
  </w:num>
  <w:num w:numId="21" w16cid:durableId="1037194677">
    <w:abstractNumId w:val="0"/>
    <w:lvlOverride w:ilvl="0">
      <w:startOverride w:val="1"/>
    </w:lvlOverride>
  </w:num>
  <w:num w:numId="22" w16cid:durableId="265962070">
    <w:abstractNumId w:val="0"/>
    <w:lvlOverride w:ilvl="0">
      <w:startOverride w:val="1"/>
    </w:lvlOverride>
  </w:num>
  <w:num w:numId="23" w16cid:durableId="165022255">
    <w:abstractNumId w:val="0"/>
    <w:lvlOverride w:ilvl="0">
      <w:startOverride w:val="1"/>
    </w:lvlOverride>
  </w:num>
  <w:num w:numId="24" w16cid:durableId="490607324">
    <w:abstractNumId w:val="20"/>
  </w:num>
  <w:num w:numId="25" w16cid:durableId="564217197">
    <w:abstractNumId w:val="7"/>
  </w:num>
  <w:num w:numId="26" w16cid:durableId="334043034">
    <w:abstractNumId w:val="0"/>
    <w:lvlOverride w:ilvl="0">
      <w:startOverride w:val="1"/>
    </w:lvlOverride>
  </w:num>
  <w:num w:numId="27" w16cid:durableId="516702554">
    <w:abstractNumId w:val="0"/>
    <w:lvlOverride w:ilvl="0">
      <w:startOverride w:val="1"/>
    </w:lvlOverride>
  </w:num>
  <w:num w:numId="28" w16cid:durableId="2138839221">
    <w:abstractNumId w:val="0"/>
    <w:lvlOverride w:ilvl="0">
      <w:startOverride w:val="1"/>
    </w:lvlOverride>
  </w:num>
  <w:num w:numId="29" w16cid:durableId="1737390524">
    <w:abstractNumId w:val="0"/>
  </w:num>
  <w:num w:numId="30" w16cid:durableId="1630891409">
    <w:abstractNumId w:val="0"/>
    <w:lvlOverride w:ilvl="0">
      <w:startOverride w:val="1"/>
    </w:lvlOverride>
  </w:num>
  <w:num w:numId="31" w16cid:durableId="1155873464">
    <w:abstractNumId w:val="0"/>
    <w:lvlOverride w:ilvl="0">
      <w:startOverride w:val="1"/>
    </w:lvlOverride>
  </w:num>
  <w:num w:numId="32" w16cid:durableId="1332104846">
    <w:abstractNumId w:val="0"/>
    <w:lvlOverride w:ilvl="0">
      <w:startOverride w:val="1"/>
    </w:lvlOverride>
  </w:num>
  <w:num w:numId="33" w16cid:durableId="582645394">
    <w:abstractNumId w:val="0"/>
    <w:lvlOverride w:ilvl="0">
      <w:startOverride w:val="1"/>
    </w:lvlOverride>
  </w:num>
  <w:num w:numId="34" w16cid:durableId="1941180336">
    <w:abstractNumId w:val="11"/>
  </w:num>
  <w:num w:numId="35" w16cid:durableId="431247700">
    <w:abstractNumId w:val="0"/>
    <w:lvlOverride w:ilvl="0">
      <w:startOverride w:val="1"/>
    </w:lvlOverride>
  </w:num>
  <w:num w:numId="36" w16cid:durableId="225261379">
    <w:abstractNumId w:val="0"/>
    <w:lvlOverride w:ilvl="0">
      <w:startOverride w:val="1"/>
    </w:lvlOverride>
  </w:num>
  <w:num w:numId="37" w16cid:durableId="1562978958">
    <w:abstractNumId w:val="13"/>
  </w:num>
  <w:num w:numId="38" w16cid:durableId="1631742175">
    <w:abstractNumId w:val="0"/>
    <w:lvlOverride w:ilvl="0">
      <w:startOverride w:val="1"/>
    </w:lvlOverride>
  </w:num>
  <w:num w:numId="39" w16cid:durableId="849179250">
    <w:abstractNumId w:val="6"/>
  </w:num>
  <w:num w:numId="40" w16cid:durableId="1048067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9B"/>
    <w:rsid w:val="00040F24"/>
    <w:rsid w:val="00247B79"/>
    <w:rsid w:val="003025C5"/>
    <w:rsid w:val="003C33D6"/>
    <w:rsid w:val="00497D3F"/>
    <w:rsid w:val="004A6527"/>
    <w:rsid w:val="00547393"/>
    <w:rsid w:val="005556E6"/>
    <w:rsid w:val="005C2BC8"/>
    <w:rsid w:val="00610C93"/>
    <w:rsid w:val="00661CEC"/>
    <w:rsid w:val="006762D6"/>
    <w:rsid w:val="007443AD"/>
    <w:rsid w:val="007C1A7B"/>
    <w:rsid w:val="007D0B87"/>
    <w:rsid w:val="007D5A5E"/>
    <w:rsid w:val="007F0CF2"/>
    <w:rsid w:val="00881A2F"/>
    <w:rsid w:val="008B71CA"/>
    <w:rsid w:val="008B7A33"/>
    <w:rsid w:val="00981A34"/>
    <w:rsid w:val="00AC5070"/>
    <w:rsid w:val="00AE151E"/>
    <w:rsid w:val="00B61FD1"/>
    <w:rsid w:val="00B6589B"/>
    <w:rsid w:val="00D65A09"/>
    <w:rsid w:val="00DE7A1E"/>
    <w:rsid w:val="00E47E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10DD9F"/>
  <w15:docId w15:val="{773FA81C-368A-EE49-B4A5-09CCDA8C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fr-FR" w:eastAsia="en-US" w:bidi="ar-SA"/>
      </w:rPr>
    </w:rPrDefault>
    <w:pPrDefault>
      <w:pPr>
        <w:spacing w:after="160" w:line="259" w:lineRule="auto"/>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247B79"/>
    <w:rPr>
      <w:rFonts w:ascii="Arial" w:hAnsi="Arial"/>
    </w:rPr>
  </w:style>
  <w:style w:type="paragraph" w:styleId="berschrift1">
    <w:name w:val="heading 1"/>
    <w:basedOn w:val="Standard"/>
    <w:next w:val="Standard"/>
    <w:link w:val="berschrift1Zchn"/>
    <w:uiPriority w:val="9"/>
    <w:qFormat/>
    <w:rsid w:val="00247B79"/>
    <w:pPr>
      <w:keepNext/>
      <w:keepLines/>
      <w:pBdr>
        <w:bottom w:val="single" w:sz="18" w:space="1" w:color="2F5496" w:themeColor="accent5" w:themeShade="BF"/>
      </w:pBdr>
      <w:spacing w:before="600" w:after="480"/>
      <w:outlineLvl w:val="0"/>
    </w:pPr>
    <w:rPr>
      <w:rFonts w:eastAsiaTheme="majorEastAsia" w:cstheme="majorBidi"/>
      <w:sz w:val="52"/>
      <w:szCs w:val="32"/>
    </w:rPr>
  </w:style>
  <w:style w:type="paragraph" w:styleId="berschrift2">
    <w:name w:val="heading 2"/>
    <w:basedOn w:val="Standard"/>
    <w:next w:val="Standard"/>
    <w:link w:val="berschrift2Zchn"/>
    <w:uiPriority w:val="9"/>
    <w:unhideWhenUsed/>
    <w:qFormat/>
    <w:rsid w:val="00247B79"/>
    <w:pPr>
      <w:keepNext/>
      <w:keepLines/>
      <w:spacing w:before="40" w:after="0"/>
      <w:outlineLvl w:val="1"/>
    </w:pPr>
    <w:rPr>
      <w:rFonts w:eastAsiaTheme="majorEastAsia" w:cstheme="majorBidi"/>
      <w:b/>
      <w:color w:val="2F5496" w:themeColor="accent5" w:themeShade="BF"/>
      <w:szCs w:val="26"/>
    </w:rPr>
  </w:style>
  <w:style w:type="paragraph" w:styleId="berschrift3">
    <w:name w:val="heading 3"/>
    <w:basedOn w:val="Standard"/>
    <w:next w:val="Standard"/>
    <w:link w:val="berschrift3Zchn"/>
    <w:uiPriority w:val="9"/>
    <w:semiHidden/>
    <w:unhideWhenUsed/>
    <w:qFormat/>
    <w:rsid w:val="00247B79"/>
    <w:pPr>
      <w:keepNext/>
      <w:keepLines/>
      <w:spacing w:before="40" w:after="0"/>
      <w:outlineLvl w:val="2"/>
    </w:pPr>
    <w:rPr>
      <w:rFonts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247B79"/>
    <w:pPr>
      <w:keepNext/>
      <w:keepLines/>
      <w:spacing w:before="40" w:after="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247B79"/>
    <w:pPr>
      <w:keepNext/>
      <w:keepLines/>
      <w:spacing w:before="40" w:after="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247B79"/>
    <w:pPr>
      <w:keepNext/>
      <w:keepLines/>
      <w:spacing w:before="40" w:after="0"/>
      <w:outlineLvl w:val="5"/>
    </w:pPr>
    <w:rPr>
      <w:rFonts w:eastAsiaTheme="majorEastAsia" w:cstheme="majorBidi"/>
      <w:color w:val="1F4D78" w:themeColor="accent1" w:themeShade="7F"/>
    </w:rPr>
  </w:style>
  <w:style w:type="paragraph" w:styleId="berschrift7">
    <w:name w:val="heading 7"/>
    <w:basedOn w:val="Standard"/>
    <w:next w:val="Standard"/>
    <w:link w:val="berschrift7Zchn"/>
    <w:uiPriority w:val="9"/>
    <w:semiHidden/>
    <w:unhideWhenUsed/>
    <w:qFormat/>
    <w:rsid w:val="00247B79"/>
    <w:pPr>
      <w:keepNext/>
      <w:keepLines/>
      <w:spacing w:before="40" w:after="0"/>
      <w:outlineLvl w:val="6"/>
    </w:pPr>
    <w:rPr>
      <w:rFonts w:eastAsiaTheme="majorEastAsia"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247B79"/>
    <w:pPr>
      <w:keepNext/>
      <w:keepLines/>
      <w:spacing w:before="40" w:after="0"/>
      <w:outlineLvl w:val="7"/>
    </w:pPr>
    <w:rPr>
      <w:rFonts w:eastAsiaTheme="majorEastAsia"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247B79"/>
    <w:pPr>
      <w:keepNext/>
      <w:keepLines/>
      <w:spacing w:before="40" w:after="0"/>
      <w:outlineLvl w:val="8"/>
    </w:pPr>
    <w:rPr>
      <w:rFonts w:eastAsiaTheme="majorEastAsia"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
    <w:qFormat/>
    <w:rsid w:val="00247B79"/>
    <w:pPr>
      <w:spacing w:before="840" w:after="220" w:line="240" w:lineRule="auto"/>
      <w:contextualSpacing/>
    </w:pPr>
    <w:rPr>
      <w:rFonts w:eastAsiaTheme="majorEastAsia" w:cstheme="majorBidi"/>
      <w:color w:val="FFFFFF" w:themeColor="background1"/>
      <w:spacing w:val="-10"/>
      <w:kern w:val="28"/>
      <w:sz w:val="60"/>
      <w:szCs w:val="56"/>
    </w:rPr>
  </w:style>
  <w:style w:type="character" w:customStyle="1" w:styleId="TitelZchn">
    <w:name w:val="Titel Zchn"/>
    <w:basedOn w:val="Absatz-Standardschriftart"/>
    <w:link w:val="Titel"/>
    <w:uiPriority w:val="1"/>
    <w:rsid w:val="00247B79"/>
    <w:rPr>
      <w:rFonts w:ascii="Arial" w:eastAsiaTheme="majorEastAsia" w:hAnsi="Arial" w:cstheme="majorBidi"/>
      <w:color w:val="FFFFFF" w:themeColor="background1"/>
      <w:spacing w:val="-10"/>
      <w:kern w:val="28"/>
      <w:sz w:val="60"/>
      <w:szCs w:val="56"/>
    </w:rPr>
  </w:style>
  <w:style w:type="paragraph" w:styleId="Untertitel">
    <w:name w:val="Subtitle"/>
    <w:basedOn w:val="Standard"/>
    <w:next w:val="Standard"/>
    <w:link w:val="UntertitelZchn"/>
    <w:uiPriority w:val="2"/>
    <w:qFormat/>
    <w:rsid w:val="00247B79"/>
    <w:pPr>
      <w:numPr>
        <w:ilvl w:val="1"/>
      </w:numPr>
      <w:ind w:left="720"/>
    </w:pPr>
    <w:rPr>
      <w:rFonts w:eastAsiaTheme="minorEastAsia"/>
      <w:color w:val="FFFFFF" w:themeColor="background1"/>
      <w:sz w:val="32"/>
    </w:rPr>
  </w:style>
  <w:style w:type="character" w:customStyle="1" w:styleId="UntertitelZchn">
    <w:name w:val="Untertitel Zchn"/>
    <w:basedOn w:val="Absatz-Standardschriftart"/>
    <w:link w:val="Untertitel"/>
    <w:uiPriority w:val="2"/>
    <w:rsid w:val="00247B79"/>
    <w:rPr>
      <w:rFonts w:ascii="Arial" w:eastAsiaTheme="minorEastAsia" w:hAnsi="Arial"/>
      <w:color w:val="FFFFFF" w:themeColor="background1"/>
      <w:sz w:val="32"/>
    </w:rPr>
  </w:style>
  <w:style w:type="character" w:customStyle="1" w:styleId="berschrift2Zchn">
    <w:name w:val="Überschrift 2 Zchn"/>
    <w:basedOn w:val="Absatz-Standardschriftart"/>
    <w:link w:val="berschrift2"/>
    <w:uiPriority w:val="9"/>
    <w:rsid w:val="00247B79"/>
    <w:rPr>
      <w:rFonts w:ascii="Arial" w:eastAsiaTheme="majorEastAsia" w:hAnsi="Arial" w:cstheme="majorBidi"/>
      <w:b/>
      <w:color w:val="2F5496" w:themeColor="accent5" w:themeShade="BF"/>
      <w:szCs w:val="26"/>
    </w:rPr>
  </w:style>
  <w:style w:type="character" w:styleId="Fett">
    <w:name w:val="Strong"/>
    <w:basedOn w:val="Absatz-Standardschriftart"/>
    <w:uiPriority w:val="10"/>
    <w:qFormat/>
    <w:rPr>
      <w:b/>
      <w:bCs/>
      <w:color w:val="2F5496" w:themeColor="accent5" w:themeShade="BF"/>
    </w:rPr>
  </w:style>
  <w:style w:type="character" w:customStyle="1" w:styleId="berschrift1Zchn">
    <w:name w:val="Überschrift 1 Zchn"/>
    <w:basedOn w:val="Absatz-Standardschriftart"/>
    <w:link w:val="berschrift1"/>
    <w:uiPriority w:val="9"/>
    <w:rsid w:val="00247B79"/>
    <w:rPr>
      <w:rFonts w:ascii="Arial" w:eastAsiaTheme="majorEastAsia" w:hAnsi="Arial" w:cstheme="majorBidi"/>
      <w:sz w:val="52"/>
      <w:szCs w:val="32"/>
    </w:rPr>
  </w:style>
  <w:style w:type="paragraph" w:styleId="Aufzhlungszeichen">
    <w:name w:val="List Bullet"/>
    <w:basedOn w:val="Standard"/>
    <w:uiPriority w:val="12"/>
    <w:qFormat/>
    <w:rsid w:val="00247B79"/>
    <w:pPr>
      <w:numPr>
        <w:numId w:val="37"/>
      </w:numPr>
    </w:pPr>
  </w:style>
  <w:style w:type="paragraph" w:styleId="Listennummer">
    <w:name w:val="List Number"/>
    <w:basedOn w:val="Standard"/>
    <w:uiPriority w:val="11"/>
    <w:qFormat/>
    <w:pPr>
      <w:numPr>
        <w:numId w:val="18"/>
      </w:numPr>
    </w:pPr>
  </w:style>
  <w:style w:type="table" w:styleId="Tabellenraster">
    <w:name w:val="Table Grid"/>
    <w:basedOn w:val="NormaleTabel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Segoe UI" w:hAnsi="Segoe UI"/>
      <w:color w:val="404040" w:themeColor="text1" w:themeTint="BF"/>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rFonts w:ascii="Segoe UI" w:hAnsi="Segoe UI"/>
      <w:b/>
      <w:bCs/>
      <w:color w:val="404040" w:themeColor="text1" w:themeTint="BF"/>
      <w:sz w:val="20"/>
      <w:szCs w:val="20"/>
    </w:rPr>
  </w:style>
  <w:style w:type="paragraph" w:styleId="Sprechblasentext">
    <w:name w:val="Balloon Text"/>
    <w:basedOn w:val="Standard"/>
    <w:link w:val="SprechblasentextZchn"/>
    <w:uiPriority w:val="99"/>
    <w:semiHidden/>
    <w:unhideWhenUsed/>
    <w:pPr>
      <w:spacing w:after="0" w:line="240" w:lineRule="auto"/>
    </w:pPr>
    <w:rPr>
      <w:rFonts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color w:val="404040" w:themeColor="text1" w:themeTint="BF"/>
      <w:sz w:val="18"/>
      <w:szCs w:val="18"/>
    </w:rPr>
  </w:style>
  <w:style w:type="character" w:styleId="Hyperlink">
    <w:name w:val="Hyperlink"/>
    <w:basedOn w:val="Absatz-Standardschriftart"/>
    <w:uiPriority w:val="99"/>
    <w:semiHidden/>
    <w:rPr>
      <w:color w:val="0563C1" w:themeColor="hyperlink"/>
      <w:u w:val="single"/>
    </w:rPr>
  </w:style>
  <w:style w:type="paragraph" w:styleId="Kopfzeile">
    <w:name w:val="header"/>
    <w:basedOn w:val="Standard"/>
    <w:link w:val="KopfzeileZchn"/>
    <w:uiPriority w:val="99"/>
    <w:unhideWhenUsed/>
    <w:rsid w:val="00247B79"/>
    <w:pPr>
      <w:spacing w:after="0" w:line="240" w:lineRule="auto"/>
    </w:pPr>
  </w:style>
  <w:style w:type="character" w:customStyle="1" w:styleId="KopfzeileZchn">
    <w:name w:val="Kopfzeile Zchn"/>
    <w:basedOn w:val="Absatz-Standardschriftart"/>
    <w:link w:val="Kopfzeile"/>
    <w:uiPriority w:val="99"/>
    <w:rsid w:val="00247B79"/>
    <w:rPr>
      <w:rFonts w:ascii="Arial" w:hAnsi="Arial"/>
    </w:rPr>
  </w:style>
  <w:style w:type="paragraph" w:styleId="Fuzeile">
    <w:name w:val="footer"/>
    <w:basedOn w:val="Standard"/>
    <w:link w:val="FuzeileZchn"/>
    <w:uiPriority w:val="99"/>
    <w:unhideWhenUsed/>
    <w:rsid w:val="00247B79"/>
    <w:pPr>
      <w:spacing w:after="0" w:line="240" w:lineRule="auto"/>
    </w:pPr>
  </w:style>
  <w:style w:type="character" w:customStyle="1" w:styleId="FuzeileZchn">
    <w:name w:val="Fußzeile Zchn"/>
    <w:basedOn w:val="Absatz-Standardschriftart"/>
    <w:link w:val="Fuzeile"/>
    <w:uiPriority w:val="99"/>
    <w:rsid w:val="00247B79"/>
    <w:rPr>
      <w:rFonts w:ascii="Arial" w:hAnsi="Arial"/>
    </w:rPr>
  </w:style>
  <w:style w:type="paragraph" w:styleId="berarbeitung">
    <w:name w:val="Revision"/>
    <w:hidden/>
    <w:uiPriority w:val="99"/>
    <w:semiHidden/>
    <w:pPr>
      <w:spacing w:after="0" w:line="240" w:lineRule="auto"/>
    </w:pPr>
    <w:rPr>
      <w:rFonts w:eastAsiaTheme="minorEastAsia"/>
      <w:sz w:val="24"/>
      <w:szCs w:val="24"/>
    </w:rPr>
  </w:style>
  <w:style w:type="paragraph" w:styleId="Beschriftung">
    <w:name w:val="caption"/>
    <w:basedOn w:val="Standard"/>
    <w:next w:val="Standard"/>
    <w:uiPriority w:val="35"/>
    <w:unhideWhenUsed/>
    <w:qFormat/>
    <w:pPr>
      <w:spacing w:after="240" w:line="240" w:lineRule="auto"/>
      <w:ind w:left="1440"/>
    </w:pPr>
    <w:rPr>
      <w:i/>
      <w:iCs/>
      <w:color w:val="44546A" w:themeColor="text2"/>
      <w:sz w:val="18"/>
      <w:szCs w:val="18"/>
    </w:rPr>
  </w:style>
  <w:style w:type="character" w:customStyle="1" w:styleId="berschrift3Zchn">
    <w:name w:val="Überschrift 3 Zchn"/>
    <w:basedOn w:val="Absatz-Standardschriftart"/>
    <w:link w:val="berschrift3"/>
    <w:uiPriority w:val="9"/>
    <w:semiHidden/>
    <w:rsid w:val="00247B79"/>
    <w:rPr>
      <w:rFonts w:ascii="Arial" w:eastAsiaTheme="majorEastAsia" w:hAnsi="Arial" w:cstheme="majorBidi"/>
      <w:color w:val="1F4D78" w:themeColor="accent1" w:themeShade="7F"/>
      <w:sz w:val="24"/>
      <w:szCs w:val="24"/>
    </w:rPr>
  </w:style>
  <w:style w:type="character" w:customStyle="1" w:styleId="berschrift4Zchn">
    <w:name w:val="Überschrift 4 Zchn"/>
    <w:basedOn w:val="Absatz-Standardschriftart"/>
    <w:link w:val="berschrift4"/>
    <w:uiPriority w:val="9"/>
    <w:semiHidden/>
    <w:rsid w:val="00247B79"/>
    <w:rPr>
      <w:rFonts w:ascii="Arial" w:eastAsiaTheme="majorEastAsia" w:hAnsi="Arial"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247B79"/>
    <w:rPr>
      <w:rFonts w:ascii="Arial" w:eastAsiaTheme="majorEastAsia" w:hAnsi="Arial" w:cstheme="majorBidi"/>
      <w:color w:val="2E74B5" w:themeColor="accent1" w:themeShade="BF"/>
    </w:rPr>
  </w:style>
  <w:style w:type="character" w:customStyle="1" w:styleId="berschrift6Zchn">
    <w:name w:val="Überschrift 6 Zchn"/>
    <w:basedOn w:val="Absatz-Standardschriftart"/>
    <w:link w:val="berschrift6"/>
    <w:uiPriority w:val="9"/>
    <w:semiHidden/>
    <w:rsid w:val="00247B79"/>
    <w:rPr>
      <w:rFonts w:ascii="Arial" w:eastAsiaTheme="majorEastAsia" w:hAnsi="Arial" w:cstheme="majorBidi"/>
      <w:color w:val="1F4D78" w:themeColor="accent1" w:themeShade="7F"/>
    </w:rPr>
  </w:style>
  <w:style w:type="character" w:customStyle="1" w:styleId="berschrift7Zchn">
    <w:name w:val="Überschrift 7 Zchn"/>
    <w:basedOn w:val="Absatz-Standardschriftart"/>
    <w:link w:val="berschrift7"/>
    <w:uiPriority w:val="9"/>
    <w:semiHidden/>
    <w:rsid w:val="00247B79"/>
    <w:rPr>
      <w:rFonts w:ascii="Arial" w:eastAsiaTheme="majorEastAsia" w:hAnsi="Arial"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247B79"/>
    <w:rPr>
      <w:rFonts w:ascii="Arial" w:eastAsiaTheme="majorEastAsia" w:hAnsi="Arial"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247B79"/>
    <w:rPr>
      <w:rFonts w:ascii="Arial" w:eastAsiaTheme="majorEastAsia" w:hAnsi="Arial"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4980">
      <w:bodyDiv w:val="1"/>
      <w:marLeft w:val="0"/>
      <w:marRight w:val="0"/>
      <w:marTop w:val="0"/>
      <w:marBottom w:val="0"/>
      <w:divBdr>
        <w:top w:val="none" w:sz="0" w:space="0" w:color="auto"/>
        <w:left w:val="none" w:sz="0" w:space="0" w:color="auto"/>
        <w:bottom w:val="none" w:sz="0" w:space="0" w:color="auto"/>
        <w:right w:val="none" w:sz="0" w:space="0" w:color="auto"/>
      </w:divBdr>
    </w:div>
    <w:div w:id="507603401">
      <w:bodyDiv w:val="1"/>
      <w:marLeft w:val="0"/>
      <w:marRight w:val="0"/>
      <w:marTop w:val="0"/>
      <w:marBottom w:val="0"/>
      <w:divBdr>
        <w:top w:val="none" w:sz="0" w:space="0" w:color="auto"/>
        <w:left w:val="none" w:sz="0" w:space="0" w:color="auto"/>
        <w:bottom w:val="none" w:sz="0" w:space="0" w:color="auto"/>
        <w:right w:val="none" w:sz="0" w:space="0" w:color="auto"/>
      </w:divBdr>
    </w:div>
    <w:div w:id="789906630">
      <w:bodyDiv w:val="1"/>
      <w:marLeft w:val="0"/>
      <w:marRight w:val="0"/>
      <w:marTop w:val="0"/>
      <w:marBottom w:val="0"/>
      <w:divBdr>
        <w:top w:val="none" w:sz="0" w:space="0" w:color="auto"/>
        <w:left w:val="none" w:sz="0" w:space="0" w:color="auto"/>
        <w:bottom w:val="none" w:sz="0" w:space="0" w:color="auto"/>
        <w:right w:val="none" w:sz="0" w:space="0" w:color="auto"/>
      </w:divBdr>
    </w:div>
    <w:div w:id="923537645">
      <w:bodyDiv w:val="1"/>
      <w:marLeft w:val="0"/>
      <w:marRight w:val="0"/>
      <w:marTop w:val="0"/>
      <w:marBottom w:val="0"/>
      <w:divBdr>
        <w:top w:val="none" w:sz="0" w:space="0" w:color="auto"/>
        <w:left w:val="none" w:sz="0" w:space="0" w:color="auto"/>
        <w:bottom w:val="none" w:sz="0" w:space="0" w:color="auto"/>
        <w:right w:val="none" w:sz="0" w:space="0" w:color="auto"/>
      </w:divBdr>
    </w:div>
    <w:div w:id="1378318663">
      <w:bodyDiv w:val="1"/>
      <w:marLeft w:val="0"/>
      <w:marRight w:val="0"/>
      <w:marTop w:val="0"/>
      <w:marBottom w:val="0"/>
      <w:divBdr>
        <w:top w:val="none" w:sz="0" w:space="0" w:color="auto"/>
        <w:left w:val="none" w:sz="0" w:space="0" w:color="auto"/>
        <w:bottom w:val="none" w:sz="0" w:space="0" w:color="auto"/>
        <w:right w:val="none" w:sz="0" w:space="0" w:color="auto"/>
      </w:divBdr>
    </w:div>
    <w:div w:id="1410495223">
      <w:bodyDiv w:val="1"/>
      <w:marLeft w:val="0"/>
      <w:marRight w:val="0"/>
      <w:marTop w:val="0"/>
      <w:marBottom w:val="0"/>
      <w:divBdr>
        <w:top w:val="none" w:sz="0" w:space="0" w:color="auto"/>
        <w:left w:val="none" w:sz="0" w:space="0" w:color="auto"/>
        <w:bottom w:val="none" w:sz="0" w:space="0" w:color="auto"/>
        <w:right w:val="none" w:sz="0" w:space="0" w:color="auto"/>
      </w:divBdr>
    </w:div>
    <w:div w:id="1595548532">
      <w:bodyDiv w:val="1"/>
      <w:marLeft w:val="0"/>
      <w:marRight w:val="0"/>
      <w:marTop w:val="0"/>
      <w:marBottom w:val="0"/>
      <w:divBdr>
        <w:top w:val="none" w:sz="0" w:space="0" w:color="auto"/>
        <w:left w:val="none" w:sz="0" w:space="0" w:color="auto"/>
        <w:bottom w:val="none" w:sz="0" w:space="0" w:color="auto"/>
        <w:right w:val="none" w:sz="0" w:space="0" w:color="auto"/>
      </w:divBdr>
    </w:div>
    <w:div w:id="1889760237">
      <w:bodyDiv w:val="1"/>
      <w:marLeft w:val="0"/>
      <w:marRight w:val="0"/>
      <w:marTop w:val="0"/>
      <w:marBottom w:val="0"/>
      <w:divBdr>
        <w:top w:val="none" w:sz="0" w:space="0" w:color="auto"/>
        <w:left w:val="none" w:sz="0" w:space="0" w:color="auto"/>
        <w:bottom w:val="none" w:sz="0" w:space="0" w:color="auto"/>
        <w:right w:val="none" w:sz="0" w:space="0" w:color="auto"/>
      </w:divBdr>
    </w:div>
    <w:div w:id="200435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en.wikipedia.org" TargetMode="External"/><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upport.office.com/fr-fr/article/Aide-de-Word-2016-pour-Mac-c3292414-89c0-46e5-82a7-d55a1720f3bd?omkt=fr-FR&amp;ui=fr-FR&amp;rs=fr-FR&amp;ad=FR" TargetMode="External"/><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erg.luthiger/Library/Containers/com.microsoft.Word/Data/Library/Application%20Support/Microsoft/Office/16.0/DTS/de-CH%7bAFAFDF26-3382-A04C-ADDE-FDB634925A45%7d/%7b24ACF4F2-FF12-E34D-B22D-1D07DF8D2C98%7dtf16382944.dotx" TargetMode="External"/></Relationships>
</file>

<file path=word/theme/theme1.xml><?xml version="1.0" encoding="utf-8"?>
<a:theme xmlns:a="http://schemas.openxmlformats.org/drawingml/2006/main" name="Take a Tour">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A365778-55DE-2748-BF5E-E2398C933B92}">
  <we:reference id="22ff87a5-132f-4d52-9e97-94d888e4dd91" version="3.8.0.0" store="EXCatalog" storeType="EXCatalog"/>
  <we:alternateReferences>
    <we:reference id="WA104380050" version="3.8.0.0" store="de-CH"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CA343C-23C3-ED46-A0BE-03106D8A7449}">
  <we:reference id="e765dd0b-6697-44aa-9025-1ce65686c598" version="3.7.0.0" store="EXCatalog" storeType="EXCatalog"/>
  <we:alternateReferences>
    <we:reference id="WA104380519" version="3.7.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9ECC8-4BD9-B548-8C0B-ABC9F9B21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Willkommen bei Word.dotx</Template>
  <TotalTime>0</TotalTime>
  <Pages>6</Pages>
  <Words>558</Words>
  <Characters>3228</Characters>
  <Application>Microsoft Office Word</Application>
  <DocSecurity>0</DocSecurity>
  <Lines>403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Jürg Luthiger</cp:lastModifiedBy>
  <cp:revision>1</cp:revision>
  <dcterms:created xsi:type="dcterms:W3CDTF">2026-01-20T13:18:00Z</dcterms:created>
  <dcterms:modified xsi:type="dcterms:W3CDTF">2026-01-20T13:20:00Z</dcterms:modified>
</cp:coreProperties>
</file>