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BA44E20" w14:paraId="2C49E087" wp14:textId="5D733C01">
      <w:pPr>
        <w:pStyle w:val="NoSpacing"/>
        <w:spacing w:line="480" w:lineRule="auto"/>
        <w:ind w:firstLine="0"/>
        <w:rPr>
          <w:rFonts w:ascii="Times New Roman" w:hAnsi="Times New Roman" w:eastAsia="Times New Roman" w:cs="Times New Roman"/>
          <w:b w:val="0"/>
          <w:bCs w:val="0"/>
          <w:i w:val="0"/>
          <w:iCs w:val="0"/>
          <w:noProof w:val="0"/>
          <w:sz w:val="24"/>
          <w:szCs w:val="24"/>
          <w:lang w:val="en-US"/>
        </w:rPr>
      </w:pPr>
      <w:r w:rsidRPr="2BA44E20" w:rsidR="7BCC0CF5">
        <w:rPr>
          <w:rFonts w:ascii="Times New Roman" w:hAnsi="Times New Roman" w:eastAsia="Times New Roman" w:cs="Times New Roman"/>
          <w:b w:val="0"/>
          <w:bCs w:val="0"/>
          <w:i w:val="0"/>
          <w:iCs w:val="0"/>
          <w:noProof w:val="0"/>
          <w:sz w:val="24"/>
          <w:szCs w:val="24"/>
          <w:lang w:val="en-US"/>
        </w:rPr>
        <w:t>Jacob Winters</w:t>
      </w:r>
    </w:p>
    <w:p xmlns:wp14="http://schemas.microsoft.com/office/word/2010/wordml" w:rsidP="2BA44E20" w14:paraId="688D9A54" wp14:textId="682C4500">
      <w:pPr>
        <w:pStyle w:val="NoSpacing"/>
        <w:spacing w:line="480" w:lineRule="auto"/>
        <w:ind w:firstLine="0"/>
        <w:rPr>
          <w:rFonts w:ascii="Times New Roman" w:hAnsi="Times New Roman" w:eastAsia="Times New Roman" w:cs="Times New Roman"/>
          <w:b w:val="0"/>
          <w:bCs w:val="0"/>
          <w:i w:val="0"/>
          <w:iCs w:val="0"/>
          <w:noProof w:val="0"/>
          <w:sz w:val="24"/>
          <w:szCs w:val="24"/>
          <w:lang w:val="en-US"/>
        </w:rPr>
      </w:pPr>
      <w:r w:rsidRPr="2BA44E20" w:rsidR="7BCC0CF5">
        <w:rPr>
          <w:rFonts w:ascii="Times New Roman" w:hAnsi="Times New Roman" w:eastAsia="Times New Roman" w:cs="Times New Roman"/>
          <w:b w:val="0"/>
          <w:bCs w:val="0"/>
          <w:i w:val="0"/>
          <w:iCs w:val="0"/>
          <w:noProof w:val="0"/>
          <w:sz w:val="24"/>
          <w:szCs w:val="24"/>
          <w:lang w:val="en-US"/>
        </w:rPr>
        <w:t>CS-405</w:t>
      </w:r>
    </w:p>
    <w:p xmlns:wp14="http://schemas.microsoft.com/office/word/2010/wordml" w:rsidP="75D57949" w14:paraId="7DFBCA6A" wp14:textId="2D1E755B">
      <w:pPr>
        <w:pStyle w:val="NoSpacing"/>
        <w:spacing w:line="480" w:lineRule="auto"/>
        <w:ind w:firstLine="0"/>
        <w:rPr>
          <w:rFonts w:ascii="Times New Roman" w:hAnsi="Times New Roman" w:eastAsia="Times New Roman" w:cs="Times New Roman"/>
          <w:b w:val="0"/>
          <w:bCs w:val="0"/>
          <w:i w:val="0"/>
          <w:iCs w:val="0"/>
          <w:noProof w:val="0"/>
          <w:sz w:val="24"/>
          <w:szCs w:val="24"/>
          <w:lang w:val="en-US"/>
        </w:rPr>
      </w:pPr>
      <w:r w:rsidRPr="75D57949" w:rsidR="027AF6DC">
        <w:rPr>
          <w:rFonts w:ascii="Times New Roman" w:hAnsi="Times New Roman" w:eastAsia="Times New Roman" w:cs="Times New Roman"/>
          <w:b w:val="0"/>
          <w:bCs w:val="0"/>
          <w:i w:val="0"/>
          <w:iCs w:val="0"/>
          <w:noProof w:val="0"/>
          <w:sz w:val="24"/>
          <w:szCs w:val="24"/>
          <w:lang w:val="en-US"/>
        </w:rPr>
        <w:t>8/</w:t>
      </w:r>
      <w:r w:rsidRPr="75D57949" w:rsidR="4CF80AA0">
        <w:rPr>
          <w:rFonts w:ascii="Times New Roman" w:hAnsi="Times New Roman" w:eastAsia="Times New Roman" w:cs="Times New Roman"/>
          <w:b w:val="0"/>
          <w:bCs w:val="0"/>
          <w:i w:val="0"/>
          <w:iCs w:val="0"/>
          <w:noProof w:val="0"/>
          <w:sz w:val="24"/>
          <w:szCs w:val="24"/>
          <w:lang w:val="en-US"/>
        </w:rPr>
        <w:t>14</w:t>
      </w:r>
      <w:r w:rsidRPr="75D57949" w:rsidR="5593F9AA">
        <w:rPr>
          <w:rFonts w:ascii="Times New Roman" w:hAnsi="Times New Roman" w:eastAsia="Times New Roman" w:cs="Times New Roman"/>
          <w:b w:val="0"/>
          <w:bCs w:val="0"/>
          <w:i w:val="0"/>
          <w:iCs w:val="0"/>
          <w:noProof w:val="0"/>
          <w:sz w:val="24"/>
          <w:szCs w:val="24"/>
          <w:lang w:val="en-US"/>
        </w:rPr>
        <w:t>/</w:t>
      </w:r>
      <w:r w:rsidRPr="75D57949" w:rsidR="2978B849">
        <w:rPr>
          <w:rFonts w:ascii="Times New Roman" w:hAnsi="Times New Roman" w:eastAsia="Times New Roman" w:cs="Times New Roman"/>
          <w:b w:val="0"/>
          <w:bCs w:val="0"/>
          <w:i w:val="0"/>
          <w:iCs w:val="0"/>
          <w:noProof w:val="0"/>
          <w:sz w:val="24"/>
          <w:szCs w:val="24"/>
          <w:lang w:val="en-US"/>
        </w:rPr>
        <w:t>23</w:t>
      </w:r>
    </w:p>
    <w:p xmlns:wp14="http://schemas.microsoft.com/office/word/2010/wordml" w:rsidP="75D57949" w14:paraId="2A68A50F" wp14:textId="2648CB81">
      <w:pPr>
        <w:pStyle w:val="Title"/>
        <w:spacing w:line="480" w:lineRule="auto"/>
        <w:ind w:firstLine="0"/>
        <w:jc w:val="center"/>
        <w:rPr>
          <w:rFonts w:ascii="Times New Roman" w:hAnsi="Times New Roman" w:eastAsia="Times New Roman" w:cs="Times New Roman"/>
          <w:b w:val="0"/>
          <w:bCs w:val="0"/>
          <w:i w:val="0"/>
          <w:iCs w:val="0"/>
          <w:noProof w:val="0"/>
          <w:sz w:val="24"/>
          <w:szCs w:val="24"/>
          <w:lang w:val="en-US"/>
        </w:rPr>
      </w:pPr>
      <w:r w:rsidRPr="75D57949" w:rsidR="320CB7F4">
        <w:rPr>
          <w:rFonts w:ascii="Times New Roman" w:hAnsi="Times New Roman" w:eastAsia="Times New Roman" w:cs="Times New Roman"/>
          <w:b w:val="0"/>
          <w:bCs w:val="0"/>
          <w:i w:val="0"/>
          <w:iCs w:val="0"/>
          <w:noProof w:val="0"/>
          <w:sz w:val="24"/>
          <w:szCs w:val="24"/>
          <w:lang w:val="en-US"/>
        </w:rPr>
        <w:t xml:space="preserve">Module </w:t>
      </w:r>
      <w:r w:rsidRPr="75D57949" w:rsidR="240F864E">
        <w:rPr>
          <w:rFonts w:ascii="Times New Roman" w:hAnsi="Times New Roman" w:eastAsia="Times New Roman" w:cs="Times New Roman"/>
          <w:b w:val="0"/>
          <w:bCs w:val="0"/>
          <w:i w:val="0"/>
          <w:iCs w:val="0"/>
          <w:noProof w:val="0"/>
          <w:sz w:val="24"/>
          <w:szCs w:val="24"/>
          <w:lang w:val="en-US"/>
        </w:rPr>
        <w:t xml:space="preserve">Eight </w:t>
      </w:r>
      <w:r w:rsidRPr="75D57949" w:rsidR="3767A4B9">
        <w:rPr>
          <w:rFonts w:ascii="Times New Roman" w:hAnsi="Times New Roman" w:eastAsia="Times New Roman" w:cs="Times New Roman"/>
          <w:b w:val="0"/>
          <w:bCs w:val="0"/>
          <w:i w:val="0"/>
          <w:iCs w:val="0"/>
          <w:noProof w:val="0"/>
          <w:sz w:val="24"/>
          <w:szCs w:val="24"/>
          <w:lang w:val="en-US"/>
        </w:rPr>
        <w:t>Journal</w:t>
      </w:r>
      <w:r w:rsidRPr="75D57949" w:rsidR="6B021369">
        <w:rPr>
          <w:rFonts w:ascii="Times New Roman" w:hAnsi="Times New Roman" w:eastAsia="Times New Roman" w:cs="Times New Roman"/>
          <w:b w:val="0"/>
          <w:bCs w:val="0"/>
          <w:i w:val="0"/>
          <w:iCs w:val="0"/>
          <w:noProof w:val="0"/>
          <w:sz w:val="24"/>
          <w:szCs w:val="24"/>
          <w:lang w:val="en-US"/>
        </w:rPr>
        <w:t>:</w:t>
      </w:r>
      <w:r w:rsidRPr="75D57949" w:rsidR="302F0BE1">
        <w:rPr>
          <w:rFonts w:ascii="Times New Roman" w:hAnsi="Times New Roman" w:eastAsia="Times New Roman" w:cs="Times New Roman"/>
          <w:b w:val="0"/>
          <w:bCs w:val="0"/>
          <w:i w:val="0"/>
          <w:iCs w:val="0"/>
          <w:noProof w:val="0"/>
          <w:sz w:val="24"/>
          <w:szCs w:val="24"/>
          <w:lang w:val="en-US"/>
        </w:rPr>
        <w:t xml:space="preserve"> </w:t>
      </w:r>
      <w:r w:rsidRPr="75D57949" w:rsidR="7401B776">
        <w:rPr>
          <w:rFonts w:ascii="Times New Roman" w:hAnsi="Times New Roman" w:eastAsia="Times New Roman" w:cs="Times New Roman"/>
          <w:b w:val="0"/>
          <w:bCs w:val="0"/>
          <w:i w:val="0"/>
          <w:iCs w:val="0"/>
          <w:noProof w:val="0"/>
          <w:sz w:val="24"/>
          <w:szCs w:val="24"/>
          <w:lang w:val="en-US"/>
        </w:rPr>
        <w:t>Portfolio Reflection</w:t>
      </w:r>
    </w:p>
    <w:p w:rsidR="4FBE8888" w:rsidP="75D57949" w:rsidRDefault="4FBE8888" w14:paraId="5F23D72E" w14:textId="21243442">
      <w:pPr>
        <w:pStyle w:val="Normal"/>
        <w:spacing w:line="480" w:lineRule="auto"/>
        <w:ind w:firstLine="720"/>
        <w:rPr>
          <w:rFonts w:ascii="Times New Roman" w:hAnsi="Times New Roman" w:eastAsia="Times New Roman" w:cs="Times New Roman"/>
          <w:noProof w:val="0"/>
          <w:sz w:val="24"/>
          <w:szCs w:val="24"/>
          <w:lang w:val="en-US"/>
        </w:rPr>
      </w:pPr>
      <w:r w:rsidRPr="75D57949" w:rsidR="4FBE8888">
        <w:rPr>
          <w:rFonts w:ascii="Times New Roman" w:hAnsi="Times New Roman" w:eastAsia="Times New Roman" w:cs="Times New Roman"/>
          <w:noProof w:val="0"/>
          <w:sz w:val="24"/>
          <w:szCs w:val="24"/>
          <w:lang w:val="en-US"/>
        </w:rPr>
        <w:t>In the dynamic landscape of software development, security has evolved from a mere add-on to an essential foundation. This journal entry delves into the significance of adopting a secure coding standard, incorporating security from the outset, evaluating risk and cost-benefit analyses for mitigation strategies, and embracing the concept of zero trust. By exploring these critical topics, we aim to understand how they contribute to building secure software in an ever-evolving threat landscape.</w:t>
      </w:r>
    </w:p>
    <w:p w:rsidR="4FBE8888" w:rsidP="75D57949" w:rsidRDefault="4FBE8888" w14:paraId="1EE54158" w14:textId="721281A0">
      <w:pPr>
        <w:pStyle w:val="Normal"/>
        <w:spacing w:line="480" w:lineRule="auto"/>
        <w:ind w:firstLine="720"/>
      </w:pPr>
      <w:r w:rsidRPr="75D57949" w:rsidR="4FBE8888">
        <w:rPr>
          <w:rFonts w:ascii="Times New Roman" w:hAnsi="Times New Roman" w:eastAsia="Times New Roman" w:cs="Times New Roman"/>
          <w:noProof w:val="0"/>
          <w:sz w:val="24"/>
          <w:szCs w:val="24"/>
          <w:lang w:val="en-US"/>
        </w:rPr>
        <w:t xml:space="preserve">The importance of incorporating security measures throughout the entire development process cannot be overstated. Treating security as an afterthought often results in inefficiencies, requiring rework and reevaluation, which consumes precious time and resources. Instead, integrating security from the start allows us to proactively </w:t>
      </w:r>
      <w:r w:rsidRPr="75D57949" w:rsidR="4FBE8888">
        <w:rPr>
          <w:rFonts w:ascii="Times New Roman" w:hAnsi="Times New Roman" w:eastAsia="Times New Roman" w:cs="Times New Roman"/>
          <w:noProof w:val="0"/>
          <w:sz w:val="24"/>
          <w:szCs w:val="24"/>
          <w:lang w:val="en-US"/>
        </w:rPr>
        <w:t>identify</w:t>
      </w:r>
      <w:r w:rsidRPr="75D57949" w:rsidR="4FBE8888">
        <w:rPr>
          <w:rFonts w:ascii="Times New Roman" w:hAnsi="Times New Roman" w:eastAsia="Times New Roman" w:cs="Times New Roman"/>
          <w:noProof w:val="0"/>
          <w:sz w:val="24"/>
          <w:szCs w:val="24"/>
          <w:lang w:val="en-US"/>
        </w:rPr>
        <w:t xml:space="preserve"> vulnerabilities, mitigate risks, and implement robust security measures. This approach ensures that security is ingrained in the software's foundation, leading to a more secure and </w:t>
      </w:r>
      <w:r w:rsidRPr="75D57949" w:rsidR="403B2623">
        <w:rPr>
          <w:rFonts w:ascii="Times New Roman" w:hAnsi="Times New Roman" w:eastAsia="Times New Roman" w:cs="Times New Roman"/>
          <w:noProof w:val="0"/>
          <w:sz w:val="24"/>
          <w:szCs w:val="24"/>
          <w:lang w:val="en-US"/>
        </w:rPr>
        <w:t>resistant</w:t>
      </w:r>
      <w:r w:rsidRPr="75D57949" w:rsidR="403B2623">
        <w:rPr>
          <w:rFonts w:ascii="Times New Roman" w:hAnsi="Times New Roman" w:eastAsia="Times New Roman" w:cs="Times New Roman"/>
          <w:noProof w:val="0"/>
          <w:sz w:val="24"/>
          <w:szCs w:val="24"/>
          <w:lang w:val="en-US"/>
        </w:rPr>
        <w:t xml:space="preserve"> </w:t>
      </w:r>
      <w:r w:rsidRPr="75D57949" w:rsidR="403B2623">
        <w:rPr>
          <w:rFonts w:ascii="Times New Roman" w:hAnsi="Times New Roman" w:eastAsia="Times New Roman" w:cs="Times New Roman"/>
          <w:noProof w:val="0"/>
          <w:sz w:val="24"/>
          <w:szCs w:val="24"/>
          <w:lang w:val="en-US"/>
        </w:rPr>
        <w:t>product</w:t>
      </w:r>
      <w:r w:rsidRPr="75D57949" w:rsidR="4FBE8888">
        <w:rPr>
          <w:rFonts w:ascii="Times New Roman" w:hAnsi="Times New Roman" w:eastAsia="Times New Roman" w:cs="Times New Roman"/>
          <w:noProof w:val="0"/>
          <w:sz w:val="24"/>
          <w:szCs w:val="24"/>
          <w:lang w:val="en-US"/>
        </w:rPr>
        <w:t>. By adopting secure coding standards and practices early on, we pave the way for smoother development, reduced vulnerabilities, and enhanced user trust.</w:t>
      </w:r>
    </w:p>
    <w:p w:rsidR="4FBE8888" w:rsidP="75D57949" w:rsidRDefault="4FBE8888" w14:paraId="1CC51E32" w14:textId="3AE9BA82">
      <w:pPr>
        <w:pStyle w:val="Normal"/>
        <w:spacing w:line="480" w:lineRule="auto"/>
        <w:ind w:firstLine="720"/>
      </w:pPr>
      <w:r w:rsidRPr="75D57949" w:rsidR="4FBE8888">
        <w:rPr>
          <w:rFonts w:ascii="Times New Roman" w:hAnsi="Times New Roman" w:eastAsia="Times New Roman" w:cs="Times New Roman"/>
          <w:noProof w:val="0"/>
          <w:sz w:val="24"/>
          <w:szCs w:val="24"/>
          <w:lang w:val="en-US"/>
        </w:rPr>
        <w:t>The assessment of risk and cost-benefit analysis is a crucial aspect of secure coding. Balancing the costs associated with security measures against potential risks is essential for informed decision-making. It enables us to allocate resources effectively, focusing on high-impact security measures while considering the project's constraints. By evaluating risk and cost-benefit scenarios, we can prioritize mitigation strategies that offer the best return on investment in terms of security enhancement. This approach empowers us to make informed choices that align with both security requirements and business objectives.</w:t>
      </w:r>
    </w:p>
    <w:p w:rsidR="4FBE8888" w:rsidP="75D57949" w:rsidRDefault="4FBE8888" w14:paraId="66C6E557" w14:textId="6EBD27FE">
      <w:pPr>
        <w:pStyle w:val="Normal"/>
        <w:spacing w:line="480" w:lineRule="auto"/>
        <w:ind w:firstLine="720"/>
      </w:pPr>
      <w:r w:rsidRPr="75D57949" w:rsidR="4FBE8888">
        <w:rPr>
          <w:rFonts w:ascii="Times New Roman" w:hAnsi="Times New Roman" w:eastAsia="Times New Roman" w:cs="Times New Roman"/>
          <w:noProof w:val="0"/>
          <w:sz w:val="24"/>
          <w:szCs w:val="24"/>
          <w:lang w:val="en-US"/>
        </w:rPr>
        <w:t xml:space="preserve">The concept of zero trust is a shift in cybersecurity that challenges traditional notions of defense. This mindset embodies the belief that no user, device, or interaction should be inherently trusted, regardless of its source. Embracing zero trust compels us to question assumptions and adopt a proactive stance against potential threats. By continuously verifying and authenticating all entities, regardless of their origin, we build a multi-layered defense that </w:t>
      </w:r>
      <w:r w:rsidRPr="75D57949" w:rsidR="4FBE8888">
        <w:rPr>
          <w:rFonts w:ascii="Times New Roman" w:hAnsi="Times New Roman" w:eastAsia="Times New Roman" w:cs="Times New Roman"/>
          <w:noProof w:val="0"/>
          <w:sz w:val="24"/>
          <w:szCs w:val="24"/>
          <w:lang w:val="en-US"/>
        </w:rPr>
        <w:t>operates</w:t>
      </w:r>
      <w:r w:rsidRPr="75D57949" w:rsidR="4FBE8888">
        <w:rPr>
          <w:rFonts w:ascii="Times New Roman" w:hAnsi="Times New Roman" w:eastAsia="Times New Roman" w:cs="Times New Roman"/>
          <w:noProof w:val="0"/>
          <w:sz w:val="24"/>
          <w:szCs w:val="24"/>
          <w:lang w:val="en-US"/>
        </w:rPr>
        <w:t xml:space="preserve"> without relying solely on a perimeter. This approach adapts to the </w:t>
      </w:r>
      <w:r w:rsidRPr="75D57949" w:rsidR="3AB87DA1">
        <w:rPr>
          <w:rFonts w:ascii="Times New Roman" w:hAnsi="Times New Roman" w:eastAsia="Times New Roman" w:cs="Times New Roman"/>
          <w:noProof w:val="0"/>
          <w:sz w:val="24"/>
          <w:szCs w:val="24"/>
          <w:lang w:val="en-US"/>
        </w:rPr>
        <w:t xml:space="preserve">threats that </w:t>
      </w:r>
      <w:r w:rsidRPr="75D57949" w:rsidR="3AB87DA1">
        <w:rPr>
          <w:rFonts w:ascii="Times New Roman" w:hAnsi="Times New Roman" w:eastAsia="Times New Roman" w:cs="Times New Roman"/>
          <w:noProof w:val="0"/>
          <w:sz w:val="24"/>
          <w:szCs w:val="24"/>
          <w:lang w:val="en-US"/>
        </w:rPr>
        <w:t xml:space="preserve">are </w:t>
      </w:r>
      <w:r w:rsidRPr="75D57949" w:rsidR="3AB87DA1">
        <w:rPr>
          <w:rFonts w:ascii="Times New Roman" w:hAnsi="Times New Roman" w:eastAsia="Times New Roman" w:cs="Times New Roman"/>
          <w:noProof w:val="0"/>
          <w:sz w:val="24"/>
          <w:szCs w:val="24"/>
          <w:lang w:val="en-US"/>
        </w:rPr>
        <w:t>constantly changing each and every day.</w:t>
      </w:r>
    </w:p>
    <w:p w:rsidR="4FBE8888" w:rsidP="75D57949" w:rsidRDefault="4FBE8888" w14:paraId="2D2D0DE3" w14:textId="738C03A0">
      <w:pPr>
        <w:pStyle w:val="Normal"/>
        <w:spacing w:line="480" w:lineRule="auto"/>
        <w:ind w:firstLine="720"/>
        <w:rPr>
          <w:rFonts w:ascii="Times New Roman" w:hAnsi="Times New Roman" w:eastAsia="Times New Roman" w:cs="Times New Roman"/>
          <w:noProof w:val="0"/>
          <w:sz w:val="24"/>
          <w:szCs w:val="24"/>
          <w:lang w:val="en-US"/>
        </w:rPr>
      </w:pPr>
      <w:r w:rsidRPr="75D57949" w:rsidR="4FBE8888">
        <w:rPr>
          <w:rFonts w:ascii="Times New Roman" w:hAnsi="Times New Roman" w:eastAsia="Times New Roman" w:cs="Times New Roman"/>
          <w:noProof w:val="0"/>
          <w:sz w:val="24"/>
          <w:szCs w:val="24"/>
          <w:lang w:val="en-US"/>
        </w:rPr>
        <w:t xml:space="preserve">In the pursuit of secure software, the adoption of a secure coding standard, integration of security throughout the development process, evaluation of risk and cost-benefit analyses, and the embrace of zero trust principles collectively contribute to building a resilient foundation. By addressing security from multiple angles, we can proactively </w:t>
      </w:r>
      <w:r w:rsidRPr="75D57949" w:rsidR="4FBE8888">
        <w:rPr>
          <w:rFonts w:ascii="Times New Roman" w:hAnsi="Times New Roman" w:eastAsia="Times New Roman" w:cs="Times New Roman"/>
          <w:noProof w:val="0"/>
          <w:sz w:val="24"/>
          <w:szCs w:val="24"/>
          <w:lang w:val="en-US"/>
        </w:rPr>
        <w:t>identify</w:t>
      </w:r>
      <w:r w:rsidRPr="75D57949" w:rsidR="4FBE8888">
        <w:rPr>
          <w:rFonts w:ascii="Times New Roman" w:hAnsi="Times New Roman" w:eastAsia="Times New Roman" w:cs="Times New Roman"/>
          <w:noProof w:val="0"/>
          <w:sz w:val="24"/>
          <w:szCs w:val="24"/>
          <w:lang w:val="en-US"/>
        </w:rPr>
        <w:t xml:space="preserve"> vulnerabilities, make informed decisions, and foster a security-conscious culture. These practices empower us to develop software that not only meets functional requirements but also stands strong against </w:t>
      </w:r>
      <w:r w:rsidRPr="75D57949" w:rsidR="46AA5269">
        <w:rPr>
          <w:rFonts w:ascii="Times New Roman" w:hAnsi="Times New Roman" w:eastAsia="Times New Roman" w:cs="Times New Roman"/>
          <w:noProof w:val="0"/>
          <w:sz w:val="24"/>
          <w:szCs w:val="24"/>
          <w:lang w:val="en-US"/>
        </w:rPr>
        <w:t>future challenges.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1He9AJB7vZSwl/" int2:id="J4FHAtMZ">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63452f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3e58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3B49E8"/>
    <w:rsid w:val="016BC204"/>
    <w:rsid w:val="02093ECE"/>
    <w:rsid w:val="027AF6DC"/>
    <w:rsid w:val="0370B20D"/>
    <w:rsid w:val="039C3359"/>
    <w:rsid w:val="047A9F99"/>
    <w:rsid w:val="053756DD"/>
    <w:rsid w:val="05545DDD"/>
    <w:rsid w:val="07455EA3"/>
    <w:rsid w:val="08460B91"/>
    <w:rsid w:val="08C386A4"/>
    <w:rsid w:val="08DADB52"/>
    <w:rsid w:val="0903F35F"/>
    <w:rsid w:val="09307543"/>
    <w:rsid w:val="09CA9D87"/>
    <w:rsid w:val="09CD3742"/>
    <w:rsid w:val="0A562E43"/>
    <w:rsid w:val="0D43159F"/>
    <w:rsid w:val="0E56C730"/>
    <w:rsid w:val="100301F5"/>
    <w:rsid w:val="10511D76"/>
    <w:rsid w:val="11EBADD4"/>
    <w:rsid w:val="13AA179F"/>
    <w:rsid w:val="141BF305"/>
    <w:rsid w:val="1536084E"/>
    <w:rsid w:val="1667C075"/>
    <w:rsid w:val="173E69D7"/>
    <w:rsid w:val="1786FF1D"/>
    <w:rsid w:val="18368123"/>
    <w:rsid w:val="19FFED42"/>
    <w:rsid w:val="1ED35E65"/>
    <w:rsid w:val="206F2EC6"/>
    <w:rsid w:val="23870A53"/>
    <w:rsid w:val="23A6CF88"/>
    <w:rsid w:val="240F864E"/>
    <w:rsid w:val="25D18C1F"/>
    <w:rsid w:val="26F4603E"/>
    <w:rsid w:val="2978B849"/>
    <w:rsid w:val="29C8951F"/>
    <w:rsid w:val="2BA44E20"/>
    <w:rsid w:val="2CC4B8B2"/>
    <w:rsid w:val="2CC6980D"/>
    <w:rsid w:val="2D8E8C6E"/>
    <w:rsid w:val="2E9C0642"/>
    <w:rsid w:val="302F0BE1"/>
    <w:rsid w:val="305BA797"/>
    <w:rsid w:val="315FED26"/>
    <w:rsid w:val="32065C65"/>
    <w:rsid w:val="320CB7F4"/>
    <w:rsid w:val="329C64B3"/>
    <w:rsid w:val="33255672"/>
    <w:rsid w:val="34423EC7"/>
    <w:rsid w:val="34978DE8"/>
    <w:rsid w:val="364F57FF"/>
    <w:rsid w:val="365CF734"/>
    <w:rsid w:val="36DD96C6"/>
    <w:rsid w:val="3767A4B9"/>
    <w:rsid w:val="37F8C795"/>
    <w:rsid w:val="38796727"/>
    <w:rsid w:val="3899CD36"/>
    <w:rsid w:val="396D5427"/>
    <w:rsid w:val="39BA0637"/>
    <w:rsid w:val="3AB87DA1"/>
    <w:rsid w:val="3AC9331C"/>
    <w:rsid w:val="3AEBBEAE"/>
    <w:rsid w:val="3B06CF6C"/>
    <w:rsid w:val="3E42F1A7"/>
    <w:rsid w:val="3EB25580"/>
    <w:rsid w:val="403B2623"/>
    <w:rsid w:val="411D5672"/>
    <w:rsid w:val="426BEE8B"/>
    <w:rsid w:val="42B31993"/>
    <w:rsid w:val="42BDCE1B"/>
    <w:rsid w:val="42CDCDB2"/>
    <w:rsid w:val="443C3D30"/>
    <w:rsid w:val="44EE8C52"/>
    <w:rsid w:val="4529738B"/>
    <w:rsid w:val="46AA5269"/>
    <w:rsid w:val="472FC393"/>
    <w:rsid w:val="47C19DFC"/>
    <w:rsid w:val="48074C1A"/>
    <w:rsid w:val="48521BE6"/>
    <w:rsid w:val="49EDEC47"/>
    <w:rsid w:val="4ACB4964"/>
    <w:rsid w:val="4BBF9C6B"/>
    <w:rsid w:val="4BF4C0AD"/>
    <w:rsid w:val="4BF4C0AD"/>
    <w:rsid w:val="4BF5A56B"/>
    <w:rsid w:val="4CF80AA0"/>
    <w:rsid w:val="4CFC533C"/>
    <w:rsid w:val="4DD9513B"/>
    <w:rsid w:val="4E102F3F"/>
    <w:rsid w:val="4E7C463B"/>
    <w:rsid w:val="4FBE8888"/>
    <w:rsid w:val="5290683B"/>
    <w:rsid w:val="52AD2705"/>
    <w:rsid w:val="538003E7"/>
    <w:rsid w:val="53F0F23E"/>
    <w:rsid w:val="5593F9AA"/>
    <w:rsid w:val="56938E89"/>
    <w:rsid w:val="57FA554D"/>
    <w:rsid w:val="587F259D"/>
    <w:rsid w:val="5951B838"/>
    <w:rsid w:val="59AF3896"/>
    <w:rsid w:val="59E22C99"/>
    <w:rsid w:val="5A8496BD"/>
    <w:rsid w:val="5EE0E43A"/>
    <w:rsid w:val="5F374947"/>
    <w:rsid w:val="62170F7C"/>
    <w:rsid w:val="62ADD4E8"/>
    <w:rsid w:val="62AE798B"/>
    <w:rsid w:val="635DD591"/>
    <w:rsid w:val="63A440E6"/>
    <w:rsid w:val="64BBD474"/>
    <w:rsid w:val="668C6153"/>
    <w:rsid w:val="6757C63E"/>
    <w:rsid w:val="6763FCF4"/>
    <w:rsid w:val="6773C773"/>
    <w:rsid w:val="6ADE6F2F"/>
    <w:rsid w:val="6B021369"/>
    <w:rsid w:val="6BBC67CF"/>
    <w:rsid w:val="6CDADB35"/>
    <w:rsid w:val="6D04EAA8"/>
    <w:rsid w:val="6D414442"/>
    <w:rsid w:val="6EDF974F"/>
    <w:rsid w:val="711D4C3C"/>
    <w:rsid w:val="713512D8"/>
    <w:rsid w:val="721C34DD"/>
    <w:rsid w:val="7401B776"/>
    <w:rsid w:val="743B49E8"/>
    <w:rsid w:val="74B22B8B"/>
    <w:rsid w:val="74FF917F"/>
    <w:rsid w:val="75D57949"/>
    <w:rsid w:val="7782401A"/>
    <w:rsid w:val="78170217"/>
    <w:rsid w:val="79770F60"/>
    <w:rsid w:val="7A546C7D"/>
    <w:rsid w:val="7B05C837"/>
    <w:rsid w:val="7BCC0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49E8"/>
  <w15:chartTrackingRefBased/>
  <w15:docId w15:val="{39F737AB-3D1A-4257-B9D4-AD021D494A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9fb970aa09e4a01" /><Relationship Type="http://schemas.openxmlformats.org/officeDocument/2006/relationships/numbering" Target="numbering.xml" Id="Re6205581cc744f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2023-06-25T20:51:58.1173807Z</dcterms:created>
  <dcterms:modified xsi:type="dcterms:W3CDTF">2023-08-10T01:13:17.9305379Z</dcterms:modified>
  <dc:creator>Winters, Jacob</dc:creator>
  <lastModifiedBy>Winters, Jacob</lastModifiedBy>
</coreProperties>
</file>