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5B4" w:rsidRDefault="00D0335B">
      <w:pPr>
        <w:pStyle w:val="Title"/>
      </w:pPr>
      <w:r>
        <w:t xml:space="preserve">Homework </w:t>
      </w:r>
      <w:r w:rsidR="002A2248">
        <w:t>3</w:t>
      </w:r>
      <w:r w:rsidR="00035219">
        <w:t xml:space="preserve"> – Context Free Grammar</w:t>
      </w:r>
    </w:p>
    <w:p w:rsidR="00E965B4" w:rsidRDefault="00D0335B" w:rsidP="00A75B4E">
      <w:pPr>
        <w:pStyle w:val="Author"/>
        <w:spacing w:after="240"/>
      </w:pPr>
      <w:r>
        <w:t>Joyce LJ Woznica</w:t>
      </w:r>
    </w:p>
    <w:sdt>
      <w:sdtPr>
        <w:rPr>
          <w:rFonts w:eastAsiaTheme="minorHAnsi" w:cstheme="minorBidi"/>
          <w:b w:val="0"/>
          <w:sz w:val="22"/>
          <w:szCs w:val="24"/>
        </w:rPr>
        <w:id w:val="-14459172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72784" w:rsidRDefault="00372784">
          <w:pPr>
            <w:pStyle w:val="TOCHeading"/>
          </w:pPr>
          <w:r>
            <w:t>Table of Contents</w:t>
          </w:r>
        </w:p>
        <w:p w:rsidR="00D36462" w:rsidRDefault="00372784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003782" w:history="1">
            <w:r w:rsidR="00D36462" w:rsidRPr="00FF3B8A">
              <w:rPr>
                <w:rStyle w:val="Hyperlink"/>
                <w:noProof/>
              </w:rPr>
              <w:t>Introduction</w:t>
            </w:r>
            <w:r w:rsidR="00D36462">
              <w:rPr>
                <w:noProof/>
                <w:webHidden/>
              </w:rPr>
              <w:tab/>
            </w:r>
            <w:r w:rsidR="00D36462">
              <w:rPr>
                <w:noProof/>
                <w:webHidden/>
              </w:rPr>
              <w:fldChar w:fldCharType="begin"/>
            </w:r>
            <w:r w:rsidR="00D36462">
              <w:rPr>
                <w:noProof/>
                <w:webHidden/>
              </w:rPr>
              <w:instrText xml:space="preserve"> PAGEREF _Toc49003782 \h </w:instrText>
            </w:r>
            <w:r w:rsidR="00D36462">
              <w:rPr>
                <w:noProof/>
                <w:webHidden/>
              </w:rPr>
            </w:r>
            <w:r w:rsidR="00D36462">
              <w:rPr>
                <w:noProof/>
                <w:webHidden/>
              </w:rPr>
              <w:fldChar w:fldCharType="separate"/>
            </w:r>
            <w:r w:rsidR="00D36462">
              <w:rPr>
                <w:noProof/>
                <w:webHidden/>
              </w:rPr>
              <w:t>1</w:t>
            </w:r>
            <w:r w:rsidR="00D36462"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eastAsia="en-US"/>
            </w:rPr>
          </w:pPr>
          <w:hyperlink w:anchor="_Toc49003783" w:history="1">
            <w:r w:rsidRPr="00FF3B8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eastAsia="en-US"/>
            </w:rPr>
          </w:pPr>
          <w:hyperlink w:anchor="_Toc49003784" w:history="1">
            <w:r w:rsidRPr="00FF3B8A">
              <w:rPr>
                <w:rStyle w:val="Hyperlink"/>
                <w:noProof/>
              </w:rPr>
              <w:t>Part 1 – Writing Grammar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en-US"/>
            </w:rPr>
          </w:pPr>
          <w:hyperlink w:anchor="_Toc49003785" w:history="1">
            <w:r w:rsidRPr="00FF3B8A">
              <w:rPr>
                <w:rStyle w:val="Hyperlink"/>
                <w:noProof/>
              </w:rPr>
              <w:t>Starting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86" w:history="1">
            <w:r w:rsidRPr="00FF3B8A">
              <w:rPr>
                <w:rStyle w:val="Hyperlink"/>
                <w:noProof/>
              </w:rPr>
              <w:t>Standardizing the Part of Speech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87" w:history="1">
            <w:r w:rsidRPr="00FF3B8A">
              <w:rPr>
                <w:rStyle w:val="Hyperlink"/>
                <w:noProof/>
              </w:rPr>
              <w:t>Changes to Starting Sentences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en-US"/>
            </w:rPr>
          </w:pPr>
          <w:hyperlink w:anchor="_Toc49003788" w:history="1">
            <w:r w:rsidRPr="00FF3B8A">
              <w:rPr>
                <w:rStyle w:val="Hyperlink"/>
                <w:noProof/>
              </w:rPr>
              <w:t>Parsing of Sentences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89" w:history="1">
            <w:r w:rsidRPr="00FF3B8A">
              <w:rPr>
                <w:rStyle w:val="Hyperlink"/>
                <w:noProof/>
              </w:rPr>
              <w:t>Sentence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90" w:history="1">
            <w:r w:rsidRPr="00FF3B8A">
              <w:rPr>
                <w:rStyle w:val="Hyperlink"/>
                <w:noProof/>
              </w:rPr>
              <w:t>Sentence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91" w:history="1">
            <w:r w:rsidRPr="00FF3B8A">
              <w:rPr>
                <w:rStyle w:val="Hyperlink"/>
                <w:noProof/>
              </w:rPr>
              <w:t>Sentence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92" w:history="1">
            <w:r w:rsidRPr="00FF3B8A">
              <w:rPr>
                <w:rStyle w:val="Hyperlink"/>
                <w:noProof/>
              </w:rPr>
              <w:t>Sentence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93" w:history="1">
            <w:r w:rsidRPr="00FF3B8A">
              <w:rPr>
                <w:rStyle w:val="Hyperlink"/>
                <w:noProof/>
              </w:rPr>
              <w:t>Sentence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94" w:history="1">
            <w:r w:rsidRPr="00FF3B8A">
              <w:rPr>
                <w:rStyle w:val="Hyperlink"/>
                <w:noProof/>
              </w:rPr>
              <w:t>Sentence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95" w:history="1">
            <w:r w:rsidRPr="00FF3B8A">
              <w:rPr>
                <w:rStyle w:val="Hyperlink"/>
                <w:noProof/>
              </w:rPr>
              <w:t>Sentence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96" w:history="1">
            <w:r w:rsidRPr="00FF3B8A">
              <w:rPr>
                <w:rStyle w:val="Hyperlink"/>
                <w:noProof/>
              </w:rPr>
              <w:t>Sentence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97" w:history="1">
            <w:r w:rsidRPr="00FF3B8A">
              <w:rPr>
                <w:rStyle w:val="Hyperlink"/>
                <w:noProof/>
              </w:rPr>
              <w:t>Sentence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98" w:history="1">
            <w:r w:rsidRPr="00FF3B8A">
              <w:rPr>
                <w:rStyle w:val="Hyperlink"/>
                <w:noProof/>
              </w:rPr>
              <w:t>Sentence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799" w:history="1">
            <w:r w:rsidRPr="00FF3B8A">
              <w:rPr>
                <w:rStyle w:val="Hyperlink"/>
                <w:noProof/>
              </w:rPr>
              <w:t>Sentence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800" w:history="1">
            <w:r w:rsidRPr="00FF3B8A">
              <w:rPr>
                <w:rStyle w:val="Hyperlink"/>
                <w:noProof/>
              </w:rPr>
              <w:t>Sentence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801" w:history="1">
            <w:r w:rsidRPr="00FF3B8A">
              <w:rPr>
                <w:rStyle w:val="Hyperlink"/>
                <w:noProof/>
              </w:rPr>
              <w:t>Sentence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802" w:history="1">
            <w:r w:rsidRPr="00FF3B8A">
              <w:rPr>
                <w:rStyle w:val="Hyperlink"/>
                <w:noProof/>
              </w:rPr>
              <w:t>Sentence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803" w:history="1">
            <w:r w:rsidRPr="00FF3B8A">
              <w:rPr>
                <w:rStyle w:val="Hyperlink"/>
                <w:noProof/>
              </w:rPr>
              <w:t>Challenge Sentence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3"/>
            <w:tabs>
              <w:tab w:val="right" w:leader="dot" w:pos="9552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4"/>
              <w:szCs w:val="24"/>
              <w:lang w:eastAsia="en-US"/>
            </w:rPr>
          </w:pPr>
          <w:hyperlink w:anchor="_Toc49003804" w:history="1">
            <w:r w:rsidRPr="00FF3B8A">
              <w:rPr>
                <w:rStyle w:val="Hyperlink"/>
                <w:noProof/>
              </w:rPr>
              <w:t>Challenge Sentence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eastAsia="en-US"/>
            </w:rPr>
          </w:pPr>
          <w:hyperlink w:anchor="_Toc49003805" w:history="1">
            <w:r w:rsidRPr="00FF3B8A">
              <w:rPr>
                <w:rStyle w:val="Hyperlink"/>
                <w:noProof/>
              </w:rPr>
              <w:t>Part 2 – Exemplar Sentences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en-US"/>
            </w:rPr>
          </w:pPr>
          <w:hyperlink w:anchor="_Toc49003806" w:history="1">
            <w:r w:rsidRPr="00FF3B8A">
              <w:rPr>
                <w:rStyle w:val="Hyperlink"/>
                <w:noProof/>
              </w:rPr>
              <w:t>Sentence That Cannot be Parsed (Overfitting)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en-US"/>
            </w:rPr>
          </w:pPr>
          <w:hyperlink w:anchor="_Toc49003807" w:history="1">
            <w:r w:rsidRPr="00FF3B8A">
              <w:rPr>
                <w:rStyle w:val="Hyperlink"/>
                <w:noProof/>
              </w:rPr>
              <w:t>Gibbersh Sentence that Parses (Overgeneralization)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62" w:rsidRDefault="00D36462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4"/>
              <w:szCs w:val="24"/>
              <w:lang w:eastAsia="en-US"/>
            </w:rPr>
          </w:pPr>
          <w:hyperlink w:anchor="_Toc49003808" w:history="1">
            <w:r w:rsidRPr="00FF3B8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784" w:rsidRDefault="00372784">
          <w:r>
            <w:rPr>
              <w:b/>
              <w:bCs/>
              <w:noProof/>
            </w:rPr>
            <w:fldChar w:fldCharType="end"/>
          </w:r>
        </w:p>
      </w:sdtContent>
    </w:sdt>
    <w:p w:rsidR="000E1B79" w:rsidRPr="000E1B79" w:rsidRDefault="00D0335B" w:rsidP="000E1B79">
      <w:pPr>
        <w:pStyle w:val="Heading1"/>
      </w:pPr>
      <w:bookmarkStart w:id="0" w:name="_Toc49003782"/>
      <w:r>
        <w:t>Introduction</w:t>
      </w:r>
      <w:bookmarkEnd w:id="0"/>
    </w:p>
    <w:p w:rsidR="000E1B79" w:rsidRPr="00035219" w:rsidRDefault="00A32A05" w:rsidP="000F29F4">
      <w:r>
        <w:t xml:space="preserve">The objective of this homework </w:t>
      </w:r>
      <w:r w:rsidR="00035219">
        <w:t xml:space="preserve">is develop a context free grammar  (CFG) for a small subset of English particularly – those found in the movie </w:t>
      </w:r>
      <w:r w:rsidR="00035219">
        <w:rPr>
          <w:i/>
          <w:iCs/>
        </w:rPr>
        <w:t>Monty Python and the Holy Grail</w:t>
      </w:r>
      <w:r w:rsidR="00035219">
        <w:t xml:space="preserve">. </w:t>
      </w:r>
      <w:r w:rsidR="00960902">
        <w:t xml:space="preserve">All vocabulary to be used for this assignment is already provided in the configuration file. </w:t>
      </w:r>
    </w:p>
    <w:p w:rsidR="00D0335B" w:rsidRDefault="00A32A05" w:rsidP="007316CF">
      <w:pPr>
        <w:pStyle w:val="Heading1"/>
      </w:pPr>
      <w:bookmarkStart w:id="1" w:name="_Toc49003783"/>
      <w:r>
        <w:t>Description</w:t>
      </w:r>
      <w:bookmarkEnd w:id="1"/>
    </w:p>
    <w:p w:rsidR="00A32A05" w:rsidRDefault="00830D87" w:rsidP="000F29F4">
      <w:r>
        <w:t xml:space="preserve">The </w:t>
      </w:r>
      <w:r w:rsidR="00035219">
        <w:t xml:space="preserve">grammar exists in a configuration file that is read by a provided python code file. There are sentences in a separate file. The goal is to properly parse all the sentences in this file and add at least two sentences from an additional file and parse them as well. </w:t>
      </w:r>
    </w:p>
    <w:p w:rsidR="00035219" w:rsidRDefault="00035219" w:rsidP="000F29F4">
      <w:r>
        <w:lastRenderedPageBreak/>
        <w:t>Finally, we will look at overgeneralization and over fitting and discuss the reasons why this happens with the CFG provided.</w:t>
      </w:r>
      <w:r w:rsidR="00E944DA">
        <w:t xml:space="preserve"> The first two sentences are parsed for us so that we can use this information as an example.</w:t>
      </w:r>
    </w:p>
    <w:p w:rsidR="00393015" w:rsidRPr="00393015" w:rsidRDefault="00393015" w:rsidP="00393015">
      <w:pPr>
        <w:pStyle w:val="Heading1"/>
      </w:pPr>
      <w:bookmarkStart w:id="2" w:name="_Toc49003784"/>
      <w:r>
        <w:t>Part 1</w:t>
      </w:r>
      <w:r w:rsidR="000C3A6F">
        <w:t xml:space="preserve"> – </w:t>
      </w:r>
      <w:r w:rsidR="00CB0F5F">
        <w:t>Writing Grammar Rules</w:t>
      </w:r>
      <w:bookmarkEnd w:id="2"/>
    </w:p>
    <w:p w:rsidR="002D178E" w:rsidRDefault="00393015" w:rsidP="00A32A05">
      <w:r>
        <w:t xml:space="preserve">In this section, </w:t>
      </w:r>
      <w:r w:rsidR="00E944DA">
        <w:t>additional rules so that all sentences can be parsed. Each sentence and the added changes are noted as well as the result and explanation</w:t>
      </w:r>
      <w:r w:rsidR="002D178E">
        <w:t xml:space="preserve">. </w:t>
      </w:r>
    </w:p>
    <w:p w:rsidR="002D178E" w:rsidRDefault="003A1D5D" w:rsidP="002D178E">
      <w:pPr>
        <w:pStyle w:val="Heading2"/>
      </w:pPr>
      <w:bookmarkStart w:id="3" w:name="_Toc49003785"/>
      <w:r>
        <w:t>Starting Grammar</w:t>
      </w:r>
      <w:bookmarkEnd w:id="3"/>
    </w:p>
    <w:p w:rsidR="00714FFC" w:rsidRDefault="003A1D5D" w:rsidP="000F29F4">
      <w:r>
        <w:t xml:space="preserve">Initial context free grammar was provided in the </w:t>
      </w:r>
      <w:r w:rsidR="00EA22F6">
        <w:t>figure below:</w:t>
      </w:r>
    </w:p>
    <w:p w:rsidR="00EA22F6" w:rsidRPr="00EA22F6" w:rsidRDefault="00EA22F6" w:rsidP="00EA22F6">
      <w:pPr>
        <w:pStyle w:val="FigurePicture"/>
      </w:pPr>
      <w:r>
        <w:rPr>
          <w:noProof/>
        </w:rPr>
        <w:drawing>
          <wp:inline distT="0" distB="0" distL="0" distR="0">
            <wp:extent cx="3759200" cy="245122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75" cy="24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F6" w:rsidRDefault="00EA22F6" w:rsidP="00EA22F6">
      <w:pPr>
        <w:pStyle w:val="Figure"/>
      </w:pPr>
      <w:bookmarkStart w:id="4" w:name="_Toc42111141"/>
      <w:r>
        <w:t xml:space="preserve">Figure </w:t>
      </w:r>
      <w:r>
        <w:fldChar w:fldCharType="begin"/>
      </w:r>
      <w:r>
        <w:instrText xml:space="preserve"> AUTONUM </w:instrText>
      </w:r>
      <w:r>
        <w:fldChar w:fldCharType="end"/>
      </w:r>
      <w:r>
        <w:t xml:space="preserve"> </w:t>
      </w:r>
      <w:bookmarkEnd w:id="4"/>
      <w:r>
        <w:t>Initial Grammar</w:t>
      </w:r>
    </w:p>
    <w:p w:rsidR="00592061" w:rsidRDefault="00592061" w:rsidP="000F29F4">
      <w:r>
        <w:t>This initial grammar parsed the sentences below as follows:</w:t>
      </w:r>
    </w:p>
    <w:p w:rsidR="00592061" w:rsidRDefault="00592061" w:rsidP="00FD243C">
      <w:pPr>
        <w:pStyle w:val="code"/>
        <w:keepNext/>
      </w:pPr>
      <w:r>
        <w:t>Arthur is the King .</w:t>
      </w:r>
    </w:p>
    <w:p w:rsidR="00592061" w:rsidRDefault="00FD243C" w:rsidP="000F29F4">
      <w:r>
        <w:t>Parsed as follows:</w:t>
      </w:r>
    </w:p>
    <w:p w:rsidR="00592061" w:rsidRDefault="00592061" w:rsidP="00592061">
      <w:pPr>
        <w:pStyle w:val="code"/>
      </w:pPr>
      <w:r>
        <w:t>(START</w:t>
      </w:r>
    </w:p>
    <w:p w:rsidR="00592061" w:rsidRDefault="00592061" w:rsidP="00592061">
      <w:pPr>
        <w:pStyle w:val="code"/>
      </w:pPr>
      <w:r>
        <w:t xml:space="preserve">  (S1</w:t>
      </w:r>
    </w:p>
    <w:p w:rsidR="00592061" w:rsidRDefault="00592061" w:rsidP="00592061">
      <w:pPr>
        <w:pStyle w:val="code"/>
      </w:pPr>
      <w:r>
        <w:t xml:space="preserve">    (NP (Proper Arthur))</w:t>
      </w:r>
    </w:p>
    <w:p w:rsidR="00592061" w:rsidRDefault="00592061" w:rsidP="00592061">
      <w:pPr>
        <w:pStyle w:val="code"/>
      </w:pPr>
      <w:r>
        <w:t xml:space="preserve">    (VP (</w:t>
      </w:r>
      <w:proofErr w:type="spellStart"/>
      <w:r>
        <w:t>VerbT</w:t>
      </w:r>
      <w:proofErr w:type="spellEnd"/>
      <w:r>
        <w:t xml:space="preserve"> is) (NP (Det the) (NP (Noun king))))</w:t>
      </w:r>
    </w:p>
    <w:p w:rsidR="00592061" w:rsidRDefault="00592061" w:rsidP="00592061">
      <w:pPr>
        <w:pStyle w:val="code"/>
      </w:pPr>
      <w:r>
        <w:t xml:space="preserve">    (Eos .)))</w:t>
      </w:r>
    </w:p>
    <w:p w:rsidR="00AD46F1" w:rsidRDefault="00AD46F1" w:rsidP="000F29F4">
      <w:pPr>
        <w:rPr>
          <w:b/>
          <w:i/>
        </w:rPr>
      </w:pPr>
      <w:r>
        <w:t>The second sentence was:</w:t>
      </w:r>
    </w:p>
    <w:p w:rsidR="00AD46F1" w:rsidRPr="00AD46F1" w:rsidRDefault="00AD46F1" w:rsidP="00AD46F1">
      <w:pPr>
        <w:pStyle w:val="code"/>
      </w:pPr>
      <w:r>
        <w:t>Arthur rides the horse near the castle .</w:t>
      </w:r>
    </w:p>
    <w:p w:rsidR="00AD46F1" w:rsidRDefault="00AD46F1" w:rsidP="000F29F4">
      <w:pPr>
        <w:rPr>
          <w:b/>
          <w:i/>
        </w:rPr>
      </w:pPr>
      <w:r>
        <w:t>Parsed as follows:</w:t>
      </w:r>
    </w:p>
    <w:p w:rsidR="00AD46F1" w:rsidRDefault="00AD46F1" w:rsidP="00AD46F1">
      <w:pPr>
        <w:pStyle w:val="code"/>
      </w:pPr>
      <w:r>
        <w:t>['Arthur', 'rides', 'the', 'horse', 'near', 'the', 'castle', '.']</w:t>
      </w:r>
    </w:p>
    <w:p w:rsidR="00AD46F1" w:rsidRDefault="00AD46F1" w:rsidP="00AD46F1">
      <w:pPr>
        <w:pStyle w:val="code"/>
      </w:pPr>
      <w:r>
        <w:t>(START</w:t>
      </w:r>
    </w:p>
    <w:p w:rsidR="00AD46F1" w:rsidRDefault="00AD46F1" w:rsidP="00AD46F1">
      <w:pPr>
        <w:pStyle w:val="code"/>
      </w:pPr>
      <w:r>
        <w:t xml:space="preserve">  (S1</w:t>
      </w:r>
    </w:p>
    <w:p w:rsidR="00AD46F1" w:rsidRDefault="00AD46F1" w:rsidP="00AD46F1">
      <w:pPr>
        <w:pStyle w:val="code"/>
      </w:pPr>
      <w:r>
        <w:t xml:space="preserve">    (NP (Proper Arthur))</w:t>
      </w:r>
    </w:p>
    <w:p w:rsidR="00AD46F1" w:rsidRDefault="00AD46F1" w:rsidP="00AD46F1">
      <w:pPr>
        <w:pStyle w:val="code"/>
      </w:pPr>
      <w:r>
        <w:t xml:space="preserve">    (VP</w:t>
      </w:r>
    </w:p>
    <w:p w:rsidR="00AD46F1" w:rsidRDefault="00AD46F1" w:rsidP="00AD46F1">
      <w:pPr>
        <w:pStyle w:val="code"/>
      </w:pPr>
      <w:r>
        <w:t xml:space="preserve">      (</w:t>
      </w:r>
      <w:proofErr w:type="spellStart"/>
      <w:r>
        <w:t>VerbT</w:t>
      </w:r>
      <w:proofErr w:type="spellEnd"/>
      <w:r>
        <w:t xml:space="preserve"> rides)</w:t>
      </w:r>
    </w:p>
    <w:p w:rsidR="00AD46F1" w:rsidRDefault="00AD46F1" w:rsidP="00AD46F1">
      <w:pPr>
        <w:pStyle w:val="code"/>
      </w:pPr>
      <w:r>
        <w:t xml:space="preserve">      (NP</w:t>
      </w:r>
    </w:p>
    <w:p w:rsidR="00AD46F1" w:rsidRDefault="00AD46F1" w:rsidP="00AD46F1">
      <w:pPr>
        <w:pStyle w:val="code"/>
      </w:pPr>
      <w:r>
        <w:t xml:space="preserve">        (Det the)</w:t>
      </w:r>
    </w:p>
    <w:p w:rsidR="00AD46F1" w:rsidRDefault="00AD46F1" w:rsidP="00AD46F1">
      <w:pPr>
        <w:pStyle w:val="code"/>
      </w:pPr>
      <w:r>
        <w:t xml:space="preserve">        (NP</w:t>
      </w:r>
    </w:p>
    <w:p w:rsidR="00AD46F1" w:rsidRDefault="00AD46F1" w:rsidP="00AD46F1">
      <w:pPr>
        <w:pStyle w:val="code"/>
      </w:pPr>
      <w:r>
        <w:t xml:space="preserve">          (Noun horse)</w:t>
      </w:r>
    </w:p>
    <w:p w:rsidR="00AD46F1" w:rsidRDefault="00AD46F1" w:rsidP="00AD46F1">
      <w:pPr>
        <w:pStyle w:val="code"/>
      </w:pPr>
      <w:r>
        <w:t xml:space="preserve">          (PP (Prep near) (NP (Det the) (NP (Noun castle)))))))</w:t>
      </w:r>
    </w:p>
    <w:p w:rsidR="00AD46F1" w:rsidRDefault="00AD46F1" w:rsidP="00AD46F1">
      <w:pPr>
        <w:pStyle w:val="code"/>
      </w:pPr>
      <w:r>
        <w:t xml:space="preserve">    (Eos .)))</w:t>
      </w:r>
    </w:p>
    <w:p w:rsidR="00DF2468" w:rsidRPr="00DF2468" w:rsidRDefault="00DF2468" w:rsidP="00D36462">
      <w:pPr>
        <w:pStyle w:val="code"/>
        <w:keepNext/>
      </w:pPr>
      <w:r w:rsidRPr="00DF2468">
        <w:lastRenderedPageBreak/>
        <w:t>(START</w:t>
      </w:r>
    </w:p>
    <w:p w:rsidR="00DF2468" w:rsidRPr="00DF2468" w:rsidRDefault="00DF2468" w:rsidP="00DF2468">
      <w:pPr>
        <w:pStyle w:val="code"/>
      </w:pPr>
      <w:r w:rsidRPr="00DF2468">
        <w:t xml:space="preserve">  (S1</w:t>
      </w:r>
    </w:p>
    <w:p w:rsidR="00DF2468" w:rsidRPr="00DF2468" w:rsidRDefault="00DF2468" w:rsidP="00DF2468">
      <w:pPr>
        <w:pStyle w:val="code"/>
      </w:pPr>
      <w:r w:rsidRPr="00DF2468">
        <w:t xml:space="preserve">    (NP (Proper Arthur))</w:t>
      </w:r>
    </w:p>
    <w:p w:rsidR="00DF2468" w:rsidRPr="00DF2468" w:rsidRDefault="00DF2468" w:rsidP="00DF2468">
      <w:pPr>
        <w:pStyle w:val="code"/>
      </w:pPr>
      <w:r w:rsidRPr="00DF2468">
        <w:t xml:space="preserve">    (VP</w:t>
      </w:r>
    </w:p>
    <w:p w:rsidR="00DF2468" w:rsidRPr="00DF2468" w:rsidRDefault="00DF2468" w:rsidP="00DF2468">
      <w:pPr>
        <w:pStyle w:val="code"/>
      </w:pPr>
      <w:r w:rsidRPr="00DF2468">
        <w:t xml:space="preserve">      (</w:t>
      </w:r>
      <w:proofErr w:type="spellStart"/>
      <w:r w:rsidRPr="00DF2468">
        <w:t>VerbT</w:t>
      </w:r>
      <w:proofErr w:type="spellEnd"/>
      <w:r w:rsidRPr="00DF2468">
        <w:t xml:space="preserve"> rides)</w:t>
      </w:r>
    </w:p>
    <w:p w:rsidR="00DF2468" w:rsidRPr="00DF2468" w:rsidRDefault="00DF2468" w:rsidP="00DF2468">
      <w:pPr>
        <w:pStyle w:val="code"/>
      </w:pPr>
      <w:r w:rsidRPr="00DF2468">
        <w:t xml:space="preserve">      (NP (Det the) (NP (Noun horse)))</w:t>
      </w:r>
    </w:p>
    <w:p w:rsidR="00DF2468" w:rsidRPr="00DF2468" w:rsidRDefault="00DF2468" w:rsidP="00DF2468">
      <w:pPr>
        <w:pStyle w:val="code"/>
      </w:pPr>
      <w:r w:rsidRPr="00DF2468">
        <w:t xml:space="preserve">      (PP (Prep near) (NP (Det the) (NP (Noun castle)))))</w:t>
      </w:r>
    </w:p>
    <w:p w:rsidR="00621C60" w:rsidRPr="00706547" w:rsidRDefault="00621C60" w:rsidP="00706547">
      <w:pPr>
        <w:pStyle w:val="Heading3"/>
      </w:pPr>
      <w:bookmarkStart w:id="5" w:name="_Toc49003786"/>
      <w:r>
        <w:t>Standardizing the Part of Speech Tags</w:t>
      </w:r>
      <w:bookmarkEnd w:id="5"/>
    </w:p>
    <w:p w:rsidR="003A1D5D" w:rsidRDefault="00706547" w:rsidP="00177788">
      <w:r>
        <w:t>Modifications of the provided vocabulary tags were done using</w:t>
      </w:r>
      <w:r w:rsidR="00177788">
        <w:t xml:space="preserve"> the Penn Treebank standard. The following changes were made to the provided vocabulary:</w:t>
      </w:r>
    </w:p>
    <w:p w:rsidR="00FD4F0C" w:rsidRPr="00C37B43" w:rsidRDefault="00FD4F0C" w:rsidP="00177788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Noun</w:t>
      </w:r>
      <w:r w:rsidRPr="00C37B43">
        <w:t xml:space="preserve"> was changed to </w:t>
      </w:r>
      <w:r w:rsidRPr="00C37B43">
        <w:rPr>
          <w:b/>
          <w:bCs/>
          <w:i/>
          <w:iCs/>
        </w:rPr>
        <w:t>NN</w:t>
      </w:r>
      <w:r w:rsidRPr="00C37B43">
        <w:t xml:space="preserve"> (noun, singular or mass)</w:t>
      </w:r>
    </w:p>
    <w:p w:rsidR="00177788" w:rsidRPr="00C37B43" w:rsidRDefault="00177788" w:rsidP="00177788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Det</w:t>
      </w:r>
      <w:r w:rsidRPr="00C37B43">
        <w:t xml:space="preserve"> was changed to </w:t>
      </w:r>
      <w:r w:rsidRPr="00C37B43">
        <w:rPr>
          <w:b/>
          <w:bCs/>
          <w:i/>
          <w:iCs/>
        </w:rPr>
        <w:t>DT</w:t>
      </w:r>
      <w:r w:rsidRPr="00C37B43">
        <w:t xml:space="preserve"> (determiner)</w:t>
      </w:r>
    </w:p>
    <w:p w:rsidR="00B525D2" w:rsidRPr="00C37B43" w:rsidRDefault="00B525D2" w:rsidP="00177788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Prep</w:t>
      </w:r>
      <w:r w:rsidRPr="00C37B43">
        <w:t xml:space="preserve"> was changed to </w:t>
      </w:r>
      <w:r w:rsidRPr="00C37B43">
        <w:rPr>
          <w:b/>
          <w:bCs/>
          <w:i/>
          <w:iCs/>
        </w:rPr>
        <w:t>IN</w:t>
      </w:r>
      <w:r w:rsidRPr="00C37B43">
        <w:t xml:space="preserve"> (preposition)</w:t>
      </w:r>
    </w:p>
    <w:p w:rsidR="00E531B1" w:rsidRPr="00C37B43" w:rsidRDefault="00E531B1" w:rsidP="00177788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Proper</w:t>
      </w:r>
      <w:r w:rsidRPr="00C37B43">
        <w:t xml:space="preserve"> was changed to </w:t>
      </w:r>
      <w:r w:rsidRPr="00C37B43">
        <w:rPr>
          <w:b/>
          <w:bCs/>
          <w:i/>
          <w:iCs/>
        </w:rPr>
        <w:t>NNP</w:t>
      </w:r>
      <w:r w:rsidRPr="00C37B43">
        <w:t xml:space="preserve"> (proper noun, singular)</w:t>
      </w:r>
    </w:p>
    <w:p w:rsidR="00177788" w:rsidRPr="009F5AF9" w:rsidRDefault="00177788" w:rsidP="00177788">
      <w:pPr>
        <w:pStyle w:val="ListParagraph"/>
        <w:numPr>
          <w:ilvl w:val="0"/>
          <w:numId w:val="39"/>
        </w:numPr>
      </w:pPr>
      <w:proofErr w:type="spellStart"/>
      <w:r w:rsidRPr="009F5AF9">
        <w:rPr>
          <w:i/>
          <w:iCs/>
        </w:rPr>
        <w:t>VerbT</w:t>
      </w:r>
      <w:proofErr w:type="spellEnd"/>
      <w:r w:rsidRPr="009F5AF9">
        <w:t xml:space="preserve"> was changed the </w:t>
      </w:r>
      <w:r w:rsidRPr="009F5AF9">
        <w:rPr>
          <w:b/>
          <w:bCs/>
          <w:i/>
          <w:iCs/>
        </w:rPr>
        <w:t>VB</w:t>
      </w:r>
      <w:r w:rsidR="00A134E6" w:rsidRPr="009F5AF9">
        <w:rPr>
          <w:b/>
          <w:bCs/>
          <w:i/>
          <w:iCs/>
        </w:rPr>
        <w:t>Z</w:t>
      </w:r>
      <w:r w:rsidRPr="009F5AF9">
        <w:t xml:space="preserve"> (verb, 3</w:t>
      </w:r>
      <w:r w:rsidRPr="009F5AF9">
        <w:rPr>
          <w:vertAlign w:val="superscript"/>
        </w:rPr>
        <w:t>rd</w:t>
      </w:r>
      <w:r w:rsidRPr="009F5AF9">
        <w:t xml:space="preserve"> person singular, present)</w:t>
      </w:r>
    </w:p>
    <w:p w:rsidR="006135A9" w:rsidRPr="00C37B43" w:rsidRDefault="006135A9" w:rsidP="006135A9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Misc1</w:t>
      </w:r>
      <w:r w:rsidRPr="00C37B43">
        <w:t xml:space="preserve"> was changed to </w:t>
      </w:r>
      <w:r w:rsidR="00CE5F48">
        <w:rPr>
          <w:b/>
          <w:bCs/>
          <w:i/>
          <w:iCs/>
        </w:rPr>
        <w:t>PUNC</w:t>
      </w:r>
      <w:r w:rsidRPr="00C37B43">
        <w:t xml:space="preserve"> (</w:t>
      </w:r>
      <w:r w:rsidR="00CE5F48">
        <w:t>my tag for punctuation</w:t>
      </w:r>
      <w:r w:rsidRPr="00C37B43">
        <w:t>)</w:t>
      </w:r>
    </w:p>
    <w:p w:rsidR="00177788" w:rsidRPr="00C37B43" w:rsidRDefault="00177788" w:rsidP="00177788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Misc2</w:t>
      </w:r>
      <w:r w:rsidRPr="00C37B43">
        <w:t xml:space="preserve"> was changed to </w:t>
      </w:r>
      <w:r w:rsidRPr="00C37B43">
        <w:rPr>
          <w:b/>
          <w:bCs/>
          <w:i/>
          <w:iCs/>
        </w:rPr>
        <w:t>CC</w:t>
      </w:r>
      <w:r w:rsidRPr="00C37B43">
        <w:t xml:space="preserve"> (coordinating </w:t>
      </w:r>
      <w:r w:rsidR="00B525D2" w:rsidRPr="00C37B43">
        <w:t>conjunction</w:t>
      </w:r>
      <w:r w:rsidRPr="00C37B43">
        <w:t>)</w:t>
      </w:r>
    </w:p>
    <w:p w:rsidR="00061EC2" w:rsidRPr="00C37B43" w:rsidRDefault="00061EC2" w:rsidP="00061EC2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Misc3</w:t>
      </w:r>
      <w:r w:rsidRPr="00C37B43">
        <w:t xml:space="preserve"> was changed to </w:t>
      </w:r>
      <w:r w:rsidRPr="00C37B43">
        <w:rPr>
          <w:b/>
          <w:bCs/>
          <w:i/>
          <w:iCs/>
        </w:rPr>
        <w:t>CD</w:t>
      </w:r>
      <w:r w:rsidRPr="00C37B43">
        <w:t xml:space="preserve"> (cardinal number)</w:t>
      </w:r>
    </w:p>
    <w:p w:rsidR="00061EC2" w:rsidRDefault="00061EC2" w:rsidP="00061EC2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Misc4</w:t>
      </w:r>
      <w:r w:rsidRPr="00C37B43">
        <w:t xml:space="preserve"> was changed to </w:t>
      </w:r>
      <w:r w:rsidRPr="00C37B43">
        <w:rPr>
          <w:b/>
          <w:bCs/>
          <w:i/>
          <w:iCs/>
        </w:rPr>
        <w:t>EX</w:t>
      </w:r>
      <w:r w:rsidRPr="00C37B43">
        <w:t xml:space="preserve"> (existential there)</w:t>
      </w:r>
    </w:p>
    <w:p w:rsidR="00D741A6" w:rsidRPr="004044B4" w:rsidRDefault="00D741A6" w:rsidP="00061EC2">
      <w:pPr>
        <w:pStyle w:val="ListParagraph"/>
        <w:numPr>
          <w:ilvl w:val="0"/>
          <w:numId w:val="39"/>
        </w:numPr>
      </w:pPr>
      <w:r w:rsidRPr="004044B4">
        <w:rPr>
          <w:i/>
          <w:iCs/>
        </w:rPr>
        <w:t>Misc5</w:t>
      </w:r>
      <w:r w:rsidR="004044B4" w:rsidRPr="004044B4">
        <w:t xml:space="preserve"> was changed to </w:t>
      </w:r>
      <w:r w:rsidR="004044B4" w:rsidRPr="007D24DF">
        <w:rPr>
          <w:b/>
          <w:bCs/>
          <w:i/>
          <w:iCs/>
        </w:rPr>
        <w:t>CCS</w:t>
      </w:r>
      <w:r w:rsidR="004044B4" w:rsidRPr="004044B4">
        <w:t xml:space="preserve"> (my code for subordinating conjunctions)</w:t>
      </w:r>
    </w:p>
    <w:p w:rsidR="00D741A6" w:rsidRPr="00C37B43" w:rsidRDefault="00D741A6" w:rsidP="00061EC2">
      <w:pPr>
        <w:pStyle w:val="ListParagraph"/>
        <w:numPr>
          <w:ilvl w:val="0"/>
          <w:numId w:val="39"/>
        </w:numPr>
      </w:pPr>
      <w:r>
        <w:rPr>
          <w:i/>
          <w:iCs/>
        </w:rPr>
        <w:t>Misc6</w:t>
      </w:r>
      <w:r w:rsidR="00D55458">
        <w:t xml:space="preserve"> was changed to </w:t>
      </w:r>
      <w:r w:rsidR="00D55458">
        <w:rPr>
          <w:b/>
          <w:bCs/>
          <w:i/>
          <w:iCs/>
        </w:rPr>
        <w:t>MD</w:t>
      </w:r>
      <w:r w:rsidR="00D55458">
        <w:t xml:space="preserve"> (modals)</w:t>
      </w:r>
    </w:p>
    <w:p w:rsidR="00C37B43" w:rsidRPr="00C37B43" w:rsidRDefault="00C37B43" w:rsidP="00061EC2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Misc7</w:t>
      </w:r>
      <w:r w:rsidRPr="00C37B43">
        <w:t xml:space="preserve"> was changed to </w:t>
      </w:r>
      <w:r w:rsidRPr="00C37B43">
        <w:rPr>
          <w:b/>
          <w:bCs/>
          <w:i/>
          <w:iCs/>
        </w:rPr>
        <w:t>JJ</w:t>
      </w:r>
      <w:r w:rsidRPr="00C37B43">
        <w:t xml:space="preserve"> (adjectives)</w:t>
      </w:r>
    </w:p>
    <w:p w:rsidR="00C37B43" w:rsidRPr="00C37B43" w:rsidRDefault="00C37B43" w:rsidP="00061EC2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Misc8</w:t>
      </w:r>
      <w:r w:rsidRPr="00C37B43">
        <w:t xml:space="preserve"> was changed to </w:t>
      </w:r>
      <w:r w:rsidRPr="00C37B43">
        <w:rPr>
          <w:b/>
          <w:bCs/>
          <w:i/>
          <w:iCs/>
        </w:rPr>
        <w:t>JJR</w:t>
      </w:r>
      <w:r w:rsidRPr="00C37B43">
        <w:t xml:space="preserve"> (comparative adjectives)</w:t>
      </w:r>
    </w:p>
    <w:p w:rsidR="00C37B43" w:rsidRPr="00C37B43" w:rsidRDefault="00C37B43" w:rsidP="00061EC2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Misc9</w:t>
      </w:r>
      <w:r w:rsidRPr="00C37B43">
        <w:t xml:space="preserve"> was changed to </w:t>
      </w:r>
      <w:r w:rsidRPr="00C37B43">
        <w:rPr>
          <w:b/>
          <w:bCs/>
          <w:i/>
          <w:iCs/>
        </w:rPr>
        <w:t>JJS</w:t>
      </w:r>
      <w:r w:rsidRPr="00C37B43">
        <w:t xml:space="preserve"> (superlative adjectives)</w:t>
      </w:r>
    </w:p>
    <w:p w:rsidR="00E919E5" w:rsidRDefault="00E919E5" w:rsidP="00E919E5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Misc10</w:t>
      </w:r>
      <w:r w:rsidRPr="00C37B43">
        <w:t xml:space="preserve"> was changed to </w:t>
      </w:r>
      <w:r w:rsidRPr="00C37B43">
        <w:rPr>
          <w:b/>
          <w:bCs/>
          <w:i/>
          <w:iCs/>
        </w:rPr>
        <w:t>NNS</w:t>
      </w:r>
      <w:r w:rsidRPr="00C37B43">
        <w:t xml:space="preserve"> (noun, plural)</w:t>
      </w:r>
    </w:p>
    <w:p w:rsidR="00D741A6" w:rsidRPr="009C511E" w:rsidRDefault="00D741A6" w:rsidP="00E919E5">
      <w:pPr>
        <w:pStyle w:val="ListParagraph"/>
        <w:numPr>
          <w:ilvl w:val="0"/>
          <w:numId w:val="39"/>
        </w:numPr>
      </w:pPr>
      <w:r w:rsidRPr="009C511E">
        <w:rPr>
          <w:i/>
          <w:iCs/>
        </w:rPr>
        <w:t>Misc11</w:t>
      </w:r>
      <w:r w:rsidR="009C511E" w:rsidRPr="009C511E">
        <w:t xml:space="preserve"> was changed to </w:t>
      </w:r>
      <w:r w:rsidR="009C511E" w:rsidRPr="009C511E">
        <w:rPr>
          <w:b/>
          <w:bCs/>
          <w:i/>
          <w:iCs/>
        </w:rPr>
        <w:t>NNO</w:t>
      </w:r>
      <w:r w:rsidR="009C511E" w:rsidRPr="009C511E">
        <w:t xml:space="preserve">  (my code for a noun object or place)</w:t>
      </w:r>
    </w:p>
    <w:p w:rsidR="006135A9" w:rsidRPr="00C37B43" w:rsidRDefault="006135A9" w:rsidP="00177788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Misc12</w:t>
      </w:r>
      <w:r w:rsidRPr="00C37B43">
        <w:t xml:space="preserve"> was changed to </w:t>
      </w:r>
      <w:r w:rsidRPr="00C37B43">
        <w:rPr>
          <w:b/>
          <w:bCs/>
          <w:i/>
          <w:iCs/>
        </w:rPr>
        <w:t>NNPS</w:t>
      </w:r>
      <w:r w:rsidRPr="00C37B43">
        <w:t xml:space="preserve"> (proper noun, plural)</w:t>
      </w:r>
    </w:p>
    <w:p w:rsidR="00862993" w:rsidRPr="00C37B43" w:rsidRDefault="006135A9" w:rsidP="00CF51FB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Misc13</w:t>
      </w:r>
      <w:r w:rsidRPr="00C37B43">
        <w:t xml:space="preserve"> was changed to </w:t>
      </w:r>
      <w:r w:rsidRPr="00C37B43">
        <w:rPr>
          <w:b/>
          <w:bCs/>
          <w:i/>
          <w:iCs/>
        </w:rPr>
        <w:t>PRP</w:t>
      </w:r>
      <w:r w:rsidRPr="00C37B43">
        <w:t xml:space="preserve"> (personal pronoun)</w:t>
      </w:r>
    </w:p>
    <w:p w:rsidR="00862993" w:rsidRPr="00C37B43" w:rsidRDefault="00862993" w:rsidP="00CF51FB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Misc14</w:t>
      </w:r>
      <w:r w:rsidRPr="00C37B43">
        <w:t xml:space="preserve"> was changed to </w:t>
      </w:r>
      <w:r w:rsidRPr="00C37B43">
        <w:rPr>
          <w:b/>
          <w:bCs/>
          <w:i/>
          <w:iCs/>
        </w:rPr>
        <w:t>PRP$</w:t>
      </w:r>
      <w:r w:rsidRPr="00C37B43">
        <w:t xml:space="preserve"> (</w:t>
      </w:r>
      <w:r w:rsidR="00D55458" w:rsidRPr="00C37B43">
        <w:t>possessive</w:t>
      </w:r>
      <w:r w:rsidRPr="00C37B43">
        <w:t xml:space="preserve"> pronoun)</w:t>
      </w:r>
      <w:r w:rsidR="00E33063">
        <w:br/>
        <w:t xml:space="preserve">Note – this errors in the python code, so for this exercise </w:t>
      </w:r>
      <w:r w:rsidR="00E33063" w:rsidRPr="00E33063">
        <w:rPr>
          <w:b/>
          <w:bCs/>
          <w:i/>
          <w:iCs/>
        </w:rPr>
        <w:t>PRPS</w:t>
      </w:r>
      <w:r w:rsidR="00E33063">
        <w:t xml:space="preserve"> was used</w:t>
      </w:r>
      <w:r w:rsidR="00536E94">
        <w:t xml:space="preserve"> due to errors in the code when a “$” is introduced.</w:t>
      </w:r>
    </w:p>
    <w:p w:rsidR="00C37B43" w:rsidRPr="00C37B43" w:rsidRDefault="00C37B43" w:rsidP="00CF51FB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Misc15</w:t>
      </w:r>
      <w:r w:rsidRPr="00C37B43">
        <w:t xml:space="preserve"> was changed to </w:t>
      </w:r>
      <w:r w:rsidRPr="00C37B43">
        <w:rPr>
          <w:b/>
          <w:bCs/>
          <w:i/>
          <w:iCs/>
        </w:rPr>
        <w:t>RB</w:t>
      </w:r>
      <w:r w:rsidRPr="00C37B43">
        <w:t xml:space="preserve"> (adverb)</w:t>
      </w:r>
    </w:p>
    <w:p w:rsidR="00862993" w:rsidRPr="00C37B43" w:rsidRDefault="00862993" w:rsidP="00CF51FB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Misc16</w:t>
      </w:r>
      <w:r w:rsidRPr="00C37B43">
        <w:t xml:space="preserve"> was changed to </w:t>
      </w:r>
      <w:r w:rsidRPr="00C37B43">
        <w:rPr>
          <w:b/>
          <w:bCs/>
          <w:i/>
          <w:iCs/>
        </w:rPr>
        <w:t>VB</w:t>
      </w:r>
      <w:r w:rsidRPr="00C37B43">
        <w:t xml:space="preserve"> (verb, base form)</w:t>
      </w:r>
    </w:p>
    <w:p w:rsidR="00862993" w:rsidRPr="00C37B43" w:rsidRDefault="00862993" w:rsidP="00862993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Misc17</w:t>
      </w:r>
      <w:r w:rsidRPr="00C37B43">
        <w:t xml:space="preserve"> was changed to </w:t>
      </w:r>
      <w:r w:rsidRPr="00C37B43">
        <w:rPr>
          <w:b/>
          <w:bCs/>
          <w:i/>
          <w:iCs/>
        </w:rPr>
        <w:t>VBD</w:t>
      </w:r>
      <w:r w:rsidRPr="00C37B43">
        <w:t xml:space="preserve"> (verb, past tense)</w:t>
      </w:r>
    </w:p>
    <w:p w:rsidR="00862993" w:rsidRPr="00D55458" w:rsidRDefault="00862993" w:rsidP="00CF51FB">
      <w:pPr>
        <w:pStyle w:val="ListParagraph"/>
        <w:numPr>
          <w:ilvl w:val="0"/>
          <w:numId w:val="39"/>
        </w:numPr>
      </w:pPr>
      <w:r w:rsidRPr="00D55458">
        <w:rPr>
          <w:i/>
          <w:iCs/>
        </w:rPr>
        <w:t>Misc18</w:t>
      </w:r>
      <w:r w:rsidRPr="00D55458">
        <w:t xml:space="preserve"> was changed </w:t>
      </w:r>
      <w:r w:rsidR="00D55458" w:rsidRPr="00D55458">
        <w:rPr>
          <w:b/>
          <w:bCs/>
          <w:i/>
          <w:iCs/>
        </w:rPr>
        <w:t>VBG</w:t>
      </w:r>
      <w:r w:rsidR="00D55458" w:rsidRPr="00D55458">
        <w:t xml:space="preserve"> (verb, gerund/present participle)</w:t>
      </w:r>
    </w:p>
    <w:p w:rsidR="00D107BA" w:rsidRDefault="00D107BA" w:rsidP="00CF51FB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Misc19</w:t>
      </w:r>
      <w:r w:rsidRPr="00C37B43">
        <w:t xml:space="preserve"> was changed to </w:t>
      </w:r>
      <w:r w:rsidRPr="00C37B43">
        <w:rPr>
          <w:b/>
          <w:bCs/>
          <w:i/>
          <w:iCs/>
        </w:rPr>
        <w:t>VBN</w:t>
      </w:r>
      <w:r w:rsidRPr="00C37B43">
        <w:t xml:space="preserve"> (verb, past participle)</w:t>
      </w:r>
    </w:p>
    <w:p w:rsidR="00D741A6" w:rsidRPr="00830B92" w:rsidRDefault="00D741A6" w:rsidP="00CF51FB">
      <w:pPr>
        <w:pStyle w:val="ListParagraph"/>
        <w:numPr>
          <w:ilvl w:val="0"/>
          <w:numId w:val="39"/>
        </w:numPr>
      </w:pPr>
      <w:r w:rsidRPr="00830B92">
        <w:rPr>
          <w:i/>
          <w:iCs/>
        </w:rPr>
        <w:t xml:space="preserve">Misc20 </w:t>
      </w:r>
      <w:r w:rsidR="00A134E6" w:rsidRPr="00830B92">
        <w:t xml:space="preserve"> was changed to </w:t>
      </w:r>
      <w:r w:rsidR="00830B92" w:rsidRPr="00830B92">
        <w:rPr>
          <w:b/>
          <w:bCs/>
          <w:i/>
          <w:iCs/>
        </w:rPr>
        <w:t>VBZ</w:t>
      </w:r>
      <w:r w:rsidR="00830B92">
        <w:rPr>
          <w:b/>
          <w:bCs/>
          <w:i/>
          <w:iCs/>
        </w:rPr>
        <w:t>2</w:t>
      </w:r>
      <w:r w:rsidR="00A134E6" w:rsidRPr="00830B92">
        <w:rPr>
          <w:i/>
          <w:iCs/>
        </w:rPr>
        <w:t xml:space="preserve"> </w:t>
      </w:r>
      <w:r w:rsidR="00A134E6" w:rsidRPr="00830B92">
        <w:t>(</w:t>
      </w:r>
      <w:r w:rsidR="00830B92" w:rsidRPr="00830B92">
        <w:t>my code for additional 3</w:t>
      </w:r>
      <w:r w:rsidR="00830B92" w:rsidRPr="00830B92">
        <w:rPr>
          <w:vertAlign w:val="superscript"/>
        </w:rPr>
        <w:t>rd</w:t>
      </w:r>
      <w:r w:rsidR="00830B92" w:rsidRPr="00830B92">
        <w:t xml:space="preserve"> person singular verbs, present</w:t>
      </w:r>
      <w:r w:rsidR="00A134E6" w:rsidRPr="00830B92">
        <w:t>)</w:t>
      </w:r>
    </w:p>
    <w:p w:rsidR="00D741A6" w:rsidRPr="00830B92" w:rsidRDefault="00D741A6" w:rsidP="00CF51FB">
      <w:pPr>
        <w:pStyle w:val="ListParagraph"/>
        <w:numPr>
          <w:ilvl w:val="0"/>
          <w:numId w:val="39"/>
        </w:numPr>
      </w:pPr>
      <w:r w:rsidRPr="00830B92">
        <w:rPr>
          <w:i/>
          <w:iCs/>
        </w:rPr>
        <w:t xml:space="preserve">Misc21 </w:t>
      </w:r>
      <w:r w:rsidR="00830B92" w:rsidRPr="00830B92">
        <w:t xml:space="preserve">was changed to </w:t>
      </w:r>
      <w:r w:rsidR="00830B92" w:rsidRPr="00830B92">
        <w:rPr>
          <w:b/>
          <w:bCs/>
          <w:i/>
          <w:iCs/>
        </w:rPr>
        <w:t>VBP</w:t>
      </w:r>
      <w:r w:rsidR="00830B92" w:rsidRPr="00830B92">
        <w:t xml:space="preserve"> (3</w:t>
      </w:r>
      <w:r w:rsidR="00830B92" w:rsidRPr="00830B92">
        <w:rPr>
          <w:vertAlign w:val="superscript"/>
        </w:rPr>
        <w:t>rd</w:t>
      </w:r>
      <w:r w:rsidR="00830B92" w:rsidRPr="00830B92">
        <w:t xml:space="preserve"> person plural verbs, present)</w:t>
      </w:r>
    </w:p>
    <w:p w:rsidR="00862993" w:rsidRPr="00C37B43" w:rsidRDefault="00862993" w:rsidP="00CF51FB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Misc22</w:t>
      </w:r>
      <w:r w:rsidRPr="00C37B43">
        <w:t xml:space="preserve"> was changed to </w:t>
      </w:r>
      <w:r w:rsidRPr="00C37B43">
        <w:rPr>
          <w:b/>
          <w:bCs/>
          <w:i/>
          <w:iCs/>
        </w:rPr>
        <w:t>WDT</w:t>
      </w:r>
      <w:r w:rsidRPr="00C37B43">
        <w:t xml:space="preserve"> (</w:t>
      </w:r>
      <w:proofErr w:type="spellStart"/>
      <w:r w:rsidR="00C37B43">
        <w:t>w</w:t>
      </w:r>
      <w:r w:rsidRPr="00C37B43">
        <w:t>h</w:t>
      </w:r>
      <w:proofErr w:type="spellEnd"/>
      <w:r w:rsidRPr="00C37B43">
        <w:t>-determiner)</w:t>
      </w:r>
    </w:p>
    <w:p w:rsidR="00C37B43" w:rsidRPr="00C37B43" w:rsidRDefault="00C37B43" w:rsidP="00CF51FB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Misc23</w:t>
      </w:r>
      <w:r w:rsidRPr="00C37B43">
        <w:t xml:space="preserve"> was changed to </w:t>
      </w:r>
      <w:r w:rsidRPr="00C37B43">
        <w:rPr>
          <w:b/>
          <w:bCs/>
          <w:i/>
          <w:iCs/>
        </w:rPr>
        <w:t>WP</w:t>
      </w:r>
      <w:r w:rsidRPr="00C37B43">
        <w:t xml:space="preserve"> (</w:t>
      </w:r>
      <w:proofErr w:type="spellStart"/>
      <w:r>
        <w:t>w</w:t>
      </w:r>
      <w:r w:rsidRPr="00C37B43">
        <w:t>h</w:t>
      </w:r>
      <w:proofErr w:type="spellEnd"/>
      <w:r w:rsidRPr="00C37B43">
        <w:t>-pronoun)</w:t>
      </w:r>
    </w:p>
    <w:p w:rsidR="00C37B43" w:rsidRPr="00C37B43" w:rsidRDefault="00C37B43" w:rsidP="00CF51FB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Misc24</w:t>
      </w:r>
      <w:r w:rsidRPr="00C37B43">
        <w:t xml:space="preserve"> was changed to </w:t>
      </w:r>
      <w:r w:rsidRPr="00C37B43">
        <w:rPr>
          <w:b/>
          <w:bCs/>
          <w:i/>
          <w:iCs/>
        </w:rPr>
        <w:t>WPS</w:t>
      </w:r>
      <w:r w:rsidRPr="00C37B43">
        <w:t xml:space="preserve"> (possessive </w:t>
      </w:r>
      <w:proofErr w:type="spellStart"/>
      <w:r w:rsidRPr="00C37B43">
        <w:t>wh</w:t>
      </w:r>
      <w:proofErr w:type="spellEnd"/>
      <w:r w:rsidRPr="00C37B43">
        <w:t>-pronoun)</w:t>
      </w:r>
    </w:p>
    <w:p w:rsidR="00C37B43" w:rsidRPr="00C37B43" w:rsidRDefault="00C37B43" w:rsidP="00CF51FB">
      <w:pPr>
        <w:pStyle w:val="ListParagraph"/>
        <w:numPr>
          <w:ilvl w:val="0"/>
          <w:numId w:val="39"/>
        </w:numPr>
      </w:pPr>
      <w:r w:rsidRPr="00C37B43">
        <w:rPr>
          <w:i/>
          <w:iCs/>
        </w:rPr>
        <w:t>Misc25</w:t>
      </w:r>
      <w:r w:rsidRPr="00C37B43">
        <w:t xml:space="preserve"> was changed to </w:t>
      </w:r>
      <w:r w:rsidRPr="00C37B43">
        <w:rPr>
          <w:b/>
          <w:bCs/>
          <w:i/>
          <w:iCs/>
        </w:rPr>
        <w:t>WRB</w:t>
      </w:r>
      <w:r w:rsidRPr="00C37B43">
        <w:t xml:space="preserve"> (</w:t>
      </w:r>
      <w:proofErr w:type="spellStart"/>
      <w:r w:rsidRPr="00C37B43">
        <w:t>wh</w:t>
      </w:r>
      <w:proofErr w:type="spellEnd"/>
      <w:r w:rsidRPr="00C37B43">
        <w:t>-adverb)</w:t>
      </w:r>
    </w:p>
    <w:p w:rsidR="00862993" w:rsidRPr="00277814" w:rsidRDefault="00C73F98" w:rsidP="00862993">
      <w:pPr>
        <w:pStyle w:val="ListParagraph"/>
        <w:numPr>
          <w:ilvl w:val="0"/>
          <w:numId w:val="39"/>
        </w:numPr>
      </w:pPr>
      <w:r w:rsidRPr="00277814">
        <w:rPr>
          <w:i/>
          <w:iCs/>
        </w:rPr>
        <w:t>POSS</w:t>
      </w:r>
      <w:r w:rsidRPr="00277814">
        <w:t xml:space="preserve"> was changed to </w:t>
      </w:r>
      <w:r w:rsidRPr="00277814">
        <w:rPr>
          <w:b/>
          <w:bCs/>
          <w:i/>
          <w:iCs/>
        </w:rPr>
        <w:t>POS</w:t>
      </w:r>
      <w:r w:rsidRPr="00277814">
        <w:t xml:space="preserve"> (possessive ending)</w:t>
      </w:r>
    </w:p>
    <w:p w:rsidR="000E71CB" w:rsidRDefault="000E71CB" w:rsidP="00D36462">
      <w:pPr>
        <w:keepNext/>
      </w:pPr>
      <w:r>
        <w:lastRenderedPageBreak/>
        <w:t>The following tags were not modified:</w:t>
      </w:r>
    </w:p>
    <w:p w:rsidR="000E71CB" w:rsidRPr="000E71CB" w:rsidRDefault="000E71CB" w:rsidP="00D36462">
      <w:pPr>
        <w:pStyle w:val="ListParagraph"/>
        <w:keepNext/>
        <w:numPr>
          <w:ilvl w:val="0"/>
          <w:numId w:val="39"/>
        </w:numPr>
      </w:pPr>
      <w:r w:rsidRPr="000E71CB">
        <w:rPr>
          <w:i/>
          <w:iCs/>
        </w:rPr>
        <w:t>Eos</w:t>
      </w:r>
    </w:p>
    <w:p w:rsidR="00C37B43" w:rsidRPr="000E71CB" w:rsidRDefault="00C37B43" w:rsidP="00862993">
      <w:pPr>
        <w:pStyle w:val="ListParagraph"/>
        <w:numPr>
          <w:ilvl w:val="0"/>
          <w:numId w:val="39"/>
        </w:numPr>
      </w:pPr>
      <w:r w:rsidRPr="000E71CB">
        <w:rPr>
          <w:i/>
          <w:iCs/>
        </w:rPr>
        <w:t>DO</w:t>
      </w:r>
      <w:r w:rsidRPr="000E71CB">
        <w:t xml:space="preserve"> </w:t>
      </w:r>
    </w:p>
    <w:p w:rsidR="000E71CB" w:rsidRPr="000E71CB" w:rsidRDefault="000E71CB" w:rsidP="00862993">
      <w:pPr>
        <w:pStyle w:val="ListParagraph"/>
        <w:numPr>
          <w:ilvl w:val="0"/>
          <w:numId w:val="39"/>
        </w:numPr>
        <w:rPr>
          <w:i/>
          <w:iCs/>
        </w:rPr>
      </w:pPr>
      <w:r w:rsidRPr="000E71CB">
        <w:rPr>
          <w:i/>
          <w:iCs/>
        </w:rPr>
        <w:t>NOT</w:t>
      </w:r>
    </w:p>
    <w:p w:rsidR="000E71CB" w:rsidRPr="00FB1123" w:rsidRDefault="000E71CB" w:rsidP="000E71CB">
      <w:pPr>
        <w:pStyle w:val="ListParagraph"/>
        <w:numPr>
          <w:ilvl w:val="0"/>
          <w:numId w:val="39"/>
        </w:numPr>
      </w:pPr>
      <w:r w:rsidRPr="000E71CB">
        <w:rPr>
          <w:i/>
          <w:iCs/>
        </w:rPr>
        <w:t>TO</w:t>
      </w:r>
    </w:p>
    <w:p w:rsidR="00AD68CC" w:rsidRPr="00AD68CC" w:rsidRDefault="000C3A6F" w:rsidP="00AD68CC">
      <w:pPr>
        <w:rPr>
          <w:b/>
          <w:bCs/>
          <w:i/>
          <w:iCs/>
        </w:rPr>
      </w:pPr>
      <w:r w:rsidRPr="00AD68CC">
        <w:t>For t</w:t>
      </w:r>
      <w:r w:rsidR="0001781E" w:rsidRPr="00AD68CC">
        <w:t>hese modifications</w:t>
      </w:r>
      <w:r w:rsidRPr="00AD68CC">
        <w:t>, I reviewed the following for the Penn Treebank Part of Speech Tags</w:t>
      </w:r>
      <w:r w:rsidR="00AD68CC">
        <w:t xml:space="preserve"> found in the following websites:</w:t>
      </w:r>
    </w:p>
    <w:p w:rsidR="000C3A6F" w:rsidRPr="00AD68CC" w:rsidRDefault="00995C4D" w:rsidP="00AD68CC">
      <w:pPr>
        <w:pStyle w:val="ListParagraph"/>
        <w:numPr>
          <w:ilvl w:val="0"/>
          <w:numId w:val="39"/>
        </w:numPr>
        <w:rPr>
          <w:b/>
          <w:bCs/>
          <w:i/>
          <w:iCs/>
          <w:szCs w:val="22"/>
        </w:rPr>
      </w:pPr>
      <w:hyperlink r:id="rId9" w:history="1">
        <w:r w:rsidR="00AD68CC" w:rsidRPr="00204F21">
          <w:rPr>
            <w:rStyle w:val="Hyperlink"/>
            <w:szCs w:val="22"/>
          </w:rPr>
          <w:t>http://www.surdeanu.info/mihai/teaching/ista555-all13/readings/PennTreebankConstituents.html</w:t>
        </w:r>
      </w:hyperlink>
      <w:r w:rsidR="000C3A6F" w:rsidRPr="00AD68CC">
        <w:rPr>
          <w:szCs w:val="22"/>
        </w:rPr>
        <w:t>. This list was selected because it was the link referenced in our course materials.</w:t>
      </w:r>
    </w:p>
    <w:p w:rsidR="000C3A6F" w:rsidRPr="00AD68CC" w:rsidRDefault="00995C4D" w:rsidP="00995C4D">
      <w:pPr>
        <w:pStyle w:val="ListParagraph"/>
        <w:numPr>
          <w:ilvl w:val="0"/>
          <w:numId w:val="39"/>
        </w:numPr>
        <w:rPr>
          <w:szCs w:val="22"/>
        </w:rPr>
      </w:pPr>
      <w:hyperlink r:id="rId10" w:history="1">
        <w:r w:rsidR="000C3A6F" w:rsidRPr="00AD68CC">
          <w:rPr>
            <w:rStyle w:val="Hyperlink"/>
            <w:szCs w:val="22"/>
          </w:rPr>
          <w:t>https://www.cs.upc.edu/~nlp/SVMTool/PennTreebank.html</w:t>
        </w:r>
      </w:hyperlink>
      <w:r w:rsidR="000C3A6F" w:rsidRPr="00AD68CC">
        <w:rPr>
          <w:szCs w:val="22"/>
        </w:rPr>
        <w:t>. I selected this to assist because it provided examples of each tag which I found very helpful.</w:t>
      </w:r>
    </w:p>
    <w:p w:rsidR="00AD68CC" w:rsidRDefault="001A42F7" w:rsidP="00AD68CC">
      <w:r>
        <w:t xml:space="preserve">As shown, </w:t>
      </w:r>
      <w:r w:rsidR="00AD68CC">
        <w:t>I created a couple tags of my own where I could not find an existing tag.</w:t>
      </w:r>
    </w:p>
    <w:p w:rsidR="001A42F7" w:rsidRDefault="001A42F7" w:rsidP="00AD68CC">
      <w:r>
        <w:t xml:space="preserve">As recommended in class, the following lines were modified as well in the provided </w:t>
      </w:r>
      <w:proofErr w:type="spellStart"/>
      <w:r>
        <w:t>grammer</w:t>
      </w:r>
      <w:proofErr w:type="spellEnd"/>
      <w:r>
        <w:t>:</w:t>
      </w:r>
    </w:p>
    <w:p w:rsidR="001A42F7" w:rsidRDefault="001A42F7" w:rsidP="001A42F7">
      <w:pPr>
        <w:pStyle w:val="code"/>
      </w:pPr>
      <w:r>
        <w:t># Noun phrases</w:t>
      </w:r>
    </w:p>
    <w:p w:rsidR="001A42F7" w:rsidRDefault="001A42F7" w:rsidP="001A42F7">
      <w:pPr>
        <w:pStyle w:val="code"/>
      </w:pPr>
      <w:r>
        <w:t>NP -&gt; DT NP | NNP | NN PP | NN</w:t>
      </w:r>
    </w:p>
    <w:p w:rsidR="001A42F7" w:rsidRDefault="001A42F7" w:rsidP="001A42F7">
      <w:r>
        <w:t>This initial grammar was changed to replace the determiner followed by a noun phrase (DT NP) to simply a determiner followed by a noun (DT NN):</w:t>
      </w:r>
    </w:p>
    <w:p w:rsidR="001A42F7" w:rsidRPr="001A42F7" w:rsidRDefault="001A42F7" w:rsidP="001A42F7">
      <w:pPr>
        <w:pStyle w:val="codeNew"/>
      </w:pPr>
      <w:r w:rsidRPr="001A42F7">
        <w:t># maybe change to</w:t>
      </w:r>
    </w:p>
    <w:p w:rsidR="001A42F7" w:rsidRPr="001A42F7" w:rsidRDefault="001A42F7" w:rsidP="001A42F7">
      <w:pPr>
        <w:pStyle w:val="codeNew"/>
      </w:pPr>
      <w:r w:rsidRPr="001A42F7">
        <w:t>NP -&gt; DT NN | NNP | NN PP | NN</w:t>
      </w:r>
    </w:p>
    <w:p w:rsidR="00FB1123" w:rsidRPr="001258A1" w:rsidRDefault="00FB1123" w:rsidP="001258A1">
      <w:pPr>
        <w:pStyle w:val="Heading3"/>
      </w:pPr>
      <w:bookmarkStart w:id="6" w:name="_Toc49003787"/>
      <w:r>
        <w:t>Changes to Starting Sentences</w:t>
      </w:r>
      <w:bookmarkEnd w:id="6"/>
    </w:p>
    <w:p w:rsidR="00FB1123" w:rsidRDefault="00FB1123" w:rsidP="00FB1123">
      <w:r>
        <w:t>Making these modifications, changed the initial tagging of the first two sentences as follows:</w:t>
      </w:r>
    </w:p>
    <w:p w:rsidR="00396CA7" w:rsidRPr="00396CA7" w:rsidRDefault="00396CA7" w:rsidP="006D0FFE">
      <w:pPr>
        <w:pStyle w:val="Heading4"/>
      </w:pPr>
      <w:r>
        <w:t>Sentence 1</w:t>
      </w:r>
    </w:p>
    <w:p w:rsidR="00FB1123" w:rsidRDefault="00FB1123" w:rsidP="00FB1123">
      <w:pPr>
        <w:pStyle w:val="code"/>
        <w:keepNext/>
      </w:pPr>
      <w:r>
        <w:t>Arthur is the King .</w:t>
      </w:r>
    </w:p>
    <w:p w:rsidR="00FB1123" w:rsidRDefault="00FB1123" w:rsidP="00FB1123">
      <w:pPr>
        <w:keepNext/>
      </w:pPr>
      <w:r>
        <w:t>Parsed as follows:</w:t>
      </w:r>
    </w:p>
    <w:p w:rsidR="00E55DA3" w:rsidRDefault="00E55DA3" w:rsidP="00E55DA3">
      <w:pPr>
        <w:pStyle w:val="code"/>
      </w:pPr>
      <w:r>
        <w:t>['Arthur', 'is', 'the', 'king', '.']</w:t>
      </w:r>
    </w:p>
    <w:p w:rsidR="00E55DA3" w:rsidRDefault="00E55DA3" w:rsidP="00E55DA3">
      <w:pPr>
        <w:pStyle w:val="code"/>
      </w:pPr>
      <w:r>
        <w:t>(START</w:t>
      </w:r>
    </w:p>
    <w:p w:rsidR="00E55DA3" w:rsidRDefault="00E55DA3" w:rsidP="00E55DA3">
      <w:pPr>
        <w:pStyle w:val="code"/>
      </w:pPr>
      <w:r>
        <w:t xml:space="preserve">  (S1</w:t>
      </w:r>
    </w:p>
    <w:p w:rsidR="00E55DA3" w:rsidRDefault="00E55DA3" w:rsidP="00E55DA3">
      <w:pPr>
        <w:pStyle w:val="code"/>
      </w:pPr>
      <w:r>
        <w:t xml:space="preserve">    (NP (NNP Arthur))</w:t>
      </w:r>
    </w:p>
    <w:p w:rsidR="00E55DA3" w:rsidRDefault="00E55DA3" w:rsidP="00E55DA3">
      <w:pPr>
        <w:pStyle w:val="code"/>
      </w:pPr>
      <w:r>
        <w:t xml:space="preserve">    (VP (VBZ is) (NP (DT the) (NN king)))</w:t>
      </w:r>
    </w:p>
    <w:p w:rsidR="00E55DA3" w:rsidRDefault="00E55DA3" w:rsidP="00E55DA3">
      <w:pPr>
        <w:pStyle w:val="code"/>
      </w:pPr>
      <w:r>
        <w:t xml:space="preserve">    (Eos .)))</w:t>
      </w:r>
    </w:p>
    <w:p w:rsidR="00396CA7" w:rsidRPr="006D0FFE" w:rsidRDefault="00396CA7" w:rsidP="002F1DE8">
      <w:pPr>
        <w:pStyle w:val="Heading4"/>
      </w:pPr>
      <w:r>
        <w:t>Description</w:t>
      </w:r>
    </w:p>
    <w:p w:rsidR="00396CA7" w:rsidRPr="00396CA7" w:rsidRDefault="00396CA7" w:rsidP="00396CA7">
      <w:r>
        <w:t xml:space="preserve">This sentence is made up of an NP (noun phrase) “Arthur” followed by a VP (verb phrase) “is the king” and then an Eos (End of Sentence) “.”.  Each of these </w:t>
      </w:r>
      <w:r w:rsidR="001258A1">
        <w:t>phrases is</w:t>
      </w:r>
      <w:r>
        <w:t xml:space="preserve"> further parsed with the noun phrase then tagging “Arthur” as a NNP (proper noun) and the verb phras</w:t>
      </w:r>
      <w:r w:rsidR="000527B6">
        <w:t>e parsing into VBZ (3</w:t>
      </w:r>
      <w:r w:rsidR="000527B6" w:rsidRPr="000527B6">
        <w:rPr>
          <w:vertAlign w:val="superscript"/>
        </w:rPr>
        <w:t>rd</w:t>
      </w:r>
      <w:r w:rsidR="000527B6">
        <w:t xml:space="preserve"> person singular verb) “is” followed by an</w:t>
      </w:r>
      <w:r w:rsidR="001258A1">
        <w:t>other</w:t>
      </w:r>
      <w:r w:rsidR="000527B6">
        <w:t xml:space="preserve"> NP (noun phrase) “the king”. The final noun phrase is parsed to a DT (</w:t>
      </w:r>
      <w:r w:rsidR="00D51242">
        <w:t>determiner</w:t>
      </w:r>
      <w:r w:rsidR="000527B6">
        <w:t>) “the” followed by a NN (noun) “king” and finally the Eos “.” for the end of the sentence.</w:t>
      </w:r>
    </w:p>
    <w:p w:rsidR="00396CA7" w:rsidRPr="00396CA7" w:rsidRDefault="00396CA7" w:rsidP="006D0FFE">
      <w:pPr>
        <w:pStyle w:val="Heading4"/>
      </w:pPr>
      <w:r>
        <w:t>Sentence 2</w:t>
      </w:r>
    </w:p>
    <w:p w:rsidR="00FB1123" w:rsidRDefault="00FB1123" w:rsidP="005E0EC2">
      <w:pPr>
        <w:rPr>
          <w:b/>
          <w:i/>
        </w:rPr>
      </w:pPr>
      <w:r>
        <w:t>The second sentence was:</w:t>
      </w:r>
    </w:p>
    <w:p w:rsidR="00FB1123" w:rsidRPr="00AD46F1" w:rsidRDefault="00FB1123" w:rsidP="00FB1123">
      <w:pPr>
        <w:pStyle w:val="code"/>
      </w:pPr>
      <w:r>
        <w:t>Arthur rides the horse near the castle .</w:t>
      </w:r>
    </w:p>
    <w:p w:rsidR="00FB1123" w:rsidRDefault="00FB1123" w:rsidP="005E0EC2">
      <w:pPr>
        <w:rPr>
          <w:b/>
          <w:i/>
        </w:rPr>
      </w:pPr>
      <w:r>
        <w:t>Parsed as follows:</w:t>
      </w:r>
    </w:p>
    <w:p w:rsidR="00E55DA3" w:rsidRDefault="00E55DA3" w:rsidP="00E55DA3">
      <w:pPr>
        <w:pStyle w:val="code"/>
      </w:pPr>
      <w:r>
        <w:t>['Arthur', 'rides', 'the', 'horse', 'near', 'the', 'castle', '.']</w:t>
      </w:r>
    </w:p>
    <w:p w:rsidR="00E55DA3" w:rsidRDefault="00E55DA3" w:rsidP="00E55DA3">
      <w:pPr>
        <w:pStyle w:val="code"/>
      </w:pPr>
      <w:r>
        <w:t>(START</w:t>
      </w:r>
    </w:p>
    <w:p w:rsidR="00E55DA3" w:rsidRDefault="00E55DA3" w:rsidP="00E55DA3">
      <w:pPr>
        <w:pStyle w:val="code"/>
      </w:pPr>
      <w:r>
        <w:t xml:space="preserve">  (S1</w:t>
      </w:r>
    </w:p>
    <w:p w:rsidR="00E55DA3" w:rsidRDefault="00E55DA3" w:rsidP="00E55DA3">
      <w:pPr>
        <w:pStyle w:val="code"/>
      </w:pPr>
      <w:r>
        <w:t xml:space="preserve">    (NP (NNP Arthur))</w:t>
      </w:r>
    </w:p>
    <w:p w:rsidR="00E55DA3" w:rsidRDefault="00E55DA3" w:rsidP="005719C0">
      <w:pPr>
        <w:pStyle w:val="code"/>
        <w:keepNext/>
      </w:pPr>
      <w:r>
        <w:lastRenderedPageBreak/>
        <w:t xml:space="preserve">    (VP</w:t>
      </w:r>
    </w:p>
    <w:p w:rsidR="00E55DA3" w:rsidRDefault="00E55DA3" w:rsidP="005719C0">
      <w:pPr>
        <w:pStyle w:val="code"/>
        <w:keepNext/>
      </w:pPr>
      <w:r>
        <w:t xml:space="preserve">      (VBZ rides)</w:t>
      </w:r>
    </w:p>
    <w:p w:rsidR="00E55DA3" w:rsidRDefault="00E55DA3" w:rsidP="005719C0">
      <w:pPr>
        <w:pStyle w:val="code"/>
        <w:keepNext/>
      </w:pPr>
      <w:r>
        <w:t xml:space="preserve">      (NP (DT the) (NN horse))</w:t>
      </w:r>
    </w:p>
    <w:p w:rsidR="00E55DA3" w:rsidRDefault="00E55DA3" w:rsidP="005719C0">
      <w:pPr>
        <w:pStyle w:val="code"/>
        <w:keepNext/>
      </w:pPr>
      <w:r>
        <w:t xml:space="preserve">      (PP (IN near) (NP (DT the) (NN castle))))</w:t>
      </w:r>
    </w:p>
    <w:p w:rsidR="00E55DA3" w:rsidRDefault="00E55DA3" w:rsidP="00E55DA3">
      <w:pPr>
        <w:pStyle w:val="code"/>
      </w:pPr>
      <w:r>
        <w:t xml:space="preserve">    (Eos .)))</w:t>
      </w:r>
    </w:p>
    <w:p w:rsidR="007942FD" w:rsidRPr="009B7C5D" w:rsidRDefault="007942FD" w:rsidP="009B7C5D">
      <w:pPr>
        <w:pStyle w:val="Heading4"/>
      </w:pPr>
      <w:r w:rsidRPr="009B7C5D">
        <w:t>Description</w:t>
      </w:r>
    </w:p>
    <w:p w:rsidR="00600E43" w:rsidRDefault="00076F26" w:rsidP="00EA2114">
      <w:r>
        <w:t>This</w:t>
      </w:r>
      <w:r w:rsidR="0066540B">
        <w:t xml:space="preserve"> sentence was parsed as a noun phrase</w:t>
      </w:r>
      <w:r w:rsidR="00070C44">
        <w:t xml:space="preserve"> (NP) which is an NNP (proper noun) </w:t>
      </w:r>
      <w:r w:rsidR="00A35BB9">
        <w:t>“Arthur”</w:t>
      </w:r>
      <w:r w:rsidR="0066540B">
        <w:t xml:space="preserve"> followed by a verb phrase (VP) </w:t>
      </w:r>
      <w:r w:rsidR="00070C44">
        <w:t xml:space="preserve">which is then </w:t>
      </w:r>
      <w:r w:rsidR="0066540B">
        <w:t>parsed as a VBZ (a present tense 3</w:t>
      </w:r>
      <w:r w:rsidR="0066540B" w:rsidRPr="0066540B">
        <w:rPr>
          <w:vertAlign w:val="superscript"/>
        </w:rPr>
        <w:t>rd</w:t>
      </w:r>
      <w:r w:rsidR="0066540B">
        <w:t xml:space="preserve"> person verb) </w:t>
      </w:r>
      <w:r w:rsidR="00070C44">
        <w:t xml:space="preserve">“rides” followed by </w:t>
      </w:r>
      <w:r w:rsidR="0066540B">
        <w:t>another noun phrase (NP) .</w:t>
      </w:r>
      <w:r w:rsidR="00600E43">
        <w:t xml:space="preserve"> This </w:t>
      </w:r>
      <w:r>
        <w:t>next</w:t>
      </w:r>
      <w:r w:rsidR="00600E43">
        <w:t xml:space="preserve"> NP is </w:t>
      </w:r>
      <w:r w:rsidR="00101A3A">
        <w:t xml:space="preserve">parsed </w:t>
      </w:r>
      <w:r w:rsidR="00600E43">
        <w:t xml:space="preserve">as a DT (determiner) “the” and a  NN (noun) “horse” </w:t>
      </w:r>
      <w:r w:rsidR="0066540B">
        <w:t xml:space="preserve"> </w:t>
      </w:r>
      <w:r w:rsidR="00600E43">
        <w:t xml:space="preserve">then a preposition phrase (PP) made up </w:t>
      </w:r>
      <w:r w:rsidR="00101A3A">
        <w:t xml:space="preserve">the IN (preposition) “near” and </w:t>
      </w:r>
      <w:r w:rsidR="00600E43">
        <w:t xml:space="preserve">of a NP (noun phrase) </w:t>
      </w:r>
      <w:r>
        <w:t>which is a</w:t>
      </w:r>
      <w:r w:rsidR="002F1DE8">
        <w:t xml:space="preserve"> </w:t>
      </w:r>
      <w:r w:rsidR="00600E43">
        <w:t>DT (determiner) “the” and a noun phrase of a single NN (noun) “castle” and then an Eos (end of sentence)</w:t>
      </w:r>
      <w:r w:rsidR="00947CAF">
        <w:t xml:space="preserve"> “.”</w:t>
      </w:r>
      <w:r w:rsidR="00600E43">
        <w:t>.</w:t>
      </w:r>
    </w:p>
    <w:p w:rsidR="001522A7" w:rsidRPr="001522A7" w:rsidRDefault="001522A7" w:rsidP="001522A7">
      <w:pPr>
        <w:pStyle w:val="Heading2"/>
      </w:pPr>
      <w:bookmarkStart w:id="7" w:name="_Toc49003788"/>
      <w:r>
        <w:t>Parsing of Sentences</w:t>
      </w:r>
      <w:bookmarkEnd w:id="7"/>
    </w:p>
    <w:p w:rsidR="00FB1123" w:rsidRPr="00C47AB3" w:rsidRDefault="00E170A6" w:rsidP="00C47AB3">
      <w:r w:rsidRPr="008B3446">
        <w:t xml:space="preserve">Now that all the tagging is standard, the exercise of adding to the </w:t>
      </w:r>
      <w:r w:rsidR="00396CA7" w:rsidRPr="008B3446">
        <w:t>grammar begins.</w:t>
      </w:r>
      <w:r w:rsidR="00C47AB3">
        <w:t xml:space="preserve"> Original </w:t>
      </w:r>
      <w:r w:rsidR="0018018B">
        <w:t>grammar</w:t>
      </w:r>
      <w:r w:rsidR="00C47AB3">
        <w:t xml:space="preserve"> in the </w:t>
      </w:r>
      <w:proofErr w:type="spellStart"/>
      <w:r w:rsidR="00C47AB3">
        <w:rPr>
          <w:i/>
          <w:iCs/>
        </w:rPr>
        <w:t>camelot_grammar.cfg</w:t>
      </w:r>
      <w:proofErr w:type="spellEnd"/>
      <w:r w:rsidR="00C47AB3">
        <w:t xml:space="preserve"> file is noted in </w:t>
      </w:r>
      <w:r w:rsidR="00C47AB3" w:rsidRPr="00BD294C">
        <w:rPr>
          <w:rFonts w:ascii="Lucida Console" w:hAnsi="Lucida Console"/>
          <w:color w:val="0070C0"/>
          <w:sz w:val="18"/>
          <w:szCs w:val="20"/>
        </w:rPr>
        <w:t>blue font</w:t>
      </w:r>
      <w:r w:rsidR="00A03C39">
        <w:t>. C</w:t>
      </w:r>
      <w:r w:rsidR="00C47AB3">
        <w:t xml:space="preserve">hanges </w:t>
      </w:r>
      <w:r w:rsidR="00181B65">
        <w:t>made to handle parsing of the new sentence</w:t>
      </w:r>
      <w:r w:rsidR="00A03C39">
        <w:t>s</w:t>
      </w:r>
      <w:r w:rsidR="00181B65">
        <w:t xml:space="preserve"> </w:t>
      </w:r>
      <w:r w:rsidR="00C47AB3">
        <w:t xml:space="preserve">are noted in </w:t>
      </w:r>
      <w:r w:rsidR="00C47AB3" w:rsidRPr="00E447A1">
        <w:rPr>
          <w:rFonts w:ascii="Lucida Console" w:hAnsi="Lucida Console"/>
          <w:b/>
          <w:bCs/>
          <w:color w:val="008F00"/>
          <w:sz w:val="18"/>
          <w:szCs w:val="20"/>
        </w:rPr>
        <w:t>green bold font</w:t>
      </w:r>
      <w:r w:rsidR="00C47AB3">
        <w:t>.</w:t>
      </w:r>
    </w:p>
    <w:p w:rsidR="00396CA7" w:rsidRPr="001522A7" w:rsidRDefault="00396CA7" w:rsidP="001522A7">
      <w:pPr>
        <w:pStyle w:val="Heading3"/>
      </w:pPr>
      <w:bookmarkStart w:id="8" w:name="_Toc49003789"/>
      <w:r>
        <w:t>Sentence 3</w:t>
      </w:r>
      <w:bookmarkEnd w:id="8"/>
    </w:p>
    <w:p w:rsidR="00396CA7" w:rsidRDefault="00396CA7" w:rsidP="00396CA7">
      <w:pPr>
        <w:pStyle w:val="code"/>
      </w:pPr>
      <w:r w:rsidRPr="00396CA7">
        <w:t>Arthur rides the plodding horse near the castle .</w:t>
      </w:r>
    </w:p>
    <w:p w:rsidR="00CE721D" w:rsidRDefault="00CE721D" w:rsidP="00396CA7">
      <w:r>
        <w:t xml:space="preserve">In reviewing this sentence, we notice that there is a noun phrase “Arthur” followed by a verb phrase “rides the plodding horse near the castle”. This verb phrase includes </w:t>
      </w:r>
      <w:r w:rsidR="00592DAC">
        <w:t xml:space="preserve">the verb “rides” then </w:t>
      </w:r>
      <w:r w:rsidR="00967226">
        <w:t xml:space="preserve">a </w:t>
      </w:r>
      <w:r w:rsidR="00D15185">
        <w:t>determiner</w:t>
      </w:r>
      <w:r w:rsidR="00967226">
        <w:t xml:space="preserve"> “the” followed by </w:t>
      </w:r>
      <w:r>
        <w:t>an adjective “plodding” and then a</w:t>
      </w:r>
      <w:r w:rsidR="00967226">
        <w:t>nother</w:t>
      </w:r>
      <w:r>
        <w:t xml:space="preserve"> </w:t>
      </w:r>
      <w:r w:rsidR="00D15185">
        <w:t>determiner</w:t>
      </w:r>
      <w:r>
        <w:t xml:space="preserve"> “the” followed by the preposition “near”, so the following was changed to properly handle this sentence</w:t>
      </w:r>
      <w:r w:rsidR="008A3120">
        <w:t xml:space="preserve"> </w:t>
      </w:r>
      <w:r w:rsidR="00F13B17">
        <w:t xml:space="preserve">by </w:t>
      </w:r>
      <w:r w:rsidR="008A3120">
        <w:t>adding a noun phrase which consists of a DT (determiner) followed by an JJ (adjective) and a NN (noun).</w:t>
      </w:r>
    </w:p>
    <w:p w:rsidR="00181B65" w:rsidRDefault="00181B65" w:rsidP="009F7D8B">
      <w:pPr>
        <w:pStyle w:val="code"/>
        <w:keepNext/>
      </w:pPr>
      <w:r>
        <w:t># Noun phrases</w:t>
      </w:r>
    </w:p>
    <w:p w:rsidR="00CE721D" w:rsidRPr="00E711AE" w:rsidRDefault="00181B65" w:rsidP="00181B65">
      <w:pPr>
        <w:pStyle w:val="code"/>
        <w:rPr>
          <w:b/>
          <w:bCs/>
        </w:rPr>
      </w:pPr>
      <w:r>
        <w:t>NP -&gt; DT N</w:t>
      </w:r>
      <w:r w:rsidR="0095261C">
        <w:t>N</w:t>
      </w:r>
      <w:r>
        <w:t xml:space="preserve"> | NNP | NN PP | NN </w:t>
      </w:r>
      <w:r w:rsidR="00CE721D" w:rsidRPr="00181B65">
        <w:rPr>
          <w:b/>
          <w:bCs/>
          <w:color w:val="008F00"/>
        </w:rPr>
        <w:t>| DT JJ NN</w:t>
      </w:r>
    </w:p>
    <w:p w:rsidR="000F29F4" w:rsidRDefault="000F29F4" w:rsidP="000F29F4">
      <w:r>
        <w:t>This change parsed the sentence as follows:</w:t>
      </w:r>
    </w:p>
    <w:p w:rsidR="002F1DE8" w:rsidRPr="00B51379" w:rsidRDefault="002F1DE8" w:rsidP="00B51379">
      <w:pPr>
        <w:pStyle w:val="code"/>
      </w:pPr>
      <w:r w:rsidRPr="00B51379">
        <w:t>['Arthur', 'rides', 'the', 'plodding', 'horse', 'near', 'the', 'castle', '.']</w:t>
      </w:r>
    </w:p>
    <w:p w:rsidR="002F1DE8" w:rsidRPr="00B51379" w:rsidRDefault="002F1DE8" w:rsidP="00B51379">
      <w:pPr>
        <w:pStyle w:val="code"/>
      </w:pPr>
      <w:r w:rsidRPr="00B51379">
        <w:t>(START</w:t>
      </w:r>
    </w:p>
    <w:p w:rsidR="002F1DE8" w:rsidRPr="00B51379" w:rsidRDefault="002F1DE8" w:rsidP="00B51379">
      <w:pPr>
        <w:pStyle w:val="code"/>
      </w:pPr>
      <w:r w:rsidRPr="00B51379">
        <w:t xml:space="preserve">  (S1</w:t>
      </w:r>
    </w:p>
    <w:p w:rsidR="002F1DE8" w:rsidRPr="00B51379" w:rsidRDefault="002F1DE8" w:rsidP="00B51379">
      <w:pPr>
        <w:pStyle w:val="code"/>
      </w:pPr>
      <w:r w:rsidRPr="00B51379">
        <w:t xml:space="preserve">    (NP (NNP Arthur))</w:t>
      </w:r>
    </w:p>
    <w:p w:rsidR="002F1DE8" w:rsidRPr="00B51379" w:rsidRDefault="002F1DE8" w:rsidP="00B51379">
      <w:pPr>
        <w:pStyle w:val="code"/>
      </w:pPr>
      <w:r w:rsidRPr="00B51379">
        <w:t xml:space="preserve">    (VP</w:t>
      </w:r>
    </w:p>
    <w:p w:rsidR="002F1DE8" w:rsidRPr="00B51379" w:rsidRDefault="002F1DE8" w:rsidP="00B51379">
      <w:pPr>
        <w:pStyle w:val="code"/>
      </w:pPr>
      <w:r w:rsidRPr="00B51379">
        <w:t xml:space="preserve">      (VBZ rides)</w:t>
      </w:r>
    </w:p>
    <w:p w:rsidR="002F1DE8" w:rsidRPr="00B51379" w:rsidRDefault="002F1DE8" w:rsidP="00B51379">
      <w:pPr>
        <w:pStyle w:val="code"/>
      </w:pPr>
      <w:r w:rsidRPr="00B51379">
        <w:t xml:space="preserve">      (NP (DT the) (JJ plodding) (NN horse))</w:t>
      </w:r>
    </w:p>
    <w:p w:rsidR="002F1DE8" w:rsidRPr="00B51379" w:rsidRDefault="002F1DE8" w:rsidP="00B51379">
      <w:pPr>
        <w:pStyle w:val="code"/>
      </w:pPr>
      <w:r w:rsidRPr="00B51379">
        <w:t xml:space="preserve">      (PP (IN near) (NP (DT the) (NN castle))))</w:t>
      </w:r>
    </w:p>
    <w:p w:rsidR="002F1DE8" w:rsidRPr="00B51379" w:rsidRDefault="002F1DE8" w:rsidP="00B51379">
      <w:pPr>
        <w:pStyle w:val="code"/>
      </w:pPr>
      <w:r w:rsidRPr="00B51379">
        <w:t xml:space="preserve">    (Eos .)))</w:t>
      </w:r>
    </w:p>
    <w:p w:rsidR="008B3446" w:rsidRPr="009B7C5D" w:rsidRDefault="008B3446" w:rsidP="009B7C5D">
      <w:pPr>
        <w:pStyle w:val="Heading4"/>
      </w:pPr>
      <w:r w:rsidRPr="009B7C5D">
        <w:t>Description</w:t>
      </w:r>
    </w:p>
    <w:p w:rsidR="00967226" w:rsidRDefault="00967226" w:rsidP="00967226">
      <w:r>
        <w:t>This sentence consists of a NP (noun phrase) “Arthur” followed by a VP (verb phrase) “rides the plodding horse near the castle”. The first NP is just a proper noun NNP “Arthur” and the verb phrase is a VBZ (</w:t>
      </w:r>
      <w:r w:rsidR="00362F7E">
        <w:t>3</w:t>
      </w:r>
      <w:r w:rsidR="00362F7E" w:rsidRPr="00362F7E">
        <w:rPr>
          <w:vertAlign w:val="superscript"/>
        </w:rPr>
        <w:t>rd</w:t>
      </w:r>
      <w:r w:rsidR="00362F7E">
        <w:t xml:space="preserve"> person present tense </w:t>
      </w:r>
      <w:r>
        <w:t xml:space="preserve">verb) “rides” followed by another NP (noun phrase). The latter noun phrase is then a DT (determiner) “the” followed by a JJ (adjective) “plodding” followed by an NN (noun) “horse” then followed by a PP (prepositional phrase) which is a IN (preposition) “near” followed by yet another NP (noun phrase) </w:t>
      </w:r>
      <w:r w:rsidR="002059CC">
        <w:t>made up of a DT (</w:t>
      </w:r>
      <w:r w:rsidR="00961E0B">
        <w:t>determiner</w:t>
      </w:r>
      <w:r w:rsidR="002059CC">
        <w:t>) “the” followed by a NN (noun) “castle”</w:t>
      </w:r>
      <w:r w:rsidR="00947CAF">
        <w:t xml:space="preserve"> and an Eos (end of sentence) “.”</w:t>
      </w:r>
      <w:r>
        <w:t xml:space="preserve">. </w:t>
      </w:r>
    </w:p>
    <w:p w:rsidR="00592DAC" w:rsidRDefault="00592DAC" w:rsidP="00372784">
      <w:pPr>
        <w:pStyle w:val="Heading3"/>
      </w:pPr>
      <w:bookmarkStart w:id="9" w:name="_Toc49003790"/>
      <w:r w:rsidRPr="00372784">
        <w:t>Sentence</w:t>
      </w:r>
      <w:r>
        <w:t xml:space="preserve"> 4</w:t>
      </w:r>
      <w:bookmarkEnd w:id="9"/>
    </w:p>
    <w:p w:rsidR="00592DAC" w:rsidRDefault="00592DAC" w:rsidP="00592DAC">
      <w:pPr>
        <w:rPr>
          <w:rFonts w:ascii="Lucida Console" w:hAnsi="Lucida Console"/>
          <w:color w:val="0070C0"/>
          <w:sz w:val="18"/>
        </w:rPr>
      </w:pPr>
      <w:r w:rsidRPr="00592DAC">
        <w:rPr>
          <w:rFonts w:ascii="Lucida Console" w:hAnsi="Lucida Console"/>
          <w:color w:val="0070C0"/>
          <w:sz w:val="18"/>
        </w:rPr>
        <w:t xml:space="preserve">the </w:t>
      </w:r>
      <w:proofErr w:type="spellStart"/>
      <w:r w:rsidRPr="00592DAC">
        <w:rPr>
          <w:rFonts w:ascii="Lucida Console" w:hAnsi="Lucida Console"/>
          <w:color w:val="0070C0"/>
          <w:sz w:val="18"/>
        </w:rPr>
        <w:t>Holy_Grail</w:t>
      </w:r>
      <w:proofErr w:type="spellEnd"/>
      <w:r w:rsidRPr="00592DAC">
        <w:rPr>
          <w:rFonts w:ascii="Lucida Console" w:hAnsi="Lucida Console"/>
          <w:color w:val="0070C0"/>
          <w:sz w:val="18"/>
        </w:rPr>
        <w:t xml:space="preserve"> is a chalice .</w:t>
      </w:r>
    </w:p>
    <w:p w:rsidR="00592DAC" w:rsidRDefault="00592DAC" w:rsidP="00592DAC">
      <w:r>
        <w:t xml:space="preserve">In reviewing this sentence, we notice that there is a noun phrase “the </w:t>
      </w:r>
      <w:proofErr w:type="spellStart"/>
      <w:r>
        <w:t>Holy_Grail</w:t>
      </w:r>
      <w:proofErr w:type="spellEnd"/>
      <w:r>
        <w:t xml:space="preserve">” followed by a verb phrase “is a chalice”.  This verb phrase includes </w:t>
      </w:r>
      <w:r w:rsidR="00E679AB">
        <w:t xml:space="preserve">a verb “is” then </w:t>
      </w:r>
      <w:r>
        <w:t xml:space="preserve">a </w:t>
      </w:r>
      <w:r w:rsidR="00961E0B">
        <w:t>determiner</w:t>
      </w:r>
      <w:r>
        <w:t xml:space="preserve"> “</w:t>
      </w:r>
      <w:r w:rsidR="00E679AB">
        <w:t>a</w:t>
      </w:r>
      <w:r>
        <w:t xml:space="preserve">” followed by </w:t>
      </w:r>
      <w:r w:rsidR="00E679AB">
        <w:t xml:space="preserve">noun </w:t>
      </w:r>
      <w:r w:rsidR="00E679AB">
        <w:lastRenderedPageBreak/>
        <w:t>“chalice</w:t>
      </w:r>
      <w:r>
        <w:t>”, so the following was changed to properly handle this sentence</w:t>
      </w:r>
      <w:r w:rsidR="003F4D5F">
        <w:t xml:space="preserve"> by adding a noun phrase which is a DT (determiner) followed by an NNO (my tag for a noun or a</w:t>
      </w:r>
      <w:r w:rsidR="00612F56">
        <w:t xml:space="preserve"> proper</w:t>
      </w:r>
      <w:r w:rsidR="00362F7E">
        <w:t xml:space="preserve"> </w:t>
      </w:r>
      <w:r w:rsidR="003F4D5F">
        <w:t>object or place)</w:t>
      </w:r>
      <w:r>
        <w:t>:</w:t>
      </w:r>
    </w:p>
    <w:p w:rsidR="00334A50" w:rsidRPr="008A3120" w:rsidRDefault="00334A50" w:rsidP="00334A50">
      <w:pPr>
        <w:pStyle w:val="codeNew"/>
        <w:rPr>
          <w:color w:val="0070C0"/>
        </w:rPr>
      </w:pPr>
      <w:r w:rsidRPr="008A3120">
        <w:rPr>
          <w:color w:val="0070C0"/>
        </w:rPr>
        <w:t># Noun phrases</w:t>
      </w:r>
    </w:p>
    <w:p w:rsidR="00334A50" w:rsidRPr="00334A50" w:rsidRDefault="00334A50" w:rsidP="00334A50">
      <w:pPr>
        <w:pStyle w:val="codeNew"/>
      </w:pPr>
      <w:r w:rsidRPr="008A3120">
        <w:rPr>
          <w:color w:val="0070C0"/>
        </w:rPr>
        <w:t>NP -&gt; DT N</w:t>
      </w:r>
      <w:r w:rsidR="0095261C">
        <w:rPr>
          <w:color w:val="0070C0"/>
        </w:rPr>
        <w:t>N</w:t>
      </w:r>
      <w:r w:rsidRPr="008A3120">
        <w:rPr>
          <w:color w:val="0070C0"/>
        </w:rPr>
        <w:t xml:space="preserve"> | NNP | NN PP | NN | DT JJ NN </w:t>
      </w:r>
      <w:r w:rsidRPr="00E711AE">
        <w:rPr>
          <w:b/>
          <w:bCs/>
        </w:rPr>
        <w:t>| DT NNO</w:t>
      </w:r>
      <w:r w:rsidRPr="00334A50">
        <w:t xml:space="preserve"> </w:t>
      </w:r>
    </w:p>
    <w:p w:rsidR="00592DAC" w:rsidRDefault="00592DAC" w:rsidP="00A05309">
      <w:r>
        <w:t>This change parsed the sentence as follows:</w:t>
      </w:r>
    </w:p>
    <w:p w:rsidR="009A0050" w:rsidRDefault="009A0050" w:rsidP="009A0050">
      <w:pPr>
        <w:pStyle w:val="code"/>
      </w:pPr>
      <w:r>
        <w:t>['the', '</w:t>
      </w:r>
      <w:proofErr w:type="spellStart"/>
      <w:r>
        <w:t>Holy_Grail</w:t>
      </w:r>
      <w:proofErr w:type="spellEnd"/>
      <w:r>
        <w:t>', 'is', 'a', 'chalice', '.']</w:t>
      </w:r>
    </w:p>
    <w:p w:rsidR="009A0050" w:rsidRDefault="009A0050" w:rsidP="009A0050">
      <w:pPr>
        <w:pStyle w:val="code"/>
      </w:pPr>
      <w:r>
        <w:t>(START</w:t>
      </w:r>
    </w:p>
    <w:p w:rsidR="009A0050" w:rsidRDefault="009A0050" w:rsidP="009A0050">
      <w:pPr>
        <w:pStyle w:val="code"/>
      </w:pPr>
      <w:r>
        <w:t xml:space="preserve">  (S1</w:t>
      </w:r>
    </w:p>
    <w:p w:rsidR="009A0050" w:rsidRDefault="009A0050" w:rsidP="009A0050">
      <w:pPr>
        <w:pStyle w:val="code"/>
      </w:pPr>
      <w:r>
        <w:t xml:space="preserve">    (NP (DT the) (NNO </w:t>
      </w:r>
      <w:proofErr w:type="spellStart"/>
      <w:r>
        <w:t>Holy_Grail</w:t>
      </w:r>
      <w:proofErr w:type="spellEnd"/>
      <w:r>
        <w:t>))</w:t>
      </w:r>
    </w:p>
    <w:p w:rsidR="009A0050" w:rsidRDefault="009A0050" w:rsidP="009A0050">
      <w:pPr>
        <w:pStyle w:val="code"/>
      </w:pPr>
      <w:r>
        <w:t xml:space="preserve">    (VP (VBZ is) (NP (DT a) (NN chalice)))</w:t>
      </w:r>
    </w:p>
    <w:p w:rsidR="00CE5F48" w:rsidRDefault="009A0050" w:rsidP="009A0050">
      <w:pPr>
        <w:pStyle w:val="code"/>
      </w:pPr>
      <w:r>
        <w:t xml:space="preserve">    (Eos .)))</w:t>
      </w:r>
    </w:p>
    <w:p w:rsidR="00592DAC" w:rsidRPr="009B7C5D" w:rsidRDefault="00592DAC" w:rsidP="009B7C5D">
      <w:pPr>
        <w:pStyle w:val="Heading4"/>
      </w:pPr>
      <w:r w:rsidRPr="009B7C5D">
        <w:t>Description</w:t>
      </w:r>
    </w:p>
    <w:p w:rsidR="00592DAC" w:rsidRDefault="00592DAC" w:rsidP="00592DAC">
      <w:r>
        <w:t xml:space="preserve">This sentence consists </w:t>
      </w:r>
      <w:r w:rsidR="00932CA9">
        <w:t xml:space="preserve">of an NP (noun phrase) “the </w:t>
      </w:r>
      <w:proofErr w:type="spellStart"/>
      <w:r w:rsidR="00932CA9">
        <w:t>Holy_Grail</w:t>
      </w:r>
      <w:proofErr w:type="spellEnd"/>
      <w:r w:rsidR="00932CA9">
        <w:t>” followed by a VP (verb phrase) “is a chalice”. The first noun phrase is a DT (</w:t>
      </w:r>
      <w:r w:rsidR="00670723">
        <w:t>determiner</w:t>
      </w:r>
      <w:r w:rsidR="00932CA9">
        <w:t>) “the” followed by an NNO (noun, object or place) “</w:t>
      </w:r>
      <w:proofErr w:type="spellStart"/>
      <w:r w:rsidR="00932CA9">
        <w:t>Holy_Grail</w:t>
      </w:r>
      <w:proofErr w:type="spellEnd"/>
      <w:r w:rsidR="00932CA9">
        <w:t xml:space="preserve">”. The VP (verb phrase) includes a </w:t>
      </w:r>
      <w:r w:rsidR="00362F7E">
        <w:t>VBZ (3</w:t>
      </w:r>
      <w:r w:rsidR="00362F7E" w:rsidRPr="00362F7E">
        <w:rPr>
          <w:vertAlign w:val="superscript"/>
        </w:rPr>
        <w:t>rd</w:t>
      </w:r>
      <w:r w:rsidR="00362F7E">
        <w:t xml:space="preserve"> person present tense </w:t>
      </w:r>
      <w:r w:rsidR="00932CA9">
        <w:t>verb</w:t>
      </w:r>
      <w:r w:rsidR="00362F7E">
        <w:t>)</w:t>
      </w:r>
      <w:r w:rsidR="00932CA9">
        <w:t xml:space="preserve"> “is” then a </w:t>
      </w:r>
      <w:r w:rsidR="00D15185">
        <w:t>DT (</w:t>
      </w:r>
      <w:r w:rsidR="00670723">
        <w:t>determiner</w:t>
      </w:r>
      <w:r w:rsidR="00D15185">
        <w:t>)</w:t>
      </w:r>
      <w:r w:rsidR="00932CA9">
        <w:t xml:space="preserve"> “a” followed by </w:t>
      </w:r>
      <w:r w:rsidR="00BD6AD3">
        <w:t>NN (</w:t>
      </w:r>
      <w:r w:rsidR="00932CA9">
        <w:t>noun</w:t>
      </w:r>
      <w:r w:rsidR="00BD6AD3">
        <w:t>)</w:t>
      </w:r>
      <w:r w:rsidR="00932CA9">
        <w:t xml:space="preserve"> “chalice”</w:t>
      </w:r>
      <w:r w:rsidR="00CE5F48">
        <w:t xml:space="preserve"> finished with an Eos (end of sentence)</w:t>
      </w:r>
      <w:r w:rsidR="007B0ED0">
        <w:t xml:space="preserve"> </w:t>
      </w:r>
      <w:r w:rsidR="00362F7E">
        <w:t>”.”</w:t>
      </w:r>
      <w:r>
        <w:t xml:space="preserve">. </w:t>
      </w:r>
    </w:p>
    <w:p w:rsidR="00B531F0" w:rsidRDefault="00B531F0" w:rsidP="00535072">
      <w:pPr>
        <w:pStyle w:val="Heading3"/>
      </w:pPr>
      <w:bookmarkStart w:id="10" w:name="_Toc49003791"/>
      <w:r>
        <w:t>Sentence 5</w:t>
      </w:r>
      <w:bookmarkEnd w:id="10"/>
    </w:p>
    <w:p w:rsidR="00B531F0" w:rsidRDefault="00B531F0" w:rsidP="00B531F0">
      <w:pPr>
        <w:pStyle w:val="code"/>
      </w:pPr>
      <w:r w:rsidRPr="00B531F0">
        <w:t xml:space="preserve">the sensational </w:t>
      </w:r>
      <w:proofErr w:type="spellStart"/>
      <w:r w:rsidRPr="00B531F0">
        <w:t>Holy_Grail</w:t>
      </w:r>
      <w:proofErr w:type="spellEnd"/>
      <w:r w:rsidRPr="00B531F0">
        <w:t xml:space="preserve"> is a sacred chalice .</w:t>
      </w:r>
    </w:p>
    <w:p w:rsidR="00B531F0" w:rsidRDefault="00B531F0" w:rsidP="00B531F0">
      <w:r>
        <w:t xml:space="preserve">In reviewing this sentence, we notice that there is a noun phrase “the sensational </w:t>
      </w:r>
      <w:proofErr w:type="spellStart"/>
      <w:r>
        <w:t>Holy_Grail</w:t>
      </w:r>
      <w:proofErr w:type="spellEnd"/>
      <w:r>
        <w:t xml:space="preserve">” followed by a verb phrase “is a sacred chalice”.  </w:t>
      </w:r>
      <w:r w:rsidR="00612F56">
        <w:t xml:space="preserve">The noun phrase is not covered by our existing </w:t>
      </w:r>
      <w:r w:rsidR="00A03C39">
        <w:t>grammar</w:t>
      </w:r>
      <w:r w:rsidR="00612F56">
        <w:t xml:space="preserve"> and we need to add a DT (determiner)  followed by an JJ (adjective) and then an NNO (noun for proper object or place). </w:t>
      </w:r>
      <w:r>
        <w:t>This verb phrase includes a verb “is” then a determiner “a” followed by an adjective “sacred” then the noun “chalice”, so the following was changed to properly handle this sentence:</w:t>
      </w:r>
    </w:p>
    <w:p w:rsidR="00F075BC" w:rsidRPr="00535072" w:rsidRDefault="00F075BC" w:rsidP="00F075BC">
      <w:pPr>
        <w:pStyle w:val="codeNew"/>
        <w:rPr>
          <w:color w:val="0070C0"/>
        </w:rPr>
      </w:pPr>
      <w:r w:rsidRPr="00535072">
        <w:rPr>
          <w:color w:val="0070C0"/>
        </w:rPr>
        <w:t># Noun phrases</w:t>
      </w:r>
    </w:p>
    <w:p w:rsidR="00F075BC" w:rsidRDefault="00F075BC" w:rsidP="00F075BC">
      <w:pPr>
        <w:pStyle w:val="codeNew"/>
        <w:rPr>
          <w:b/>
          <w:i/>
        </w:rPr>
      </w:pPr>
      <w:r w:rsidRPr="00535072">
        <w:rPr>
          <w:color w:val="0070C0"/>
        </w:rPr>
        <w:t>NP -&gt; DT N</w:t>
      </w:r>
      <w:r w:rsidR="0095261C">
        <w:rPr>
          <w:color w:val="0070C0"/>
        </w:rPr>
        <w:t>N</w:t>
      </w:r>
      <w:r w:rsidRPr="00535072">
        <w:rPr>
          <w:color w:val="0070C0"/>
        </w:rPr>
        <w:t xml:space="preserve"> | NNP | NN PP | NN | DT JJ NN | DT NNO </w:t>
      </w:r>
      <w:r w:rsidRPr="00E711AE">
        <w:rPr>
          <w:b/>
          <w:bCs/>
        </w:rPr>
        <w:t>| DT JJ NNO</w:t>
      </w:r>
    </w:p>
    <w:p w:rsidR="00B531F0" w:rsidRDefault="00B531F0" w:rsidP="00215728">
      <w:pPr>
        <w:keepNext/>
      </w:pPr>
      <w:r>
        <w:t>This change parsed the sentence as follows:</w:t>
      </w:r>
    </w:p>
    <w:p w:rsidR="006E7D6D" w:rsidRPr="006E7D6D" w:rsidRDefault="006E7D6D" w:rsidP="006E7D6D">
      <w:pPr>
        <w:pStyle w:val="code"/>
      </w:pPr>
      <w:r w:rsidRPr="006E7D6D">
        <w:t>['the', 'sensational', '</w:t>
      </w:r>
      <w:proofErr w:type="spellStart"/>
      <w:r w:rsidRPr="006E7D6D">
        <w:t>Holy_Grail</w:t>
      </w:r>
      <w:proofErr w:type="spellEnd"/>
      <w:r w:rsidRPr="006E7D6D">
        <w:t>', 'is', 'a', 'sacred', 'chalice', '.']</w:t>
      </w:r>
    </w:p>
    <w:p w:rsidR="006E7D6D" w:rsidRPr="006E7D6D" w:rsidRDefault="006E7D6D" w:rsidP="006E7D6D">
      <w:pPr>
        <w:pStyle w:val="code"/>
      </w:pPr>
      <w:r w:rsidRPr="006E7D6D">
        <w:t>(START</w:t>
      </w:r>
    </w:p>
    <w:p w:rsidR="006E7D6D" w:rsidRPr="006E7D6D" w:rsidRDefault="006E7D6D" w:rsidP="006E7D6D">
      <w:pPr>
        <w:pStyle w:val="code"/>
      </w:pPr>
      <w:r w:rsidRPr="006E7D6D">
        <w:t xml:space="preserve">  (S1</w:t>
      </w:r>
    </w:p>
    <w:p w:rsidR="006E7D6D" w:rsidRPr="006E7D6D" w:rsidRDefault="006E7D6D" w:rsidP="006E7D6D">
      <w:pPr>
        <w:pStyle w:val="code"/>
      </w:pPr>
      <w:r w:rsidRPr="006E7D6D">
        <w:t xml:space="preserve">    (NP (DT the) (JJ sensational) (NNO </w:t>
      </w:r>
      <w:proofErr w:type="spellStart"/>
      <w:r w:rsidRPr="006E7D6D">
        <w:t>Holy_Grail</w:t>
      </w:r>
      <w:proofErr w:type="spellEnd"/>
      <w:r w:rsidRPr="006E7D6D">
        <w:t>))</w:t>
      </w:r>
    </w:p>
    <w:p w:rsidR="006E7D6D" w:rsidRPr="006E7D6D" w:rsidRDefault="006E7D6D" w:rsidP="006E7D6D">
      <w:pPr>
        <w:pStyle w:val="code"/>
      </w:pPr>
      <w:r w:rsidRPr="006E7D6D">
        <w:t xml:space="preserve">    (VP (VBZ is) (NP (DT a) (JJ sacred) (NN chalice)))</w:t>
      </w:r>
    </w:p>
    <w:p w:rsidR="006E7D6D" w:rsidRDefault="006E7D6D" w:rsidP="006E7D6D">
      <w:pPr>
        <w:pStyle w:val="code"/>
        <w:rPr>
          <w:i/>
        </w:rPr>
      </w:pPr>
      <w:r w:rsidRPr="006E7D6D">
        <w:t xml:space="preserve">    (Eos .))) </w:t>
      </w:r>
    </w:p>
    <w:p w:rsidR="00B531F0" w:rsidRPr="009B7C5D" w:rsidRDefault="00B531F0" w:rsidP="009B7C5D">
      <w:pPr>
        <w:pStyle w:val="Heading4"/>
      </w:pPr>
      <w:r w:rsidRPr="009B7C5D">
        <w:t>Description</w:t>
      </w:r>
    </w:p>
    <w:p w:rsidR="00592DAC" w:rsidRPr="003F2582" w:rsidRDefault="00295AB8" w:rsidP="003434C1">
      <w:r>
        <w:t xml:space="preserve">This sentence consists of a NP (noun phrase) “the sensational </w:t>
      </w:r>
      <w:proofErr w:type="spellStart"/>
      <w:r>
        <w:t>Holy_Grail</w:t>
      </w:r>
      <w:proofErr w:type="spellEnd"/>
      <w:r>
        <w:t>” which is a DT (determiner) “the” followed by a JJ (adjective) and then a NNO (proper object or place noun). This noun phrase is followed by a VP (verb phrase) which consists of a VBZ (3</w:t>
      </w:r>
      <w:r w:rsidRPr="00295AB8">
        <w:rPr>
          <w:vertAlign w:val="superscript"/>
        </w:rPr>
        <w:t>rd</w:t>
      </w:r>
      <w:r>
        <w:t xml:space="preserve"> person singular verb) “is” and another NP (noun phrase) which is a DT (determiner) “a” followed by a JJ (adjective) “sacred” and a NN (noun) “chalice” with an Eos (end of sentence) “.”.</w:t>
      </w:r>
    </w:p>
    <w:p w:rsidR="005E0EC2" w:rsidRPr="003A1500" w:rsidRDefault="005E0EC2" w:rsidP="00295AB8">
      <w:pPr>
        <w:pStyle w:val="Heading3"/>
      </w:pPr>
      <w:bookmarkStart w:id="11" w:name="_Toc49003792"/>
      <w:r w:rsidRPr="003A1500">
        <w:t>Sentence 6</w:t>
      </w:r>
      <w:bookmarkEnd w:id="11"/>
    </w:p>
    <w:p w:rsidR="005E0EC2" w:rsidRDefault="005E0EC2" w:rsidP="005E0EC2">
      <w:pPr>
        <w:pStyle w:val="code"/>
      </w:pPr>
      <w:r w:rsidRPr="005E0EC2">
        <w:t>every coconut was carried to the hottest mountains .</w:t>
      </w:r>
    </w:p>
    <w:p w:rsidR="0002046B" w:rsidRDefault="005E0EC2" w:rsidP="005E0EC2">
      <w:r>
        <w:t>In reviewing this sentence, we notice that there is a noun phrase “</w:t>
      </w:r>
      <w:r w:rsidR="003C3231">
        <w:t>every coconut</w:t>
      </w:r>
      <w:r>
        <w:t>” followed by a verb phrase “</w:t>
      </w:r>
      <w:r w:rsidR="003C3231">
        <w:t>was carried to the hottest mountains</w:t>
      </w:r>
      <w:r>
        <w:t xml:space="preserve">”.  </w:t>
      </w:r>
      <w:r w:rsidR="003C3231">
        <w:t xml:space="preserve">The noun phrase is a determiner followed by a noun. </w:t>
      </w:r>
      <w:r>
        <w:t xml:space="preserve">This verb phrase includes a </w:t>
      </w:r>
      <w:r w:rsidR="003C3231">
        <w:t xml:space="preserve">past tense </w:t>
      </w:r>
      <w:r>
        <w:t>verb “</w:t>
      </w:r>
      <w:r w:rsidR="003C3231">
        <w:t>was</w:t>
      </w:r>
      <w:r>
        <w:t xml:space="preserve">” then </w:t>
      </w:r>
      <w:r w:rsidR="003C3231">
        <w:t xml:space="preserve">a past participle verb “carried” followed by a </w:t>
      </w:r>
      <w:r w:rsidR="00123ECC">
        <w:t xml:space="preserve">noun phrase. The noun phrase is the </w:t>
      </w:r>
      <w:r w:rsidR="003C3231">
        <w:t>preposition “to”</w:t>
      </w:r>
      <w:r w:rsidR="003A1500">
        <w:t>, which makes it a preposition phrase followed by a noun phrase</w:t>
      </w:r>
      <w:r w:rsidR="003C3231">
        <w:t xml:space="preserve">, </w:t>
      </w:r>
      <w:r>
        <w:t>a determiner “</w:t>
      </w:r>
      <w:r w:rsidR="003C3231">
        <w:t>the”, an adjective</w:t>
      </w:r>
      <w:r w:rsidR="00123ECC">
        <w:t xml:space="preserve"> (superlative)</w:t>
      </w:r>
      <w:r w:rsidR="003C3231">
        <w:t xml:space="preserve"> “hottest” and a plural noun “mountains”. </w:t>
      </w:r>
      <w:r>
        <w:t xml:space="preserve"> </w:t>
      </w:r>
    </w:p>
    <w:p w:rsidR="005E0EC2" w:rsidRDefault="003C3231" w:rsidP="005719C0">
      <w:pPr>
        <w:keepNext/>
      </w:pPr>
      <w:r>
        <w:lastRenderedPageBreak/>
        <w:t>T</w:t>
      </w:r>
      <w:r w:rsidR="005E0EC2">
        <w:t>he following was changed to properly handle this sentence:</w:t>
      </w:r>
    </w:p>
    <w:p w:rsidR="00123ECC" w:rsidRDefault="00123ECC" w:rsidP="00123ECC">
      <w:pPr>
        <w:pStyle w:val="code"/>
      </w:pPr>
      <w:r>
        <w:t>#  Verb phrases</w:t>
      </w:r>
    </w:p>
    <w:p w:rsidR="00123ECC" w:rsidRDefault="00123ECC" w:rsidP="00123ECC">
      <w:pPr>
        <w:pStyle w:val="code"/>
      </w:pPr>
      <w:r>
        <w:t xml:space="preserve">VP -&gt; VBZ NP | VBZ NP PP </w:t>
      </w:r>
      <w:r w:rsidR="0002046B" w:rsidRPr="0002046B">
        <w:rPr>
          <w:b/>
          <w:bCs/>
          <w:color w:val="008F00"/>
        </w:rPr>
        <w:t>| VBD VBN NP</w:t>
      </w:r>
    </w:p>
    <w:p w:rsidR="00123ECC" w:rsidRPr="0002046B" w:rsidRDefault="00123ECC" w:rsidP="00123ECC">
      <w:pPr>
        <w:pStyle w:val="code"/>
      </w:pPr>
      <w:r w:rsidRPr="0002046B">
        <w:t># Noun phrases</w:t>
      </w:r>
    </w:p>
    <w:p w:rsidR="0002046B" w:rsidRDefault="00123ECC" w:rsidP="0002046B">
      <w:pPr>
        <w:pStyle w:val="codeNew"/>
      </w:pPr>
      <w:r w:rsidRPr="0002046B">
        <w:rPr>
          <w:color w:val="0070C0"/>
        </w:rPr>
        <w:t>NP -&gt; DT N</w:t>
      </w:r>
      <w:r w:rsidR="0095261C">
        <w:rPr>
          <w:color w:val="0070C0"/>
        </w:rPr>
        <w:t>N</w:t>
      </w:r>
      <w:r w:rsidRPr="0002046B">
        <w:rPr>
          <w:color w:val="0070C0"/>
        </w:rPr>
        <w:t xml:space="preserve"> | NNP | NN PP | NN | DT JJ NN | DT NNO | DT JJ NNO</w:t>
      </w:r>
      <w:r w:rsidR="0002046B" w:rsidRPr="0002046B">
        <w:rPr>
          <w:color w:val="0070C0"/>
        </w:rPr>
        <w:t xml:space="preserve"> </w:t>
      </w:r>
      <w:r w:rsidR="0002046B" w:rsidRPr="00123ECC">
        <w:rPr>
          <w:b/>
          <w:bCs/>
        </w:rPr>
        <w:t xml:space="preserve">| TO NP | </w:t>
      </w:r>
      <w:r w:rsidR="00403F38">
        <w:rPr>
          <w:b/>
          <w:bCs/>
        </w:rPr>
        <w:t xml:space="preserve">DT </w:t>
      </w:r>
      <w:r w:rsidR="0002046B" w:rsidRPr="00123ECC">
        <w:rPr>
          <w:b/>
          <w:bCs/>
        </w:rPr>
        <w:t>JJS NNS</w:t>
      </w:r>
    </w:p>
    <w:p w:rsidR="005E0EC2" w:rsidRDefault="005E0EC2" w:rsidP="005E0EC2">
      <w:pPr>
        <w:keepNext/>
      </w:pPr>
      <w:r>
        <w:t>This change parsed the sentence as follows:</w:t>
      </w:r>
    </w:p>
    <w:p w:rsidR="00403F38" w:rsidRDefault="00403F38" w:rsidP="00403F38">
      <w:pPr>
        <w:pStyle w:val="code"/>
      </w:pPr>
      <w:r>
        <w:t>['every', 'coconut', 'was', 'carried', 'to', 'the', 'hottest', 'mountains', '.']</w:t>
      </w:r>
    </w:p>
    <w:p w:rsidR="00403F38" w:rsidRDefault="00403F38" w:rsidP="00403F38">
      <w:pPr>
        <w:pStyle w:val="code"/>
      </w:pPr>
      <w:r>
        <w:t>(START</w:t>
      </w:r>
    </w:p>
    <w:p w:rsidR="00403F38" w:rsidRDefault="00403F38" w:rsidP="00403F38">
      <w:pPr>
        <w:pStyle w:val="code"/>
      </w:pPr>
      <w:r>
        <w:t xml:space="preserve">  (S1</w:t>
      </w:r>
    </w:p>
    <w:p w:rsidR="00403F38" w:rsidRDefault="00403F38" w:rsidP="00403F38">
      <w:pPr>
        <w:pStyle w:val="code"/>
      </w:pPr>
      <w:r>
        <w:t xml:space="preserve">    (NP (DT every) (NN coconut))</w:t>
      </w:r>
    </w:p>
    <w:p w:rsidR="00403F38" w:rsidRDefault="00403F38" w:rsidP="00403F38">
      <w:pPr>
        <w:pStyle w:val="code"/>
      </w:pPr>
      <w:r>
        <w:t xml:space="preserve">    (VP</w:t>
      </w:r>
    </w:p>
    <w:p w:rsidR="00403F38" w:rsidRDefault="00403F38" w:rsidP="00403F38">
      <w:pPr>
        <w:pStyle w:val="code"/>
      </w:pPr>
      <w:r>
        <w:t xml:space="preserve">      (VBD was)</w:t>
      </w:r>
    </w:p>
    <w:p w:rsidR="00403F38" w:rsidRDefault="00403F38" w:rsidP="00403F38">
      <w:pPr>
        <w:pStyle w:val="code"/>
      </w:pPr>
      <w:r>
        <w:t xml:space="preserve">      (VBN carried)</w:t>
      </w:r>
    </w:p>
    <w:p w:rsidR="00403F38" w:rsidRDefault="00403F38" w:rsidP="00403F38">
      <w:pPr>
        <w:pStyle w:val="code"/>
      </w:pPr>
      <w:r>
        <w:t xml:space="preserve">      (NP (TO to) (NP (DT the) (JJS hottest) (NNS mountains))))</w:t>
      </w:r>
    </w:p>
    <w:p w:rsidR="00403F38" w:rsidRDefault="00403F38" w:rsidP="00403F38">
      <w:pPr>
        <w:pStyle w:val="code"/>
      </w:pPr>
      <w:r>
        <w:t xml:space="preserve">    (Eos .)))</w:t>
      </w:r>
    </w:p>
    <w:p w:rsidR="005E0EC2" w:rsidRPr="009B7C5D" w:rsidRDefault="005E0EC2" w:rsidP="009B7C5D">
      <w:pPr>
        <w:pStyle w:val="Heading4"/>
      </w:pPr>
      <w:r w:rsidRPr="009B7C5D">
        <w:t>Description</w:t>
      </w:r>
    </w:p>
    <w:p w:rsidR="009F5AF9" w:rsidRDefault="00FE2825" w:rsidP="00FE2825">
      <w:r>
        <w:t>The sentence is parsed as an NP (noun phrase) followed by a VP (verb phrase). The NP is a DT (determiner) “every” followed by a single NN (noun) “coconut”. The VP (verb phrase) is a VBD (past tense verb) “was” followed by a VBN (past participle verb) “carried” followed by another NP which consists of TO (the word “to”) and a NP of a DT (determiner) “the” followed by a JJS (superlative adjective) “hottest” and then a NNS (a plural noun) “mountains” and an Eos (end of sentence) “.”</w:t>
      </w:r>
      <w:r w:rsidR="004245AE" w:rsidRPr="004245AE">
        <w:t xml:space="preserve">.  </w:t>
      </w:r>
    </w:p>
    <w:p w:rsidR="00412727" w:rsidRPr="00EE46D5" w:rsidRDefault="00412727" w:rsidP="00181BFE">
      <w:pPr>
        <w:pStyle w:val="Heading3"/>
      </w:pPr>
      <w:bookmarkStart w:id="12" w:name="_Toc49003793"/>
      <w:r w:rsidRPr="00EE46D5">
        <w:t>Sentence 7</w:t>
      </w:r>
      <w:bookmarkEnd w:id="12"/>
    </w:p>
    <w:p w:rsidR="00412727" w:rsidRDefault="00412727" w:rsidP="00412727">
      <w:pPr>
        <w:rPr>
          <w:rFonts w:ascii="Lucida Console" w:hAnsi="Lucida Console"/>
          <w:color w:val="0070C0"/>
          <w:sz w:val="18"/>
        </w:rPr>
      </w:pPr>
      <w:r w:rsidRPr="00412727">
        <w:rPr>
          <w:rFonts w:ascii="Lucida Console" w:hAnsi="Lucida Console"/>
          <w:color w:val="0070C0"/>
          <w:sz w:val="18"/>
        </w:rPr>
        <w:t xml:space="preserve">sixty strangers are at the </w:t>
      </w:r>
      <w:proofErr w:type="spellStart"/>
      <w:r w:rsidRPr="00412727">
        <w:rPr>
          <w:rFonts w:ascii="Lucida Console" w:hAnsi="Lucida Console"/>
          <w:color w:val="0070C0"/>
          <w:sz w:val="18"/>
        </w:rPr>
        <w:t>Round_Table</w:t>
      </w:r>
      <w:proofErr w:type="spellEnd"/>
      <w:r w:rsidRPr="00412727">
        <w:rPr>
          <w:rFonts w:ascii="Lucida Console" w:hAnsi="Lucida Console"/>
          <w:color w:val="0070C0"/>
          <w:sz w:val="18"/>
        </w:rPr>
        <w:t xml:space="preserve"> .</w:t>
      </w:r>
    </w:p>
    <w:p w:rsidR="00412727" w:rsidRDefault="00412727" w:rsidP="00412727">
      <w:r>
        <w:t xml:space="preserve">In reviewing this sentence, we have a noun phrase of a </w:t>
      </w:r>
      <w:r w:rsidR="00CC62F4">
        <w:t xml:space="preserve">cardinal number “sixty” and a </w:t>
      </w:r>
      <w:r w:rsidR="00A03C39">
        <w:t xml:space="preserve">plural </w:t>
      </w:r>
      <w:r w:rsidR="00CC62F4">
        <w:t xml:space="preserve">noun “strangers” </w:t>
      </w:r>
      <w:r w:rsidR="00301E34">
        <w:t>followed by a verb phrase with a plural verb “are”, a preposition “at”, a determiner “the” and a proper noun location or place “</w:t>
      </w:r>
      <w:proofErr w:type="spellStart"/>
      <w:r w:rsidR="00301E34">
        <w:t>Round_Table</w:t>
      </w:r>
      <w:proofErr w:type="spellEnd"/>
      <w:r w:rsidR="00301E34">
        <w:t xml:space="preserve">”. </w:t>
      </w:r>
      <w:r w:rsidR="00BD2221">
        <w:t xml:space="preserve">Adding a new verb phrase of a VBP (plural verb) followed by a PP (preposition phrase) and then a new noun phrase of a CD (cardinal number) followed by a NNS (plural noun ) had to be added to </w:t>
      </w:r>
      <w:r>
        <w:t>properly handle this sentence:</w:t>
      </w:r>
    </w:p>
    <w:p w:rsidR="00412727" w:rsidRPr="00181BFE" w:rsidRDefault="00412727" w:rsidP="00412727">
      <w:pPr>
        <w:pStyle w:val="codeNew"/>
        <w:rPr>
          <w:color w:val="0070C0"/>
        </w:rPr>
      </w:pPr>
      <w:r w:rsidRPr="00181BFE">
        <w:rPr>
          <w:color w:val="0070C0"/>
        </w:rPr>
        <w:t>#  Verb phrases</w:t>
      </w:r>
    </w:p>
    <w:p w:rsidR="00412727" w:rsidRPr="001A42C5" w:rsidRDefault="00412727" w:rsidP="00412727">
      <w:pPr>
        <w:pStyle w:val="codeNew"/>
        <w:rPr>
          <w:b/>
          <w:bCs/>
        </w:rPr>
      </w:pPr>
      <w:r w:rsidRPr="00181BFE">
        <w:rPr>
          <w:color w:val="0070C0"/>
        </w:rPr>
        <w:t xml:space="preserve">VP -&gt; VBZ NP | VBZ NP PP | VBD VBN NP </w:t>
      </w:r>
      <w:r w:rsidR="001A42C5">
        <w:t xml:space="preserve">| </w:t>
      </w:r>
      <w:r w:rsidR="001A42C5">
        <w:rPr>
          <w:b/>
          <w:bCs/>
        </w:rPr>
        <w:t>VBP PP</w:t>
      </w:r>
    </w:p>
    <w:p w:rsidR="00412727" w:rsidRPr="00181BFE" w:rsidRDefault="00412727" w:rsidP="00412727">
      <w:pPr>
        <w:pStyle w:val="codeNew"/>
        <w:rPr>
          <w:color w:val="0070C0"/>
        </w:rPr>
      </w:pPr>
      <w:r w:rsidRPr="00181BFE">
        <w:rPr>
          <w:color w:val="0070C0"/>
        </w:rPr>
        <w:t># Noun phrases</w:t>
      </w:r>
    </w:p>
    <w:p w:rsidR="00412727" w:rsidRPr="00CC4F27" w:rsidRDefault="00412727" w:rsidP="00412727">
      <w:pPr>
        <w:pStyle w:val="codeNew"/>
      </w:pPr>
      <w:r w:rsidRPr="00181BFE">
        <w:rPr>
          <w:color w:val="0070C0"/>
        </w:rPr>
        <w:t>NP -&gt; DT N</w:t>
      </w:r>
      <w:r w:rsidR="00E8028E">
        <w:rPr>
          <w:color w:val="0070C0"/>
        </w:rPr>
        <w:t>N</w:t>
      </w:r>
      <w:r w:rsidRPr="00181BFE">
        <w:rPr>
          <w:color w:val="0070C0"/>
        </w:rPr>
        <w:t xml:space="preserve"> | NNP | NN PP | NN | DT JJ NN | DT NNO | DT JJ NNO | TO NP | </w:t>
      </w:r>
      <w:r w:rsidR="00795D50">
        <w:rPr>
          <w:color w:val="0070C0"/>
        </w:rPr>
        <w:t xml:space="preserve">DT </w:t>
      </w:r>
      <w:r w:rsidRPr="00181BFE">
        <w:rPr>
          <w:color w:val="0070C0"/>
        </w:rPr>
        <w:t>JJS NNS</w:t>
      </w:r>
      <w:r w:rsidR="001A42C5" w:rsidRPr="00181BFE">
        <w:rPr>
          <w:color w:val="0070C0"/>
        </w:rPr>
        <w:t xml:space="preserve"> </w:t>
      </w:r>
      <w:r w:rsidR="001A42C5" w:rsidRPr="00E8028E">
        <w:rPr>
          <w:b/>
          <w:bCs/>
          <w:color w:val="00B050"/>
        </w:rPr>
        <w:t>|</w:t>
      </w:r>
      <w:r w:rsidR="001A42C5" w:rsidRPr="00181BFE">
        <w:rPr>
          <w:b/>
          <w:bCs/>
          <w:color w:val="0070C0"/>
        </w:rPr>
        <w:t xml:space="preserve"> </w:t>
      </w:r>
      <w:r w:rsidR="001A42C5" w:rsidRPr="001A42C5">
        <w:rPr>
          <w:b/>
          <w:bCs/>
        </w:rPr>
        <w:t>CD N</w:t>
      </w:r>
      <w:r w:rsidR="00B452BE">
        <w:rPr>
          <w:b/>
          <w:bCs/>
        </w:rPr>
        <w:t xml:space="preserve">NS </w:t>
      </w:r>
    </w:p>
    <w:p w:rsidR="00412727" w:rsidRDefault="00412727" w:rsidP="00412727">
      <w:pPr>
        <w:keepNext/>
      </w:pPr>
      <w:r>
        <w:t>This change parsed the sentence as follows:</w:t>
      </w:r>
    </w:p>
    <w:p w:rsidR="00796547" w:rsidRPr="00796547" w:rsidRDefault="00796547" w:rsidP="00796547">
      <w:pPr>
        <w:pStyle w:val="code"/>
      </w:pPr>
      <w:r w:rsidRPr="00796547">
        <w:t>['sixty', 'strangers', 'are', 'at', 'the', '</w:t>
      </w:r>
      <w:proofErr w:type="spellStart"/>
      <w:r w:rsidRPr="00796547">
        <w:t>Round_Table</w:t>
      </w:r>
      <w:proofErr w:type="spellEnd"/>
      <w:r w:rsidRPr="00796547">
        <w:t>', '.']</w:t>
      </w:r>
    </w:p>
    <w:p w:rsidR="00796547" w:rsidRPr="00796547" w:rsidRDefault="00796547" w:rsidP="00796547">
      <w:pPr>
        <w:pStyle w:val="code"/>
      </w:pPr>
      <w:r w:rsidRPr="00796547">
        <w:t>(START</w:t>
      </w:r>
    </w:p>
    <w:p w:rsidR="00796547" w:rsidRPr="00796547" w:rsidRDefault="00796547" w:rsidP="00796547">
      <w:pPr>
        <w:pStyle w:val="code"/>
      </w:pPr>
      <w:r w:rsidRPr="00796547">
        <w:t xml:space="preserve">  (S1</w:t>
      </w:r>
    </w:p>
    <w:p w:rsidR="00796547" w:rsidRPr="00796547" w:rsidRDefault="00796547" w:rsidP="00796547">
      <w:pPr>
        <w:pStyle w:val="code"/>
      </w:pPr>
      <w:r w:rsidRPr="00796547">
        <w:t xml:space="preserve">    (NP (CD sixty) (NNS strangers))</w:t>
      </w:r>
    </w:p>
    <w:p w:rsidR="00796547" w:rsidRPr="00796547" w:rsidRDefault="00796547" w:rsidP="00796547">
      <w:pPr>
        <w:pStyle w:val="code"/>
      </w:pPr>
      <w:r w:rsidRPr="00796547">
        <w:t xml:space="preserve">    (VP (VBP are) (PP (IN at) (NP (DT the) (NNO </w:t>
      </w:r>
      <w:proofErr w:type="spellStart"/>
      <w:r w:rsidRPr="00796547">
        <w:t>Round_Table</w:t>
      </w:r>
      <w:proofErr w:type="spellEnd"/>
      <w:r w:rsidRPr="00796547">
        <w:t>))))</w:t>
      </w:r>
    </w:p>
    <w:p w:rsidR="00796547" w:rsidRPr="00796547" w:rsidRDefault="00796547" w:rsidP="00796547">
      <w:pPr>
        <w:pStyle w:val="code"/>
      </w:pPr>
      <w:r w:rsidRPr="00796547">
        <w:t xml:space="preserve">    (Eos .)))</w:t>
      </w:r>
    </w:p>
    <w:p w:rsidR="00412727" w:rsidRPr="009B7C5D" w:rsidRDefault="00412727" w:rsidP="009B7C5D">
      <w:pPr>
        <w:pStyle w:val="Heading4"/>
      </w:pPr>
      <w:r w:rsidRPr="009B7C5D">
        <w:t>Description</w:t>
      </w:r>
    </w:p>
    <w:p w:rsidR="00412727" w:rsidRPr="000E1E39" w:rsidRDefault="00461699" w:rsidP="009157E0">
      <w:r>
        <w:t xml:space="preserve">This sentence is parse as a NP (noun phrase) which is a CD (cardinal number) “sixty” followed by an NNS (plural noun) “strangers” followed by </w:t>
      </w:r>
      <w:r w:rsidR="009157E0">
        <w:t>a VP (verb phrase) of the VBP (plural 3</w:t>
      </w:r>
      <w:r w:rsidR="009157E0" w:rsidRPr="009157E0">
        <w:rPr>
          <w:vertAlign w:val="superscript"/>
        </w:rPr>
        <w:t>rd</w:t>
      </w:r>
      <w:r w:rsidR="009157E0">
        <w:t xml:space="preserve"> person verb) and a PP (preposition phrase) of a IN (preposition) “at” followed by an NP (noun phrase) of a DT (determiner) “the” followed by an NNO (proper noun object) followed by an Eos (end of sentence) “.”.</w:t>
      </w:r>
      <w:r w:rsidR="000E1E39" w:rsidRPr="000E1E39">
        <w:t xml:space="preserve"> </w:t>
      </w:r>
    </w:p>
    <w:p w:rsidR="00091CDC" w:rsidRPr="0090153A" w:rsidRDefault="00091CDC" w:rsidP="001F1189">
      <w:pPr>
        <w:pStyle w:val="Heading3"/>
      </w:pPr>
      <w:bookmarkStart w:id="13" w:name="_Toc49003794"/>
      <w:r w:rsidRPr="0090153A">
        <w:lastRenderedPageBreak/>
        <w:t xml:space="preserve">Sentence </w:t>
      </w:r>
      <w:r w:rsidR="00412727" w:rsidRPr="0090153A">
        <w:t>8</w:t>
      </w:r>
      <w:bookmarkEnd w:id="13"/>
    </w:p>
    <w:p w:rsidR="00091CDC" w:rsidRDefault="00091CDC" w:rsidP="005719C0">
      <w:pPr>
        <w:keepNext/>
        <w:rPr>
          <w:rFonts w:ascii="Lucida Console" w:hAnsi="Lucida Console"/>
          <w:color w:val="0070C0"/>
          <w:sz w:val="18"/>
        </w:rPr>
      </w:pPr>
      <w:proofErr w:type="spellStart"/>
      <w:r w:rsidRPr="00091CDC">
        <w:rPr>
          <w:rFonts w:ascii="Lucida Console" w:hAnsi="Lucida Console"/>
          <w:color w:val="0070C0"/>
          <w:sz w:val="18"/>
        </w:rPr>
        <w:t>Sir_Lancelot</w:t>
      </w:r>
      <w:proofErr w:type="spellEnd"/>
      <w:r w:rsidRPr="00091CDC">
        <w:rPr>
          <w:rFonts w:ascii="Lucida Console" w:hAnsi="Lucida Console"/>
          <w:color w:val="0070C0"/>
          <w:sz w:val="18"/>
        </w:rPr>
        <w:t xml:space="preserve"> might have spoken .</w:t>
      </w:r>
    </w:p>
    <w:p w:rsidR="000B6C9B" w:rsidRDefault="00091CDC" w:rsidP="00091CDC">
      <w:r>
        <w:t>In reviewing this sentence,</w:t>
      </w:r>
      <w:r w:rsidR="00007180">
        <w:t xml:space="preserve"> we have a noun phrase of a proper noun “</w:t>
      </w:r>
      <w:proofErr w:type="spellStart"/>
      <w:r w:rsidR="00007180">
        <w:t>Sir_Lancelot</w:t>
      </w:r>
      <w:proofErr w:type="spellEnd"/>
      <w:r w:rsidR="00007180">
        <w:t xml:space="preserve">” followed by a verb phrase that begins with a modal verb “might” and then a base verb “have” and then a past tense verb “spoken”. </w:t>
      </w:r>
    </w:p>
    <w:p w:rsidR="00091CDC" w:rsidRDefault="00091CDC" w:rsidP="000B6C9B">
      <w:pPr>
        <w:keepNext/>
      </w:pPr>
      <w:r>
        <w:t>The following was changed to properly handle this sentence:</w:t>
      </w:r>
    </w:p>
    <w:p w:rsidR="00091CDC" w:rsidRPr="001F1189" w:rsidRDefault="00091CDC" w:rsidP="00A45519">
      <w:pPr>
        <w:pStyle w:val="codeNew"/>
        <w:rPr>
          <w:color w:val="0070C0"/>
        </w:rPr>
      </w:pPr>
      <w:r w:rsidRPr="001F1189">
        <w:rPr>
          <w:color w:val="0070C0"/>
        </w:rPr>
        <w:t>#  Verb phrases</w:t>
      </w:r>
    </w:p>
    <w:p w:rsidR="00007180" w:rsidRPr="00A45519" w:rsidRDefault="00091CDC" w:rsidP="00A45519">
      <w:pPr>
        <w:pStyle w:val="codeNew"/>
      </w:pPr>
      <w:r w:rsidRPr="001F1189">
        <w:rPr>
          <w:color w:val="0070C0"/>
        </w:rPr>
        <w:t>VP -&gt; VBZ NP | VBZ NP PP | VBD VBN NP</w:t>
      </w:r>
      <w:r w:rsidR="00007180" w:rsidRPr="001F1189">
        <w:rPr>
          <w:color w:val="0070C0"/>
        </w:rPr>
        <w:t xml:space="preserve"> | </w:t>
      </w:r>
      <w:r w:rsidR="00B034F8" w:rsidRPr="001F1189">
        <w:rPr>
          <w:color w:val="0070C0"/>
        </w:rPr>
        <w:t xml:space="preserve">VBP PP </w:t>
      </w:r>
      <w:r w:rsidR="00B034F8" w:rsidRPr="00B75167">
        <w:rPr>
          <w:b/>
          <w:bCs/>
        </w:rPr>
        <w:t xml:space="preserve">| </w:t>
      </w:r>
      <w:r w:rsidR="00007180" w:rsidRPr="00B75167">
        <w:rPr>
          <w:b/>
          <w:bCs/>
        </w:rPr>
        <w:t>MD VB VBN</w:t>
      </w:r>
    </w:p>
    <w:p w:rsidR="00091CDC" w:rsidRDefault="00091CDC" w:rsidP="00091CDC">
      <w:pPr>
        <w:keepNext/>
      </w:pPr>
      <w:r>
        <w:t>This change parsed the sentence as follows:</w:t>
      </w:r>
    </w:p>
    <w:p w:rsidR="00504721" w:rsidRDefault="00504721" w:rsidP="00504721">
      <w:pPr>
        <w:pStyle w:val="code"/>
      </w:pPr>
      <w:r>
        <w:t>['</w:t>
      </w:r>
      <w:proofErr w:type="spellStart"/>
      <w:r>
        <w:t>Sir_Lancelot</w:t>
      </w:r>
      <w:proofErr w:type="spellEnd"/>
      <w:r>
        <w:t>', 'might', 'have', 'spoken', '.']</w:t>
      </w:r>
    </w:p>
    <w:p w:rsidR="00504721" w:rsidRDefault="00504721" w:rsidP="00504721">
      <w:pPr>
        <w:pStyle w:val="code"/>
      </w:pPr>
      <w:r>
        <w:t>(START</w:t>
      </w:r>
    </w:p>
    <w:p w:rsidR="00504721" w:rsidRDefault="00504721" w:rsidP="00504721">
      <w:pPr>
        <w:pStyle w:val="code"/>
      </w:pPr>
      <w:r>
        <w:t xml:space="preserve">  (S1</w:t>
      </w:r>
    </w:p>
    <w:p w:rsidR="00504721" w:rsidRDefault="00504721" w:rsidP="00504721">
      <w:pPr>
        <w:pStyle w:val="code"/>
      </w:pPr>
      <w:r>
        <w:t xml:space="preserve">    (NP (NNP </w:t>
      </w:r>
      <w:proofErr w:type="spellStart"/>
      <w:r>
        <w:t>Sir_Lancelot</w:t>
      </w:r>
      <w:proofErr w:type="spellEnd"/>
      <w:r>
        <w:t>))</w:t>
      </w:r>
    </w:p>
    <w:p w:rsidR="00504721" w:rsidRDefault="00504721" w:rsidP="00504721">
      <w:pPr>
        <w:pStyle w:val="code"/>
      </w:pPr>
      <w:r>
        <w:t xml:space="preserve">    (VP (MD might) (VB have) (VBN spoken))</w:t>
      </w:r>
    </w:p>
    <w:p w:rsidR="00504721" w:rsidRDefault="00504721" w:rsidP="00504721">
      <w:pPr>
        <w:pStyle w:val="code"/>
      </w:pPr>
      <w:r>
        <w:t xml:space="preserve">    (Eos .)))</w:t>
      </w:r>
    </w:p>
    <w:p w:rsidR="00091CDC" w:rsidRPr="009B7C5D" w:rsidRDefault="00091CDC" w:rsidP="009B7C5D">
      <w:pPr>
        <w:pStyle w:val="Heading4"/>
      </w:pPr>
      <w:r w:rsidRPr="009B7C5D">
        <w:t>Description</w:t>
      </w:r>
    </w:p>
    <w:p w:rsidR="000B6C9B" w:rsidRPr="000B6C9B" w:rsidRDefault="00696606" w:rsidP="00936544">
      <w:r>
        <w:t>This sentence was parsed as a NP (noun phrase) which consists of a single NNP (proper noun) “</w:t>
      </w:r>
      <w:proofErr w:type="spellStart"/>
      <w:r>
        <w:t>Sir_Lancelot</w:t>
      </w:r>
      <w:proofErr w:type="spellEnd"/>
      <w:r>
        <w:t xml:space="preserve">” which is followed by a VP (verb phrase) consisting of a MD (modal) “might” then a VB (base verb) and a VBN (past participle verb) “spoken” then an Eos (end of sentence) “.”. </w:t>
      </w:r>
    </w:p>
    <w:p w:rsidR="00D51242" w:rsidRDefault="00D51242" w:rsidP="008D6C7C">
      <w:pPr>
        <w:pStyle w:val="Heading3"/>
      </w:pPr>
      <w:bookmarkStart w:id="14" w:name="_Toc49003795"/>
      <w:r>
        <w:t>Sentence 9</w:t>
      </w:r>
      <w:bookmarkEnd w:id="14"/>
    </w:p>
    <w:p w:rsidR="00D51242" w:rsidRDefault="00D51242" w:rsidP="00D51242">
      <w:pPr>
        <w:rPr>
          <w:rFonts w:ascii="Lucida Console" w:hAnsi="Lucida Console"/>
          <w:color w:val="0070C0"/>
          <w:sz w:val="18"/>
        </w:rPr>
      </w:pPr>
      <w:r w:rsidRPr="00D51242">
        <w:rPr>
          <w:rFonts w:ascii="Lucida Console" w:hAnsi="Lucida Console"/>
          <w:color w:val="0070C0"/>
          <w:sz w:val="18"/>
        </w:rPr>
        <w:t>Guinevere had been riding with Patsy for five weary nights .</w:t>
      </w:r>
    </w:p>
    <w:p w:rsidR="00547D20" w:rsidRDefault="00547D20" w:rsidP="00547D20">
      <w:r w:rsidRPr="000B6C9B">
        <w:t>In reviewing this sentence, we have a noun phrase of a proper noun “</w:t>
      </w:r>
      <w:r>
        <w:t>Guinevere</w:t>
      </w:r>
      <w:r w:rsidRPr="000B6C9B">
        <w:t xml:space="preserve">” followed by a verb phrase that begins with </w:t>
      </w:r>
      <w:r>
        <w:t xml:space="preserve">past tense </w:t>
      </w:r>
      <w:r w:rsidRPr="000B6C9B">
        <w:t>verb “ha</w:t>
      </w:r>
      <w:r>
        <w:t>d</w:t>
      </w:r>
      <w:r w:rsidRPr="000B6C9B">
        <w:t xml:space="preserve">” and then a past </w:t>
      </w:r>
      <w:r>
        <w:t xml:space="preserve">participle verb </w:t>
      </w:r>
      <w:r w:rsidRPr="000B6C9B">
        <w:t>”</w:t>
      </w:r>
      <w:r>
        <w:t xml:space="preserve">been” </w:t>
      </w:r>
      <w:r w:rsidR="00035523">
        <w:t xml:space="preserve">then a present participle verb “riding” </w:t>
      </w:r>
      <w:r>
        <w:t>and a preposition phrase “with Patsy for five weary nights”</w:t>
      </w:r>
      <w:r w:rsidRPr="000B6C9B">
        <w:t>.</w:t>
      </w:r>
      <w:r>
        <w:t xml:space="preserve"> The preposition phase is a preposition “with” followed by a noun phrase which is a proper noun “Patsy” and another preposition phrase of “for five weary nights.” The final preposition phrase is a preposition “for” and a noun phrase of a cardinal number “five” an adjective “weary” and a plural noun “nights”.</w:t>
      </w:r>
    </w:p>
    <w:p w:rsidR="00547D20" w:rsidRPr="000B6C9B" w:rsidRDefault="00547D20" w:rsidP="00547D20">
      <w:r w:rsidRPr="000B6C9B">
        <w:t>The following was changed to properly handle this sentence:</w:t>
      </w:r>
    </w:p>
    <w:p w:rsidR="00D51242" w:rsidRPr="008D6C7C" w:rsidRDefault="00D51242" w:rsidP="00B75167">
      <w:pPr>
        <w:pStyle w:val="codeNew"/>
        <w:rPr>
          <w:color w:val="0070C0"/>
        </w:rPr>
      </w:pPr>
      <w:r w:rsidRPr="008D6C7C">
        <w:rPr>
          <w:color w:val="0070C0"/>
        </w:rPr>
        <w:t>#  Verb phrases</w:t>
      </w:r>
    </w:p>
    <w:p w:rsidR="00D51242" w:rsidRPr="00B75167" w:rsidRDefault="00D51242" w:rsidP="00B75167">
      <w:pPr>
        <w:pStyle w:val="codeNew"/>
      </w:pPr>
      <w:r w:rsidRPr="008D6C7C">
        <w:rPr>
          <w:color w:val="0070C0"/>
        </w:rPr>
        <w:t>VP -&gt; VBZ NP | VBZ NP PP | VBD VBN NP | VBP PP | MD VB VBN</w:t>
      </w:r>
      <w:r w:rsidR="00EB5013" w:rsidRPr="008D6C7C">
        <w:rPr>
          <w:color w:val="0070C0"/>
        </w:rPr>
        <w:t xml:space="preserve"> </w:t>
      </w:r>
      <w:r w:rsidR="00EB5013" w:rsidRPr="00EB5013">
        <w:rPr>
          <w:b/>
          <w:bCs/>
        </w:rPr>
        <w:t xml:space="preserve">| VBD VBN </w:t>
      </w:r>
      <w:r w:rsidR="00204F75">
        <w:rPr>
          <w:b/>
          <w:bCs/>
        </w:rPr>
        <w:t xml:space="preserve">VBG </w:t>
      </w:r>
      <w:r w:rsidR="00EB5013" w:rsidRPr="00EB5013">
        <w:rPr>
          <w:b/>
          <w:bCs/>
        </w:rPr>
        <w:t>PP</w:t>
      </w:r>
    </w:p>
    <w:p w:rsidR="00B75167" w:rsidRDefault="00B75167" w:rsidP="00B75167">
      <w:pPr>
        <w:pStyle w:val="codeNew"/>
        <w:rPr>
          <w:color w:val="0070C0"/>
        </w:rPr>
      </w:pPr>
      <w:r w:rsidRPr="008D6C7C">
        <w:rPr>
          <w:color w:val="0070C0"/>
        </w:rPr>
        <w:t># Noun phrases</w:t>
      </w:r>
    </w:p>
    <w:p w:rsidR="0090153A" w:rsidRPr="00CC4F27" w:rsidRDefault="0090153A" w:rsidP="0090153A">
      <w:pPr>
        <w:pStyle w:val="codeNew"/>
      </w:pPr>
      <w:r w:rsidRPr="00181BFE">
        <w:rPr>
          <w:color w:val="0070C0"/>
        </w:rPr>
        <w:t>NP -&gt; DT N</w:t>
      </w:r>
      <w:r>
        <w:rPr>
          <w:color w:val="0070C0"/>
        </w:rPr>
        <w:t>N</w:t>
      </w:r>
      <w:r w:rsidRPr="00181BFE">
        <w:rPr>
          <w:color w:val="0070C0"/>
        </w:rPr>
        <w:t xml:space="preserve"> | NNP | NN PP | NN | DT JJ NN | DT NNO | DT JJ NNO | TO NP | </w:t>
      </w:r>
      <w:r w:rsidR="00795D50">
        <w:rPr>
          <w:color w:val="0070C0"/>
        </w:rPr>
        <w:t xml:space="preserve">DT </w:t>
      </w:r>
      <w:r w:rsidRPr="00181BFE">
        <w:rPr>
          <w:color w:val="0070C0"/>
        </w:rPr>
        <w:t xml:space="preserve">JJS NNS </w:t>
      </w:r>
      <w:r w:rsidRPr="0090153A">
        <w:rPr>
          <w:color w:val="0070C0"/>
        </w:rPr>
        <w:t xml:space="preserve">| CD NNS </w:t>
      </w:r>
      <w:r w:rsidRPr="008D6C7C">
        <w:rPr>
          <w:b/>
          <w:bCs/>
          <w:color w:val="0070C0"/>
        </w:rPr>
        <w:t xml:space="preserve">| </w:t>
      </w:r>
      <w:r w:rsidRPr="00530C69">
        <w:rPr>
          <w:b/>
          <w:bCs/>
        </w:rPr>
        <w:t>NNP PP</w:t>
      </w:r>
      <w:r>
        <w:rPr>
          <w:b/>
          <w:bCs/>
        </w:rPr>
        <w:t xml:space="preserve"> </w:t>
      </w:r>
      <w:r w:rsidRPr="00530C69">
        <w:rPr>
          <w:b/>
          <w:bCs/>
        </w:rPr>
        <w:t xml:space="preserve">| </w:t>
      </w:r>
      <w:r>
        <w:rPr>
          <w:b/>
          <w:bCs/>
        </w:rPr>
        <w:t>CD</w:t>
      </w:r>
      <w:r w:rsidRPr="00530C69">
        <w:rPr>
          <w:b/>
          <w:bCs/>
        </w:rPr>
        <w:t xml:space="preserve"> JJ NNS</w:t>
      </w:r>
    </w:p>
    <w:p w:rsidR="00D51242" w:rsidRDefault="00D51242" w:rsidP="00D51242">
      <w:pPr>
        <w:keepNext/>
      </w:pPr>
      <w:r>
        <w:t>This change parsed the sentence as follows: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>['Guinevere', 'had', 'been', 'riding', 'with', 'Patsy', 'for', 'five', 'weary', 'nights', '.']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>(START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 xml:space="preserve">  (S1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 xml:space="preserve">    (NP (NNP Guinevere))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 xml:space="preserve">    (VP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 xml:space="preserve">      (VBD had)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 xml:space="preserve">      (VBN been)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 xml:space="preserve">      (VBG riding)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 xml:space="preserve">      (PP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 xml:space="preserve">        (IN with)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 xml:space="preserve">        (NP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 xml:space="preserve">          (NNP Patsy)</w:t>
      </w:r>
    </w:p>
    <w:p w:rsidR="009B7C5D" w:rsidRP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 xml:space="preserve">          (PP (IN for) (NP (CD five) (JJ weary) (NNS nights))))))</w:t>
      </w:r>
    </w:p>
    <w:p w:rsidR="009B7C5D" w:rsidRDefault="009B7C5D" w:rsidP="009B7C5D">
      <w:pPr>
        <w:rPr>
          <w:rFonts w:ascii="Lucida Console" w:hAnsi="Lucida Console"/>
          <w:color w:val="0070C0"/>
          <w:sz w:val="18"/>
        </w:rPr>
      </w:pPr>
      <w:r w:rsidRPr="009B7C5D">
        <w:rPr>
          <w:rFonts w:ascii="Lucida Console" w:hAnsi="Lucida Console"/>
          <w:color w:val="0070C0"/>
          <w:sz w:val="18"/>
        </w:rPr>
        <w:t xml:space="preserve">    (Eos .))) </w:t>
      </w:r>
    </w:p>
    <w:p w:rsidR="009B7C5D" w:rsidRPr="009B7C5D" w:rsidRDefault="009B7C5D" w:rsidP="009B7C5D">
      <w:pPr>
        <w:pStyle w:val="Heading4"/>
      </w:pPr>
      <w:r>
        <w:lastRenderedPageBreak/>
        <w:t>Description</w:t>
      </w:r>
    </w:p>
    <w:p w:rsidR="00BE4522" w:rsidRPr="00BE4522" w:rsidRDefault="004B7872" w:rsidP="009B7C5D">
      <w:r>
        <w:t xml:space="preserve">This sentence was parsed </w:t>
      </w:r>
      <w:r w:rsidR="00ED6038">
        <w:t>into</w:t>
      </w:r>
      <w:r>
        <w:t xml:space="preserve"> a NP (noun phrase) which consists of just a NNP (proper noun) “Guinevere”. This is then followed by a VP (verb phrase) which consists of a VBD (</w:t>
      </w:r>
      <w:r w:rsidR="00BE4522" w:rsidRPr="00BE4522">
        <w:t>past tense verb</w:t>
      </w:r>
      <w:r>
        <w:t xml:space="preserve">) </w:t>
      </w:r>
      <w:r w:rsidR="00BE4522" w:rsidRPr="00BE4522">
        <w:t xml:space="preserve">“had” </w:t>
      </w:r>
      <w:r>
        <w:t>followed by a VBN (</w:t>
      </w:r>
      <w:r w:rsidR="00BE4522" w:rsidRPr="00BE4522">
        <w:t>past participle verb</w:t>
      </w:r>
      <w:r>
        <w:t>)</w:t>
      </w:r>
      <w:r w:rsidR="00BE4522" w:rsidRPr="00BE4522">
        <w:t xml:space="preserve"> ”been” then a </w:t>
      </w:r>
      <w:r w:rsidR="0072453F">
        <w:t>VBG (</w:t>
      </w:r>
      <w:r w:rsidR="00BE4522" w:rsidRPr="00BE4522">
        <w:t>present participle verb</w:t>
      </w:r>
      <w:r w:rsidR="0072453F">
        <w:t>)</w:t>
      </w:r>
      <w:r w:rsidR="00BE4522" w:rsidRPr="00BE4522">
        <w:t xml:space="preserve"> “riding”</w:t>
      </w:r>
      <w:r w:rsidR="0072453F">
        <w:t>. The next part of the verb phrase is a PP (preposition phrase)</w:t>
      </w:r>
      <w:r w:rsidR="0072453F" w:rsidRPr="0072453F">
        <w:t xml:space="preserve"> </w:t>
      </w:r>
      <w:r w:rsidR="0072453F" w:rsidRPr="00BE4522">
        <w:t xml:space="preserve">“with Patsy for five weary nights”. </w:t>
      </w:r>
      <w:r w:rsidR="0072453F">
        <w:t xml:space="preserve"> This parses to an IN (preposition) “with” followed by a</w:t>
      </w:r>
      <w:r w:rsidR="00E0169A">
        <w:t>nother NP (noun phrase) which consists of a</w:t>
      </w:r>
      <w:r w:rsidR="0072453F">
        <w:t xml:space="preserve"> NNP (</w:t>
      </w:r>
      <w:r w:rsidR="00BE4522" w:rsidRPr="00BE4522">
        <w:t>a proper noun</w:t>
      </w:r>
      <w:r w:rsidR="0072453F">
        <w:t>)</w:t>
      </w:r>
      <w:r w:rsidR="00BE4522" w:rsidRPr="00BE4522">
        <w:t xml:space="preserve"> “Patsy” </w:t>
      </w:r>
      <w:r w:rsidR="0072453F">
        <w:t>followed by another PP (</w:t>
      </w:r>
      <w:r w:rsidR="00BE4522" w:rsidRPr="00BE4522">
        <w:t xml:space="preserve"> preposition phrase</w:t>
      </w:r>
      <w:r w:rsidR="0072453F">
        <w:t xml:space="preserve">) </w:t>
      </w:r>
      <w:r w:rsidR="00ED6038">
        <w:t>“</w:t>
      </w:r>
      <w:r w:rsidR="009C0C7A">
        <w:t xml:space="preserve">for </w:t>
      </w:r>
      <w:r w:rsidR="00ED6038">
        <w:t xml:space="preserve">five weary nights” </w:t>
      </w:r>
      <w:r w:rsidR="0072453F">
        <w:t>which is an IN (preposition) “for” followed by a CD (cardinal number) “five”, a JJ (adjective) “weary</w:t>
      </w:r>
      <w:r w:rsidR="009C0C7A">
        <w:t>”</w:t>
      </w:r>
      <w:r w:rsidR="0072453F">
        <w:t xml:space="preserve"> and then a NNS (plural noun) “nights” ending with an Eos (end of sentence) “.”.</w:t>
      </w:r>
    </w:p>
    <w:p w:rsidR="00177024" w:rsidRDefault="00177024" w:rsidP="00E30AD3">
      <w:pPr>
        <w:pStyle w:val="Heading3"/>
      </w:pPr>
      <w:bookmarkStart w:id="15" w:name="_Toc49003796"/>
      <w:r>
        <w:t>Sentence 10</w:t>
      </w:r>
      <w:bookmarkEnd w:id="15"/>
    </w:p>
    <w:p w:rsidR="00177024" w:rsidRDefault="00177024" w:rsidP="00177024">
      <w:pPr>
        <w:rPr>
          <w:rFonts w:ascii="Lucida Console" w:hAnsi="Lucida Console"/>
          <w:color w:val="0070C0"/>
          <w:sz w:val="18"/>
        </w:rPr>
      </w:pPr>
      <w:proofErr w:type="spellStart"/>
      <w:r w:rsidRPr="00177024">
        <w:rPr>
          <w:rFonts w:ascii="Lucida Console" w:hAnsi="Lucida Console"/>
          <w:color w:val="0070C0"/>
          <w:sz w:val="18"/>
        </w:rPr>
        <w:t>Sir_Bedevere</w:t>
      </w:r>
      <w:proofErr w:type="spellEnd"/>
      <w:r w:rsidRPr="00177024">
        <w:rPr>
          <w:rFonts w:ascii="Lucida Console" w:hAnsi="Lucida Console"/>
          <w:color w:val="0070C0"/>
          <w:sz w:val="18"/>
        </w:rPr>
        <w:t xml:space="preserve"> might have been suggesting this quest .</w:t>
      </w:r>
    </w:p>
    <w:p w:rsidR="00177024" w:rsidRPr="00E60088" w:rsidRDefault="00177024" w:rsidP="00177024">
      <w:r w:rsidRPr="00E60088">
        <w:t xml:space="preserve">In reviewing this sentence, we </w:t>
      </w:r>
      <w:r w:rsidR="008F2C90" w:rsidRPr="00E60088">
        <w:t>see that there is longer verb phrase following the noun phrase “</w:t>
      </w:r>
      <w:proofErr w:type="spellStart"/>
      <w:r w:rsidR="008F2C90" w:rsidRPr="00E60088">
        <w:t>Sir_Bedevere</w:t>
      </w:r>
      <w:proofErr w:type="spellEnd"/>
      <w:r w:rsidR="008F2C90" w:rsidRPr="00E60088">
        <w:t xml:space="preserve">” which consists of a modal “might” then a base verb “have”, a past participle “been” </w:t>
      </w:r>
      <w:r w:rsidR="00E60088" w:rsidRPr="00E60088">
        <w:t xml:space="preserve"> and then a present participle verb “suggesting” followed by a noun phrase “this quest”</w:t>
      </w:r>
      <w:r w:rsidRPr="00E60088">
        <w:t>.</w:t>
      </w:r>
    </w:p>
    <w:p w:rsidR="00177024" w:rsidRPr="000B6C9B" w:rsidRDefault="00177024" w:rsidP="00177024">
      <w:r w:rsidRPr="000B6C9B">
        <w:t>The following was changed to properly handle this sentence:</w:t>
      </w:r>
    </w:p>
    <w:p w:rsidR="00177024" w:rsidRPr="00E30AD3" w:rsidRDefault="00177024" w:rsidP="00177024">
      <w:pPr>
        <w:pStyle w:val="codeNew"/>
        <w:rPr>
          <w:color w:val="0070C0"/>
        </w:rPr>
      </w:pPr>
      <w:r w:rsidRPr="00E30AD3">
        <w:rPr>
          <w:color w:val="0070C0"/>
        </w:rPr>
        <w:t>#  Verb phrases</w:t>
      </w:r>
    </w:p>
    <w:p w:rsidR="00177024" w:rsidRPr="002749DF" w:rsidRDefault="00177024" w:rsidP="00177024">
      <w:pPr>
        <w:pStyle w:val="codeNew"/>
        <w:rPr>
          <w:b/>
          <w:bCs/>
        </w:rPr>
      </w:pPr>
      <w:r w:rsidRPr="00E30AD3">
        <w:rPr>
          <w:color w:val="0070C0"/>
        </w:rPr>
        <w:t>VP -&gt; VBZ NP | VBZ NP PP | VBD VBN NP | VBP PP | MD VB VBN | VBD VBN VBG PP</w:t>
      </w:r>
      <w:r w:rsidR="002749DF" w:rsidRPr="00E30AD3">
        <w:rPr>
          <w:color w:val="0070C0"/>
        </w:rPr>
        <w:t xml:space="preserve"> </w:t>
      </w:r>
      <w:r w:rsidR="002749DF" w:rsidRPr="00E30AD3">
        <w:rPr>
          <w:b/>
          <w:bCs/>
          <w:color w:val="0070C0"/>
        </w:rPr>
        <w:t xml:space="preserve">| </w:t>
      </w:r>
      <w:r w:rsidR="002749DF" w:rsidRPr="002749DF">
        <w:rPr>
          <w:b/>
          <w:bCs/>
        </w:rPr>
        <w:t>MD VB VBN</w:t>
      </w:r>
      <w:r w:rsidR="00A170C8">
        <w:rPr>
          <w:b/>
          <w:bCs/>
        </w:rPr>
        <w:t xml:space="preserve"> </w:t>
      </w:r>
      <w:r w:rsidR="002749DF" w:rsidRPr="002749DF">
        <w:rPr>
          <w:b/>
          <w:bCs/>
        </w:rPr>
        <w:t>VBG NP</w:t>
      </w:r>
    </w:p>
    <w:p w:rsidR="00177024" w:rsidRDefault="00177024" w:rsidP="00177024">
      <w:pPr>
        <w:keepNext/>
      </w:pPr>
      <w:r>
        <w:t>This change parsed the sentence as follows:</w:t>
      </w:r>
    </w:p>
    <w:p w:rsidR="00763E38" w:rsidRPr="00763E38" w:rsidRDefault="00763E38" w:rsidP="00763E38">
      <w:pPr>
        <w:pStyle w:val="code"/>
      </w:pPr>
      <w:r w:rsidRPr="00763E38">
        <w:t>['</w:t>
      </w:r>
      <w:proofErr w:type="spellStart"/>
      <w:r w:rsidRPr="00763E38">
        <w:t>Sir_Bedevere</w:t>
      </w:r>
      <w:proofErr w:type="spellEnd"/>
      <w:r w:rsidRPr="00763E38">
        <w:t>', 'might', 'have', 'been', 'suggesting', 'this', 'quest', '.']</w:t>
      </w:r>
    </w:p>
    <w:p w:rsidR="00763E38" w:rsidRPr="00763E38" w:rsidRDefault="00763E38" w:rsidP="00763E38">
      <w:pPr>
        <w:pStyle w:val="code"/>
      </w:pPr>
      <w:r w:rsidRPr="00763E38">
        <w:t>(START</w:t>
      </w:r>
    </w:p>
    <w:p w:rsidR="00763E38" w:rsidRPr="00763E38" w:rsidRDefault="00763E38" w:rsidP="00763E38">
      <w:pPr>
        <w:pStyle w:val="code"/>
      </w:pPr>
      <w:r w:rsidRPr="00763E38">
        <w:t xml:space="preserve">  (S1</w:t>
      </w:r>
    </w:p>
    <w:p w:rsidR="00763E38" w:rsidRPr="00763E38" w:rsidRDefault="00763E38" w:rsidP="00763E38">
      <w:pPr>
        <w:pStyle w:val="code"/>
      </w:pPr>
      <w:r w:rsidRPr="00763E38">
        <w:t xml:space="preserve">    (NP (NNP </w:t>
      </w:r>
      <w:proofErr w:type="spellStart"/>
      <w:r w:rsidRPr="00763E38">
        <w:t>Sir_Bedevere</w:t>
      </w:r>
      <w:proofErr w:type="spellEnd"/>
      <w:r w:rsidRPr="00763E38">
        <w:t>))</w:t>
      </w:r>
    </w:p>
    <w:p w:rsidR="00763E38" w:rsidRPr="00763E38" w:rsidRDefault="00763E38" w:rsidP="00763E38">
      <w:pPr>
        <w:pStyle w:val="code"/>
      </w:pPr>
      <w:r w:rsidRPr="00763E38">
        <w:t xml:space="preserve">    (VP</w:t>
      </w:r>
    </w:p>
    <w:p w:rsidR="00763E38" w:rsidRPr="00763E38" w:rsidRDefault="00763E38" w:rsidP="00763E38">
      <w:pPr>
        <w:pStyle w:val="code"/>
      </w:pPr>
      <w:r w:rsidRPr="00763E38">
        <w:t xml:space="preserve">      (MD might)</w:t>
      </w:r>
    </w:p>
    <w:p w:rsidR="00763E38" w:rsidRPr="00763E38" w:rsidRDefault="00763E38" w:rsidP="00763E38">
      <w:pPr>
        <w:pStyle w:val="code"/>
      </w:pPr>
      <w:r w:rsidRPr="00763E38">
        <w:t xml:space="preserve">      (VB have)</w:t>
      </w:r>
    </w:p>
    <w:p w:rsidR="00763E38" w:rsidRPr="00763E38" w:rsidRDefault="00763E38" w:rsidP="00763E38">
      <w:pPr>
        <w:pStyle w:val="code"/>
      </w:pPr>
      <w:r w:rsidRPr="00763E38">
        <w:t xml:space="preserve">      (VBN been)</w:t>
      </w:r>
    </w:p>
    <w:p w:rsidR="00763E38" w:rsidRPr="00763E38" w:rsidRDefault="00763E38" w:rsidP="00763E38">
      <w:pPr>
        <w:pStyle w:val="code"/>
      </w:pPr>
      <w:r w:rsidRPr="00763E38">
        <w:t xml:space="preserve">      (VBG suggesting)</w:t>
      </w:r>
    </w:p>
    <w:p w:rsidR="00763E38" w:rsidRPr="00763E38" w:rsidRDefault="00763E38" w:rsidP="00763E38">
      <w:pPr>
        <w:pStyle w:val="code"/>
      </w:pPr>
      <w:r w:rsidRPr="00763E38">
        <w:t xml:space="preserve">      (NP (DT this) (NN quest)))</w:t>
      </w:r>
    </w:p>
    <w:p w:rsidR="00763E38" w:rsidRPr="00763E38" w:rsidRDefault="00763E38" w:rsidP="00763E38">
      <w:pPr>
        <w:pStyle w:val="code"/>
      </w:pPr>
      <w:r w:rsidRPr="00763E38">
        <w:t xml:space="preserve">    (Eos .)))</w:t>
      </w:r>
    </w:p>
    <w:p w:rsidR="00177024" w:rsidRPr="00823E6F" w:rsidRDefault="00177024" w:rsidP="00763E38">
      <w:pPr>
        <w:pStyle w:val="Heading4"/>
      </w:pPr>
      <w:r w:rsidRPr="00823E6F">
        <w:t>Description</w:t>
      </w:r>
    </w:p>
    <w:p w:rsidR="00177024" w:rsidRPr="00BE4522" w:rsidRDefault="002D78CF" w:rsidP="00E30AD3">
      <w:r>
        <w:t xml:space="preserve">This sentence is </w:t>
      </w:r>
      <w:r w:rsidR="00B34B94">
        <w:t>parsed as a NP (noun phrase) which is a single NNP (proper noun) “</w:t>
      </w:r>
      <w:proofErr w:type="spellStart"/>
      <w:r w:rsidR="00B34B94">
        <w:t>Sir_Bedevere</w:t>
      </w:r>
      <w:proofErr w:type="spellEnd"/>
      <w:r w:rsidR="00B34B94">
        <w:t>” followed by a VP (verb phrase)</w:t>
      </w:r>
      <w:r w:rsidR="00177024" w:rsidRPr="00BE4522">
        <w:t>.</w:t>
      </w:r>
      <w:r w:rsidR="00B34B94">
        <w:t xml:space="preserve"> The VP is a MD (model) “might” followed by a VB (base verb) “have” then a VBN (past participle verb) “been” and a VBG (present participle verb) “suggesting” followed by another NP (noun phrase). The final NP is a DT (determiner) “this” followed by a single NN (noun) </w:t>
      </w:r>
      <w:r w:rsidR="000A6868">
        <w:t>“</w:t>
      </w:r>
      <w:r w:rsidR="00B34B94">
        <w:t>quest</w:t>
      </w:r>
      <w:r w:rsidR="000A6868">
        <w:t>”</w:t>
      </w:r>
      <w:r w:rsidR="00B34B94">
        <w:t xml:space="preserve"> and then an Eos (End of sentence) “.”.</w:t>
      </w:r>
    </w:p>
    <w:p w:rsidR="00754524" w:rsidRDefault="00754524" w:rsidP="00A2235D">
      <w:pPr>
        <w:pStyle w:val="Heading3"/>
      </w:pPr>
      <w:bookmarkStart w:id="16" w:name="_Toc49003797"/>
      <w:r>
        <w:t>Sentence 11</w:t>
      </w:r>
      <w:bookmarkEnd w:id="16"/>
    </w:p>
    <w:p w:rsidR="00754524" w:rsidRDefault="00754524" w:rsidP="00754524">
      <w:pPr>
        <w:rPr>
          <w:rFonts w:ascii="Lucida Console" w:hAnsi="Lucida Console"/>
          <w:color w:val="0070C0"/>
          <w:sz w:val="18"/>
        </w:rPr>
      </w:pPr>
      <w:r w:rsidRPr="00754524">
        <w:rPr>
          <w:rFonts w:ascii="Lucida Console" w:hAnsi="Lucida Console"/>
          <w:color w:val="0070C0"/>
          <w:sz w:val="18"/>
        </w:rPr>
        <w:t>the Britons migrate south frequently .</w:t>
      </w:r>
    </w:p>
    <w:p w:rsidR="00754524" w:rsidRPr="000B6C9B" w:rsidRDefault="00754524" w:rsidP="00ED3E10">
      <w:r w:rsidRPr="00177024">
        <w:t xml:space="preserve">In reviewing this sentence, </w:t>
      </w:r>
      <w:r w:rsidR="00F11530">
        <w:t xml:space="preserve">we see that we need to have a new noun phrase to cover a determiner followed by a plural proper noun for “the Britons” and that </w:t>
      </w:r>
      <w:r w:rsidR="00ED3E10">
        <w:t xml:space="preserve">there is new verb phrase grammar required to cover a base verb followed by not one, but two adverbs together </w:t>
      </w:r>
      <w:r w:rsidRPr="00177024">
        <w:t>”</w:t>
      </w:r>
      <w:r w:rsidR="00ED3E10">
        <w:t>migrate south frequently”, so t</w:t>
      </w:r>
      <w:r w:rsidRPr="000B6C9B">
        <w:t>he following was changed to properly handle this sentence:</w:t>
      </w:r>
    </w:p>
    <w:p w:rsidR="00754524" w:rsidRPr="00A2235D" w:rsidRDefault="00754524" w:rsidP="00754524">
      <w:pPr>
        <w:pStyle w:val="codeNew"/>
        <w:rPr>
          <w:color w:val="0070C0"/>
        </w:rPr>
      </w:pPr>
      <w:r w:rsidRPr="00A2235D">
        <w:rPr>
          <w:color w:val="0070C0"/>
        </w:rPr>
        <w:t>#  Verb phrases</w:t>
      </w:r>
    </w:p>
    <w:p w:rsidR="00754524" w:rsidRPr="007736BB" w:rsidRDefault="00754524" w:rsidP="00821F61">
      <w:pPr>
        <w:pStyle w:val="codeNew"/>
        <w:rPr>
          <w:b/>
          <w:bCs/>
        </w:rPr>
      </w:pPr>
      <w:r w:rsidRPr="00A2235D">
        <w:rPr>
          <w:color w:val="0070C0"/>
        </w:rPr>
        <w:t>VP -&gt; VBZ NP | VBZ NP PP | VBD VBN NP | VBP PP | MD VB VBN | VBD VBN VBG PP | MD VB VBN</w:t>
      </w:r>
      <w:r w:rsidR="007C179D">
        <w:rPr>
          <w:color w:val="0070C0"/>
        </w:rPr>
        <w:t xml:space="preserve"> </w:t>
      </w:r>
      <w:r w:rsidR="00A170C8">
        <w:rPr>
          <w:color w:val="0070C0"/>
        </w:rPr>
        <w:t xml:space="preserve"> </w:t>
      </w:r>
      <w:r w:rsidRPr="00A2235D">
        <w:rPr>
          <w:color w:val="0070C0"/>
        </w:rPr>
        <w:t>VBG NP</w:t>
      </w:r>
      <w:r w:rsidR="007736BB" w:rsidRPr="00A2235D">
        <w:rPr>
          <w:color w:val="0070C0"/>
        </w:rPr>
        <w:t xml:space="preserve"> </w:t>
      </w:r>
      <w:r w:rsidR="007736BB" w:rsidRPr="007736BB">
        <w:rPr>
          <w:b/>
          <w:bCs/>
        </w:rPr>
        <w:t xml:space="preserve">| VB RB </w:t>
      </w:r>
      <w:proofErr w:type="spellStart"/>
      <w:r w:rsidR="007736BB" w:rsidRPr="007736BB">
        <w:rPr>
          <w:b/>
          <w:bCs/>
        </w:rPr>
        <w:t>RB</w:t>
      </w:r>
      <w:proofErr w:type="spellEnd"/>
    </w:p>
    <w:p w:rsidR="00754524" w:rsidRPr="00A2235D" w:rsidRDefault="00754524" w:rsidP="00754524">
      <w:pPr>
        <w:pStyle w:val="codeNew"/>
        <w:rPr>
          <w:color w:val="0070C0"/>
        </w:rPr>
      </w:pPr>
      <w:r w:rsidRPr="00A2235D">
        <w:rPr>
          <w:color w:val="0070C0"/>
        </w:rPr>
        <w:t># Noun phrases</w:t>
      </w:r>
    </w:p>
    <w:p w:rsidR="00754524" w:rsidRPr="00177024" w:rsidRDefault="00754524" w:rsidP="00754524">
      <w:pPr>
        <w:pStyle w:val="codeNew"/>
      </w:pPr>
      <w:r w:rsidRPr="00A2235D">
        <w:rPr>
          <w:color w:val="0070C0"/>
        </w:rPr>
        <w:t>NP -&gt; DT N</w:t>
      </w:r>
      <w:r w:rsidR="00795D50">
        <w:rPr>
          <w:color w:val="0070C0"/>
        </w:rPr>
        <w:t>N</w:t>
      </w:r>
      <w:r w:rsidRPr="00A2235D">
        <w:rPr>
          <w:color w:val="0070C0"/>
        </w:rPr>
        <w:t xml:space="preserve"> | NNP | NN PP | NN | DT JJ NN | DT NNO | DT JJ NNO | TO NP | </w:t>
      </w:r>
      <w:r w:rsidR="00795D50">
        <w:rPr>
          <w:color w:val="0070C0"/>
        </w:rPr>
        <w:t xml:space="preserve">DT </w:t>
      </w:r>
      <w:r w:rsidRPr="00A2235D">
        <w:rPr>
          <w:color w:val="0070C0"/>
        </w:rPr>
        <w:t xml:space="preserve">JJS NNS | CD NNS | NNP PP | CD JJ NNS </w:t>
      </w:r>
      <w:r w:rsidR="007736BB" w:rsidRPr="007736BB">
        <w:rPr>
          <w:b/>
          <w:bCs/>
        </w:rPr>
        <w:t>| DT NNPS</w:t>
      </w:r>
    </w:p>
    <w:p w:rsidR="00754524" w:rsidRDefault="00754524" w:rsidP="00754524">
      <w:pPr>
        <w:keepNext/>
      </w:pPr>
      <w:r>
        <w:lastRenderedPageBreak/>
        <w:t>This change parsed the sentence as follows:</w:t>
      </w:r>
    </w:p>
    <w:p w:rsidR="007A3635" w:rsidRDefault="007A3635" w:rsidP="007A3635">
      <w:pPr>
        <w:pStyle w:val="code"/>
      </w:pPr>
      <w:r>
        <w:t>['the', 'Britons', 'migrate', 'south', 'frequently', '.']</w:t>
      </w:r>
    </w:p>
    <w:p w:rsidR="007A3635" w:rsidRDefault="007A3635" w:rsidP="007A3635">
      <w:pPr>
        <w:pStyle w:val="code"/>
      </w:pPr>
      <w:r>
        <w:t>(START</w:t>
      </w:r>
    </w:p>
    <w:p w:rsidR="007A3635" w:rsidRDefault="007A3635" w:rsidP="007A3635">
      <w:pPr>
        <w:pStyle w:val="code"/>
      </w:pPr>
      <w:r>
        <w:t xml:space="preserve">  (S1</w:t>
      </w:r>
    </w:p>
    <w:p w:rsidR="007A3635" w:rsidRDefault="007A3635" w:rsidP="007A3635">
      <w:pPr>
        <w:pStyle w:val="code"/>
      </w:pPr>
      <w:r>
        <w:t xml:space="preserve">    (NP (DT the) (NNPS Britons))</w:t>
      </w:r>
    </w:p>
    <w:p w:rsidR="007A3635" w:rsidRDefault="007A3635" w:rsidP="007A3635">
      <w:pPr>
        <w:pStyle w:val="code"/>
      </w:pPr>
      <w:r>
        <w:t xml:space="preserve">    (VP (VB migrate) (RB south) (RB frequently))</w:t>
      </w:r>
    </w:p>
    <w:p w:rsidR="007A3635" w:rsidRPr="007736BB" w:rsidRDefault="007A3635" w:rsidP="007A3635">
      <w:pPr>
        <w:pStyle w:val="code"/>
      </w:pPr>
      <w:r>
        <w:t xml:space="preserve">    (Eos .)))</w:t>
      </w:r>
    </w:p>
    <w:p w:rsidR="00754524" w:rsidRPr="00B56A17" w:rsidRDefault="00754524" w:rsidP="00B56A17">
      <w:pPr>
        <w:pStyle w:val="Heading4"/>
      </w:pPr>
      <w:r w:rsidRPr="00B56A17">
        <w:t>Description</w:t>
      </w:r>
    </w:p>
    <w:p w:rsidR="00754524" w:rsidRPr="00BE4522" w:rsidRDefault="008378FE" w:rsidP="005D5E6E">
      <w:r>
        <w:t>This sentence is parse</w:t>
      </w:r>
      <w:r w:rsidR="007A3635">
        <w:t>d</w:t>
      </w:r>
      <w:r>
        <w:t xml:space="preserve"> into a NP (noun phrase) consisting of a DT (determiner) “the” followed by a NNPS (plural proper noun) “</w:t>
      </w:r>
      <w:proofErr w:type="spellStart"/>
      <w:r>
        <w:t>Brightons</w:t>
      </w:r>
      <w:proofErr w:type="spellEnd"/>
      <w:r>
        <w:t>” followed by a VP (verb phrase) which is made of up a VB (base verb) “migrate” followed by two RBs (adverbs) in succession “south” and “frequently” and then an Eos (End of sentence) “.”</w:t>
      </w:r>
      <w:r w:rsidR="00754524" w:rsidRPr="00BE4522">
        <w:t>.</w:t>
      </w:r>
    </w:p>
    <w:p w:rsidR="006729EB" w:rsidRPr="004F04DF" w:rsidRDefault="006729EB" w:rsidP="005D5E6E">
      <w:pPr>
        <w:pStyle w:val="Heading3"/>
      </w:pPr>
      <w:bookmarkStart w:id="17" w:name="_Toc49003798"/>
      <w:r w:rsidRPr="004F04DF">
        <w:t>Sentence 12</w:t>
      </w:r>
      <w:bookmarkEnd w:id="17"/>
    </w:p>
    <w:p w:rsidR="006729EB" w:rsidRDefault="006729EB" w:rsidP="006729EB">
      <w:pPr>
        <w:rPr>
          <w:rFonts w:ascii="Lucida Console" w:hAnsi="Lucida Console"/>
          <w:color w:val="0070C0"/>
          <w:sz w:val="18"/>
        </w:rPr>
      </w:pPr>
      <w:r w:rsidRPr="006729EB">
        <w:rPr>
          <w:rFonts w:ascii="Lucida Console" w:hAnsi="Lucida Console"/>
          <w:color w:val="0070C0"/>
          <w:sz w:val="18"/>
        </w:rPr>
        <w:t>Arthur and Guinevere ride frequently near the castle .</w:t>
      </w:r>
    </w:p>
    <w:p w:rsidR="006729EB" w:rsidRPr="00177024" w:rsidRDefault="006729EB" w:rsidP="0045295D">
      <w:r w:rsidRPr="00177024">
        <w:t xml:space="preserve">In reviewing this sentence, we </w:t>
      </w:r>
      <w:r w:rsidR="000D0922">
        <w:t>see that we have a proper noun “Arthur</w:t>
      </w:r>
      <w:r w:rsidRPr="00177024">
        <w:t>”</w:t>
      </w:r>
      <w:r w:rsidR="000D0922">
        <w:t xml:space="preserve"> </w:t>
      </w:r>
      <w:r w:rsidR="0045295D">
        <w:t>followed by a coordinating conjunction “and” and then another proper noun “Guinevere”</w:t>
      </w:r>
      <w:r w:rsidRPr="00177024">
        <w:t>.</w:t>
      </w:r>
      <w:r w:rsidR="0045295D">
        <w:t xml:space="preserve"> This grammar needs to be added as well as the following verb phrase “ride frequently near the castle” which is a 3</w:t>
      </w:r>
      <w:r w:rsidR="0045295D" w:rsidRPr="0045295D">
        <w:rPr>
          <w:vertAlign w:val="superscript"/>
        </w:rPr>
        <w:t>rd</w:t>
      </w:r>
      <w:r w:rsidR="0045295D">
        <w:t xml:space="preserve"> person plural verb “ride” followed by an advert and then a preposition phrase.</w:t>
      </w:r>
    </w:p>
    <w:p w:rsidR="006729EB" w:rsidRPr="000B6C9B" w:rsidRDefault="006729EB" w:rsidP="006729EB">
      <w:r w:rsidRPr="000B6C9B">
        <w:t>The following was changed to properly handle this sentence:</w:t>
      </w:r>
    </w:p>
    <w:p w:rsidR="006729EB" w:rsidRPr="005D5E6E" w:rsidRDefault="006729EB" w:rsidP="006729EB">
      <w:pPr>
        <w:pStyle w:val="codeNew"/>
        <w:rPr>
          <w:color w:val="0070C0"/>
        </w:rPr>
      </w:pPr>
      <w:r w:rsidRPr="005D5E6E">
        <w:rPr>
          <w:color w:val="0070C0"/>
        </w:rPr>
        <w:t>#  Verb phrases</w:t>
      </w:r>
    </w:p>
    <w:p w:rsidR="006729EB" w:rsidRPr="006729EB" w:rsidRDefault="006729EB" w:rsidP="006729EB">
      <w:pPr>
        <w:pStyle w:val="codeNew"/>
      </w:pPr>
      <w:r w:rsidRPr="005D5E6E">
        <w:rPr>
          <w:color w:val="0070C0"/>
        </w:rPr>
        <w:t xml:space="preserve">VP -&gt; VBZ NP | VBZ NP PP | VBD VBN NP | VBP PP | MD VB VBN | VBD VBN VBG PP | MD VB VBN VBG NP | VB RB </w:t>
      </w:r>
      <w:proofErr w:type="spellStart"/>
      <w:r w:rsidRPr="005D5E6E">
        <w:rPr>
          <w:color w:val="0070C0"/>
        </w:rPr>
        <w:t>RB</w:t>
      </w:r>
      <w:proofErr w:type="spellEnd"/>
      <w:r w:rsidR="00CF06C5" w:rsidRPr="005D5E6E">
        <w:rPr>
          <w:color w:val="0070C0"/>
        </w:rPr>
        <w:t xml:space="preserve"> </w:t>
      </w:r>
      <w:r w:rsidR="00CF06C5" w:rsidRPr="00CF06C5">
        <w:rPr>
          <w:b/>
          <w:bCs/>
        </w:rPr>
        <w:t>| VB</w:t>
      </w:r>
      <w:r w:rsidR="00CF06C5">
        <w:rPr>
          <w:b/>
          <w:bCs/>
        </w:rPr>
        <w:t>P</w:t>
      </w:r>
      <w:r w:rsidR="00CF06C5" w:rsidRPr="00CF06C5">
        <w:rPr>
          <w:b/>
          <w:bCs/>
        </w:rPr>
        <w:t xml:space="preserve"> RB PP</w:t>
      </w:r>
    </w:p>
    <w:p w:rsidR="001557B1" w:rsidRPr="005D5E6E" w:rsidRDefault="001557B1" w:rsidP="001557B1">
      <w:pPr>
        <w:pStyle w:val="codeNew"/>
        <w:rPr>
          <w:color w:val="0070C0"/>
        </w:rPr>
      </w:pPr>
      <w:r w:rsidRPr="005D5E6E">
        <w:rPr>
          <w:color w:val="0070C0"/>
        </w:rPr>
        <w:t># Noun phrases</w:t>
      </w:r>
    </w:p>
    <w:p w:rsidR="001557B1" w:rsidRPr="001557B1" w:rsidRDefault="001557B1" w:rsidP="001557B1">
      <w:pPr>
        <w:pStyle w:val="codeNew"/>
        <w:rPr>
          <w:b/>
          <w:bCs/>
        </w:rPr>
      </w:pPr>
      <w:r w:rsidRPr="005D5E6E">
        <w:rPr>
          <w:color w:val="0070C0"/>
        </w:rPr>
        <w:t>NP -&gt; DT N</w:t>
      </w:r>
      <w:r w:rsidR="000D3F9A">
        <w:rPr>
          <w:color w:val="0070C0"/>
        </w:rPr>
        <w:t>N</w:t>
      </w:r>
      <w:r w:rsidRPr="005D5E6E">
        <w:rPr>
          <w:color w:val="0070C0"/>
        </w:rPr>
        <w:t xml:space="preserve"> | NNP | NN PP | NN | DT JJ NN | DT NNO | DT JJ NNO | TO NP | </w:t>
      </w:r>
      <w:r w:rsidR="000D3F9A">
        <w:rPr>
          <w:color w:val="0070C0"/>
        </w:rPr>
        <w:t xml:space="preserve">DT </w:t>
      </w:r>
      <w:r w:rsidRPr="005D5E6E">
        <w:rPr>
          <w:color w:val="0070C0"/>
        </w:rPr>
        <w:t>JJS NNS | CD NNS | NNP PP | CD JJ NNS |</w:t>
      </w:r>
      <w:r w:rsidRPr="005D5E6E">
        <w:rPr>
          <w:b/>
          <w:bCs/>
          <w:color w:val="0070C0"/>
        </w:rPr>
        <w:t xml:space="preserve"> </w:t>
      </w:r>
      <w:r w:rsidRPr="005D5E6E">
        <w:rPr>
          <w:color w:val="0070C0"/>
        </w:rPr>
        <w:t xml:space="preserve">DT NNPS </w:t>
      </w:r>
      <w:r w:rsidRPr="001557B1">
        <w:rPr>
          <w:b/>
          <w:bCs/>
        </w:rPr>
        <w:t xml:space="preserve">| </w:t>
      </w:r>
      <w:r w:rsidR="00157552">
        <w:rPr>
          <w:b/>
          <w:bCs/>
        </w:rPr>
        <w:t>NNP NP | CC NNP</w:t>
      </w:r>
    </w:p>
    <w:p w:rsidR="006729EB" w:rsidRDefault="006729EB" w:rsidP="006729EB">
      <w:pPr>
        <w:keepNext/>
      </w:pPr>
      <w:r>
        <w:t>This change parsed the sentence as follows:</w:t>
      </w:r>
    </w:p>
    <w:p w:rsidR="00D94FC6" w:rsidRPr="00D94FC6" w:rsidRDefault="00D94FC6" w:rsidP="00D94FC6">
      <w:pPr>
        <w:pStyle w:val="code"/>
      </w:pPr>
      <w:r w:rsidRPr="00D94FC6">
        <w:t>['Arthur', 'and', 'Guinevere', 'ride', 'frequently', 'near', 'the', 'castle', '.']</w:t>
      </w:r>
    </w:p>
    <w:p w:rsidR="00D94FC6" w:rsidRPr="00D94FC6" w:rsidRDefault="00D94FC6" w:rsidP="00D94FC6">
      <w:pPr>
        <w:pStyle w:val="code"/>
      </w:pPr>
      <w:r w:rsidRPr="00D94FC6">
        <w:t>(START</w:t>
      </w:r>
    </w:p>
    <w:p w:rsidR="00D94FC6" w:rsidRPr="00D94FC6" w:rsidRDefault="00D94FC6" w:rsidP="00D94FC6">
      <w:pPr>
        <w:pStyle w:val="code"/>
      </w:pPr>
      <w:r w:rsidRPr="00D94FC6">
        <w:t xml:space="preserve">  (S1</w:t>
      </w:r>
    </w:p>
    <w:p w:rsidR="00D94FC6" w:rsidRPr="00D94FC6" w:rsidRDefault="00D94FC6" w:rsidP="00D94FC6">
      <w:pPr>
        <w:pStyle w:val="code"/>
      </w:pPr>
      <w:r w:rsidRPr="00D94FC6">
        <w:t xml:space="preserve">    (NP (NNP Arthur) (NP (CC and) (NNP Guinevere)))</w:t>
      </w:r>
    </w:p>
    <w:p w:rsidR="00D94FC6" w:rsidRPr="00D94FC6" w:rsidRDefault="00D94FC6" w:rsidP="00D94FC6">
      <w:pPr>
        <w:pStyle w:val="code"/>
      </w:pPr>
      <w:r w:rsidRPr="00D94FC6">
        <w:t xml:space="preserve">    (VP</w:t>
      </w:r>
    </w:p>
    <w:p w:rsidR="00D94FC6" w:rsidRPr="00D94FC6" w:rsidRDefault="00D94FC6" w:rsidP="00D94FC6">
      <w:pPr>
        <w:pStyle w:val="code"/>
      </w:pPr>
      <w:r w:rsidRPr="00D94FC6">
        <w:t xml:space="preserve">      (VBP ride)</w:t>
      </w:r>
    </w:p>
    <w:p w:rsidR="00D94FC6" w:rsidRPr="00D94FC6" w:rsidRDefault="00D94FC6" w:rsidP="00D94FC6">
      <w:pPr>
        <w:pStyle w:val="code"/>
      </w:pPr>
      <w:r w:rsidRPr="00D94FC6">
        <w:t xml:space="preserve">      (RB frequently)</w:t>
      </w:r>
    </w:p>
    <w:p w:rsidR="00D94FC6" w:rsidRPr="00D94FC6" w:rsidRDefault="00D94FC6" w:rsidP="00D94FC6">
      <w:pPr>
        <w:pStyle w:val="code"/>
      </w:pPr>
      <w:r w:rsidRPr="00D94FC6">
        <w:t xml:space="preserve">      (PP (IN near) (NP (DT the) (NN castle))))</w:t>
      </w:r>
    </w:p>
    <w:p w:rsidR="00D94FC6" w:rsidRDefault="00D94FC6" w:rsidP="00D94FC6">
      <w:pPr>
        <w:pStyle w:val="code"/>
        <w:rPr>
          <w:b/>
          <w:i/>
          <w:iCs/>
        </w:rPr>
      </w:pPr>
      <w:r w:rsidRPr="00D94FC6">
        <w:t xml:space="preserve">    (Eos .))) </w:t>
      </w:r>
    </w:p>
    <w:p w:rsidR="006729EB" w:rsidRPr="00B56A17" w:rsidRDefault="006729EB" w:rsidP="00D94FC6">
      <w:pPr>
        <w:pStyle w:val="Heading4"/>
      </w:pPr>
      <w:r w:rsidRPr="00A03D09">
        <w:t>Description</w:t>
      </w:r>
    </w:p>
    <w:p w:rsidR="006729EB" w:rsidRPr="000D3F9A" w:rsidRDefault="00995C4D" w:rsidP="00E41B25">
      <w:r>
        <w:t xml:space="preserve">This sentence was parsed as a NP (noun phrase) consisting of a single NNP (proper noun) “Arthur” followed by </w:t>
      </w:r>
      <w:r w:rsidR="00E75EFB">
        <w:t>another NP (noun phrase) which is a coordinating conjunction (CC) “and” followed by another NNP (proper noun) “Guinevere”. This is followed by a VP (verb phrase) which consists of a VBP (3</w:t>
      </w:r>
      <w:r w:rsidR="00E75EFB" w:rsidRPr="00E75EFB">
        <w:rPr>
          <w:vertAlign w:val="superscript"/>
        </w:rPr>
        <w:t>rd</w:t>
      </w:r>
      <w:r w:rsidR="00E75EFB">
        <w:t xml:space="preserve"> person plural verb) “ride” then an RB (adverb) “frequently” followed by a PP (preposition phrase) which is an IN (preposition) “near” followed by another noun phrase which consists of a DT (determiner) “the” followed by a NN (noun) “castle” and an Eos (end of sentence) “.”.</w:t>
      </w:r>
    </w:p>
    <w:p w:rsidR="00565BD3" w:rsidRPr="00375831" w:rsidRDefault="00565BD3" w:rsidP="00B56A17">
      <w:pPr>
        <w:pStyle w:val="Heading3"/>
      </w:pPr>
      <w:bookmarkStart w:id="18" w:name="_Toc49003799"/>
      <w:r w:rsidRPr="00375831">
        <w:t>Sentence 13</w:t>
      </w:r>
      <w:bookmarkEnd w:id="18"/>
    </w:p>
    <w:p w:rsidR="00565BD3" w:rsidRDefault="00565BD3" w:rsidP="00565BD3">
      <w:pPr>
        <w:rPr>
          <w:rFonts w:ascii="Lucida Console" w:hAnsi="Lucida Console"/>
          <w:color w:val="0070C0"/>
          <w:sz w:val="18"/>
        </w:rPr>
      </w:pPr>
      <w:r w:rsidRPr="00565BD3">
        <w:rPr>
          <w:rFonts w:ascii="Lucida Console" w:hAnsi="Lucida Console"/>
          <w:color w:val="0070C0"/>
          <w:sz w:val="18"/>
        </w:rPr>
        <w:t>he suggests to grow fruit at home .</w:t>
      </w:r>
    </w:p>
    <w:p w:rsidR="00565BD3" w:rsidRPr="000B6C9B" w:rsidRDefault="0080636B" w:rsidP="00565BD3">
      <w:r w:rsidRPr="00707F10">
        <w:t xml:space="preserve">In reviewing this sentence, we see that we have a verb phrase which is a singular 3rd person verb “suggests” followed by a TO and then a base verb and a noun phrase. This combination is not part of our existing grammar, to it needs to be added </w:t>
      </w:r>
      <w:r w:rsidR="000B2F71" w:rsidRPr="00707F10">
        <w:t xml:space="preserve">for parsing. </w:t>
      </w:r>
      <w:r w:rsidR="00191295">
        <w:t>We also have a noun phrase that consist solely of a personal pronoun. So, t</w:t>
      </w:r>
      <w:r w:rsidR="00565BD3" w:rsidRPr="00707F10">
        <w:t>he following was changed to properly</w:t>
      </w:r>
      <w:r w:rsidR="00565BD3" w:rsidRPr="000B6C9B">
        <w:t xml:space="preserve"> handle this sentence:</w:t>
      </w:r>
    </w:p>
    <w:p w:rsidR="00565BD3" w:rsidRPr="00B56A17" w:rsidRDefault="00565BD3" w:rsidP="005719C0">
      <w:pPr>
        <w:pStyle w:val="codeNew"/>
        <w:keepNext/>
        <w:rPr>
          <w:color w:val="0070C0"/>
        </w:rPr>
      </w:pPr>
      <w:r w:rsidRPr="00B56A17">
        <w:rPr>
          <w:color w:val="0070C0"/>
        </w:rPr>
        <w:lastRenderedPageBreak/>
        <w:t>#  Verb phrases</w:t>
      </w:r>
    </w:p>
    <w:p w:rsidR="00565BD3" w:rsidRPr="005D0BE7" w:rsidRDefault="00565BD3" w:rsidP="00565BD3">
      <w:pPr>
        <w:pStyle w:val="codeNew"/>
        <w:rPr>
          <w:b/>
          <w:bCs/>
        </w:rPr>
      </w:pPr>
      <w:r w:rsidRPr="00B56A17">
        <w:rPr>
          <w:color w:val="0070C0"/>
        </w:rPr>
        <w:t xml:space="preserve">VP -&gt; VBZ NP | VBZ NP PP | VBD VBN NP | | VBP PP | MD VB VBN | VBD VBN VBG PP | MD VB VBN VBG NP | VB RB </w:t>
      </w:r>
      <w:proofErr w:type="spellStart"/>
      <w:r w:rsidRPr="00B56A17">
        <w:rPr>
          <w:color w:val="0070C0"/>
        </w:rPr>
        <w:t>RB</w:t>
      </w:r>
      <w:proofErr w:type="spellEnd"/>
      <w:r w:rsidRPr="00B56A17">
        <w:rPr>
          <w:color w:val="0070C0"/>
        </w:rPr>
        <w:t xml:space="preserve"> | VBP RB PP</w:t>
      </w:r>
      <w:r w:rsidR="005D0BE7" w:rsidRPr="00B56A17">
        <w:rPr>
          <w:color w:val="0070C0"/>
        </w:rPr>
        <w:t xml:space="preserve"> </w:t>
      </w:r>
      <w:r w:rsidR="00342F11" w:rsidRPr="005D0BE7">
        <w:rPr>
          <w:b/>
          <w:bCs/>
        </w:rPr>
        <w:t>| VBZ2 TO VB</w:t>
      </w:r>
      <w:r w:rsidR="00342F11">
        <w:rPr>
          <w:b/>
          <w:bCs/>
        </w:rPr>
        <w:t xml:space="preserve"> N</w:t>
      </w:r>
      <w:r w:rsidR="00342F11" w:rsidRPr="005D0BE7">
        <w:rPr>
          <w:b/>
          <w:bCs/>
        </w:rPr>
        <w:t>P</w:t>
      </w:r>
    </w:p>
    <w:p w:rsidR="00565BD3" w:rsidRPr="00B56A17" w:rsidRDefault="00565BD3" w:rsidP="00565BD3">
      <w:pPr>
        <w:pStyle w:val="codeNew"/>
        <w:rPr>
          <w:color w:val="0070C0"/>
        </w:rPr>
      </w:pPr>
      <w:r w:rsidRPr="00B56A17">
        <w:rPr>
          <w:color w:val="0070C0"/>
        </w:rPr>
        <w:t># Noun phrases</w:t>
      </w:r>
    </w:p>
    <w:p w:rsidR="00565BD3" w:rsidRPr="005D0BE7" w:rsidRDefault="00565BD3" w:rsidP="00565BD3">
      <w:pPr>
        <w:pStyle w:val="codeNew"/>
        <w:rPr>
          <w:b/>
          <w:bCs/>
        </w:rPr>
      </w:pPr>
      <w:r w:rsidRPr="00B56A17">
        <w:rPr>
          <w:color w:val="0070C0"/>
        </w:rPr>
        <w:t>NP -&gt; DT N</w:t>
      </w:r>
      <w:r w:rsidR="004B11A8">
        <w:rPr>
          <w:color w:val="0070C0"/>
        </w:rPr>
        <w:t>N</w:t>
      </w:r>
      <w:r w:rsidRPr="00B56A17">
        <w:rPr>
          <w:color w:val="0070C0"/>
        </w:rPr>
        <w:t xml:space="preserve"> | NNP | NN PP | NN | DT JJ NN | DT NNO | DT JJ NNO | TO NP | </w:t>
      </w:r>
      <w:r w:rsidR="004B11A8">
        <w:rPr>
          <w:color w:val="0070C0"/>
        </w:rPr>
        <w:t xml:space="preserve">DT </w:t>
      </w:r>
      <w:r w:rsidRPr="00B56A17">
        <w:rPr>
          <w:color w:val="0070C0"/>
        </w:rPr>
        <w:t>JJS NNS | CD NNS | NNP PP | CD JJ NNS | DT NNPS | NNP NP | CC NNP</w:t>
      </w:r>
      <w:r w:rsidR="005D0BE7" w:rsidRPr="00B56A17">
        <w:rPr>
          <w:color w:val="0070C0"/>
        </w:rPr>
        <w:t xml:space="preserve"> </w:t>
      </w:r>
      <w:r w:rsidR="00BD3F7B" w:rsidRPr="00BD3F7B">
        <w:rPr>
          <w:b/>
          <w:bCs/>
          <w:color w:val="008F00"/>
        </w:rPr>
        <w:t>| PRP</w:t>
      </w:r>
    </w:p>
    <w:p w:rsidR="00565BD3" w:rsidRPr="00A05309" w:rsidRDefault="00565BD3" w:rsidP="00565BD3">
      <w:pPr>
        <w:pStyle w:val="Heading5"/>
      </w:pPr>
      <w:r>
        <w:t>Sentence 1</w:t>
      </w:r>
      <w:r w:rsidR="00DB0FDB">
        <w:t>3</w:t>
      </w:r>
    </w:p>
    <w:p w:rsidR="00565BD3" w:rsidRDefault="00565BD3" w:rsidP="00565BD3">
      <w:pPr>
        <w:keepNext/>
      </w:pPr>
      <w:r>
        <w:t>This change parsed the sentence as follows:</w:t>
      </w:r>
    </w:p>
    <w:p w:rsidR="004C2ED7" w:rsidRDefault="004C2ED7" w:rsidP="004C2ED7">
      <w:pPr>
        <w:pStyle w:val="code"/>
      </w:pPr>
      <w:r>
        <w:t xml:space="preserve">    (Eos .))) </w:t>
      </w:r>
    </w:p>
    <w:p w:rsidR="00BD3F7B" w:rsidRPr="00BD3F7B" w:rsidRDefault="00BD3F7B" w:rsidP="00BD3F7B">
      <w:pPr>
        <w:pStyle w:val="code"/>
      </w:pPr>
      <w:r w:rsidRPr="00BD3F7B">
        <w:t>['he', 'suggests', 'to', 'grow', 'fruit', 'at', 'home', '.']</w:t>
      </w:r>
    </w:p>
    <w:p w:rsidR="00BD3F7B" w:rsidRPr="00BD3F7B" w:rsidRDefault="00BD3F7B" w:rsidP="00BD3F7B">
      <w:pPr>
        <w:pStyle w:val="code"/>
      </w:pPr>
      <w:r w:rsidRPr="00BD3F7B">
        <w:t>(START</w:t>
      </w:r>
    </w:p>
    <w:p w:rsidR="00BD3F7B" w:rsidRPr="00BD3F7B" w:rsidRDefault="00BD3F7B" w:rsidP="00BD3F7B">
      <w:pPr>
        <w:pStyle w:val="code"/>
      </w:pPr>
      <w:r w:rsidRPr="00BD3F7B">
        <w:t xml:space="preserve">  (S1</w:t>
      </w:r>
    </w:p>
    <w:p w:rsidR="00BD3F7B" w:rsidRPr="00BD3F7B" w:rsidRDefault="00BD3F7B" w:rsidP="00BD3F7B">
      <w:pPr>
        <w:pStyle w:val="code"/>
      </w:pPr>
      <w:r w:rsidRPr="00BD3F7B">
        <w:t xml:space="preserve">    (NP (PRP he))</w:t>
      </w:r>
    </w:p>
    <w:p w:rsidR="00BD3F7B" w:rsidRPr="00BD3F7B" w:rsidRDefault="00BD3F7B" w:rsidP="00BD3F7B">
      <w:pPr>
        <w:pStyle w:val="code"/>
      </w:pPr>
      <w:r w:rsidRPr="00BD3F7B">
        <w:t xml:space="preserve">    (VP</w:t>
      </w:r>
    </w:p>
    <w:p w:rsidR="00BD3F7B" w:rsidRPr="00BD3F7B" w:rsidRDefault="00BD3F7B" w:rsidP="00BD3F7B">
      <w:pPr>
        <w:pStyle w:val="code"/>
      </w:pPr>
      <w:r w:rsidRPr="00BD3F7B">
        <w:t xml:space="preserve">      (VBZ2 suggests)</w:t>
      </w:r>
    </w:p>
    <w:p w:rsidR="00BD3F7B" w:rsidRPr="00BD3F7B" w:rsidRDefault="00BD3F7B" w:rsidP="00BD3F7B">
      <w:pPr>
        <w:pStyle w:val="code"/>
      </w:pPr>
      <w:r w:rsidRPr="00BD3F7B">
        <w:t xml:space="preserve">      (TO to)</w:t>
      </w:r>
    </w:p>
    <w:p w:rsidR="00BD3F7B" w:rsidRPr="00BD3F7B" w:rsidRDefault="00BD3F7B" w:rsidP="00BD3F7B">
      <w:pPr>
        <w:pStyle w:val="code"/>
      </w:pPr>
      <w:r w:rsidRPr="00BD3F7B">
        <w:t xml:space="preserve">      (VB grow)</w:t>
      </w:r>
    </w:p>
    <w:p w:rsidR="00BD3F7B" w:rsidRPr="00BD3F7B" w:rsidRDefault="00BD3F7B" w:rsidP="00BD3F7B">
      <w:pPr>
        <w:pStyle w:val="code"/>
      </w:pPr>
      <w:r w:rsidRPr="00BD3F7B">
        <w:t xml:space="preserve">      (NP (NN fruit) (PP (IN at) (NP (NN home)))))</w:t>
      </w:r>
    </w:p>
    <w:p w:rsidR="00BD3F7B" w:rsidRPr="00BD3F7B" w:rsidRDefault="00BD3F7B" w:rsidP="00BD3F7B">
      <w:pPr>
        <w:pStyle w:val="code"/>
      </w:pPr>
      <w:r w:rsidRPr="00BD3F7B">
        <w:t xml:space="preserve">    (Eos .)))</w:t>
      </w:r>
    </w:p>
    <w:p w:rsidR="00565BD3" w:rsidRPr="00B56A17" w:rsidRDefault="00565BD3" w:rsidP="00B56A17">
      <w:pPr>
        <w:pStyle w:val="Heading4"/>
      </w:pPr>
      <w:r w:rsidRPr="00B56A17">
        <w:t>Description</w:t>
      </w:r>
    </w:p>
    <w:p w:rsidR="00565BD3" w:rsidRPr="00BE4522" w:rsidRDefault="00F50D19" w:rsidP="00250F33">
      <w:r>
        <w:t xml:space="preserve">This sentence was parsed as an NP (noun phrase) which is a PRP (personal pronoun) “he” followed by a VP (verb phrase) </w:t>
      </w:r>
      <w:r w:rsidR="004E336E">
        <w:t>which consists of a VBZ2 (singular 3</w:t>
      </w:r>
      <w:r w:rsidR="004E336E" w:rsidRPr="004E336E">
        <w:rPr>
          <w:vertAlign w:val="superscript"/>
        </w:rPr>
        <w:t>rd</w:t>
      </w:r>
      <w:r w:rsidR="004E336E">
        <w:t xml:space="preserve"> person verb) “suggests” followed by a TO (to) “to” and then a VB (base verb) “grow” and an NP (noun phrase) which consist of a NN (noun) “fruit” followed by a PP (preposition phrase) which is an IN (preposition) “at” then an NP (noun phrase) which is a single NN (noun) “home” and then an Eos (end of sentence) “.”</w:t>
      </w:r>
      <w:r w:rsidR="00565BD3" w:rsidRPr="00BE4522">
        <w:t>.</w:t>
      </w:r>
    </w:p>
    <w:p w:rsidR="00375831" w:rsidRPr="00D15776" w:rsidRDefault="00375831" w:rsidP="003A21A2">
      <w:pPr>
        <w:pStyle w:val="Heading3"/>
        <w:rPr>
          <w:color w:val="auto"/>
        </w:rPr>
      </w:pPr>
      <w:bookmarkStart w:id="19" w:name="_Toc49003800"/>
      <w:r w:rsidRPr="00D15776">
        <w:rPr>
          <w:color w:val="auto"/>
        </w:rPr>
        <w:t>Sentence 14</w:t>
      </w:r>
      <w:bookmarkEnd w:id="19"/>
    </w:p>
    <w:p w:rsidR="00375831" w:rsidRDefault="00375831" w:rsidP="00375831">
      <w:pPr>
        <w:rPr>
          <w:rFonts w:ascii="Lucida Console" w:hAnsi="Lucida Console"/>
          <w:color w:val="0070C0"/>
          <w:sz w:val="18"/>
        </w:rPr>
      </w:pPr>
      <w:r w:rsidRPr="00375831">
        <w:rPr>
          <w:rFonts w:ascii="Lucida Console" w:hAnsi="Lucida Console"/>
          <w:color w:val="0070C0"/>
          <w:sz w:val="18"/>
        </w:rPr>
        <w:t>riding to Camelot is not hard .</w:t>
      </w:r>
    </w:p>
    <w:p w:rsidR="00375831" w:rsidRPr="00D15776" w:rsidRDefault="00375831" w:rsidP="00375831">
      <w:pPr>
        <w:rPr>
          <w:color w:val="auto"/>
        </w:rPr>
      </w:pPr>
      <w:r w:rsidRPr="00D15776">
        <w:rPr>
          <w:color w:val="auto"/>
        </w:rPr>
        <w:t>In reviewing this sentence, we have</w:t>
      </w:r>
      <w:r w:rsidR="002D2EE1" w:rsidRPr="00D15776">
        <w:rPr>
          <w:color w:val="auto"/>
        </w:rPr>
        <w:t xml:space="preserve"> a special case where the first noun phrase consists of a present participle verb (VBG)  “riding”  followed by a noun phrase which consists of a TO (to) followed by a proper noun for a place “Camelot” . This is one situation where we can put this combination of grammar (VBG NP) in as a noun phrase (NP). The rest of the sentence is a VP starting with a VB</w:t>
      </w:r>
      <w:r w:rsidR="002709FD">
        <w:rPr>
          <w:color w:val="auto"/>
        </w:rPr>
        <w:t>Z</w:t>
      </w:r>
      <w:r w:rsidR="002D2EE1" w:rsidRPr="00D15776">
        <w:rPr>
          <w:color w:val="auto"/>
        </w:rPr>
        <w:t xml:space="preserve"> (</w:t>
      </w:r>
      <w:r w:rsidR="002709FD">
        <w:rPr>
          <w:color w:val="auto"/>
        </w:rPr>
        <w:t>3</w:t>
      </w:r>
      <w:r w:rsidR="002709FD" w:rsidRPr="002709FD">
        <w:rPr>
          <w:color w:val="auto"/>
          <w:vertAlign w:val="superscript"/>
        </w:rPr>
        <w:t>rd</w:t>
      </w:r>
      <w:r w:rsidR="002709FD">
        <w:rPr>
          <w:color w:val="auto"/>
        </w:rPr>
        <w:t xml:space="preserve"> person singular</w:t>
      </w:r>
      <w:r w:rsidR="002D2EE1" w:rsidRPr="00D15776">
        <w:rPr>
          <w:color w:val="auto"/>
        </w:rPr>
        <w:t xml:space="preserve"> verb) “is” a NOT (not) “not” and then a</w:t>
      </w:r>
      <w:r w:rsidR="00D15776" w:rsidRPr="00D15776">
        <w:rPr>
          <w:color w:val="auto"/>
        </w:rPr>
        <w:t>n adjective. These combinations were also not originally covered with our existing grammar.</w:t>
      </w:r>
    </w:p>
    <w:p w:rsidR="00375831" w:rsidRPr="000B6C9B" w:rsidRDefault="00375831" w:rsidP="00375831">
      <w:r w:rsidRPr="000B6C9B">
        <w:t>The following was changed to properly handle this sentence:</w:t>
      </w:r>
    </w:p>
    <w:p w:rsidR="00375831" w:rsidRPr="003A21A2" w:rsidRDefault="00375831" w:rsidP="007C179D">
      <w:pPr>
        <w:pStyle w:val="code"/>
      </w:pPr>
      <w:r w:rsidRPr="003A21A2">
        <w:t>#  Verb phrases</w:t>
      </w:r>
    </w:p>
    <w:p w:rsidR="00375831" w:rsidRPr="00C12C8A" w:rsidRDefault="00375831" w:rsidP="007C179D">
      <w:pPr>
        <w:pStyle w:val="code"/>
        <w:rPr>
          <w:b/>
          <w:bCs/>
          <w:color w:val="FF0000"/>
        </w:rPr>
      </w:pPr>
      <w:r w:rsidRPr="003A21A2">
        <w:t xml:space="preserve">VP -&gt; VBZ NP | VBZ NP PP | VBD VBN NP | VBP PP | MD VB VBN | VBD VBN VBG PP | MD VB VBN VBG NP | VB RB </w:t>
      </w:r>
      <w:proofErr w:type="spellStart"/>
      <w:r w:rsidRPr="003A21A2">
        <w:t>RB</w:t>
      </w:r>
      <w:proofErr w:type="spellEnd"/>
      <w:r w:rsidRPr="003A21A2">
        <w:t xml:space="preserve"> | VBP RB PP | VBZ2 TO VB NP</w:t>
      </w:r>
      <w:r w:rsidR="00E366AF" w:rsidRPr="003A21A2">
        <w:t xml:space="preserve"> </w:t>
      </w:r>
      <w:r w:rsidR="00E366AF" w:rsidRPr="003A21A2">
        <w:rPr>
          <w:b/>
          <w:bCs/>
          <w:color w:val="008F00"/>
        </w:rPr>
        <w:t>| VB</w:t>
      </w:r>
      <w:r w:rsidR="00C12C8A" w:rsidRPr="003A21A2">
        <w:rPr>
          <w:b/>
          <w:bCs/>
          <w:color w:val="008F00"/>
        </w:rPr>
        <w:t>Z</w:t>
      </w:r>
      <w:r w:rsidR="00E366AF" w:rsidRPr="003A21A2">
        <w:rPr>
          <w:b/>
          <w:bCs/>
          <w:color w:val="008F00"/>
        </w:rPr>
        <w:t xml:space="preserve"> NOT</w:t>
      </w:r>
      <w:r w:rsidR="00C12C8A" w:rsidRPr="003A21A2">
        <w:rPr>
          <w:b/>
          <w:bCs/>
          <w:color w:val="008F00"/>
        </w:rPr>
        <w:t xml:space="preserve"> JJ</w:t>
      </w:r>
      <w:r w:rsidR="00E366AF" w:rsidRPr="003A21A2">
        <w:rPr>
          <w:b/>
          <w:bCs/>
          <w:color w:val="008F00"/>
        </w:rPr>
        <w:t xml:space="preserve"> </w:t>
      </w:r>
    </w:p>
    <w:p w:rsidR="00375831" w:rsidRPr="003A21A2" w:rsidRDefault="00375831" w:rsidP="007C179D">
      <w:pPr>
        <w:pStyle w:val="code"/>
      </w:pPr>
      <w:r w:rsidRPr="003A21A2">
        <w:t># Noun phrases</w:t>
      </w:r>
    </w:p>
    <w:p w:rsidR="00375831" w:rsidRPr="00C12C8A" w:rsidRDefault="00375831" w:rsidP="007C179D">
      <w:pPr>
        <w:pStyle w:val="code"/>
        <w:rPr>
          <w:color w:val="FF0000"/>
        </w:rPr>
      </w:pPr>
      <w:r w:rsidRPr="003A21A2">
        <w:t>NP -&gt; DT N</w:t>
      </w:r>
      <w:r w:rsidR="00A746E3">
        <w:t>N</w:t>
      </w:r>
      <w:r w:rsidRPr="003A21A2">
        <w:t xml:space="preserve"> | NNP | NN PP | NN | DT JJ NN | DT NNO | DT JJ NNO | TO NP | </w:t>
      </w:r>
      <w:r w:rsidR="00A746E3">
        <w:t xml:space="preserve">DT </w:t>
      </w:r>
      <w:r w:rsidRPr="003A21A2">
        <w:t xml:space="preserve">JJS NNS | CD NNS | NNP PP | CD JJ NNS | DT NNPS | NNP NP | CC NNP | PRP </w:t>
      </w:r>
      <w:r w:rsidR="002D2EE1" w:rsidRPr="002D2EE1">
        <w:rPr>
          <w:b/>
          <w:bCs/>
          <w:color w:val="008F00"/>
        </w:rPr>
        <w:t>|</w:t>
      </w:r>
      <w:r w:rsidR="002D2EE1">
        <w:t xml:space="preserve"> </w:t>
      </w:r>
      <w:r w:rsidR="002D2EE1" w:rsidRPr="003A21A2">
        <w:rPr>
          <w:b/>
          <w:bCs/>
          <w:color w:val="008F00"/>
        </w:rPr>
        <w:t>VBG NP</w:t>
      </w:r>
      <w:r w:rsidR="002D2EE1">
        <w:rPr>
          <w:b/>
          <w:bCs/>
          <w:color w:val="008F00"/>
        </w:rPr>
        <w:t xml:space="preserve"> | TO NNO</w:t>
      </w:r>
    </w:p>
    <w:p w:rsidR="00375831" w:rsidRDefault="00375831" w:rsidP="00375831">
      <w:pPr>
        <w:keepNext/>
      </w:pPr>
      <w:r>
        <w:t>This change parsed the sentence as follows:</w:t>
      </w:r>
    </w:p>
    <w:p w:rsidR="00A746E3" w:rsidRPr="00A746E3" w:rsidRDefault="00A746E3" w:rsidP="00A746E3">
      <w:pPr>
        <w:pStyle w:val="code"/>
      </w:pPr>
      <w:r w:rsidRPr="00A746E3">
        <w:t>['riding', 'to', 'Camelot', 'is', 'not', 'hard', '.']</w:t>
      </w:r>
    </w:p>
    <w:p w:rsidR="00A746E3" w:rsidRPr="00A746E3" w:rsidRDefault="00A746E3" w:rsidP="00A746E3">
      <w:pPr>
        <w:pStyle w:val="code"/>
      </w:pPr>
      <w:r w:rsidRPr="00A746E3">
        <w:t>(START</w:t>
      </w:r>
    </w:p>
    <w:p w:rsidR="00A746E3" w:rsidRPr="00A746E3" w:rsidRDefault="00A746E3" w:rsidP="00A746E3">
      <w:pPr>
        <w:pStyle w:val="code"/>
      </w:pPr>
      <w:r w:rsidRPr="00A746E3">
        <w:t xml:space="preserve">  (S1</w:t>
      </w:r>
    </w:p>
    <w:p w:rsidR="00A746E3" w:rsidRPr="00A746E3" w:rsidRDefault="00A746E3" w:rsidP="00A746E3">
      <w:pPr>
        <w:pStyle w:val="code"/>
      </w:pPr>
      <w:r w:rsidRPr="00A746E3">
        <w:t xml:space="preserve">    (NP (VBG riding) (NP (TO to) (NNO Camelot)))</w:t>
      </w:r>
    </w:p>
    <w:p w:rsidR="00A746E3" w:rsidRPr="00A746E3" w:rsidRDefault="00A746E3" w:rsidP="00A746E3">
      <w:pPr>
        <w:pStyle w:val="code"/>
      </w:pPr>
      <w:r w:rsidRPr="00A746E3">
        <w:t xml:space="preserve">    (VP (VBZ is) (NOT not) (JJ hard))</w:t>
      </w:r>
    </w:p>
    <w:p w:rsidR="00A746E3" w:rsidRDefault="00A746E3" w:rsidP="00A746E3">
      <w:pPr>
        <w:pStyle w:val="code"/>
        <w:rPr>
          <w:i/>
        </w:rPr>
      </w:pPr>
      <w:r w:rsidRPr="00A746E3">
        <w:t xml:space="preserve">    (Eos .))) </w:t>
      </w:r>
    </w:p>
    <w:p w:rsidR="00375831" w:rsidRPr="00A03D09" w:rsidRDefault="00375831" w:rsidP="00A746E3">
      <w:pPr>
        <w:pStyle w:val="Heading4"/>
      </w:pPr>
      <w:r w:rsidRPr="00A03D09">
        <w:t>Description</w:t>
      </w:r>
    </w:p>
    <w:p w:rsidR="00375831" w:rsidRPr="00BE4522" w:rsidRDefault="00925460" w:rsidP="00F279B8">
      <w:r>
        <w:t>As mentioned in the reasoning for adding the grammar</w:t>
      </w:r>
      <w:r w:rsidR="002709FD">
        <w:t xml:space="preserve">, this sentence is parsed as a NP (noun phrase) that starts with a VBG (vert past participle) “riding” followed by a NP (noun phrase) which consist of a </w:t>
      </w:r>
      <w:r w:rsidR="002709FD">
        <w:lastRenderedPageBreak/>
        <w:t>TO (to) “to” and then a proper noun location/place (NNO) “Camelot” followed by a VP (verb phrase) which consist of a VBZ (3</w:t>
      </w:r>
      <w:r w:rsidR="002709FD" w:rsidRPr="002709FD">
        <w:rPr>
          <w:vertAlign w:val="superscript"/>
        </w:rPr>
        <w:t>rd</w:t>
      </w:r>
      <w:r w:rsidR="002709FD">
        <w:t xml:space="preserve"> person singular verb) followed by NOT (not) “not” and then a JJ (adjective) “hard” ending with an Eos (end of sentence) “.”.</w:t>
      </w:r>
    </w:p>
    <w:p w:rsidR="00C12C8A" w:rsidRPr="00B7598A" w:rsidRDefault="00C12C8A" w:rsidP="00EE3261">
      <w:pPr>
        <w:pStyle w:val="Heading3"/>
      </w:pPr>
      <w:bookmarkStart w:id="20" w:name="_Toc49003801"/>
      <w:r w:rsidRPr="00B7598A">
        <w:t>Sentence 15</w:t>
      </w:r>
      <w:bookmarkEnd w:id="20"/>
    </w:p>
    <w:p w:rsidR="00C12C8A" w:rsidRDefault="00C12C8A" w:rsidP="006E2F98">
      <w:pPr>
        <w:keepNext/>
        <w:rPr>
          <w:rFonts w:ascii="Lucida Console" w:hAnsi="Lucida Console"/>
          <w:color w:val="0070C0"/>
          <w:sz w:val="18"/>
        </w:rPr>
      </w:pPr>
      <w:r w:rsidRPr="00C12C8A">
        <w:rPr>
          <w:rFonts w:ascii="Lucida Console" w:hAnsi="Lucida Console"/>
          <w:color w:val="0070C0"/>
          <w:sz w:val="18"/>
        </w:rPr>
        <w:t>do coconuts speak ?</w:t>
      </w:r>
    </w:p>
    <w:p w:rsidR="00C12C8A" w:rsidRPr="008C1878" w:rsidRDefault="00C12C8A" w:rsidP="00C12C8A">
      <w:pPr>
        <w:rPr>
          <w:color w:val="auto"/>
        </w:rPr>
      </w:pPr>
      <w:r w:rsidRPr="008C1878">
        <w:rPr>
          <w:color w:val="auto"/>
        </w:rPr>
        <w:t>In reviewing this sentence, we have</w:t>
      </w:r>
      <w:r w:rsidR="008C1878">
        <w:rPr>
          <w:color w:val="auto"/>
        </w:rPr>
        <w:t xml:space="preserve"> NP (noun phrase) which consists of DO (the word “do”) followed by a NNS (plural noun) and a VP which is a VB (base verb).  This is the situation where we need to add a single VB to the verb phrases to handle “speak” and then a DO NNS to parse the “do coconuts” properly. We also need to add a sentence structure which is a verb phrase followed by a noun phrase and then an end of sentence.</w:t>
      </w:r>
    </w:p>
    <w:p w:rsidR="00C12C8A" w:rsidRPr="000B6C9B" w:rsidRDefault="00C12C8A" w:rsidP="00C12C8A">
      <w:r w:rsidRPr="000B6C9B">
        <w:t>The following was changed to properly handle this sentence:</w:t>
      </w:r>
    </w:p>
    <w:p w:rsidR="008C1878" w:rsidRPr="008C1878" w:rsidRDefault="008C1878" w:rsidP="008C1878">
      <w:pPr>
        <w:pStyle w:val="codeNew"/>
        <w:rPr>
          <w:color w:val="0070C0"/>
        </w:rPr>
      </w:pPr>
      <w:r w:rsidRPr="008C1878">
        <w:rPr>
          <w:color w:val="0070C0"/>
        </w:rPr>
        <w:t># Sentences</w:t>
      </w:r>
    </w:p>
    <w:p w:rsidR="008C1878" w:rsidRDefault="008C1878" w:rsidP="008C1878">
      <w:pPr>
        <w:pStyle w:val="codeNew"/>
        <w:rPr>
          <w:color w:val="0070C0"/>
        </w:rPr>
      </w:pPr>
      <w:r w:rsidRPr="008C1878">
        <w:rPr>
          <w:color w:val="0070C0"/>
        </w:rPr>
        <w:t xml:space="preserve">S1 -&gt; NP VP Eos </w:t>
      </w:r>
      <w:r w:rsidRPr="001F72D0">
        <w:rPr>
          <w:b/>
          <w:bCs/>
          <w:color w:val="00B050"/>
        </w:rPr>
        <w:t>| VP NP Eos</w:t>
      </w:r>
      <w:r w:rsidRPr="001F72D0">
        <w:rPr>
          <w:color w:val="00B050"/>
        </w:rPr>
        <w:t xml:space="preserve"> </w:t>
      </w:r>
    </w:p>
    <w:p w:rsidR="00C12C8A" w:rsidRPr="00E92B00" w:rsidRDefault="00C12C8A" w:rsidP="00E92B00">
      <w:pPr>
        <w:pStyle w:val="code"/>
      </w:pPr>
      <w:r w:rsidRPr="00E92B00">
        <w:t>#  Verb phrases</w:t>
      </w:r>
    </w:p>
    <w:p w:rsidR="00C12C8A" w:rsidRPr="00E92B00" w:rsidRDefault="00C12C8A" w:rsidP="00E92B00">
      <w:pPr>
        <w:pStyle w:val="code"/>
      </w:pPr>
      <w:r w:rsidRPr="00E92B00">
        <w:t xml:space="preserve">VP -&gt; VBZ NP | VBZ NP PP | VBD VBN NP | VBP PP | MD VB VBN | VBD VBN VBG PP | MD VB VBN VBG NP | VB RB </w:t>
      </w:r>
      <w:proofErr w:type="spellStart"/>
      <w:r w:rsidRPr="00E92B00">
        <w:t>RB</w:t>
      </w:r>
      <w:proofErr w:type="spellEnd"/>
      <w:r w:rsidRPr="00E92B00">
        <w:t xml:space="preserve"> | VBP RB PP | VBZ2 TO VB NP | VBZ NOT JJ </w:t>
      </w:r>
      <w:r w:rsidR="008C1878" w:rsidRPr="008C1878">
        <w:rPr>
          <w:b/>
          <w:bCs/>
          <w:color w:val="008F00"/>
        </w:rPr>
        <w:t>| VB</w:t>
      </w:r>
    </w:p>
    <w:p w:rsidR="00C12C8A" w:rsidRPr="00E92B00" w:rsidRDefault="00C12C8A" w:rsidP="00E92B00">
      <w:pPr>
        <w:pStyle w:val="code"/>
      </w:pPr>
      <w:r w:rsidRPr="00E92B00">
        <w:t># Noun phrases</w:t>
      </w:r>
    </w:p>
    <w:p w:rsidR="00C12C8A" w:rsidRPr="00E92B00" w:rsidRDefault="00C12C8A" w:rsidP="00E92B00">
      <w:pPr>
        <w:pStyle w:val="code"/>
      </w:pPr>
      <w:r w:rsidRPr="00E92B00">
        <w:t xml:space="preserve">NP -&gt; DT NP | NNP | NN PP | NN | DT JJ NN | DT NNO | DT JJ NNO | TO NP | </w:t>
      </w:r>
      <w:r w:rsidR="007D37A9">
        <w:t xml:space="preserve">DT </w:t>
      </w:r>
      <w:r w:rsidRPr="00E92B00">
        <w:t xml:space="preserve">JJS NNS | CD NNS | NNP PP | CD JJ NNS | DT NNPS | NNP NP | CC NNP | PRP </w:t>
      </w:r>
      <w:r w:rsidR="00205A76" w:rsidRPr="00E92B00">
        <w:t xml:space="preserve">| VBG NP </w:t>
      </w:r>
      <w:r w:rsidRPr="00E92B00">
        <w:t>| TO NNO</w:t>
      </w:r>
      <w:r w:rsidR="008C1878">
        <w:t xml:space="preserve"> </w:t>
      </w:r>
      <w:r w:rsidR="008C1878" w:rsidRPr="008C1878">
        <w:rPr>
          <w:b/>
          <w:bCs/>
          <w:color w:val="008F00"/>
        </w:rPr>
        <w:t>| DO N</w:t>
      </w:r>
      <w:r w:rsidR="007D37A9">
        <w:rPr>
          <w:b/>
          <w:bCs/>
          <w:color w:val="008F00"/>
        </w:rPr>
        <w:t>NS</w:t>
      </w:r>
      <w:r w:rsidR="008E48AC">
        <w:rPr>
          <w:b/>
          <w:bCs/>
          <w:color w:val="008F00"/>
        </w:rPr>
        <w:t xml:space="preserve"> </w:t>
      </w:r>
    </w:p>
    <w:p w:rsidR="00C12C8A" w:rsidRDefault="00C12C8A" w:rsidP="007D37A9">
      <w:r>
        <w:t>This change parsed the sentence as follows:</w:t>
      </w:r>
    </w:p>
    <w:p w:rsidR="009339FB" w:rsidRPr="009339FB" w:rsidRDefault="009339FB" w:rsidP="009339FB">
      <w:pPr>
        <w:pStyle w:val="code"/>
      </w:pPr>
      <w:r w:rsidRPr="009339FB">
        <w:t xml:space="preserve">['do', 'coconuts', 'speak', '?'] </w:t>
      </w:r>
    </w:p>
    <w:p w:rsidR="007D37A9" w:rsidRPr="009339FB" w:rsidRDefault="007D37A9" w:rsidP="009339FB">
      <w:pPr>
        <w:pStyle w:val="code"/>
      </w:pPr>
      <w:r w:rsidRPr="009339FB">
        <w:t xml:space="preserve">(START (S1 (NP (DO do) (NNS coconuts)) (VP (VB speak)) (Eos ?))) </w:t>
      </w:r>
    </w:p>
    <w:p w:rsidR="00C12C8A" w:rsidRPr="00A03D09" w:rsidRDefault="00C12C8A" w:rsidP="007D37A9">
      <w:pPr>
        <w:pStyle w:val="Heading4"/>
      </w:pPr>
      <w:r w:rsidRPr="00A03D09">
        <w:t>Description</w:t>
      </w:r>
    </w:p>
    <w:p w:rsidR="00C12C8A" w:rsidRPr="00BE4522" w:rsidRDefault="00EB4487" w:rsidP="00EB4487">
      <w:r>
        <w:t>These changes properly parse this sentence as a NP (noun phrase) consisting of DO “do” followed by a NNS (plural noun) “coconuts” and then a VP (verb phrase) which consists of a VB (base form verb) “speak” and then an Eos (end of sentence) “?”.</w:t>
      </w:r>
    </w:p>
    <w:p w:rsidR="009E74E8" w:rsidRPr="006B24E4" w:rsidRDefault="009E74E8" w:rsidP="00B83A28">
      <w:pPr>
        <w:pStyle w:val="Heading3"/>
      </w:pPr>
      <w:bookmarkStart w:id="21" w:name="_Toc49003802"/>
      <w:r w:rsidRPr="006B24E4">
        <w:t>Sentence 16</w:t>
      </w:r>
      <w:bookmarkEnd w:id="21"/>
    </w:p>
    <w:p w:rsidR="009E74E8" w:rsidRDefault="009E74E8" w:rsidP="009E74E8">
      <w:pPr>
        <w:rPr>
          <w:rFonts w:ascii="Lucida Console" w:hAnsi="Lucida Console"/>
          <w:color w:val="0070C0"/>
          <w:sz w:val="18"/>
        </w:rPr>
      </w:pPr>
      <w:r w:rsidRPr="009E74E8">
        <w:rPr>
          <w:rFonts w:ascii="Lucida Console" w:hAnsi="Lucida Console"/>
          <w:color w:val="0070C0"/>
          <w:sz w:val="18"/>
        </w:rPr>
        <w:t>why does England have a king ?</w:t>
      </w:r>
    </w:p>
    <w:p w:rsidR="009E74E8" w:rsidRPr="000B6C9B" w:rsidRDefault="009E74E8" w:rsidP="009E74E8">
      <w:r w:rsidRPr="006A7AD8">
        <w:t>In reviewing this sentence, we have</w:t>
      </w:r>
      <w:r w:rsidR="006A7AD8" w:rsidRPr="006A7AD8">
        <w:t xml:space="preserve"> a </w:t>
      </w:r>
      <w:r w:rsidR="000D44DF">
        <w:t>noun</w:t>
      </w:r>
      <w:r w:rsidR="006A7AD8" w:rsidRPr="006A7AD8">
        <w:t xml:space="preserve"> phrase that starts a WRB (a </w:t>
      </w:r>
      <w:proofErr w:type="spellStart"/>
      <w:r w:rsidR="006A7AD8" w:rsidRPr="006A7AD8">
        <w:t>Wh</w:t>
      </w:r>
      <w:proofErr w:type="spellEnd"/>
      <w:r w:rsidR="006A7AD8" w:rsidRPr="006A7AD8">
        <w:t xml:space="preserve">-adverb) “why” followed by a noun phrase that uses DO (“does” ) followed by a proper noun location “England” and then another verb phrase which is “have a king” a base verb (VB) </w:t>
      </w:r>
      <w:r w:rsidR="009116F3">
        <w:t xml:space="preserve">followed by a noun phrase which consists of </w:t>
      </w:r>
      <w:r w:rsidR="006A7AD8" w:rsidRPr="006A7AD8">
        <w:t xml:space="preserve">a DT (determiner) and an NN (noun) “king”. </w:t>
      </w:r>
      <w:r w:rsidR="006E349D">
        <w:t xml:space="preserve">We need to add something to handle the </w:t>
      </w:r>
      <w:proofErr w:type="spellStart"/>
      <w:r w:rsidR="006E349D">
        <w:t>Wh</w:t>
      </w:r>
      <w:proofErr w:type="spellEnd"/>
      <w:r w:rsidR="006E349D">
        <w:t>-adverb as well as the “does England” and the “have” followed by a noun phrase</w:t>
      </w:r>
      <w:r w:rsidRPr="000B6C9B">
        <w:t>:</w:t>
      </w:r>
    </w:p>
    <w:p w:rsidR="006A7AD8" w:rsidRPr="00E92B00" w:rsidRDefault="006A7AD8" w:rsidP="006A7AD8">
      <w:pPr>
        <w:pStyle w:val="code"/>
      </w:pPr>
      <w:r w:rsidRPr="00E92B00">
        <w:t>#  Verb phrases</w:t>
      </w:r>
    </w:p>
    <w:p w:rsidR="006A7AD8" w:rsidRPr="006A7AD8" w:rsidRDefault="006A7AD8" w:rsidP="006A7AD8">
      <w:pPr>
        <w:pStyle w:val="code"/>
        <w:rPr>
          <w:b/>
          <w:bCs/>
          <w:color w:val="008F00"/>
        </w:rPr>
      </w:pPr>
      <w:r w:rsidRPr="00E92B00">
        <w:t xml:space="preserve">VP -&gt; VBZ NP | VBZ NP PP | VBD VBN NP | VBP PP | MD VB VBN | VBD VBN VBG PP | MD VB VBN VBG NP | VB RB </w:t>
      </w:r>
      <w:proofErr w:type="spellStart"/>
      <w:r w:rsidRPr="00E92B00">
        <w:t>RB</w:t>
      </w:r>
      <w:proofErr w:type="spellEnd"/>
      <w:r w:rsidRPr="00E92B00">
        <w:t xml:space="preserve"> | VBP RB PP | VBZ2 TO VB NP | VBZ NOT JJ </w:t>
      </w:r>
      <w:r w:rsidRPr="006A7AD8">
        <w:t>| VB</w:t>
      </w:r>
      <w:r w:rsidR="001F72D0">
        <w:rPr>
          <w:b/>
          <w:bCs/>
          <w:color w:val="008F00"/>
        </w:rPr>
        <w:t xml:space="preserve"> | VB NP</w:t>
      </w:r>
    </w:p>
    <w:p w:rsidR="006A7AD8" w:rsidRPr="00E92B00" w:rsidRDefault="006A7AD8" w:rsidP="006A7AD8">
      <w:pPr>
        <w:pStyle w:val="code"/>
      </w:pPr>
      <w:r w:rsidRPr="00E92B00">
        <w:t># Noun phrases</w:t>
      </w:r>
    </w:p>
    <w:p w:rsidR="006A7AD8" w:rsidRPr="001F72D0" w:rsidRDefault="006A7AD8" w:rsidP="006A7AD8">
      <w:pPr>
        <w:pStyle w:val="code"/>
        <w:rPr>
          <w:b/>
          <w:bCs/>
          <w:color w:val="008F00"/>
        </w:rPr>
      </w:pPr>
      <w:r w:rsidRPr="00E92B00">
        <w:t>NP -&gt; DT N</w:t>
      </w:r>
      <w:r w:rsidR="007D37A9">
        <w:t>N</w:t>
      </w:r>
      <w:r w:rsidRPr="00E92B00">
        <w:t xml:space="preserve"> | NNP | NN PP | NN | DT JJ NN | DT NNO | DT JJ NNO | TO NP | </w:t>
      </w:r>
      <w:r w:rsidR="007D37A9">
        <w:t xml:space="preserve">DT </w:t>
      </w:r>
      <w:r w:rsidRPr="00E92B00">
        <w:t xml:space="preserve">JJS NNS | CD NNS | NNP PP | CD JJ NNS | DT NNPS | NNP NP | CC NNP | PRP | VBG NP | TO </w:t>
      </w:r>
      <w:r w:rsidRPr="006A7AD8">
        <w:t>NNO | DO NNS</w:t>
      </w:r>
      <w:r w:rsidR="009116F3">
        <w:t xml:space="preserve"> </w:t>
      </w:r>
      <w:r w:rsidR="001F72D0" w:rsidRPr="001F72D0">
        <w:rPr>
          <w:b/>
          <w:bCs/>
          <w:color w:val="008F00"/>
        </w:rPr>
        <w:t>| WRB NP | DO NN</w:t>
      </w:r>
      <w:r w:rsidR="00103DFE">
        <w:rPr>
          <w:b/>
          <w:bCs/>
          <w:color w:val="008F00"/>
        </w:rPr>
        <w:t>O</w:t>
      </w:r>
    </w:p>
    <w:p w:rsidR="009E74E8" w:rsidRDefault="009E74E8" w:rsidP="009E74E8">
      <w:pPr>
        <w:keepNext/>
      </w:pPr>
      <w:r>
        <w:t>This change parsed the sentence as follows:</w:t>
      </w:r>
    </w:p>
    <w:p w:rsidR="006E349D" w:rsidRDefault="006E349D" w:rsidP="006E349D">
      <w:pPr>
        <w:pStyle w:val="code"/>
      </w:pPr>
      <w:r>
        <w:t>['why', 'does', 'England', 'have', 'a', 'king', '?']</w:t>
      </w:r>
    </w:p>
    <w:p w:rsidR="006E349D" w:rsidRDefault="006E349D" w:rsidP="006E349D">
      <w:pPr>
        <w:pStyle w:val="code"/>
      </w:pPr>
      <w:r>
        <w:t>(START</w:t>
      </w:r>
    </w:p>
    <w:p w:rsidR="006E349D" w:rsidRDefault="006E349D" w:rsidP="006E349D">
      <w:pPr>
        <w:pStyle w:val="code"/>
      </w:pPr>
      <w:r>
        <w:t xml:space="preserve">  (S1</w:t>
      </w:r>
    </w:p>
    <w:p w:rsidR="006E349D" w:rsidRDefault="006E349D" w:rsidP="006E349D">
      <w:pPr>
        <w:pStyle w:val="code"/>
      </w:pPr>
      <w:r>
        <w:t xml:space="preserve">    (NP (WRB why) (NP (DO does) (NNO England)))</w:t>
      </w:r>
    </w:p>
    <w:p w:rsidR="006E349D" w:rsidRDefault="006E349D" w:rsidP="006E349D">
      <w:pPr>
        <w:pStyle w:val="code"/>
      </w:pPr>
      <w:r>
        <w:t xml:space="preserve">    (VP (VB have) (NP (DT a) (NN king)))</w:t>
      </w:r>
    </w:p>
    <w:p w:rsidR="009E74E8" w:rsidRPr="00157552" w:rsidRDefault="006E349D" w:rsidP="006E349D">
      <w:pPr>
        <w:pStyle w:val="code"/>
      </w:pPr>
      <w:r>
        <w:t xml:space="preserve">    (Eos ?)))</w:t>
      </w:r>
    </w:p>
    <w:p w:rsidR="009E74E8" w:rsidRPr="005719C0" w:rsidRDefault="009E74E8" w:rsidP="005719C0">
      <w:pPr>
        <w:pStyle w:val="Heading4"/>
      </w:pPr>
      <w:r w:rsidRPr="00A03D09">
        <w:lastRenderedPageBreak/>
        <w:t>Description</w:t>
      </w:r>
    </w:p>
    <w:p w:rsidR="009E74E8" w:rsidRPr="00BE4522" w:rsidRDefault="006B24E4" w:rsidP="00FC5D4A">
      <w:r>
        <w:t>This sentence is parsed as an NP (noun phrase) which consists of a WRB (</w:t>
      </w:r>
      <w:proofErr w:type="spellStart"/>
      <w:r>
        <w:t>Wh</w:t>
      </w:r>
      <w:proofErr w:type="spellEnd"/>
      <w:r>
        <w:t xml:space="preserve">-adverb) “why” followed by a DO (do) “does” which is then followed by an NNO (proper noun </w:t>
      </w:r>
      <w:r w:rsidR="00FC5D4A">
        <w:t>object/</w:t>
      </w:r>
      <w:r>
        <w:t xml:space="preserve">location) “England”. This </w:t>
      </w:r>
      <w:r w:rsidR="00FC5D4A">
        <w:t xml:space="preserve">phrase </w:t>
      </w:r>
      <w:r>
        <w:t>is followed by a VP (verb phrase) which is a VB (base verb) “have” followed by an NP (noun phrase) which is a DT (determiner) “a” and then an NN (noun) “king” ending with an Eos (End of sentence) “?”.</w:t>
      </w:r>
    </w:p>
    <w:p w:rsidR="00C12C8A" w:rsidRPr="00830AFB" w:rsidRDefault="00586485" w:rsidP="00B301F1">
      <w:pPr>
        <w:pStyle w:val="Heading3"/>
      </w:pPr>
      <w:bookmarkStart w:id="22" w:name="_Toc49003803"/>
      <w:r w:rsidRPr="00830AFB">
        <w:t>Challenge</w:t>
      </w:r>
      <w:r w:rsidR="0051442F" w:rsidRPr="00830AFB">
        <w:t xml:space="preserve"> Sentence</w:t>
      </w:r>
      <w:r w:rsidRPr="00830AFB">
        <w:t xml:space="preserve"> 1</w:t>
      </w:r>
      <w:bookmarkEnd w:id="22"/>
    </w:p>
    <w:p w:rsidR="00BD7812" w:rsidRPr="00BD7812" w:rsidRDefault="00BD7812" w:rsidP="00BD7812">
      <w:pPr>
        <w:pStyle w:val="code"/>
      </w:pPr>
      <w:r w:rsidRPr="00BD7812">
        <w:t>what horse does Arthur ride ?</w:t>
      </w:r>
    </w:p>
    <w:p w:rsidR="00EE7BD8" w:rsidRPr="008C1878" w:rsidRDefault="00EE7BD8" w:rsidP="00EE7BD8">
      <w:pPr>
        <w:rPr>
          <w:color w:val="auto"/>
        </w:rPr>
      </w:pPr>
      <w:r w:rsidRPr="008C1878">
        <w:rPr>
          <w:color w:val="auto"/>
        </w:rPr>
        <w:t xml:space="preserve">In reviewing this sentence, we </w:t>
      </w:r>
      <w:proofErr w:type="spellStart"/>
      <w:r w:rsidR="008D341E">
        <w:rPr>
          <w:color w:val="auto"/>
        </w:rPr>
        <w:t>Wh</w:t>
      </w:r>
      <w:proofErr w:type="spellEnd"/>
      <w:r w:rsidR="008D341E">
        <w:rPr>
          <w:color w:val="auto"/>
        </w:rPr>
        <w:t>-determiner “what” followed by a base noun “horse”</w:t>
      </w:r>
      <w:r w:rsidR="003E2667">
        <w:rPr>
          <w:color w:val="auto"/>
        </w:rPr>
        <w:t xml:space="preserve"> and then a noun phrase with a DO followed by a proper noun</w:t>
      </w:r>
      <w:r w:rsidR="00A21D8E">
        <w:rPr>
          <w:color w:val="auto"/>
        </w:rPr>
        <w:t xml:space="preserve"> and then a verb phrase of a single base verb “ride”</w:t>
      </w:r>
      <w:r>
        <w:rPr>
          <w:color w:val="auto"/>
        </w:rPr>
        <w:t>.</w:t>
      </w:r>
      <w:r w:rsidR="008D341E">
        <w:rPr>
          <w:color w:val="auto"/>
        </w:rPr>
        <w:t xml:space="preserve"> </w:t>
      </w:r>
    </w:p>
    <w:p w:rsidR="00EE7BD8" w:rsidRDefault="00A21D8E" w:rsidP="00EE7BD8">
      <w:r>
        <w:t>First, t</w:t>
      </w:r>
      <w:r w:rsidR="00EE7BD8" w:rsidRPr="000B6C9B">
        <w:t>he following was changed to properly handle this sentence</w:t>
      </w:r>
      <w:r w:rsidR="008D341E">
        <w:t xml:space="preserve">. </w:t>
      </w:r>
    </w:p>
    <w:p w:rsidR="00A21D8E" w:rsidRPr="00EE7BD8" w:rsidRDefault="00A21D8E" w:rsidP="00A21D8E">
      <w:pPr>
        <w:pStyle w:val="code"/>
      </w:pPr>
      <w:r w:rsidRPr="00EE7BD8">
        <w:t># Noun phrases</w:t>
      </w:r>
    </w:p>
    <w:p w:rsidR="00A21D8E" w:rsidRPr="000B6C9B" w:rsidRDefault="00A21D8E" w:rsidP="00A21D8E">
      <w:pPr>
        <w:pStyle w:val="code"/>
      </w:pPr>
      <w:r w:rsidRPr="00EE7BD8">
        <w:t>NP -&gt; DT NN | NNP | NN PP | NN | DT JJ NN | DT NNO | DT JJ NNO | TO NP | DT JJS NNS | CD NNS | NNP PP | CD JJ NNS | DT NNPS | NNP NP | CC NNP | PRP | VBG NP | TO NNO | DO NNS | WRB NP | DO NNO</w:t>
      </w:r>
      <w:r>
        <w:t xml:space="preserve"> </w:t>
      </w:r>
      <w:r w:rsidRPr="00A21D8E">
        <w:rPr>
          <w:b/>
          <w:bCs/>
          <w:color w:val="008F00"/>
        </w:rPr>
        <w:t>| WDT NP | NN NP | DO NNP</w:t>
      </w:r>
    </w:p>
    <w:p w:rsidR="00B10379" w:rsidRDefault="00A46D4F" w:rsidP="00B10379">
      <w:r>
        <w:t xml:space="preserve">Although the sentence was parsed correctly, </w:t>
      </w:r>
      <w:r w:rsidR="00B10379">
        <w:t xml:space="preserve">I modified some of the noun phrases that start with a DO ( DO NNS, DO NNO, </w:t>
      </w:r>
      <w:proofErr w:type="spellStart"/>
      <w:r w:rsidR="00B10379">
        <w:t>etc</w:t>
      </w:r>
      <w:proofErr w:type="spellEnd"/>
      <w:r w:rsidR="00B10379">
        <w:t>) and set up a DO NP and then added noun phrases that represent the individual nouns NNS, NNO, etc.</w:t>
      </w:r>
      <w:r w:rsidR="00B601CF">
        <w:t xml:space="preserve"> </w:t>
      </w:r>
    </w:p>
    <w:p w:rsidR="007B720D" w:rsidRDefault="007B720D" w:rsidP="00B10379">
      <w:r>
        <w:t>Original Noun phrases:</w:t>
      </w:r>
    </w:p>
    <w:p w:rsidR="00837A56" w:rsidRPr="00EE7BD8" w:rsidRDefault="00837A56" w:rsidP="00837A56">
      <w:pPr>
        <w:pStyle w:val="code"/>
      </w:pPr>
      <w:r w:rsidRPr="00EE7BD8">
        <w:t># Noun phrases</w:t>
      </w:r>
    </w:p>
    <w:p w:rsidR="00837A56" w:rsidRPr="00837A56" w:rsidRDefault="00837A56" w:rsidP="00837A56">
      <w:pPr>
        <w:pStyle w:val="code"/>
        <w:rPr>
          <w:b/>
          <w:bCs/>
          <w:color w:val="FF0000"/>
        </w:rPr>
      </w:pPr>
      <w:r w:rsidRPr="00EE7BD8">
        <w:t xml:space="preserve">NP -&gt; DT NN | NNP | NN PP | NN | DT JJ NN | DT NNO | DT JJ NNO | TO NP | DT JJS NNS | CD NNS | NNP PP | CD JJ NNS | DT NNPS | NNP NP | CC NNP | PRP | VBG NP | TO NNO </w:t>
      </w:r>
      <w:r w:rsidRPr="00837A56">
        <w:rPr>
          <w:b/>
          <w:bCs/>
          <w:color w:val="FF0000"/>
        </w:rPr>
        <w:t>| DO NNS | WRB NP | DO NNO | WDT NP | NN NP | DO NNP</w:t>
      </w:r>
    </w:p>
    <w:p w:rsidR="007B720D" w:rsidRDefault="007B720D" w:rsidP="007B720D">
      <w:r>
        <w:t>Was modified to this:</w:t>
      </w:r>
    </w:p>
    <w:p w:rsidR="007B720D" w:rsidRPr="00837A56" w:rsidRDefault="007B720D" w:rsidP="00837A56">
      <w:pPr>
        <w:pStyle w:val="code"/>
        <w:rPr>
          <w:b/>
          <w:bCs/>
          <w:color w:val="008F00"/>
        </w:rPr>
      </w:pPr>
      <w:r w:rsidRPr="00837A56">
        <w:t xml:space="preserve">NP -&gt; DT NN | NNP | NN PP | NN | DT JJ NN | DT NNO | DT JJ NNO | TO NP | DT JJS NNS | CD NNS | NNP PP | CD JJ NNS | DT NNPS | NNP NP | CC NNP | PRP | VBG NP | TO NNO </w:t>
      </w:r>
      <w:r w:rsidRPr="00837A56">
        <w:rPr>
          <w:b/>
          <w:bCs/>
          <w:color w:val="008F00"/>
        </w:rPr>
        <w:t>| DO NP | NNO | NNS | WRB NP | WDT NP | NN NP</w:t>
      </w:r>
    </w:p>
    <w:p w:rsidR="00EE7BD8" w:rsidRDefault="00EE7BD8" w:rsidP="00EE7BD8">
      <w:r>
        <w:t>Th</w:t>
      </w:r>
      <w:r w:rsidR="009339FB">
        <w:t>ese</w:t>
      </w:r>
      <w:r>
        <w:t xml:space="preserve"> change</w:t>
      </w:r>
      <w:r w:rsidR="009339FB">
        <w:t>s</w:t>
      </w:r>
      <w:r>
        <w:t xml:space="preserve"> parsed the sentence as follows:</w:t>
      </w:r>
    </w:p>
    <w:p w:rsidR="009339FB" w:rsidRDefault="009339FB" w:rsidP="009339FB">
      <w:pPr>
        <w:pStyle w:val="code"/>
      </w:pPr>
      <w:r>
        <w:t>['what', 'horse', 'does', 'Arthur', 'ride', '?']</w:t>
      </w:r>
    </w:p>
    <w:p w:rsidR="009339FB" w:rsidRDefault="009339FB" w:rsidP="009339FB">
      <w:pPr>
        <w:pStyle w:val="code"/>
      </w:pPr>
      <w:r>
        <w:t>(START</w:t>
      </w:r>
    </w:p>
    <w:p w:rsidR="009339FB" w:rsidRDefault="009339FB" w:rsidP="009339FB">
      <w:pPr>
        <w:pStyle w:val="code"/>
      </w:pPr>
      <w:r>
        <w:t xml:space="preserve">  (S1</w:t>
      </w:r>
    </w:p>
    <w:p w:rsidR="009339FB" w:rsidRDefault="009339FB" w:rsidP="009339FB">
      <w:pPr>
        <w:pStyle w:val="code"/>
      </w:pPr>
      <w:r>
        <w:t xml:space="preserve">    (NP (WDT what) (NP (NN horse) (NP (DO does) (NNP Arthur))))</w:t>
      </w:r>
    </w:p>
    <w:p w:rsidR="009339FB" w:rsidRDefault="009339FB" w:rsidP="009339FB">
      <w:pPr>
        <w:pStyle w:val="code"/>
      </w:pPr>
      <w:r>
        <w:t xml:space="preserve">    (VP (VB ride))</w:t>
      </w:r>
    </w:p>
    <w:p w:rsidR="009339FB" w:rsidRDefault="009339FB" w:rsidP="009339FB">
      <w:pPr>
        <w:pStyle w:val="code"/>
      </w:pPr>
      <w:r>
        <w:t xml:space="preserve">    (Eos ?)))</w:t>
      </w:r>
    </w:p>
    <w:p w:rsidR="00B601CF" w:rsidRDefault="00B601CF" w:rsidP="00B601CF">
      <w:r>
        <w:t>I also confirmed that all previous sentences were still parsed correctly with this modification to the noun phrases</w:t>
      </w:r>
      <w:r w:rsidR="000203D8">
        <w:t xml:space="preserve"> grammar</w:t>
      </w:r>
      <w:r>
        <w:t>.</w:t>
      </w:r>
    </w:p>
    <w:p w:rsidR="00EE7BD8" w:rsidRPr="00A03D09" w:rsidRDefault="00EE7BD8" w:rsidP="00EE7BD8">
      <w:pPr>
        <w:pStyle w:val="Heading4"/>
      </w:pPr>
      <w:r w:rsidRPr="00A03D09">
        <w:t>Description</w:t>
      </w:r>
    </w:p>
    <w:p w:rsidR="00EE7BD8" w:rsidRPr="00BE4522" w:rsidRDefault="00EE7BD8" w:rsidP="00EE7BD8">
      <w:r>
        <w:t>These changes properly parse</w:t>
      </w:r>
      <w:r w:rsidR="00D718A3">
        <w:t>d</w:t>
      </w:r>
      <w:r>
        <w:t xml:space="preserve"> this </w:t>
      </w:r>
      <w:r w:rsidR="00D718A3">
        <w:t xml:space="preserve">first challenge </w:t>
      </w:r>
      <w:r>
        <w:t xml:space="preserve">sentence as a NP (noun phrase) consisting of </w:t>
      </w:r>
      <w:r w:rsidR="004C6124">
        <w:t>WDT (</w:t>
      </w:r>
      <w:proofErr w:type="spellStart"/>
      <w:r w:rsidR="004C6124">
        <w:t>Wh</w:t>
      </w:r>
      <w:proofErr w:type="spellEnd"/>
      <w:r w:rsidR="004C6124">
        <w:t xml:space="preserve">-determiner) “what” then another NP (noun phrase) which is a single NN (noun) “horse” and then a final NP (noun phrase) which consists of a </w:t>
      </w:r>
      <w:r>
        <w:t>DO “do</w:t>
      </w:r>
      <w:r w:rsidR="004C6124">
        <w:t>es</w:t>
      </w:r>
      <w:r>
        <w:t>” followed by a</w:t>
      </w:r>
      <w:r w:rsidR="004C6124">
        <w:t xml:space="preserve"> NNP (proper noun) “Arthur” ending with a VP (verb phrase) of a VB (single base verb) “ride” and then an </w:t>
      </w:r>
      <w:r>
        <w:t>Eos (end of sentence) “?”.</w:t>
      </w:r>
    </w:p>
    <w:p w:rsidR="0051442F" w:rsidRPr="000203D8" w:rsidRDefault="00586485" w:rsidP="00B301F1">
      <w:pPr>
        <w:pStyle w:val="Heading3"/>
      </w:pPr>
      <w:bookmarkStart w:id="23" w:name="_Toc49003804"/>
      <w:r w:rsidRPr="000203D8">
        <w:t>Challenge</w:t>
      </w:r>
      <w:r w:rsidR="0051442F" w:rsidRPr="000203D8">
        <w:t xml:space="preserve"> Sentence 2</w:t>
      </w:r>
      <w:bookmarkEnd w:id="23"/>
    </w:p>
    <w:p w:rsidR="00BD7812" w:rsidRPr="00BD7812" w:rsidRDefault="00BD7812" w:rsidP="00BD7812">
      <w:pPr>
        <w:pStyle w:val="code"/>
      </w:pPr>
      <w:r>
        <w:t>who does Arthur suggest she carry ?</w:t>
      </w:r>
    </w:p>
    <w:p w:rsidR="00903868" w:rsidRDefault="00903868" w:rsidP="00903868">
      <w:r w:rsidRPr="008C1878">
        <w:rPr>
          <w:color w:val="auto"/>
        </w:rPr>
        <w:t xml:space="preserve">In reviewing this sentence, we </w:t>
      </w:r>
      <w:proofErr w:type="spellStart"/>
      <w:r>
        <w:rPr>
          <w:color w:val="auto"/>
        </w:rPr>
        <w:t>Wh</w:t>
      </w:r>
      <w:proofErr w:type="spellEnd"/>
      <w:r>
        <w:rPr>
          <w:color w:val="auto"/>
        </w:rPr>
        <w:t>-</w:t>
      </w:r>
      <w:r w:rsidR="006E7F0F">
        <w:rPr>
          <w:color w:val="auto"/>
        </w:rPr>
        <w:t>pronoun “who”</w:t>
      </w:r>
      <w:r w:rsidR="00F200C6">
        <w:rPr>
          <w:color w:val="auto"/>
        </w:rPr>
        <w:t xml:space="preserve"> (WP)</w:t>
      </w:r>
      <w:r w:rsidR="006E7F0F">
        <w:rPr>
          <w:color w:val="auto"/>
        </w:rPr>
        <w:t xml:space="preserve"> followed by a DO noun phrase and then a verb phrase with a noun phrase of a personal pronoun followed by a verb phrase of a base verb “carry”. These are not currently handled by our grammar, so t</w:t>
      </w:r>
      <w:r w:rsidRPr="000B6C9B">
        <w:t>he following was changed to properly handle this sentence</w:t>
      </w:r>
      <w:r>
        <w:t xml:space="preserve">. </w:t>
      </w:r>
    </w:p>
    <w:p w:rsidR="00903868" w:rsidRPr="000203D8" w:rsidRDefault="00903868" w:rsidP="005719C0">
      <w:pPr>
        <w:pStyle w:val="code"/>
        <w:keepNext/>
      </w:pPr>
      <w:r w:rsidRPr="000203D8">
        <w:lastRenderedPageBreak/>
        <w:t># Noun phrases</w:t>
      </w:r>
    </w:p>
    <w:p w:rsidR="00903868" w:rsidRPr="000203D8" w:rsidRDefault="00903868" w:rsidP="000203D8">
      <w:pPr>
        <w:pStyle w:val="code"/>
      </w:pPr>
      <w:r w:rsidRPr="000203D8">
        <w:t>NP -&gt; DT NN | NNP | NN PP | NN | DT JJ NN | DT NNO | DT JJ NNO | TO NP | DT JJS NNS | CD NNS | NNP PP | CD JJ NNS | DT NNPS | NNP NP | CC NNP | PRP | VBG NP | TO NNO | DO NNS | WRB NP | DO NNO | WDT NP | NN NP | DO NNP</w:t>
      </w:r>
      <w:r w:rsidR="000203D8">
        <w:t xml:space="preserve"> </w:t>
      </w:r>
      <w:r w:rsidR="000203D8" w:rsidRPr="003D19F6">
        <w:rPr>
          <w:b/>
          <w:bCs/>
          <w:color w:val="008F00"/>
        </w:rPr>
        <w:t>| WP NP</w:t>
      </w:r>
      <w:r w:rsidR="003D19F6">
        <w:rPr>
          <w:b/>
          <w:bCs/>
          <w:color w:val="008F00"/>
        </w:rPr>
        <w:t xml:space="preserve"> | PRP VP</w:t>
      </w:r>
    </w:p>
    <w:p w:rsidR="00903868" w:rsidRDefault="00903868" w:rsidP="00903868">
      <w:r>
        <w:t>These changes parsed the sentence as follows:</w:t>
      </w:r>
    </w:p>
    <w:p w:rsidR="00CF74BF" w:rsidRPr="00CF74BF" w:rsidRDefault="00CF74BF" w:rsidP="00CF74BF">
      <w:pPr>
        <w:rPr>
          <w:rFonts w:ascii="Lucida Console" w:hAnsi="Lucida Console"/>
          <w:color w:val="0070C0"/>
          <w:sz w:val="18"/>
        </w:rPr>
      </w:pPr>
      <w:r w:rsidRPr="00CF74BF">
        <w:rPr>
          <w:rFonts w:ascii="Lucida Console" w:hAnsi="Lucida Console"/>
          <w:color w:val="0070C0"/>
          <w:sz w:val="18"/>
        </w:rPr>
        <w:t>['who', 'does', 'Arthur', 'suggest', 'she', 'carry', '?']</w:t>
      </w:r>
    </w:p>
    <w:p w:rsidR="00CF74BF" w:rsidRPr="00CF74BF" w:rsidRDefault="00CF74BF" w:rsidP="00CF74BF">
      <w:pPr>
        <w:rPr>
          <w:rFonts w:ascii="Lucida Console" w:hAnsi="Lucida Console"/>
          <w:color w:val="0070C0"/>
          <w:sz w:val="18"/>
        </w:rPr>
      </w:pPr>
      <w:r w:rsidRPr="00CF74BF">
        <w:rPr>
          <w:rFonts w:ascii="Lucida Console" w:hAnsi="Lucida Console"/>
          <w:color w:val="0070C0"/>
          <w:sz w:val="18"/>
        </w:rPr>
        <w:t>(START</w:t>
      </w:r>
    </w:p>
    <w:p w:rsidR="00CF74BF" w:rsidRPr="00CF74BF" w:rsidRDefault="00CF74BF" w:rsidP="00CF74BF">
      <w:pPr>
        <w:rPr>
          <w:rFonts w:ascii="Lucida Console" w:hAnsi="Lucida Console"/>
          <w:color w:val="0070C0"/>
          <w:sz w:val="18"/>
        </w:rPr>
      </w:pPr>
      <w:r w:rsidRPr="00CF74BF">
        <w:rPr>
          <w:rFonts w:ascii="Lucida Console" w:hAnsi="Lucida Console"/>
          <w:color w:val="0070C0"/>
          <w:sz w:val="18"/>
        </w:rPr>
        <w:t xml:space="preserve">  (S1</w:t>
      </w:r>
    </w:p>
    <w:p w:rsidR="00CF74BF" w:rsidRPr="00CF74BF" w:rsidRDefault="00CF74BF" w:rsidP="00CF74BF">
      <w:pPr>
        <w:rPr>
          <w:rFonts w:ascii="Lucida Console" w:hAnsi="Lucida Console"/>
          <w:color w:val="0070C0"/>
          <w:sz w:val="18"/>
        </w:rPr>
      </w:pPr>
      <w:r w:rsidRPr="00CF74BF">
        <w:rPr>
          <w:rFonts w:ascii="Lucida Console" w:hAnsi="Lucida Console"/>
          <w:color w:val="0070C0"/>
          <w:sz w:val="18"/>
        </w:rPr>
        <w:t xml:space="preserve">    (NP (WP who) (NP (DO does) (NP (NNP Arthur))))</w:t>
      </w:r>
    </w:p>
    <w:p w:rsidR="00CF74BF" w:rsidRPr="00CF74BF" w:rsidRDefault="00CF74BF" w:rsidP="00CF74BF">
      <w:pPr>
        <w:rPr>
          <w:rFonts w:ascii="Lucida Console" w:hAnsi="Lucida Console"/>
          <w:color w:val="0070C0"/>
          <w:sz w:val="18"/>
        </w:rPr>
      </w:pPr>
      <w:r w:rsidRPr="00CF74BF">
        <w:rPr>
          <w:rFonts w:ascii="Lucida Console" w:hAnsi="Lucida Console"/>
          <w:color w:val="0070C0"/>
          <w:sz w:val="18"/>
        </w:rPr>
        <w:t xml:space="preserve">    (VP (VB suggest) (NP (PRP she) (VP (VB carry))))</w:t>
      </w:r>
    </w:p>
    <w:p w:rsidR="00CF74BF" w:rsidRDefault="00CF74BF" w:rsidP="00CF74BF">
      <w:pPr>
        <w:rPr>
          <w:rFonts w:ascii="Lucida Console" w:hAnsi="Lucida Console"/>
          <w:color w:val="0070C0"/>
          <w:sz w:val="18"/>
        </w:rPr>
      </w:pPr>
      <w:r w:rsidRPr="00CF74BF">
        <w:rPr>
          <w:rFonts w:ascii="Lucida Console" w:hAnsi="Lucida Console"/>
          <w:color w:val="0070C0"/>
          <w:sz w:val="18"/>
        </w:rPr>
        <w:t xml:space="preserve">    (Eos ?))) </w:t>
      </w:r>
    </w:p>
    <w:p w:rsidR="004E3F62" w:rsidRPr="00A03D09" w:rsidRDefault="004E3F62" w:rsidP="004E3F62">
      <w:pPr>
        <w:pStyle w:val="Heading4"/>
      </w:pPr>
      <w:r w:rsidRPr="00A03D09">
        <w:t>Description</w:t>
      </w:r>
    </w:p>
    <w:p w:rsidR="004E3F62" w:rsidRPr="00BE4522" w:rsidRDefault="004E3F62" w:rsidP="004E3F62">
      <w:r>
        <w:t xml:space="preserve">These changes properly parsed this </w:t>
      </w:r>
      <w:r w:rsidR="00F200C6">
        <w:t>second</w:t>
      </w:r>
      <w:r>
        <w:t xml:space="preserve"> challenge sentence as a NP (noun phrase) consisting of W</w:t>
      </w:r>
      <w:r w:rsidR="00F200C6">
        <w:t>P (</w:t>
      </w:r>
      <w:proofErr w:type="spellStart"/>
      <w:r w:rsidR="00F200C6">
        <w:t>Wh</w:t>
      </w:r>
      <w:proofErr w:type="spellEnd"/>
      <w:r w:rsidR="00F200C6">
        <w:t xml:space="preserve">-pronoun) “who” and another NP (noun phrase) </w:t>
      </w:r>
      <w:r>
        <w:t xml:space="preserve">which consists of a DO “does” followed by a </w:t>
      </w:r>
      <w:r w:rsidR="00F200C6">
        <w:t xml:space="preserve">NP (noun phrase) of a single </w:t>
      </w:r>
      <w:r>
        <w:t>NNP (proper noun) “Arthur” ending with a VP (verb phrase) of a VB (single base verb) “</w:t>
      </w:r>
      <w:r w:rsidR="00F200C6">
        <w:t>suggest</w:t>
      </w:r>
      <w:r>
        <w:t xml:space="preserve">” </w:t>
      </w:r>
      <w:r w:rsidR="00F200C6">
        <w:t xml:space="preserve">then a NP (noun phrase) of a PRP (personal pronoun) “she”, a VB (base verb) “carry” </w:t>
      </w:r>
      <w:r>
        <w:t>and then an Eos (end of sentence) “?”.</w:t>
      </w:r>
    </w:p>
    <w:p w:rsidR="00D711AA" w:rsidRDefault="00CB0F5F" w:rsidP="00D711AA">
      <w:pPr>
        <w:pStyle w:val="Heading1"/>
      </w:pPr>
      <w:bookmarkStart w:id="24" w:name="_Toc49003805"/>
      <w:r>
        <w:t>Part 2 – Exemplar Sentences</w:t>
      </w:r>
      <w:bookmarkEnd w:id="24"/>
    </w:p>
    <w:p w:rsidR="00D711AA" w:rsidRDefault="00D711AA" w:rsidP="00D711AA">
      <w:pPr>
        <w:pStyle w:val="Heading2"/>
      </w:pPr>
      <w:bookmarkStart w:id="25" w:name="_Toc49003806"/>
      <w:r>
        <w:t>Sentence That Cannot be Parsed</w:t>
      </w:r>
      <w:r w:rsidR="002074A4">
        <w:t xml:space="preserve"> (Overfitting)</w:t>
      </w:r>
      <w:bookmarkEnd w:id="25"/>
    </w:p>
    <w:p w:rsidR="00D711AA" w:rsidRDefault="00D711AA" w:rsidP="00D711AA">
      <w:pPr>
        <w:pStyle w:val="code"/>
      </w:pPr>
      <w:r>
        <w:t>another plodding servant ought to master the simplest horse .</w:t>
      </w:r>
    </w:p>
    <w:p w:rsidR="00D711AA" w:rsidRPr="00A03D09" w:rsidRDefault="00D711AA" w:rsidP="00D711AA">
      <w:pPr>
        <w:pStyle w:val="Heading4"/>
      </w:pPr>
      <w:r w:rsidRPr="00A03D09">
        <w:t>Description</w:t>
      </w:r>
    </w:p>
    <w:p w:rsidR="00D711AA" w:rsidRDefault="00D711AA" w:rsidP="00D711AA">
      <w:r>
        <w:t xml:space="preserve">This sentence contains all the same words </w:t>
      </w:r>
      <w:r w:rsidR="00DF7671">
        <w:t xml:space="preserve">in our grammar </w:t>
      </w:r>
      <w:r>
        <w:t xml:space="preserve">but they are used in a different manner than our rules cover. We have a starting NP (noun phrase) “another plodding servant” which is a DT (determiner) “another” followed by a JJ (adjective) and then a NN (noun) “servant” (a covered sequence of </w:t>
      </w:r>
      <w:r w:rsidRPr="00D711AA">
        <w:rPr>
          <w:i/>
          <w:iCs/>
        </w:rPr>
        <w:t>DT JJ NN</w:t>
      </w:r>
      <w:r>
        <w:t>) and then a MD (modal) “ought” and a PP (preposition phrase) which is a “to master the simplest horse”</w:t>
      </w:r>
      <w:r w:rsidR="002074A4">
        <w:t>. However, we have used the word ‘master’ as a verb and not a noun as it is outlined in our grammar which is why this cannot be parsed correctly. In addition, our PP phrase is only a IN (preposition) followed by a NP (noun phrase) and this is a PP followed by a VP (VB “master”) and then a NP “the simplest horse” and an Eos (End of sentence) “.”.</w:t>
      </w:r>
    </w:p>
    <w:p w:rsidR="002074A4" w:rsidRPr="002074A4" w:rsidRDefault="002074A4" w:rsidP="002074A4">
      <w:pPr>
        <w:pStyle w:val="Heading2"/>
      </w:pPr>
      <w:bookmarkStart w:id="26" w:name="_Toc49003807"/>
      <w:proofErr w:type="spellStart"/>
      <w:r>
        <w:t>Gibbersh</w:t>
      </w:r>
      <w:proofErr w:type="spellEnd"/>
      <w:r>
        <w:t xml:space="preserve"> Sentence that Parses (Overgeneralization)</w:t>
      </w:r>
      <w:bookmarkEnd w:id="26"/>
    </w:p>
    <w:p w:rsidR="00B7598A" w:rsidRDefault="00B7598A" w:rsidP="00B7598A">
      <w:r>
        <w:t>Gibberish sentence that parses</w:t>
      </w:r>
    </w:p>
    <w:p w:rsidR="00B7598A" w:rsidRDefault="00EE5C4D" w:rsidP="00FD7F35">
      <w:pPr>
        <w:pStyle w:val="code"/>
      </w:pPr>
      <w:r>
        <w:t>which</w:t>
      </w:r>
      <w:r w:rsidR="00FD7F35" w:rsidRPr="00FD7F35">
        <w:t xml:space="preserve"> castle</w:t>
      </w:r>
      <w:r>
        <w:t xml:space="preserve"> drinks</w:t>
      </w:r>
      <w:r w:rsidR="00FD7F35" w:rsidRPr="00FD7F35">
        <w:t xml:space="preserve"> the </w:t>
      </w:r>
      <w:r>
        <w:t>weariest</w:t>
      </w:r>
      <w:r w:rsidR="00FD7F35" w:rsidRPr="00FD7F35">
        <w:t xml:space="preserve"> mountains. </w:t>
      </w:r>
    </w:p>
    <w:p w:rsidR="00DF7671" w:rsidRDefault="00DF7671" w:rsidP="00DF7671">
      <w:r>
        <w:t>This sentence contains all the same words in our grammar in an order that can be parsed</w:t>
      </w:r>
      <w:r w:rsidR="00CF62D6">
        <w:t xml:space="preserve"> with our original grammar</w:t>
      </w:r>
      <w:r>
        <w:t xml:space="preserve">, but the words make no sense in the order provided. However, </w:t>
      </w:r>
      <w:r w:rsidR="00CF62D6">
        <w:t xml:space="preserve">it is parsed </w:t>
      </w:r>
      <w:r>
        <w:t>as follows:</w:t>
      </w:r>
    </w:p>
    <w:p w:rsidR="00DF7671" w:rsidRDefault="00DF7671" w:rsidP="00DF7671">
      <w:pPr>
        <w:pStyle w:val="code"/>
      </w:pPr>
      <w:r>
        <w:t>['which', 'castle', 'drinks', 'the', 'weariest', 'mountains', '?']</w:t>
      </w:r>
    </w:p>
    <w:p w:rsidR="00DF7671" w:rsidRDefault="00DF7671" w:rsidP="00DF7671">
      <w:pPr>
        <w:pStyle w:val="code"/>
      </w:pPr>
      <w:r>
        <w:t>(START</w:t>
      </w:r>
    </w:p>
    <w:p w:rsidR="00DF7671" w:rsidRDefault="00DF7671" w:rsidP="00DF7671">
      <w:pPr>
        <w:pStyle w:val="code"/>
      </w:pPr>
      <w:r>
        <w:t xml:space="preserve">  (S1</w:t>
      </w:r>
    </w:p>
    <w:p w:rsidR="00DF7671" w:rsidRDefault="00DF7671" w:rsidP="00DF7671">
      <w:pPr>
        <w:pStyle w:val="code"/>
      </w:pPr>
      <w:r>
        <w:t xml:space="preserve">    (NP (WDT which) (NP (NN castle)))</w:t>
      </w:r>
    </w:p>
    <w:p w:rsidR="00DF7671" w:rsidRDefault="00DF7671" w:rsidP="00DF7671">
      <w:pPr>
        <w:pStyle w:val="code"/>
      </w:pPr>
      <w:r>
        <w:t xml:space="preserve">    (VP (VBZ drinks) (NP (DT the) (JJS weariest) (NNS mountains)))</w:t>
      </w:r>
    </w:p>
    <w:p w:rsidR="00EE5C4D" w:rsidRDefault="00DF7671" w:rsidP="00DF7671">
      <w:pPr>
        <w:pStyle w:val="code"/>
      </w:pPr>
      <w:r>
        <w:t xml:space="preserve">    (Eos ?)))</w:t>
      </w:r>
    </w:p>
    <w:p w:rsidR="00DF7671" w:rsidRDefault="00DF7671" w:rsidP="00DF7671">
      <w:pPr>
        <w:pStyle w:val="Heading4"/>
      </w:pPr>
      <w:r>
        <w:t>Description</w:t>
      </w:r>
    </w:p>
    <w:p w:rsidR="00DF7671" w:rsidRDefault="00514D57" w:rsidP="00DF7671">
      <w:r>
        <w:t>This sentence is parsed as a NP (noun phrase) which is a WDT (</w:t>
      </w:r>
      <w:proofErr w:type="spellStart"/>
      <w:r>
        <w:t>Wh</w:t>
      </w:r>
      <w:proofErr w:type="spellEnd"/>
      <w:r>
        <w:t xml:space="preserve">-determiner) “which” followed by a NP (noun phrase) </w:t>
      </w:r>
      <w:r w:rsidR="00D6555F">
        <w:t>which consists of a single NN (noun) “castle”. This is followed by a VP (verb phrase) of a VBZ (3</w:t>
      </w:r>
      <w:r w:rsidR="00D6555F" w:rsidRPr="00D6555F">
        <w:rPr>
          <w:vertAlign w:val="superscript"/>
        </w:rPr>
        <w:t>rd</w:t>
      </w:r>
      <w:r w:rsidR="00D6555F">
        <w:t xml:space="preserve"> person singular verb) “drinks” followed by a NP (noun phrase) that consists of a </w:t>
      </w:r>
      <w:r w:rsidR="00D6555F">
        <w:lastRenderedPageBreak/>
        <w:t>DT (determiner) “the” and then a JJS (superlative adjective) “weariest” and then an NNS (plural noun) “mountains” and then an Eos (End of sentence) “?”.</w:t>
      </w:r>
    </w:p>
    <w:p w:rsidR="005719C0" w:rsidRDefault="005719C0" w:rsidP="005719C0">
      <w:pPr>
        <w:pStyle w:val="Heading1"/>
      </w:pPr>
      <w:bookmarkStart w:id="27" w:name="_Toc49003808"/>
      <w:r>
        <w:t>Conclusion</w:t>
      </w:r>
      <w:bookmarkEnd w:id="27"/>
    </w:p>
    <w:p w:rsidR="005719C0" w:rsidRPr="005719C0" w:rsidRDefault="00950A7A" w:rsidP="005719C0">
      <w:r>
        <w:t>This exercise was challenging, but enjoyable. It was interesting trying to find the best way to handle the tagging and parsing.</w:t>
      </w:r>
    </w:p>
    <w:sectPr w:rsidR="005719C0" w:rsidRPr="005719C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2EC6" w:rsidRDefault="00052EC6">
      <w:pPr>
        <w:spacing w:after="0" w:line="240" w:lineRule="auto"/>
      </w:pPr>
      <w:r>
        <w:separator/>
      </w:r>
    </w:p>
    <w:p w:rsidR="00052EC6" w:rsidRDefault="00052EC6"/>
    <w:p w:rsidR="00052EC6" w:rsidRDefault="00052EC6"/>
  </w:endnote>
  <w:endnote w:type="continuationSeparator" w:id="0">
    <w:p w:rsidR="00052EC6" w:rsidRDefault="00052EC6">
      <w:pPr>
        <w:spacing w:after="0" w:line="240" w:lineRule="auto"/>
      </w:pPr>
      <w:r>
        <w:continuationSeparator/>
      </w:r>
    </w:p>
    <w:p w:rsidR="00052EC6" w:rsidRDefault="00052EC6"/>
    <w:p w:rsidR="00052EC6" w:rsidRDefault="00052E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9C0" w:rsidRDefault="005719C0" w:rsidP="00E77FFA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1338178"/>
      <w:docPartObj>
        <w:docPartGallery w:val="Page Numbers (Bottom of Page)"/>
        <w:docPartUnique/>
      </w:docPartObj>
    </w:sdtPr>
    <w:sdtContent>
      <w:p w:rsidR="005719C0" w:rsidRDefault="005719C0" w:rsidP="00152A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719C0" w:rsidRDefault="005719C0" w:rsidP="00680C1F">
    <w:pPr>
      <w:pStyle w:val="Footer"/>
      <w:pBdr>
        <w:top w:val="single" w:sz="4" w:space="1" w:color="auto"/>
      </w:pBdr>
      <w:ind w:right="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2EC6" w:rsidRDefault="00052EC6">
      <w:pPr>
        <w:spacing w:after="0" w:line="240" w:lineRule="auto"/>
      </w:pPr>
      <w:r>
        <w:separator/>
      </w:r>
    </w:p>
    <w:p w:rsidR="00052EC6" w:rsidRDefault="00052EC6"/>
    <w:p w:rsidR="00052EC6" w:rsidRDefault="00052EC6"/>
  </w:footnote>
  <w:footnote w:type="continuationSeparator" w:id="0">
    <w:p w:rsidR="00052EC6" w:rsidRDefault="00052EC6">
      <w:pPr>
        <w:spacing w:after="0" w:line="240" w:lineRule="auto"/>
      </w:pPr>
      <w:r>
        <w:continuationSeparator/>
      </w:r>
    </w:p>
    <w:p w:rsidR="00052EC6" w:rsidRDefault="00052EC6"/>
    <w:p w:rsidR="00052EC6" w:rsidRDefault="00052E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19C0" w:rsidRPr="00010D3D" w:rsidRDefault="005719C0" w:rsidP="00010D3D">
    <w:pPr>
      <w:pStyle w:val="Subtitle"/>
      <w:tabs>
        <w:tab w:val="left" w:pos="8640"/>
      </w:tabs>
      <w:rPr>
        <w:sz w:val="20"/>
        <w:szCs w:val="16"/>
      </w:rPr>
    </w:pPr>
    <w:r w:rsidRPr="00010D3D">
      <w:rPr>
        <w:sz w:val="20"/>
        <w:szCs w:val="16"/>
      </w:rPr>
      <w:t>IST 652 (Thursdays 7 PM)</w:t>
    </w:r>
    <w:r w:rsidRPr="00010D3D">
      <w:rPr>
        <w:sz w:val="20"/>
        <w:szCs w:val="16"/>
      </w:rPr>
      <w:tab/>
      <w:t>Woznica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19C0" w:rsidRPr="00010D3D" w:rsidRDefault="005719C0" w:rsidP="00010D3D">
    <w:pPr>
      <w:pStyle w:val="Subtitle"/>
      <w:tabs>
        <w:tab w:val="left" w:pos="8640"/>
      </w:tabs>
      <w:rPr>
        <w:sz w:val="20"/>
        <w:szCs w:val="16"/>
      </w:rPr>
    </w:pPr>
    <w:r w:rsidRPr="00010D3D">
      <w:rPr>
        <w:sz w:val="20"/>
        <w:szCs w:val="16"/>
      </w:rPr>
      <w:t xml:space="preserve">IST </w:t>
    </w:r>
    <w:r>
      <w:rPr>
        <w:sz w:val="20"/>
        <w:szCs w:val="16"/>
      </w:rPr>
      <w:t>664</w:t>
    </w:r>
    <w:r w:rsidRPr="00010D3D">
      <w:rPr>
        <w:sz w:val="20"/>
        <w:szCs w:val="16"/>
      </w:rPr>
      <w:t xml:space="preserve"> (</w:t>
    </w:r>
    <w:r>
      <w:rPr>
        <w:sz w:val="20"/>
        <w:szCs w:val="16"/>
      </w:rPr>
      <w:t>Tuesdays 6 PM</w:t>
    </w:r>
    <w:r w:rsidRPr="00010D3D">
      <w:rPr>
        <w:sz w:val="20"/>
        <w:szCs w:val="16"/>
      </w:rPr>
      <w:t>)</w:t>
    </w:r>
    <w:r w:rsidRPr="00010D3D">
      <w:rPr>
        <w:sz w:val="20"/>
        <w:szCs w:val="16"/>
      </w:rPr>
      <w:tab/>
      <w:t>Woznica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A30AB"/>
    <w:multiLevelType w:val="hybridMultilevel"/>
    <w:tmpl w:val="9616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D4374C7"/>
    <w:multiLevelType w:val="hybridMultilevel"/>
    <w:tmpl w:val="8EAE0F9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0E38392A"/>
    <w:multiLevelType w:val="hybridMultilevel"/>
    <w:tmpl w:val="9A3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4647B0"/>
    <w:multiLevelType w:val="hybridMultilevel"/>
    <w:tmpl w:val="A896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2C552F"/>
    <w:multiLevelType w:val="hybridMultilevel"/>
    <w:tmpl w:val="66C8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D877E23"/>
    <w:multiLevelType w:val="hybridMultilevel"/>
    <w:tmpl w:val="A65E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4C8F1C"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52236"/>
    <w:multiLevelType w:val="hybridMultilevel"/>
    <w:tmpl w:val="46A49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772D5"/>
    <w:multiLevelType w:val="multilevel"/>
    <w:tmpl w:val="57C4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63334F"/>
    <w:multiLevelType w:val="multilevel"/>
    <w:tmpl w:val="347A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27538"/>
    <w:multiLevelType w:val="multilevel"/>
    <w:tmpl w:val="787A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DD2FD3"/>
    <w:multiLevelType w:val="hybridMultilevel"/>
    <w:tmpl w:val="D764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60BA6"/>
    <w:multiLevelType w:val="hybridMultilevel"/>
    <w:tmpl w:val="434C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C4CA0"/>
    <w:multiLevelType w:val="hybridMultilevel"/>
    <w:tmpl w:val="5354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F320E"/>
    <w:multiLevelType w:val="hybridMultilevel"/>
    <w:tmpl w:val="CE24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A1074"/>
    <w:multiLevelType w:val="multilevel"/>
    <w:tmpl w:val="CE4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1D0146"/>
    <w:multiLevelType w:val="multilevel"/>
    <w:tmpl w:val="17A4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E409B"/>
    <w:multiLevelType w:val="hybridMultilevel"/>
    <w:tmpl w:val="024A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8440E5"/>
    <w:multiLevelType w:val="hybridMultilevel"/>
    <w:tmpl w:val="B61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82307"/>
    <w:multiLevelType w:val="hybridMultilevel"/>
    <w:tmpl w:val="EE5603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B4691"/>
    <w:multiLevelType w:val="hybridMultilevel"/>
    <w:tmpl w:val="1DA8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E1AD6"/>
    <w:multiLevelType w:val="hybridMultilevel"/>
    <w:tmpl w:val="6F54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EA78BA"/>
    <w:multiLevelType w:val="hybridMultilevel"/>
    <w:tmpl w:val="A664D2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9E53447"/>
    <w:multiLevelType w:val="hybridMultilevel"/>
    <w:tmpl w:val="B02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EB1076"/>
    <w:multiLevelType w:val="hybridMultilevel"/>
    <w:tmpl w:val="7E76E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606EC"/>
    <w:multiLevelType w:val="hybridMultilevel"/>
    <w:tmpl w:val="5B16E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325C19"/>
    <w:multiLevelType w:val="hybridMultilevel"/>
    <w:tmpl w:val="D430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33"/>
  </w:num>
  <w:num w:numId="4">
    <w:abstractNumId w:val="29"/>
  </w:num>
  <w:num w:numId="5">
    <w:abstractNumId w:val="17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9"/>
  </w:num>
  <w:num w:numId="17">
    <w:abstractNumId w:val="10"/>
  </w:num>
  <w:num w:numId="18">
    <w:abstractNumId w:val="14"/>
  </w:num>
  <w:num w:numId="19">
    <w:abstractNumId w:val="25"/>
  </w:num>
  <w:num w:numId="20">
    <w:abstractNumId w:val="24"/>
  </w:num>
  <w:num w:numId="21">
    <w:abstractNumId w:val="15"/>
  </w:num>
  <w:num w:numId="22">
    <w:abstractNumId w:val="30"/>
  </w:num>
  <w:num w:numId="23">
    <w:abstractNumId w:val="40"/>
  </w:num>
  <w:num w:numId="24">
    <w:abstractNumId w:val="21"/>
  </w:num>
  <w:num w:numId="25">
    <w:abstractNumId w:val="12"/>
  </w:num>
  <w:num w:numId="26">
    <w:abstractNumId w:val="23"/>
  </w:num>
  <w:num w:numId="27">
    <w:abstractNumId w:val="34"/>
  </w:num>
  <w:num w:numId="28">
    <w:abstractNumId w:val="19"/>
  </w:num>
  <w:num w:numId="29">
    <w:abstractNumId w:val="26"/>
  </w:num>
  <w:num w:numId="30">
    <w:abstractNumId w:val="18"/>
  </w:num>
  <w:num w:numId="31">
    <w:abstractNumId w:val="20"/>
  </w:num>
  <w:num w:numId="32">
    <w:abstractNumId w:val="11"/>
  </w:num>
  <w:num w:numId="33">
    <w:abstractNumId w:val="38"/>
  </w:num>
  <w:num w:numId="34">
    <w:abstractNumId w:val="28"/>
  </w:num>
  <w:num w:numId="35">
    <w:abstractNumId w:val="16"/>
  </w:num>
  <w:num w:numId="36">
    <w:abstractNumId w:val="36"/>
  </w:num>
  <w:num w:numId="37">
    <w:abstractNumId w:val="32"/>
  </w:num>
  <w:num w:numId="38">
    <w:abstractNumId w:val="37"/>
  </w:num>
  <w:num w:numId="39">
    <w:abstractNumId w:val="41"/>
  </w:num>
  <w:num w:numId="40">
    <w:abstractNumId w:val="13"/>
  </w:num>
  <w:num w:numId="41">
    <w:abstractNumId w:val="22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5B"/>
    <w:rsid w:val="00001079"/>
    <w:rsid w:val="000050AC"/>
    <w:rsid w:val="000055CB"/>
    <w:rsid w:val="00007180"/>
    <w:rsid w:val="000101ED"/>
    <w:rsid w:val="00010D3D"/>
    <w:rsid w:val="0001781E"/>
    <w:rsid w:val="000203D8"/>
    <w:rsid w:val="0002046B"/>
    <w:rsid w:val="000225F1"/>
    <w:rsid w:val="00026C8B"/>
    <w:rsid w:val="00033742"/>
    <w:rsid w:val="0003486E"/>
    <w:rsid w:val="00035219"/>
    <w:rsid w:val="00035523"/>
    <w:rsid w:val="0004398B"/>
    <w:rsid w:val="00043CF6"/>
    <w:rsid w:val="00044B71"/>
    <w:rsid w:val="00045357"/>
    <w:rsid w:val="000527B6"/>
    <w:rsid w:val="00052EC6"/>
    <w:rsid w:val="000531EC"/>
    <w:rsid w:val="000532E3"/>
    <w:rsid w:val="00053CAB"/>
    <w:rsid w:val="00056084"/>
    <w:rsid w:val="00061EC2"/>
    <w:rsid w:val="00064DE0"/>
    <w:rsid w:val="00070C44"/>
    <w:rsid w:val="000726B6"/>
    <w:rsid w:val="00076F26"/>
    <w:rsid w:val="00090B7F"/>
    <w:rsid w:val="0009184E"/>
    <w:rsid w:val="00091CDC"/>
    <w:rsid w:val="00094862"/>
    <w:rsid w:val="000A4D68"/>
    <w:rsid w:val="000A5105"/>
    <w:rsid w:val="000A6868"/>
    <w:rsid w:val="000B2F71"/>
    <w:rsid w:val="000B6C9B"/>
    <w:rsid w:val="000C3A6F"/>
    <w:rsid w:val="000C57A3"/>
    <w:rsid w:val="000C7EAF"/>
    <w:rsid w:val="000D0922"/>
    <w:rsid w:val="000D17B7"/>
    <w:rsid w:val="000D3F9A"/>
    <w:rsid w:val="000D44DF"/>
    <w:rsid w:val="000D49F7"/>
    <w:rsid w:val="000E1B79"/>
    <w:rsid w:val="000E1E39"/>
    <w:rsid w:val="000E317D"/>
    <w:rsid w:val="000E71CB"/>
    <w:rsid w:val="000F29F4"/>
    <w:rsid w:val="000F3C60"/>
    <w:rsid w:val="000F5819"/>
    <w:rsid w:val="00101927"/>
    <w:rsid w:val="00101A3A"/>
    <w:rsid w:val="00103DFE"/>
    <w:rsid w:val="00104ED5"/>
    <w:rsid w:val="00123ECC"/>
    <w:rsid w:val="001258A1"/>
    <w:rsid w:val="00125A33"/>
    <w:rsid w:val="00143549"/>
    <w:rsid w:val="00145A92"/>
    <w:rsid w:val="001522A7"/>
    <w:rsid w:val="00152AB3"/>
    <w:rsid w:val="001542F4"/>
    <w:rsid w:val="001557B1"/>
    <w:rsid w:val="001565E0"/>
    <w:rsid w:val="00157552"/>
    <w:rsid w:val="001578FC"/>
    <w:rsid w:val="0016360C"/>
    <w:rsid w:val="00163A18"/>
    <w:rsid w:val="00170983"/>
    <w:rsid w:val="00176E6B"/>
    <w:rsid w:val="00177024"/>
    <w:rsid w:val="00177788"/>
    <w:rsid w:val="0018018B"/>
    <w:rsid w:val="00181B65"/>
    <w:rsid w:val="00181BFE"/>
    <w:rsid w:val="00191295"/>
    <w:rsid w:val="00192E8B"/>
    <w:rsid w:val="00197E74"/>
    <w:rsid w:val="001A42C5"/>
    <w:rsid w:val="001A42F7"/>
    <w:rsid w:val="001B4F6F"/>
    <w:rsid w:val="001B54BA"/>
    <w:rsid w:val="001B6047"/>
    <w:rsid w:val="001B75B4"/>
    <w:rsid w:val="001C6E83"/>
    <w:rsid w:val="001D22E3"/>
    <w:rsid w:val="001E184F"/>
    <w:rsid w:val="001E1AE4"/>
    <w:rsid w:val="001F1189"/>
    <w:rsid w:val="001F3228"/>
    <w:rsid w:val="001F72D0"/>
    <w:rsid w:val="001F7A27"/>
    <w:rsid w:val="00204F75"/>
    <w:rsid w:val="002059CC"/>
    <w:rsid w:val="00205A76"/>
    <w:rsid w:val="002074A4"/>
    <w:rsid w:val="00215728"/>
    <w:rsid w:val="00220171"/>
    <w:rsid w:val="00223523"/>
    <w:rsid w:val="00223B6F"/>
    <w:rsid w:val="00223D75"/>
    <w:rsid w:val="00231130"/>
    <w:rsid w:val="00236AAF"/>
    <w:rsid w:val="0024140D"/>
    <w:rsid w:val="0024584A"/>
    <w:rsid w:val="002509FE"/>
    <w:rsid w:val="00250F33"/>
    <w:rsid w:val="00266F42"/>
    <w:rsid w:val="002709FD"/>
    <w:rsid w:val="002749DF"/>
    <w:rsid w:val="00277814"/>
    <w:rsid w:val="00284CD8"/>
    <w:rsid w:val="00295AB8"/>
    <w:rsid w:val="00295FED"/>
    <w:rsid w:val="002979EB"/>
    <w:rsid w:val="002A2248"/>
    <w:rsid w:val="002A4EBC"/>
    <w:rsid w:val="002A54A7"/>
    <w:rsid w:val="002C0D81"/>
    <w:rsid w:val="002C3952"/>
    <w:rsid w:val="002C39D3"/>
    <w:rsid w:val="002C6C83"/>
    <w:rsid w:val="002C768D"/>
    <w:rsid w:val="002D135A"/>
    <w:rsid w:val="002D178E"/>
    <w:rsid w:val="002D2EE1"/>
    <w:rsid w:val="002D33E1"/>
    <w:rsid w:val="002D4794"/>
    <w:rsid w:val="002D78CF"/>
    <w:rsid w:val="002E14D0"/>
    <w:rsid w:val="002E1ADB"/>
    <w:rsid w:val="002E29DC"/>
    <w:rsid w:val="002F1DE8"/>
    <w:rsid w:val="00301E34"/>
    <w:rsid w:val="00302C35"/>
    <w:rsid w:val="0030710E"/>
    <w:rsid w:val="00316440"/>
    <w:rsid w:val="00317FB4"/>
    <w:rsid w:val="00320F7B"/>
    <w:rsid w:val="003216EF"/>
    <w:rsid w:val="0032383B"/>
    <w:rsid w:val="00333E81"/>
    <w:rsid w:val="00334A50"/>
    <w:rsid w:val="00340B25"/>
    <w:rsid w:val="00342F11"/>
    <w:rsid w:val="003434C1"/>
    <w:rsid w:val="00350B87"/>
    <w:rsid w:val="00362787"/>
    <w:rsid w:val="00362F7E"/>
    <w:rsid w:val="0036643F"/>
    <w:rsid w:val="00372784"/>
    <w:rsid w:val="00375831"/>
    <w:rsid w:val="00381D7D"/>
    <w:rsid w:val="00381DE8"/>
    <w:rsid w:val="00382067"/>
    <w:rsid w:val="00384EE9"/>
    <w:rsid w:val="00387C42"/>
    <w:rsid w:val="003908D6"/>
    <w:rsid w:val="00393015"/>
    <w:rsid w:val="00396CA7"/>
    <w:rsid w:val="003979E8"/>
    <w:rsid w:val="003A1500"/>
    <w:rsid w:val="003A1D5D"/>
    <w:rsid w:val="003A21A2"/>
    <w:rsid w:val="003B0BCA"/>
    <w:rsid w:val="003C3231"/>
    <w:rsid w:val="003D19F6"/>
    <w:rsid w:val="003E0AF2"/>
    <w:rsid w:val="003E0EBE"/>
    <w:rsid w:val="003E1815"/>
    <w:rsid w:val="003E2667"/>
    <w:rsid w:val="003E2C29"/>
    <w:rsid w:val="003E4DB4"/>
    <w:rsid w:val="003E64F9"/>
    <w:rsid w:val="003F18F8"/>
    <w:rsid w:val="003F2582"/>
    <w:rsid w:val="003F360C"/>
    <w:rsid w:val="003F4D5F"/>
    <w:rsid w:val="00403F38"/>
    <w:rsid w:val="004044B4"/>
    <w:rsid w:val="00404E34"/>
    <w:rsid w:val="00407127"/>
    <w:rsid w:val="00407755"/>
    <w:rsid w:val="00412727"/>
    <w:rsid w:val="004140C7"/>
    <w:rsid w:val="004245AE"/>
    <w:rsid w:val="0042596B"/>
    <w:rsid w:val="00434ABC"/>
    <w:rsid w:val="00444FB4"/>
    <w:rsid w:val="0044702B"/>
    <w:rsid w:val="0044780A"/>
    <w:rsid w:val="0045295D"/>
    <w:rsid w:val="00455D90"/>
    <w:rsid w:val="00455F96"/>
    <w:rsid w:val="00456B40"/>
    <w:rsid w:val="00461699"/>
    <w:rsid w:val="00463D8F"/>
    <w:rsid w:val="004647AD"/>
    <w:rsid w:val="00465ECB"/>
    <w:rsid w:val="00466C51"/>
    <w:rsid w:val="0047591F"/>
    <w:rsid w:val="004863A4"/>
    <w:rsid w:val="00497DF2"/>
    <w:rsid w:val="004A5946"/>
    <w:rsid w:val="004A5CC7"/>
    <w:rsid w:val="004B11A8"/>
    <w:rsid w:val="004B7872"/>
    <w:rsid w:val="004C2ED7"/>
    <w:rsid w:val="004C40A6"/>
    <w:rsid w:val="004C6124"/>
    <w:rsid w:val="004E11B0"/>
    <w:rsid w:val="004E336E"/>
    <w:rsid w:val="004E3E86"/>
    <w:rsid w:val="004E3F62"/>
    <w:rsid w:val="004E7340"/>
    <w:rsid w:val="004E7F25"/>
    <w:rsid w:val="004F04DF"/>
    <w:rsid w:val="0050109D"/>
    <w:rsid w:val="005037B7"/>
    <w:rsid w:val="00504721"/>
    <w:rsid w:val="00512F2F"/>
    <w:rsid w:val="0051442F"/>
    <w:rsid w:val="00514D57"/>
    <w:rsid w:val="00522CF3"/>
    <w:rsid w:val="00530C69"/>
    <w:rsid w:val="00535072"/>
    <w:rsid w:val="00536E94"/>
    <w:rsid w:val="00542E39"/>
    <w:rsid w:val="00547D20"/>
    <w:rsid w:val="00565BD3"/>
    <w:rsid w:val="005719C0"/>
    <w:rsid w:val="00572457"/>
    <w:rsid w:val="00572B9B"/>
    <w:rsid w:val="00574314"/>
    <w:rsid w:val="00586485"/>
    <w:rsid w:val="00592061"/>
    <w:rsid w:val="00592D00"/>
    <w:rsid w:val="00592DAC"/>
    <w:rsid w:val="00597E26"/>
    <w:rsid w:val="005A3BFF"/>
    <w:rsid w:val="005B59E5"/>
    <w:rsid w:val="005B7CAF"/>
    <w:rsid w:val="005C2FF4"/>
    <w:rsid w:val="005C3926"/>
    <w:rsid w:val="005C3AB6"/>
    <w:rsid w:val="005D0BE7"/>
    <w:rsid w:val="005D434F"/>
    <w:rsid w:val="005D5E6E"/>
    <w:rsid w:val="005E0EC2"/>
    <w:rsid w:val="005F6F9E"/>
    <w:rsid w:val="00600815"/>
    <w:rsid w:val="00600E43"/>
    <w:rsid w:val="00603729"/>
    <w:rsid w:val="00607AB0"/>
    <w:rsid w:val="00612F56"/>
    <w:rsid w:val="006135A9"/>
    <w:rsid w:val="00621C60"/>
    <w:rsid w:val="00625765"/>
    <w:rsid w:val="0062623A"/>
    <w:rsid w:val="006326B9"/>
    <w:rsid w:val="00632E54"/>
    <w:rsid w:val="0064041F"/>
    <w:rsid w:val="006425BE"/>
    <w:rsid w:val="00650A57"/>
    <w:rsid w:val="00652915"/>
    <w:rsid w:val="00655351"/>
    <w:rsid w:val="00657776"/>
    <w:rsid w:val="0066540B"/>
    <w:rsid w:val="00670723"/>
    <w:rsid w:val="006729EB"/>
    <w:rsid w:val="00680C1F"/>
    <w:rsid w:val="0069045B"/>
    <w:rsid w:val="006916AD"/>
    <w:rsid w:val="00693CD8"/>
    <w:rsid w:val="00696606"/>
    <w:rsid w:val="006A7AD8"/>
    <w:rsid w:val="006B0BC7"/>
    <w:rsid w:val="006B24E4"/>
    <w:rsid w:val="006C6F8F"/>
    <w:rsid w:val="006D0FFE"/>
    <w:rsid w:val="006E1A32"/>
    <w:rsid w:val="006E2F98"/>
    <w:rsid w:val="006E349D"/>
    <w:rsid w:val="006E7D6D"/>
    <w:rsid w:val="006E7F0F"/>
    <w:rsid w:val="006F2B81"/>
    <w:rsid w:val="00700851"/>
    <w:rsid w:val="00700863"/>
    <w:rsid w:val="00706547"/>
    <w:rsid w:val="007070E6"/>
    <w:rsid w:val="00707F10"/>
    <w:rsid w:val="00714FFC"/>
    <w:rsid w:val="007167A4"/>
    <w:rsid w:val="00717173"/>
    <w:rsid w:val="0071728A"/>
    <w:rsid w:val="007177BF"/>
    <w:rsid w:val="007210D2"/>
    <w:rsid w:val="0072453F"/>
    <w:rsid w:val="007316CF"/>
    <w:rsid w:val="00740C55"/>
    <w:rsid w:val="007433EF"/>
    <w:rsid w:val="00743701"/>
    <w:rsid w:val="00746731"/>
    <w:rsid w:val="00747813"/>
    <w:rsid w:val="00753349"/>
    <w:rsid w:val="007543F6"/>
    <w:rsid w:val="00754524"/>
    <w:rsid w:val="007554FE"/>
    <w:rsid w:val="00756892"/>
    <w:rsid w:val="00756F8C"/>
    <w:rsid w:val="00763E38"/>
    <w:rsid w:val="00764A8C"/>
    <w:rsid w:val="00765E80"/>
    <w:rsid w:val="00767EC8"/>
    <w:rsid w:val="00771C84"/>
    <w:rsid w:val="00772A6A"/>
    <w:rsid w:val="007736BB"/>
    <w:rsid w:val="00785D57"/>
    <w:rsid w:val="007942FD"/>
    <w:rsid w:val="00795837"/>
    <w:rsid w:val="00795D50"/>
    <w:rsid w:val="00796547"/>
    <w:rsid w:val="007A3635"/>
    <w:rsid w:val="007A42FF"/>
    <w:rsid w:val="007B0ED0"/>
    <w:rsid w:val="007B720D"/>
    <w:rsid w:val="007C179D"/>
    <w:rsid w:val="007C1F14"/>
    <w:rsid w:val="007C31DC"/>
    <w:rsid w:val="007D24DF"/>
    <w:rsid w:val="007D37A9"/>
    <w:rsid w:val="007D4092"/>
    <w:rsid w:val="007D5DD6"/>
    <w:rsid w:val="007D788C"/>
    <w:rsid w:val="007E0DB3"/>
    <w:rsid w:val="007E7D57"/>
    <w:rsid w:val="007F3259"/>
    <w:rsid w:val="0080636B"/>
    <w:rsid w:val="008144FB"/>
    <w:rsid w:val="00816708"/>
    <w:rsid w:val="008202A2"/>
    <w:rsid w:val="00821C25"/>
    <w:rsid w:val="00821F61"/>
    <w:rsid w:val="00823E6F"/>
    <w:rsid w:val="00825326"/>
    <w:rsid w:val="00826411"/>
    <w:rsid w:val="00830AFB"/>
    <w:rsid w:val="00830B92"/>
    <w:rsid w:val="00830D87"/>
    <w:rsid w:val="008378FE"/>
    <w:rsid w:val="00837A56"/>
    <w:rsid w:val="008535D0"/>
    <w:rsid w:val="00854560"/>
    <w:rsid w:val="008600C9"/>
    <w:rsid w:val="008607C4"/>
    <w:rsid w:val="0086250E"/>
    <w:rsid w:val="00862993"/>
    <w:rsid w:val="0086716B"/>
    <w:rsid w:val="00874B1E"/>
    <w:rsid w:val="00877E70"/>
    <w:rsid w:val="008942E9"/>
    <w:rsid w:val="00895888"/>
    <w:rsid w:val="008963E3"/>
    <w:rsid w:val="008A3120"/>
    <w:rsid w:val="008B3446"/>
    <w:rsid w:val="008C1878"/>
    <w:rsid w:val="008C45DA"/>
    <w:rsid w:val="008C4C2E"/>
    <w:rsid w:val="008C502A"/>
    <w:rsid w:val="008D0E95"/>
    <w:rsid w:val="008D341E"/>
    <w:rsid w:val="008D6C7C"/>
    <w:rsid w:val="008E48AC"/>
    <w:rsid w:val="008F2C90"/>
    <w:rsid w:val="008F7D33"/>
    <w:rsid w:val="0090021E"/>
    <w:rsid w:val="0090153A"/>
    <w:rsid w:val="00903868"/>
    <w:rsid w:val="009040E4"/>
    <w:rsid w:val="009116F3"/>
    <w:rsid w:val="00913B1A"/>
    <w:rsid w:val="009157E0"/>
    <w:rsid w:val="00925460"/>
    <w:rsid w:val="00925F75"/>
    <w:rsid w:val="00930B6B"/>
    <w:rsid w:val="00932669"/>
    <w:rsid w:val="00932CA9"/>
    <w:rsid w:val="009339FB"/>
    <w:rsid w:val="0093527B"/>
    <w:rsid w:val="00936544"/>
    <w:rsid w:val="009404F9"/>
    <w:rsid w:val="009421F8"/>
    <w:rsid w:val="009478AC"/>
    <w:rsid w:val="00947CAF"/>
    <w:rsid w:val="00950A7A"/>
    <w:rsid w:val="009520B6"/>
    <w:rsid w:val="0095261C"/>
    <w:rsid w:val="00954A23"/>
    <w:rsid w:val="00957B0A"/>
    <w:rsid w:val="00960902"/>
    <w:rsid w:val="00961E0B"/>
    <w:rsid w:val="00965849"/>
    <w:rsid w:val="00967226"/>
    <w:rsid w:val="00971000"/>
    <w:rsid w:val="00981D8F"/>
    <w:rsid w:val="009854D4"/>
    <w:rsid w:val="009876C6"/>
    <w:rsid w:val="00995C4D"/>
    <w:rsid w:val="009A0050"/>
    <w:rsid w:val="009A2E96"/>
    <w:rsid w:val="009A6C91"/>
    <w:rsid w:val="009A78EB"/>
    <w:rsid w:val="009B5F4B"/>
    <w:rsid w:val="009B7220"/>
    <w:rsid w:val="009B7C5D"/>
    <w:rsid w:val="009C0C7A"/>
    <w:rsid w:val="009C1E5F"/>
    <w:rsid w:val="009C49EE"/>
    <w:rsid w:val="009C4BBD"/>
    <w:rsid w:val="009C511E"/>
    <w:rsid w:val="009E03D8"/>
    <w:rsid w:val="009E0BD4"/>
    <w:rsid w:val="009E38CE"/>
    <w:rsid w:val="009E3E90"/>
    <w:rsid w:val="009E74E8"/>
    <w:rsid w:val="009F1AA4"/>
    <w:rsid w:val="009F58B8"/>
    <w:rsid w:val="009F5AF9"/>
    <w:rsid w:val="009F6104"/>
    <w:rsid w:val="009F7D8B"/>
    <w:rsid w:val="00A03C39"/>
    <w:rsid w:val="00A03C8F"/>
    <w:rsid w:val="00A03D09"/>
    <w:rsid w:val="00A05309"/>
    <w:rsid w:val="00A134E6"/>
    <w:rsid w:val="00A135CD"/>
    <w:rsid w:val="00A167DE"/>
    <w:rsid w:val="00A170C8"/>
    <w:rsid w:val="00A179C9"/>
    <w:rsid w:val="00A21D8E"/>
    <w:rsid w:val="00A2235D"/>
    <w:rsid w:val="00A2497F"/>
    <w:rsid w:val="00A3129E"/>
    <w:rsid w:val="00A32A05"/>
    <w:rsid w:val="00A3344A"/>
    <w:rsid w:val="00A35018"/>
    <w:rsid w:val="00A35BB9"/>
    <w:rsid w:val="00A45519"/>
    <w:rsid w:val="00A46D4F"/>
    <w:rsid w:val="00A51BC8"/>
    <w:rsid w:val="00A51DED"/>
    <w:rsid w:val="00A64068"/>
    <w:rsid w:val="00A64ED1"/>
    <w:rsid w:val="00A7367A"/>
    <w:rsid w:val="00A746E3"/>
    <w:rsid w:val="00A75B4E"/>
    <w:rsid w:val="00A76728"/>
    <w:rsid w:val="00A773A8"/>
    <w:rsid w:val="00A774C2"/>
    <w:rsid w:val="00A775C9"/>
    <w:rsid w:val="00A93A7F"/>
    <w:rsid w:val="00AB258C"/>
    <w:rsid w:val="00AB7CF1"/>
    <w:rsid w:val="00AD0524"/>
    <w:rsid w:val="00AD46F1"/>
    <w:rsid w:val="00AD68CC"/>
    <w:rsid w:val="00AE09AE"/>
    <w:rsid w:val="00AE254C"/>
    <w:rsid w:val="00AF0CEB"/>
    <w:rsid w:val="00B02DA0"/>
    <w:rsid w:val="00B034F8"/>
    <w:rsid w:val="00B0786F"/>
    <w:rsid w:val="00B10379"/>
    <w:rsid w:val="00B136E7"/>
    <w:rsid w:val="00B13798"/>
    <w:rsid w:val="00B20248"/>
    <w:rsid w:val="00B23F52"/>
    <w:rsid w:val="00B25709"/>
    <w:rsid w:val="00B27F3A"/>
    <w:rsid w:val="00B301F1"/>
    <w:rsid w:val="00B32961"/>
    <w:rsid w:val="00B34B94"/>
    <w:rsid w:val="00B35FE0"/>
    <w:rsid w:val="00B36F78"/>
    <w:rsid w:val="00B4312A"/>
    <w:rsid w:val="00B452BE"/>
    <w:rsid w:val="00B456F4"/>
    <w:rsid w:val="00B51379"/>
    <w:rsid w:val="00B525D2"/>
    <w:rsid w:val="00B531F0"/>
    <w:rsid w:val="00B56A17"/>
    <w:rsid w:val="00B57362"/>
    <w:rsid w:val="00B601CF"/>
    <w:rsid w:val="00B6184D"/>
    <w:rsid w:val="00B65219"/>
    <w:rsid w:val="00B74E49"/>
    <w:rsid w:val="00B75167"/>
    <w:rsid w:val="00B75483"/>
    <w:rsid w:val="00B7598A"/>
    <w:rsid w:val="00B80E8C"/>
    <w:rsid w:val="00B83433"/>
    <w:rsid w:val="00B83A28"/>
    <w:rsid w:val="00B869FF"/>
    <w:rsid w:val="00B87FA2"/>
    <w:rsid w:val="00BA1F92"/>
    <w:rsid w:val="00BC1189"/>
    <w:rsid w:val="00BC223C"/>
    <w:rsid w:val="00BC374B"/>
    <w:rsid w:val="00BD0C6F"/>
    <w:rsid w:val="00BD21F7"/>
    <w:rsid w:val="00BD2221"/>
    <w:rsid w:val="00BD269B"/>
    <w:rsid w:val="00BD294C"/>
    <w:rsid w:val="00BD37A1"/>
    <w:rsid w:val="00BD3F7B"/>
    <w:rsid w:val="00BD6AD3"/>
    <w:rsid w:val="00BD7812"/>
    <w:rsid w:val="00BE4522"/>
    <w:rsid w:val="00BF06E5"/>
    <w:rsid w:val="00BF10A2"/>
    <w:rsid w:val="00BF17F7"/>
    <w:rsid w:val="00BF33AB"/>
    <w:rsid w:val="00BF3F51"/>
    <w:rsid w:val="00BF6370"/>
    <w:rsid w:val="00BF663C"/>
    <w:rsid w:val="00C00DBF"/>
    <w:rsid w:val="00C076D3"/>
    <w:rsid w:val="00C12C8A"/>
    <w:rsid w:val="00C31C61"/>
    <w:rsid w:val="00C37B43"/>
    <w:rsid w:val="00C47AB3"/>
    <w:rsid w:val="00C510AD"/>
    <w:rsid w:val="00C5289D"/>
    <w:rsid w:val="00C55FD2"/>
    <w:rsid w:val="00C627F7"/>
    <w:rsid w:val="00C726DB"/>
    <w:rsid w:val="00C73F98"/>
    <w:rsid w:val="00C74E28"/>
    <w:rsid w:val="00C8009E"/>
    <w:rsid w:val="00C80853"/>
    <w:rsid w:val="00C8418C"/>
    <w:rsid w:val="00C841A9"/>
    <w:rsid w:val="00C9245B"/>
    <w:rsid w:val="00C948EC"/>
    <w:rsid w:val="00CB0F5F"/>
    <w:rsid w:val="00CB23B9"/>
    <w:rsid w:val="00CB23EC"/>
    <w:rsid w:val="00CB72DB"/>
    <w:rsid w:val="00CC3A78"/>
    <w:rsid w:val="00CC4F27"/>
    <w:rsid w:val="00CC62F4"/>
    <w:rsid w:val="00CE2F25"/>
    <w:rsid w:val="00CE5F48"/>
    <w:rsid w:val="00CE721D"/>
    <w:rsid w:val="00CF007C"/>
    <w:rsid w:val="00CF06C5"/>
    <w:rsid w:val="00CF1F23"/>
    <w:rsid w:val="00CF51FB"/>
    <w:rsid w:val="00CF62D6"/>
    <w:rsid w:val="00CF74BF"/>
    <w:rsid w:val="00D0335B"/>
    <w:rsid w:val="00D0365B"/>
    <w:rsid w:val="00D04874"/>
    <w:rsid w:val="00D05DD6"/>
    <w:rsid w:val="00D107BA"/>
    <w:rsid w:val="00D11DBF"/>
    <w:rsid w:val="00D13751"/>
    <w:rsid w:val="00D15185"/>
    <w:rsid w:val="00D1574E"/>
    <w:rsid w:val="00D15776"/>
    <w:rsid w:val="00D17ED8"/>
    <w:rsid w:val="00D20480"/>
    <w:rsid w:val="00D21B69"/>
    <w:rsid w:val="00D2584C"/>
    <w:rsid w:val="00D31AEA"/>
    <w:rsid w:val="00D359AB"/>
    <w:rsid w:val="00D35E2B"/>
    <w:rsid w:val="00D36462"/>
    <w:rsid w:val="00D42CBA"/>
    <w:rsid w:val="00D51242"/>
    <w:rsid w:val="00D52B04"/>
    <w:rsid w:val="00D55458"/>
    <w:rsid w:val="00D57B32"/>
    <w:rsid w:val="00D6555F"/>
    <w:rsid w:val="00D66892"/>
    <w:rsid w:val="00D707AB"/>
    <w:rsid w:val="00D711AA"/>
    <w:rsid w:val="00D718A3"/>
    <w:rsid w:val="00D741A6"/>
    <w:rsid w:val="00D81D78"/>
    <w:rsid w:val="00D82986"/>
    <w:rsid w:val="00D91A25"/>
    <w:rsid w:val="00D94FC6"/>
    <w:rsid w:val="00DA03CA"/>
    <w:rsid w:val="00DB0FDB"/>
    <w:rsid w:val="00DB43E8"/>
    <w:rsid w:val="00DD036D"/>
    <w:rsid w:val="00DD7B30"/>
    <w:rsid w:val="00DE43D3"/>
    <w:rsid w:val="00DE4658"/>
    <w:rsid w:val="00DF2468"/>
    <w:rsid w:val="00DF291B"/>
    <w:rsid w:val="00DF3DDD"/>
    <w:rsid w:val="00DF7671"/>
    <w:rsid w:val="00E0169A"/>
    <w:rsid w:val="00E10BF1"/>
    <w:rsid w:val="00E170A6"/>
    <w:rsid w:val="00E17D96"/>
    <w:rsid w:val="00E273D0"/>
    <w:rsid w:val="00E30A20"/>
    <w:rsid w:val="00E30AD3"/>
    <w:rsid w:val="00E33063"/>
    <w:rsid w:val="00E366AF"/>
    <w:rsid w:val="00E41B25"/>
    <w:rsid w:val="00E447A1"/>
    <w:rsid w:val="00E44DF9"/>
    <w:rsid w:val="00E50E82"/>
    <w:rsid w:val="00E531B1"/>
    <w:rsid w:val="00E53B8C"/>
    <w:rsid w:val="00E55DA3"/>
    <w:rsid w:val="00E564C3"/>
    <w:rsid w:val="00E60088"/>
    <w:rsid w:val="00E679AB"/>
    <w:rsid w:val="00E703AB"/>
    <w:rsid w:val="00E711AE"/>
    <w:rsid w:val="00E75EFB"/>
    <w:rsid w:val="00E77FFA"/>
    <w:rsid w:val="00E8028E"/>
    <w:rsid w:val="00E84FF8"/>
    <w:rsid w:val="00E919E5"/>
    <w:rsid w:val="00E92594"/>
    <w:rsid w:val="00E92B00"/>
    <w:rsid w:val="00E944DA"/>
    <w:rsid w:val="00E955AA"/>
    <w:rsid w:val="00E965B4"/>
    <w:rsid w:val="00EA2114"/>
    <w:rsid w:val="00EA22F6"/>
    <w:rsid w:val="00EA2F57"/>
    <w:rsid w:val="00EA3842"/>
    <w:rsid w:val="00EA778C"/>
    <w:rsid w:val="00EB0505"/>
    <w:rsid w:val="00EB3184"/>
    <w:rsid w:val="00EB33B1"/>
    <w:rsid w:val="00EB4487"/>
    <w:rsid w:val="00EB5013"/>
    <w:rsid w:val="00EC2561"/>
    <w:rsid w:val="00ED3E10"/>
    <w:rsid w:val="00ED6038"/>
    <w:rsid w:val="00EE1BB0"/>
    <w:rsid w:val="00EE3261"/>
    <w:rsid w:val="00EE46D5"/>
    <w:rsid w:val="00EE5C4D"/>
    <w:rsid w:val="00EE7BD8"/>
    <w:rsid w:val="00EF200C"/>
    <w:rsid w:val="00F03A71"/>
    <w:rsid w:val="00F04C90"/>
    <w:rsid w:val="00F075BC"/>
    <w:rsid w:val="00F10DC2"/>
    <w:rsid w:val="00F11530"/>
    <w:rsid w:val="00F13B17"/>
    <w:rsid w:val="00F200C6"/>
    <w:rsid w:val="00F24183"/>
    <w:rsid w:val="00F279B8"/>
    <w:rsid w:val="00F4003F"/>
    <w:rsid w:val="00F407FA"/>
    <w:rsid w:val="00F43363"/>
    <w:rsid w:val="00F43A83"/>
    <w:rsid w:val="00F50D19"/>
    <w:rsid w:val="00F532D2"/>
    <w:rsid w:val="00F539E8"/>
    <w:rsid w:val="00F56EF3"/>
    <w:rsid w:val="00F64CB6"/>
    <w:rsid w:val="00F6768C"/>
    <w:rsid w:val="00F720C1"/>
    <w:rsid w:val="00F7251B"/>
    <w:rsid w:val="00F740A9"/>
    <w:rsid w:val="00F80774"/>
    <w:rsid w:val="00F80CA6"/>
    <w:rsid w:val="00F81889"/>
    <w:rsid w:val="00F83098"/>
    <w:rsid w:val="00F8626D"/>
    <w:rsid w:val="00F90143"/>
    <w:rsid w:val="00F92ADB"/>
    <w:rsid w:val="00F92E5F"/>
    <w:rsid w:val="00FA70DF"/>
    <w:rsid w:val="00FA7F7C"/>
    <w:rsid w:val="00FB0B28"/>
    <w:rsid w:val="00FB1123"/>
    <w:rsid w:val="00FB56C7"/>
    <w:rsid w:val="00FB6B9D"/>
    <w:rsid w:val="00FC5D4A"/>
    <w:rsid w:val="00FD1936"/>
    <w:rsid w:val="00FD243C"/>
    <w:rsid w:val="00FD4F0C"/>
    <w:rsid w:val="00FD7F35"/>
    <w:rsid w:val="00FE2825"/>
    <w:rsid w:val="00FE3625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E5DC2"/>
  <w15:chartTrackingRefBased/>
  <w15:docId w15:val="{72EE59AA-5B3D-534A-AB85-4948F759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52"/>
    <w:pPr>
      <w:spacing w:before="40" w:after="40" w:line="264" w:lineRule="auto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774"/>
    <w:pPr>
      <w:keepNext/>
      <w:keepLines/>
      <w:spacing w:before="160" w:after="80" w:line="240" w:lineRule="auto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FF"/>
    <w:pPr>
      <w:keepNext/>
      <w:keepLines/>
      <w:spacing w:before="120" w:after="80" w:line="240" w:lineRule="auto"/>
      <w:outlineLvl w:val="1"/>
    </w:pPr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774"/>
    <w:pPr>
      <w:keepNext/>
      <w:keepLines/>
      <w:spacing w:before="80" w:line="240" w:lineRule="auto"/>
      <w:outlineLvl w:val="2"/>
    </w:pPr>
    <w:rPr>
      <w:rFonts w:eastAsiaTheme="majorEastAsia" w:cstheme="majorBidi"/>
      <w:b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E6F"/>
    <w:pPr>
      <w:keepNext/>
      <w:keepLines/>
      <w:spacing w:before="8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151E1F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5309"/>
    <w:pPr>
      <w:keepNext/>
      <w:keepLines/>
      <w:spacing w:before="80" w:line="240" w:lineRule="auto"/>
      <w:contextualSpacing/>
      <w:outlineLvl w:val="4"/>
    </w:pPr>
    <w:rPr>
      <w:rFonts w:asciiTheme="majorHAnsi" w:eastAsiaTheme="majorEastAsia" w:hAnsiTheme="majorHAnsi" w:cstheme="majorBidi"/>
      <w:b/>
      <w:i/>
      <w:color w:val="595959" w:themeColor="text1" w:themeTint="A6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6CA7"/>
    <w:pPr>
      <w:keepNext/>
      <w:keepLines/>
      <w:spacing w:line="240" w:lineRule="auto"/>
      <w:contextualSpacing/>
      <w:outlineLvl w:val="5"/>
    </w:pPr>
    <w:rPr>
      <w:rFonts w:asciiTheme="majorHAnsi" w:eastAsiaTheme="majorEastAsia" w:hAnsiTheme="majorHAnsi" w:cstheme="majorBidi"/>
      <w:i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rsid w:val="00B13798"/>
    <w:pPr>
      <w:spacing w:after="160" w:line="240" w:lineRule="auto"/>
      <w:contextualSpacing/>
    </w:pPr>
    <w:rPr>
      <w:rFonts w:asciiTheme="majorHAnsi" w:eastAsiaTheme="majorEastAsia" w:hAnsiTheme="majorHAnsi" w:cstheme="majorBidi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3798"/>
    <w:rPr>
      <w:rFonts w:asciiTheme="majorHAnsi" w:eastAsiaTheme="majorEastAsia" w:hAnsiTheme="majorHAnsi" w:cstheme="majorBidi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0774"/>
    <w:rPr>
      <w:rFonts w:ascii="Cambria" w:eastAsiaTheme="majorEastAsia" w:hAnsi="Cambria" w:cstheme="majorBidi"/>
      <w:b/>
      <w:sz w:val="3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05309"/>
    <w:rPr>
      <w:rFonts w:asciiTheme="majorHAnsi" w:eastAsiaTheme="majorEastAsia" w:hAnsiTheme="majorHAnsi" w:cstheme="majorBidi"/>
      <w:b/>
      <w:i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396CA7"/>
    <w:rPr>
      <w:rFonts w:asciiTheme="majorHAnsi" w:eastAsiaTheme="majorEastAsia" w:hAnsiTheme="majorHAnsi" w:cstheme="majorBidi"/>
      <w:i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7A42FF"/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80774"/>
    <w:rPr>
      <w:rFonts w:ascii="Cambria" w:eastAsiaTheme="majorEastAsia" w:hAnsi="Cambria" w:cstheme="majorBidi"/>
      <w:b/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rsid w:val="00823E6F"/>
    <w:rPr>
      <w:rFonts w:asciiTheme="majorHAnsi" w:eastAsiaTheme="majorEastAsia" w:hAnsiTheme="majorHAnsi" w:cstheme="majorBidi"/>
      <w:b/>
      <w:i/>
      <w:iCs/>
      <w:color w:val="151E1F" w:themeColor="text2"/>
      <w:sz w:val="22"/>
    </w:rPr>
  </w:style>
  <w:style w:type="paragraph" w:styleId="NormalWeb">
    <w:name w:val="Normal (Web)"/>
    <w:basedOn w:val="Normal"/>
    <w:uiPriority w:val="99"/>
    <w:unhideWhenUsed/>
    <w:rsid w:val="00D0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Default">
    <w:name w:val="Default"/>
    <w:rsid w:val="00D91A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unhideWhenUsed/>
    <w:qFormat/>
    <w:rsid w:val="00EA7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7DE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47813"/>
  </w:style>
  <w:style w:type="paragraph" w:customStyle="1" w:styleId="tNormal">
    <w:name w:val="tNormal"/>
    <w:basedOn w:val="Default"/>
    <w:qFormat/>
    <w:rsid w:val="00D81D78"/>
    <w:pPr>
      <w:spacing w:before="20" w:after="20"/>
    </w:pPr>
    <w:rPr>
      <w:rFonts w:ascii="Cambria" w:hAnsi="Cambria" w:cstheme="minorHAnsi"/>
      <w:sz w:val="19"/>
      <w:szCs w:val="18"/>
    </w:rPr>
  </w:style>
  <w:style w:type="paragraph" w:customStyle="1" w:styleId="Question">
    <w:name w:val="Question"/>
    <w:basedOn w:val="Quote"/>
    <w:qFormat/>
    <w:rsid w:val="00F4003F"/>
    <w:pPr>
      <w:spacing w:before="40" w:after="20" w:line="240" w:lineRule="auto"/>
      <w:ind w:left="0" w:right="0"/>
    </w:pPr>
  </w:style>
  <w:style w:type="paragraph" w:customStyle="1" w:styleId="FigurePicture">
    <w:name w:val="Figure Picture"/>
    <w:basedOn w:val="Normal"/>
    <w:qFormat/>
    <w:rsid w:val="00C00DBF"/>
    <w:pPr>
      <w:keepNext/>
      <w:jc w:val="center"/>
    </w:pPr>
    <w:rPr>
      <w:rFonts w:ascii="Calibri" w:hAnsi="Calibri"/>
      <w:color w:val="6B8888" w:themeColor="background2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0E1B79"/>
    <w:rPr>
      <w:color w:val="605E5C"/>
      <w:shd w:val="clear" w:color="auto" w:fill="E1DFDD"/>
    </w:rPr>
  </w:style>
  <w:style w:type="paragraph" w:customStyle="1" w:styleId="Figure">
    <w:name w:val="Figure"/>
    <w:basedOn w:val="Quote"/>
    <w:qFormat/>
    <w:rsid w:val="00EB3184"/>
    <w:pPr>
      <w:spacing w:before="0" w:after="80" w:line="240" w:lineRule="auto"/>
      <w:ind w:left="864" w:right="864"/>
      <w:jc w:val="center"/>
    </w:pPr>
    <w:rPr>
      <w:rFonts w:ascii="Calibri" w:eastAsia="Times New Roman" w:hAnsi="Calibri" w:cs="Times New Roman"/>
      <w:i w:val="0"/>
      <w:sz w:val="18"/>
      <w:lang w:eastAsia="en-US"/>
    </w:rPr>
  </w:style>
  <w:style w:type="paragraph" w:customStyle="1" w:styleId="code">
    <w:name w:val="code"/>
    <w:basedOn w:val="Normal"/>
    <w:qFormat/>
    <w:rsid w:val="00A05309"/>
    <w:rPr>
      <w:rFonts w:ascii="Lucida Console" w:hAnsi="Lucida Console"/>
      <w:color w:val="0070C0"/>
      <w:sz w:val="18"/>
    </w:rPr>
  </w:style>
  <w:style w:type="paragraph" w:customStyle="1" w:styleId="MediumGrid21">
    <w:name w:val="Medium Grid 21"/>
    <w:uiPriority w:val="1"/>
    <w:qFormat/>
    <w:rsid w:val="00542E39"/>
    <w:pPr>
      <w:spacing w:after="0" w:line="240" w:lineRule="auto"/>
    </w:pPr>
    <w:rPr>
      <w:rFonts w:ascii="Calibri" w:eastAsia="Calibri" w:hAnsi="Calibri" w:cs="Times New Roman"/>
      <w:color w:val="auto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497F"/>
    <w:rPr>
      <w:rFonts w:ascii="Courier New" w:eastAsia="Times New Roman" w:hAnsi="Courier New" w:cs="Courier New"/>
      <w:color w:val="auto"/>
      <w:sz w:val="20"/>
      <w:szCs w:val="20"/>
    </w:rPr>
  </w:style>
  <w:style w:type="paragraph" w:customStyle="1" w:styleId="codeNew">
    <w:name w:val="codeNew"/>
    <w:basedOn w:val="code"/>
    <w:qFormat/>
    <w:rsid w:val="00CE721D"/>
    <w:rPr>
      <w:color w:val="009051"/>
    </w:rPr>
  </w:style>
  <w:style w:type="paragraph" w:styleId="TOC1">
    <w:name w:val="toc 1"/>
    <w:basedOn w:val="Normal"/>
    <w:next w:val="Normal"/>
    <w:autoRedefine/>
    <w:uiPriority w:val="39"/>
    <w:unhideWhenUsed/>
    <w:rsid w:val="003727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72784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72784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2784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2784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2784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2784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2784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2784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7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95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0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9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0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9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7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0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9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81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0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s.upc.edu/~nlp/SVMTool/PennTreeban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rdeanu.info/mihai/teaching/ista555-all13/readings/PennTreebankConstituents.html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ycewoznica/Library/Containers/com.microsoft.Word/Data/Library/Application%20Support/Microsoft/Office/16.0/DTS/Search/%7b60335ED2-29AC-A040-AB2C-1EC8FBD112EF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1E59F3-F1FA-E74D-BB40-C77F49A0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{60335ED2-29AC-A040-AB2C-1EC8FBD112EF}tf10002081.dotx</Template>
  <TotalTime>626</TotalTime>
  <Pages>15</Pages>
  <Words>5135</Words>
  <Characters>29274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323</cp:revision>
  <dcterms:created xsi:type="dcterms:W3CDTF">2020-08-13T22:05:00Z</dcterms:created>
  <dcterms:modified xsi:type="dcterms:W3CDTF">2020-08-22T19:50:00Z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