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EEE" w:rsidRPr="006E6EEE" w:rsidRDefault="006E6EEE" w:rsidP="006E6E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hyperlink r:id="rId4" w:tgtFrame="_blank" w:history="1">
        <w:r w:rsidRPr="006E6EEE">
          <w:rPr>
            <w:rFonts w:ascii="Arial" w:eastAsia="Times New Roman" w:hAnsi="Arial" w:cs="Arial"/>
            <w:color w:val="0000FF"/>
            <w:u w:val="single"/>
          </w:rPr>
          <w:t>https://community.macmillan.com/community/digital-product-support/college-students-support-community</w:t>
        </w:r>
      </w:hyperlink>
      <w:r w:rsidRPr="006E6EEE">
        <w:rPr>
          <w:rFonts w:ascii="Arial" w:eastAsia="Times New Roman" w:hAnsi="Arial" w:cs="Arial"/>
          <w:color w:val="000000"/>
        </w:rPr>
        <w:t>​ ​</w:t>
      </w:r>
    </w:p>
    <w:p w:rsidR="006E6EEE" w:rsidRPr="006E6EEE" w:rsidRDefault="006E6EEE" w:rsidP="006E6E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6E6EEE">
        <w:rPr>
          <w:rFonts w:ascii="Arial" w:eastAsia="Times New Roman" w:hAnsi="Arial" w:cs="Arial"/>
          <w:color w:val="000000"/>
        </w:rPr>
        <w:t>​</w:t>
      </w:r>
    </w:p>
    <w:p w:rsidR="002F13E5" w:rsidRDefault="006E6EEE">
      <w:bookmarkStart w:id="0" w:name="_GoBack"/>
      <w:r>
        <w:rPr>
          <w:noProof/>
        </w:rPr>
        <w:drawing>
          <wp:inline distT="0" distB="0" distL="0" distR="0">
            <wp:extent cx="5943600" cy="3778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ted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F1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EEE"/>
    <w:rsid w:val="002F13E5"/>
    <w:rsid w:val="006E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87772-F2EB-422A-8EBA-55F45BE2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6E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ommunity.macmillan.com/community/digital-product-support/college-students-support-commun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Gill</dc:creator>
  <cp:keywords/>
  <dc:description/>
  <cp:lastModifiedBy>Lynn Gill</cp:lastModifiedBy>
  <cp:revision>1</cp:revision>
  <dcterms:created xsi:type="dcterms:W3CDTF">2017-11-27T12:17:00Z</dcterms:created>
  <dcterms:modified xsi:type="dcterms:W3CDTF">2017-11-27T12:19:00Z</dcterms:modified>
</cp:coreProperties>
</file>