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EA061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EA061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33626023" w:rsidR="00E41BE2" w:rsidRDefault="00EA061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D53288F" w:rsidR="00E41BE2" w:rsidRDefault="00E41BE2">
                                    <w:pPr>
                                      <w:jc w:val="right"/>
                                      <w:rPr>
                                        <w:smallCaps/>
                                        <w:color w:val="404040" w:themeColor="text1" w:themeTint="BF"/>
                                        <w:sz w:val="36"/>
                                        <w:szCs w:val="36"/>
                                      </w:rPr>
                                    </w:pPr>
                                    <w:r>
                                      <w:rPr>
                                        <w:color w:val="404040" w:themeColor="text1" w:themeTint="BF"/>
                                        <w:sz w:val="36"/>
                                        <w:szCs w:val="36"/>
                                      </w:rPr>
                                      <w:t>House Price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33626023" w:rsidR="00E41BE2" w:rsidRDefault="00EA061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D53288F" w:rsidR="00E41BE2" w:rsidRDefault="00E41BE2">
                              <w:pPr>
                                <w:jc w:val="right"/>
                                <w:rPr>
                                  <w:smallCaps/>
                                  <w:color w:val="404040" w:themeColor="text1" w:themeTint="BF"/>
                                  <w:sz w:val="36"/>
                                  <w:szCs w:val="36"/>
                                </w:rPr>
                              </w:pPr>
                              <w:r>
                                <w:rPr>
                                  <w:color w:val="404040" w:themeColor="text1" w:themeTint="BF"/>
                                  <w:sz w:val="36"/>
                                  <w:szCs w:val="36"/>
                                </w:rPr>
                                <w:t>House Price Analysis</w:t>
                              </w:r>
                            </w:p>
                          </w:sdtContent>
                        </w:sdt>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4512FE09" w14:textId="1006CF85" w:rsidR="009D2365" w:rsidRDefault="004337BA">
          <w:pPr>
            <w:pStyle w:val="TOC1"/>
            <w:tabs>
              <w:tab w:val="right" w:leader="dot" w:pos="9350"/>
            </w:tabs>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5988015" w:history="1">
            <w:r w:rsidR="009D2365" w:rsidRPr="003948AD">
              <w:rPr>
                <w:rStyle w:val="Hyperlink"/>
                <w:noProof/>
              </w:rPr>
              <w:t>Introduction</w:t>
            </w:r>
            <w:r w:rsidR="009D2365">
              <w:rPr>
                <w:noProof/>
                <w:webHidden/>
              </w:rPr>
              <w:tab/>
            </w:r>
            <w:r w:rsidR="009D2365">
              <w:rPr>
                <w:noProof/>
                <w:webHidden/>
              </w:rPr>
              <w:fldChar w:fldCharType="begin"/>
            </w:r>
            <w:r w:rsidR="009D2365">
              <w:rPr>
                <w:noProof/>
                <w:webHidden/>
              </w:rPr>
              <w:instrText xml:space="preserve"> PAGEREF _Toc5988015 \h </w:instrText>
            </w:r>
            <w:r w:rsidR="009D2365">
              <w:rPr>
                <w:noProof/>
                <w:webHidden/>
              </w:rPr>
            </w:r>
            <w:r w:rsidR="009D2365">
              <w:rPr>
                <w:noProof/>
                <w:webHidden/>
              </w:rPr>
              <w:fldChar w:fldCharType="separate"/>
            </w:r>
            <w:r w:rsidR="009D2365">
              <w:rPr>
                <w:noProof/>
                <w:webHidden/>
              </w:rPr>
              <w:t>3</w:t>
            </w:r>
            <w:r w:rsidR="009D2365">
              <w:rPr>
                <w:noProof/>
                <w:webHidden/>
              </w:rPr>
              <w:fldChar w:fldCharType="end"/>
            </w:r>
          </w:hyperlink>
        </w:p>
        <w:p w14:paraId="04A87571" w14:textId="72DA9238" w:rsidR="009D2365" w:rsidRDefault="009D2365">
          <w:pPr>
            <w:pStyle w:val="TOC1"/>
            <w:tabs>
              <w:tab w:val="right" w:leader="dot" w:pos="9350"/>
            </w:tabs>
            <w:rPr>
              <w:rFonts w:asciiTheme="minorHAnsi" w:eastAsiaTheme="minorEastAsia" w:hAnsiTheme="minorHAnsi" w:cstheme="minorBidi"/>
              <w:b w:val="0"/>
              <w:bCs w:val="0"/>
              <w:caps w:val="0"/>
              <w:noProof/>
              <w:sz w:val="22"/>
              <w:szCs w:val="22"/>
            </w:rPr>
          </w:pPr>
          <w:hyperlink w:anchor="_Toc5988016" w:history="1">
            <w:r w:rsidRPr="003948AD">
              <w:rPr>
                <w:rStyle w:val="Hyperlink"/>
                <w:noProof/>
              </w:rPr>
              <w:t>The Data</w:t>
            </w:r>
            <w:r>
              <w:rPr>
                <w:noProof/>
                <w:webHidden/>
              </w:rPr>
              <w:tab/>
            </w:r>
            <w:r>
              <w:rPr>
                <w:noProof/>
                <w:webHidden/>
              </w:rPr>
              <w:fldChar w:fldCharType="begin"/>
            </w:r>
            <w:r>
              <w:rPr>
                <w:noProof/>
                <w:webHidden/>
              </w:rPr>
              <w:instrText xml:space="preserve"> PAGEREF _Toc5988016 \h </w:instrText>
            </w:r>
            <w:r>
              <w:rPr>
                <w:noProof/>
                <w:webHidden/>
              </w:rPr>
            </w:r>
            <w:r>
              <w:rPr>
                <w:noProof/>
                <w:webHidden/>
              </w:rPr>
              <w:fldChar w:fldCharType="separate"/>
            </w:r>
            <w:r>
              <w:rPr>
                <w:noProof/>
                <w:webHidden/>
              </w:rPr>
              <w:t>3</w:t>
            </w:r>
            <w:r>
              <w:rPr>
                <w:noProof/>
                <w:webHidden/>
              </w:rPr>
              <w:fldChar w:fldCharType="end"/>
            </w:r>
          </w:hyperlink>
        </w:p>
        <w:p w14:paraId="4DAE1F2E" w14:textId="42714D92" w:rsidR="009D2365" w:rsidRDefault="009D2365">
          <w:pPr>
            <w:pStyle w:val="TOC1"/>
            <w:tabs>
              <w:tab w:val="right" w:leader="dot" w:pos="9350"/>
            </w:tabs>
            <w:rPr>
              <w:rFonts w:asciiTheme="minorHAnsi" w:eastAsiaTheme="minorEastAsia" w:hAnsiTheme="minorHAnsi" w:cstheme="minorBidi"/>
              <w:b w:val="0"/>
              <w:bCs w:val="0"/>
              <w:caps w:val="0"/>
              <w:noProof/>
              <w:sz w:val="22"/>
              <w:szCs w:val="22"/>
            </w:rPr>
          </w:pPr>
          <w:hyperlink w:anchor="_Toc5988017" w:history="1">
            <w:r w:rsidRPr="003948AD">
              <w:rPr>
                <w:rStyle w:val="Hyperlink"/>
                <w:noProof/>
              </w:rPr>
              <w:t>#1 – Data Categorization</w:t>
            </w:r>
            <w:r>
              <w:rPr>
                <w:noProof/>
                <w:webHidden/>
              </w:rPr>
              <w:tab/>
            </w:r>
            <w:r>
              <w:rPr>
                <w:noProof/>
                <w:webHidden/>
              </w:rPr>
              <w:fldChar w:fldCharType="begin"/>
            </w:r>
            <w:r>
              <w:rPr>
                <w:noProof/>
                <w:webHidden/>
              </w:rPr>
              <w:instrText xml:space="preserve"> PAGEREF _Toc5988017 \h </w:instrText>
            </w:r>
            <w:r>
              <w:rPr>
                <w:noProof/>
                <w:webHidden/>
              </w:rPr>
            </w:r>
            <w:r>
              <w:rPr>
                <w:noProof/>
                <w:webHidden/>
              </w:rPr>
              <w:fldChar w:fldCharType="separate"/>
            </w:r>
            <w:r>
              <w:rPr>
                <w:noProof/>
                <w:webHidden/>
              </w:rPr>
              <w:t>3</w:t>
            </w:r>
            <w:r>
              <w:rPr>
                <w:noProof/>
                <w:webHidden/>
              </w:rPr>
              <w:fldChar w:fldCharType="end"/>
            </w:r>
          </w:hyperlink>
        </w:p>
        <w:p w14:paraId="2BEF0B38" w14:textId="7794F473" w:rsidR="009D2365" w:rsidRDefault="009D2365">
          <w:pPr>
            <w:pStyle w:val="TOC2"/>
            <w:rPr>
              <w:rFonts w:asciiTheme="minorHAnsi" w:eastAsiaTheme="minorEastAsia" w:hAnsiTheme="minorHAnsi" w:cstheme="minorBidi"/>
              <w:b w:val="0"/>
              <w:bCs w:val="0"/>
              <w:noProof/>
              <w:sz w:val="22"/>
              <w:szCs w:val="22"/>
            </w:rPr>
          </w:pPr>
          <w:hyperlink w:anchor="_Toc5988018" w:history="1">
            <w:r w:rsidRPr="003948AD">
              <w:rPr>
                <w:rStyle w:val="Hyperlink"/>
                <w:noProof/>
              </w:rPr>
              <w:t>Average Square Feet and Average Price in one Pivot Table</w:t>
            </w:r>
            <w:r>
              <w:rPr>
                <w:noProof/>
                <w:webHidden/>
              </w:rPr>
              <w:tab/>
            </w:r>
            <w:r>
              <w:rPr>
                <w:noProof/>
                <w:webHidden/>
              </w:rPr>
              <w:fldChar w:fldCharType="begin"/>
            </w:r>
            <w:r>
              <w:rPr>
                <w:noProof/>
                <w:webHidden/>
              </w:rPr>
              <w:instrText xml:space="preserve"> PAGEREF _Toc5988018 \h </w:instrText>
            </w:r>
            <w:r>
              <w:rPr>
                <w:noProof/>
                <w:webHidden/>
              </w:rPr>
            </w:r>
            <w:r>
              <w:rPr>
                <w:noProof/>
                <w:webHidden/>
              </w:rPr>
              <w:fldChar w:fldCharType="separate"/>
            </w:r>
            <w:r>
              <w:rPr>
                <w:noProof/>
                <w:webHidden/>
              </w:rPr>
              <w:t>4</w:t>
            </w:r>
            <w:r>
              <w:rPr>
                <w:noProof/>
                <w:webHidden/>
              </w:rPr>
              <w:fldChar w:fldCharType="end"/>
            </w:r>
          </w:hyperlink>
        </w:p>
        <w:p w14:paraId="0C8E1F37" w14:textId="7660B656" w:rsidR="009D2365" w:rsidRDefault="009D2365">
          <w:pPr>
            <w:pStyle w:val="TOC1"/>
            <w:tabs>
              <w:tab w:val="right" w:leader="dot" w:pos="9350"/>
            </w:tabs>
            <w:rPr>
              <w:rFonts w:asciiTheme="minorHAnsi" w:eastAsiaTheme="minorEastAsia" w:hAnsiTheme="minorHAnsi" w:cstheme="minorBidi"/>
              <w:b w:val="0"/>
              <w:bCs w:val="0"/>
              <w:caps w:val="0"/>
              <w:noProof/>
              <w:sz w:val="22"/>
              <w:szCs w:val="22"/>
            </w:rPr>
          </w:pPr>
          <w:hyperlink w:anchor="_Toc5988019" w:history="1">
            <w:r w:rsidRPr="003948AD">
              <w:rPr>
                <w:rStyle w:val="Hyperlink"/>
                <w:noProof/>
              </w:rPr>
              <w:t>#2 – Data Visualization</w:t>
            </w:r>
            <w:r>
              <w:rPr>
                <w:noProof/>
                <w:webHidden/>
              </w:rPr>
              <w:tab/>
            </w:r>
            <w:r>
              <w:rPr>
                <w:noProof/>
                <w:webHidden/>
              </w:rPr>
              <w:fldChar w:fldCharType="begin"/>
            </w:r>
            <w:r>
              <w:rPr>
                <w:noProof/>
                <w:webHidden/>
              </w:rPr>
              <w:instrText xml:space="preserve"> PAGEREF _Toc5988019 \h </w:instrText>
            </w:r>
            <w:r>
              <w:rPr>
                <w:noProof/>
                <w:webHidden/>
              </w:rPr>
            </w:r>
            <w:r>
              <w:rPr>
                <w:noProof/>
                <w:webHidden/>
              </w:rPr>
              <w:fldChar w:fldCharType="separate"/>
            </w:r>
            <w:r>
              <w:rPr>
                <w:noProof/>
                <w:webHidden/>
              </w:rPr>
              <w:t>5</w:t>
            </w:r>
            <w:r>
              <w:rPr>
                <w:noProof/>
                <w:webHidden/>
              </w:rPr>
              <w:fldChar w:fldCharType="end"/>
            </w:r>
          </w:hyperlink>
        </w:p>
        <w:p w14:paraId="4350397A" w14:textId="2425B667" w:rsidR="009D2365" w:rsidRDefault="009D2365">
          <w:pPr>
            <w:pStyle w:val="TOC1"/>
            <w:tabs>
              <w:tab w:val="right" w:leader="dot" w:pos="9350"/>
            </w:tabs>
            <w:rPr>
              <w:rFonts w:asciiTheme="minorHAnsi" w:eastAsiaTheme="minorEastAsia" w:hAnsiTheme="minorHAnsi" w:cstheme="minorBidi"/>
              <w:b w:val="0"/>
              <w:bCs w:val="0"/>
              <w:caps w:val="0"/>
              <w:noProof/>
              <w:sz w:val="22"/>
              <w:szCs w:val="22"/>
            </w:rPr>
          </w:pPr>
          <w:hyperlink w:anchor="_Toc5988020" w:history="1">
            <w:r w:rsidRPr="003948AD">
              <w:rPr>
                <w:rStyle w:val="Hyperlink"/>
                <w:noProof/>
              </w:rPr>
              <w:t>#3 – Correlation Analysis</w:t>
            </w:r>
            <w:r>
              <w:rPr>
                <w:noProof/>
                <w:webHidden/>
              </w:rPr>
              <w:tab/>
            </w:r>
            <w:r>
              <w:rPr>
                <w:noProof/>
                <w:webHidden/>
              </w:rPr>
              <w:fldChar w:fldCharType="begin"/>
            </w:r>
            <w:r>
              <w:rPr>
                <w:noProof/>
                <w:webHidden/>
              </w:rPr>
              <w:instrText xml:space="preserve"> PAGEREF _Toc5988020 \h </w:instrText>
            </w:r>
            <w:r>
              <w:rPr>
                <w:noProof/>
                <w:webHidden/>
              </w:rPr>
            </w:r>
            <w:r>
              <w:rPr>
                <w:noProof/>
                <w:webHidden/>
              </w:rPr>
              <w:fldChar w:fldCharType="separate"/>
            </w:r>
            <w:r>
              <w:rPr>
                <w:noProof/>
                <w:webHidden/>
              </w:rPr>
              <w:t>6</w:t>
            </w:r>
            <w:r>
              <w:rPr>
                <w:noProof/>
                <w:webHidden/>
              </w:rPr>
              <w:fldChar w:fldCharType="end"/>
            </w:r>
          </w:hyperlink>
        </w:p>
        <w:p w14:paraId="77B9D582" w14:textId="7840D25A" w:rsidR="009D2365" w:rsidRDefault="009D2365">
          <w:pPr>
            <w:pStyle w:val="TOC2"/>
            <w:rPr>
              <w:rFonts w:asciiTheme="minorHAnsi" w:eastAsiaTheme="minorEastAsia" w:hAnsiTheme="minorHAnsi" w:cstheme="minorBidi"/>
              <w:b w:val="0"/>
              <w:bCs w:val="0"/>
              <w:noProof/>
              <w:sz w:val="22"/>
              <w:szCs w:val="22"/>
            </w:rPr>
          </w:pPr>
          <w:hyperlink w:anchor="_Toc5988021" w:history="1">
            <w:r w:rsidRPr="003948AD">
              <w:rPr>
                <w:rStyle w:val="Hyperlink"/>
                <w:noProof/>
              </w:rPr>
              <w:t>Overall Correlation Conclusions</w:t>
            </w:r>
            <w:r>
              <w:rPr>
                <w:noProof/>
                <w:webHidden/>
              </w:rPr>
              <w:tab/>
            </w:r>
            <w:r>
              <w:rPr>
                <w:noProof/>
                <w:webHidden/>
              </w:rPr>
              <w:fldChar w:fldCharType="begin"/>
            </w:r>
            <w:r>
              <w:rPr>
                <w:noProof/>
                <w:webHidden/>
              </w:rPr>
              <w:instrText xml:space="preserve"> PAGEREF _Toc5988021 \h </w:instrText>
            </w:r>
            <w:r>
              <w:rPr>
                <w:noProof/>
                <w:webHidden/>
              </w:rPr>
            </w:r>
            <w:r>
              <w:rPr>
                <w:noProof/>
                <w:webHidden/>
              </w:rPr>
              <w:fldChar w:fldCharType="separate"/>
            </w:r>
            <w:r>
              <w:rPr>
                <w:noProof/>
                <w:webHidden/>
              </w:rPr>
              <w:t>7</w:t>
            </w:r>
            <w:r>
              <w:rPr>
                <w:noProof/>
                <w:webHidden/>
              </w:rPr>
              <w:fldChar w:fldCharType="end"/>
            </w:r>
          </w:hyperlink>
        </w:p>
        <w:p w14:paraId="2F40D46A" w14:textId="0A96767C" w:rsidR="009D2365" w:rsidRDefault="009D2365">
          <w:pPr>
            <w:pStyle w:val="TOC1"/>
            <w:tabs>
              <w:tab w:val="right" w:leader="dot" w:pos="9350"/>
            </w:tabs>
            <w:rPr>
              <w:rFonts w:asciiTheme="minorHAnsi" w:eastAsiaTheme="minorEastAsia" w:hAnsiTheme="minorHAnsi" w:cstheme="minorBidi"/>
              <w:b w:val="0"/>
              <w:bCs w:val="0"/>
              <w:caps w:val="0"/>
              <w:noProof/>
              <w:sz w:val="22"/>
              <w:szCs w:val="22"/>
            </w:rPr>
          </w:pPr>
          <w:hyperlink w:anchor="_Toc5988022" w:history="1">
            <w:r w:rsidRPr="003948AD">
              <w:rPr>
                <w:rStyle w:val="Hyperlink"/>
                <w:noProof/>
              </w:rPr>
              <w:t># 4 – Regression Analysis</w:t>
            </w:r>
            <w:r>
              <w:rPr>
                <w:noProof/>
                <w:webHidden/>
              </w:rPr>
              <w:tab/>
            </w:r>
            <w:r>
              <w:rPr>
                <w:noProof/>
                <w:webHidden/>
              </w:rPr>
              <w:fldChar w:fldCharType="begin"/>
            </w:r>
            <w:r>
              <w:rPr>
                <w:noProof/>
                <w:webHidden/>
              </w:rPr>
              <w:instrText xml:space="preserve"> PAGEREF _Toc5988022 \h </w:instrText>
            </w:r>
            <w:r>
              <w:rPr>
                <w:noProof/>
                <w:webHidden/>
              </w:rPr>
            </w:r>
            <w:r>
              <w:rPr>
                <w:noProof/>
                <w:webHidden/>
              </w:rPr>
              <w:fldChar w:fldCharType="separate"/>
            </w:r>
            <w:r>
              <w:rPr>
                <w:noProof/>
                <w:webHidden/>
              </w:rPr>
              <w:t>7</w:t>
            </w:r>
            <w:r>
              <w:rPr>
                <w:noProof/>
                <w:webHidden/>
              </w:rPr>
              <w:fldChar w:fldCharType="end"/>
            </w:r>
          </w:hyperlink>
        </w:p>
        <w:p w14:paraId="6521A778" w14:textId="025A77FF" w:rsidR="009D2365" w:rsidRDefault="009D2365">
          <w:pPr>
            <w:pStyle w:val="TOC1"/>
            <w:tabs>
              <w:tab w:val="right" w:leader="dot" w:pos="9350"/>
            </w:tabs>
            <w:rPr>
              <w:rFonts w:asciiTheme="minorHAnsi" w:eastAsiaTheme="minorEastAsia" w:hAnsiTheme="minorHAnsi" w:cstheme="minorBidi"/>
              <w:b w:val="0"/>
              <w:bCs w:val="0"/>
              <w:caps w:val="0"/>
              <w:noProof/>
              <w:sz w:val="22"/>
              <w:szCs w:val="22"/>
            </w:rPr>
          </w:pPr>
          <w:hyperlink w:anchor="_Toc5988023" w:history="1">
            <w:r w:rsidRPr="003948AD">
              <w:rPr>
                <w:rStyle w:val="Hyperlink"/>
                <w:noProof/>
              </w:rPr>
              <w:t>#5 – Prediction Model and Sensitivity Analysis</w:t>
            </w:r>
            <w:r>
              <w:rPr>
                <w:noProof/>
                <w:webHidden/>
              </w:rPr>
              <w:tab/>
            </w:r>
            <w:r>
              <w:rPr>
                <w:noProof/>
                <w:webHidden/>
              </w:rPr>
              <w:fldChar w:fldCharType="begin"/>
            </w:r>
            <w:r>
              <w:rPr>
                <w:noProof/>
                <w:webHidden/>
              </w:rPr>
              <w:instrText xml:space="preserve"> PAGEREF _Toc5988023 \h </w:instrText>
            </w:r>
            <w:r>
              <w:rPr>
                <w:noProof/>
                <w:webHidden/>
              </w:rPr>
            </w:r>
            <w:r>
              <w:rPr>
                <w:noProof/>
                <w:webHidden/>
              </w:rPr>
              <w:fldChar w:fldCharType="separate"/>
            </w:r>
            <w:r>
              <w:rPr>
                <w:noProof/>
                <w:webHidden/>
              </w:rPr>
              <w:t>9</w:t>
            </w:r>
            <w:r>
              <w:rPr>
                <w:noProof/>
                <w:webHidden/>
              </w:rPr>
              <w:fldChar w:fldCharType="end"/>
            </w:r>
          </w:hyperlink>
        </w:p>
        <w:p w14:paraId="572292F0" w14:textId="15DD87E3" w:rsidR="009D2365" w:rsidRDefault="009D2365">
          <w:pPr>
            <w:pStyle w:val="TOC2"/>
            <w:rPr>
              <w:rFonts w:asciiTheme="minorHAnsi" w:eastAsiaTheme="minorEastAsia" w:hAnsiTheme="minorHAnsi" w:cstheme="minorBidi"/>
              <w:b w:val="0"/>
              <w:bCs w:val="0"/>
              <w:noProof/>
              <w:sz w:val="22"/>
              <w:szCs w:val="22"/>
            </w:rPr>
          </w:pPr>
          <w:hyperlink w:anchor="_Toc5988024" w:history="1">
            <w:r w:rsidRPr="003948AD">
              <w:rPr>
                <w:rStyle w:val="Hyperlink"/>
                <w:noProof/>
              </w:rPr>
              <w:t>Prediction Model</w:t>
            </w:r>
            <w:r>
              <w:rPr>
                <w:noProof/>
                <w:webHidden/>
              </w:rPr>
              <w:tab/>
            </w:r>
            <w:r>
              <w:rPr>
                <w:noProof/>
                <w:webHidden/>
              </w:rPr>
              <w:fldChar w:fldCharType="begin"/>
            </w:r>
            <w:r>
              <w:rPr>
                <w:noProof/>
                <w:webHidden/>
              </w:rPr>
              <w:instrText xml:space="preserve"> PAGEREF _Toc5988024 \h </w:instrText>
            </w:r>
            <w:r>
              <w:rPr>
                <w:noProof/>
                <w:webHidden/>
              </w:rPr>
            </w:r>
            <w:r>
              <w:rPr>
                <w:noProof/>
                <w:webHidden/>
              </w:rPr>
              <w:fldChar w:fldCharType="separate"/>
            </w:r>
            <w:r>
              <w:rPr>
                <w:noProof/>
                <w:webHidden/>
              </w:rPr>
              <w:t>9</w:t>
            </w:r>
            <w:r>
              <w:rPr>
                <w:noProof/>
                <w:webHidden/>
              </w:rPr>
              <w:fldChar w:fldCharType="end"/>
            </w:r>
          </w:hyperlink>
        </w:p>
        <w:p w14:paraId="646BF40D" w14:textId="1B71D3F1" w:rsidR="009D2365" w:rsidRDefault="009D2365">
          <w:pPr>
            <w:pStyle w:val="TOC2"/>
            <w:rPr>
              <w:rFonts w:asciiTheme="minorHAnsi" w:eastAsiaTheme="minorEastAsia" w:hAnsiTheme="minorHAnsi" w:cstheme="minorBidi"/>
              <w:b w:val="0"/>
              <w:bCs w:val="0"/>
              <w:noProof/>
              <w:sz w:val="22"/>
              <w:szCs w:val="22"/>
            </w:rPr>
          </w:pPr>
          <w:hyperlink w:anchor="_Toc5988025" w:history="1">
            <w:r w:rsidRPr="003948AD">
              <w:rPr>
                <w:rStyle w:val="Hyperlink"/>
                <w:noProof/>
              </w:rPr>
              <w:t>Sensitivity Analysis</w:t>
            </w:r>
            <w:r>
              <w:rPr>
                <w:noProof/>
                <w:webHidden/>
              </w:rPr>
              <w:tab/>
            </w:r>
            <w:r>
              <w:rPr>
                <w:noProof/>
                <w:webHidden/>
              </w:rPr>
              <w:fldChar w:fldCharType="begin"/>
            </w:r>
            <w:r>
              <w:rPr>
                <w:noProof/>
                <w:webHidden/>
              </w:rPr>
              <w:instrText xml:space="preserve"> PAGEREF _Toc5988025 \h </w:instrText>
            </w:r>
            <w:r>
              <w:rPr>
                <w:noProof/>
                <w:webHidden/>
              </w:rPr>
            </w:r>
            <w:r>
              <w:rPr>
                <w:noProof/>
                <w:webHidden/>
              </w:rPr>
              <w:fldChar w:fldCharType="separate"/>
            </w:r>
            <w:r>
              <w:rPr>
                <w:noProof/>
                <w:webHidden/>
              </w:rPr>
              <w:t>10</w:t>
            </w:r>
            <w:r>
              <w:rPr>
                <w:noProof/>
                <w:webHidden/>
              </w:rPr>
              <w:fldChar w:fldCharType="end"/>
            </w:r>
          </w:hyperlink>
        </w:p>
        <w:p w14:paraId="1C7E8206" w14:textId="14A2AFF0" w:rsidR="009D2365" w:rsidRDefault="009D2365">
          <w:pPr>
            <w:pStyle w:val="TOC1"/>
            <w:tabs>
              <w:tab w:val="right" w:leader="dot" w:pos="9350"/>
            </w:tabs>
            <w:rPr>
              <w:rFonts w:asciiTheme="minorHAnsi" w:eastAsiaTheme="minorEastAsia" w:hAnsiTheme="minorHAnsi" w:cstheme="minorBidi"/>
              <w:b w:val="0"/>
              <w:bCs w:val="0"/>
              <w:caps w:val="0"/>
              <w:noProof/>
              <w:sz w:val="22"/>
              <w:szCs w:val="22"/>
            </w:rPr>
          </w:pPr>
          <w:hyperlink w:anchor="_Toc5988026" w:history="1">
            <w:r w:rsidRPr="003948AD">
              <w:rPr>
                <w:rStyle w:val="Hyperlink"/>
                <w:noProof/>
              </w:rPr>
              <w:t>#6 – Results and Conclusions</w:t>
            </w:r>
            <w:r>
              <w:rPr>
                <w:noProof/>
                <w:webHidden/>
              </w:rPr>
              <w:tab/>
            </w:r>
            <w:r>
              <w:rPr>
                <w:noProof/>
                <w:webHidden/>
              </w:rPr>
              <w:fldChar w:fldCharType="begin"/>
            </w:r>
            <w:r>
              <w:rPr>
                <w:noProof/>
                <w:webHidden/>
              </w:rPr>
              <w:instrText xml:space="preserve"> PAGEREF _Toc5988026 \h </w:instrText>
            </w:r>
            <w:r>
              <w:rPr>
                <w:noProof/>
                <w:webHidden/>
              </w:rPr>
            </w:r>
            <w:r>
              <w:rPr>
                <w:noProof/>
                <w:webHidden/>
              </w:rPr>
              <w:fldChar w:fldCharType="separate"/>
            </w:r>
            <w:r>
              <w:rPr>
                <w:noProof/>
                <w:webHidden/>
              </w:rPr>
              <w:t>10</w:t>
            </w:r>
            <w:r>
              <w:rPr>
                <w:noProof/>
                <w:webHidden/>
              </w:rPr>
              <w:fldChar w:fldCharType="end"/>
            </w:r>
          </w:hyperlink>
        </w:p>
        <w:p w14:paraId="6467BECE" w14:textId="48E645DD" w:rsidR="004337BA" w:rsidRDefault="004337BA">
          <w:r>
            <w:rPr>
              <w:b/>
              <w:bCs/>
              <w:noProof/>
            </w:rPr>
            <w:fldChar w:fldCharType="end"/>
          </w:r>
        </w:p>
      </w:sdtContent>
    </w:sdt>
    <w:p w14:paraId="26B97CAB" w14:textId="77777777" w:rsidR="00970A15" w:rsidRDefault="00970A15"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03824BB7" w14:textId="670E32A3" w:rsidR="007D58F7" w:rsidRPr="007D58F7" w:rsidRDefault="00B655F8" w:rsidP="007D58F7">
      <w:pPr>
        <w:rPr>
          <w:rFonts w:asciiTheme="majorHAnsi" w:hAnsiTheme="majorHAnsi" w:cstheme="majorHAnsi"/>
          <w:color w:val="2F5396"/>
          <w:sz w:val="32"/>
        </w:rPr>
      </w:pPr>
      <w:r>
        <w:rPr>
          <w:rFonts w:asciiTheme="majorHAnsi" w:hAnsiTheme="majorHAnsi" w:cstheme="majorHAnsi"/>
          <w:color w:val="2F5396"/>
          <w:sz w:val="32"/>
        </w:rPr>
        <w:lastRenderedPageBreak/>
        <w:t>L</w:t>
      </w:r>
      <w:r w:rsidR="007D58F7" w:rsidRPr="007D58F7">
        <w:rPr>
          <w:rFonts w:asciiTheme="majorHAnsi" w:hAnsiTheme="majorHAnsi" w:cstheme="majorHAnsi"/>
          <w:color w:val="2F5396"/>
          <w:sz w:val="32"/>
        </w:rPr>
        <w:t>ist of Figures</w:t>
      </w:r>
    </w:p>
    <w:bookmarkStart w:id="0" w:name="_GoBack"/>
    <w:bookmarkEnd w:id="0"/>
    <w:p w14:paraId="40E8A894" w14:textId="7C3BBCAA" w:rsidR="009D2365" w:rsidRDefault="007D58F7">
      <w:pPr>
        <w:pStyle w:val="TableofFigures"/>
        <w:tabs>
          <w:tab w:val="right" w:leader="dot" w:pos="9350"/>
        </w:tabs>
        <w:rPr>
          <w:rFonts w:asciiTheme="minorHAnsi" w:eastAsiaTheme="minorEastAsia" w:hAnsiTheme="minorHAnsi"/>
          <w:noProof/>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5988027" w:history="1">
        <w:r w:rsidR="009D2365" w:rsidRPr="00E56C1E">
          <w:rPr>
            <w:rStyle w:val="Hyperlink"/>
            <w:noProof/>
          </w:rPr>
          <w:t>Figure 1: Average Housing Price by Construction Type and Neighborhood</w:t>
        </w:r>
        <w:r w:rsidR="009D2365">
          <w:rPr>
            <w:noProof/>
            <w:webHidden/>
          </w:rPr>
          <w:tab/>
        </w:r>
        <w:r w:rsidR="009D2365">
          <w:rPr>
            <w:noProof/>
            <w:webHidden/>
          </w:rPr>
          <w:fldChar w:fldCharType="begin"/>
        </w:r>
        <w:r w:rsidR="009D2365">
          <w:rPr>
            <w:noProof/>
            <w:webHidden/>
          </w:rPr>
          <w:instrText xml:space="preserve"> PAGEREF _Toc5988027 \h </w:instrText>
        </w:r>
        <w:r w:rsidR="009D2365">
          <w:rPr>
            <w:noProof/>
            <w:webHidden/>
          </w:rPr>
        </w:r>
        <w:r w:rsidR="009D2365">
          <w:rPr>
            <w:noProof/>
            <w:webHidden/>
          </w:rPr>
          <w:fldChar w:fldCharType="separate"/>
        </w:r>
        <w:r w:rsidR="009D2365">
          <w:rPr>
            <w:noProof/>
            <w:webHidden/>
          </w:rPr>
          <w:t>3</w:t>
        </w:r>
        <w:r w:rsidR="009D2365">
          <w:rPr>
            <w:noProof/>
            <w:webHidden/>
          </w:rPr>
          <w:fldChar w:fldCharType="end"/>
        </w:r>
      </w:hyperlink>
    </w:p>
    <w:p w14:paraId="389812C1" w14:textId="153FAB56" w:rsidR="009D2365" w:rsidRDefault="009D2365">
      <w:pPr>
        <w:pStyle w:val="TableofFigures"/>
        <w:tabs>
          <w:tab w:val="right" w:leader="dot" w:pos="9350"/>
        </w:tabs>
        <w:rPr>
          <w:rFonts w:asciiTheme="minorHAnsi" w:eastAsiaTheme="minorEastAsia" w:hAnsiTheme="minorHAnsi"/>
          <w:noProof/>
        </w:rPr>
      </w:pPr>
      <w:hyperlink w:anchor="_Toc5988028" w:history="1">
        <w:r w:rsidRPr="00E56C1E">
          <w:rPr>
            <w:rStyle w:val="Hyperlink"/>
            <w:noProof/>
          </w:rPr>
          <w:t>Figure 2: Average Square Footage by Neighborhood and Construction Type</w:t>
        </w:r>
        <w:r>
          <w:rPr>
            <w:noProof/>
            <w:webHidden/>
          </w:rPr>
          <w:tab/>
        </w:r>
        <w:r>
          <w:rPr>
            <w:noProof/>
            <w:webHidden/>
          </w:rPr>
          <w:fldChar w:fldCharType="begin"/>
        </w:r>
        <w:r>
          <w:rPr>
            <w:noProof/>
            <w:webHidden/>
          </w:rPr>
          <w:instrText xml:space="preserve"> PAGEREF _Toc5988028 \h </w:instrText>
        </w:r>
        <w:r>
          <w:rPr>
            <w:noProof/>
            <w:webHidden/>
          </w:rPr>
        </w:r>
        <w:r>
          <w:rPr>
            <w:noProof/>
            <w:webHidden/>
          </w:rPr>
          <w:fldChar w:fldCharType="separate"/>
        </w:r>
        <w:r>
          <w:rPr>
            <w:noProof/>
            <w:webHidden/>
          </w:rPr>
          <w:t>4</w:t>
        </w:r>
        <w:r>
          <w:rPr>
            <w:noProof/>
            <w:webHidden/>
          </w:rPr>
          <w:fldChar w:fldCharType="end"/>
        </w:r>
      </w:hyperlink>
    </w:p>
    <w:p w14:paraId="3D14398D" w14:textId="6F6EE7FE" w:rsidR="009D2365" w:rsidRDefault="009D2365">
      <w:pPr>
        <w:pStyle w:val="TableofFigures"/>
        <w:tabs>
          <w:tab w:val="right" w:leader="dot" w:pos="9350"/>
        </w:tabs>
        <w:rPr>
          <w:rFonts w:asciiTheme="minorHAnsi" w:eastAsiaTheme="minorEastAsia" w:hAnsiTheme="minorHAnsi"/>
          <w:noProof/>
        </w:rPr>
      </w:pPr>
      <w:hyperlink w:anchor="_Toc5988029" w:history="1">
        <w:r w:rsidRPr="00E56C1E">
          <w:rPr>
            <w:rStyle w:val="Hyperlink"/>
            <w:noProof/>
          </w:rPr>
          <w:t>Figure 3: Average Square Footage by Construction Type and Neighborhood</w:t>
        </w:r>
        <w:r>
          <w:rPr>
            <w:noProof/>
            <w:webHidden/>
          </w:rPr>
          <w:tab/>
        </w:r>
        <w:r>
          <w:rPr>
            <w:noProof/>
            <w:webHidden/>
          </w:rPr>
          <w:fldChar w:fldCharType="begin"/>
        </w:r>
        <w:r>
          <w:rPr>
            <w:noProof/>
            <w:webHidden/>
          </w:rPr>
          <w:instrText xml:space="preserve"> PAGEREF _Toc5988029 \h </w:instrText>
        </w:r>
        <w:r>
          <w:rPr>
            <w:noProof/>
            <w:webHidden/>
          </w:rPr>
        </w:r>
        <w:r>
          <w:rPr>
            <w:noProof/>
            <w:webHidden/>
          </w:rPr>
          <w:fldChar w:fldCharType="separate"/>
        </w:r>
        <w:r>
          <w:rPr>
            <w:noProof/>
            <w:webHidden/>
          </w:rPr>
          <w:t>4</w:t>
        </w:r>
        <w:r>
          <w:rPr>
            <w:noProof/>
            <w:webHidden/>
          </w:rPr>
          <w:fldChar w:fldCharType="end"/>
        </w:r>
      </w:hyperlink>
    </w:p>
    <w:p w14:paraId="4BF09BFB" w14:textId="1EC8880F" w:rsidR="009D2365" w:rsidRDefault="009D2365">
      <w:pPr>
        <w:pStyle w:val="TableofFigures"/>
        <w:tabs>
          <w:tab w:val="right" w:leader="dot" w:pos="9350"/>
        </w:tabs>
        <w:rPr>
          <w:rFonts w:asciiTheme="minorHAnsi" w:eastAsiaTheme="minorEastAsia" w:hAnsiTheme="minorHAnsi"/>
          <w:noProof/>
        </w:rPr>
      </w:pPr>
      <w:hyperlink w:anchor="_Toc5988030" w:history="1">
        <w:r w:rsidRPr="00E56C1E">
          <w:rPr>
            <w:rStyle w:val="Hyperlink"/>
            <w:noProof/>
          </w:rPr>
          <w:t>Figure 4: Average Housing Price and Square Feet by Construction Type and Neighborhood</w:t>
        </w:r>
        <w:r>
          <w:rPr>
            <w:noProof/>
            <w:webHidden/>
          </w:rPr>
          <w:tab/>
        </w:r>
        <w:r>
          <w:rPr>
            <w:noProof/>
            <w:webHidden/>
          </w:rPr>
          <w:fldChar w:fldCharType="begin"/>
        </w:r>
        <w:r>
          <w:rPr>
            <w:noProof/>
            <w:webHidden/>
          </w:rPr>
          <w:instrText xml:space="preserve"> PAGEREF _Toc5988030 \h </w:instrText>
        </w:r>
        <w:r>
          <w:rPr>
            <w:noProof/>
            <w:webHidden/>
          </w:rPr>
        </w:r>
        <w:r>
          <w:rPr>
            <w:noProof/>
            <w:webHidden/>
          </w:rPr>
          <w:fldChar w:fldCharType="separate"/>
        </w:r>
        <w:r>
          <w:rPr>
            <w:noProof/>
            <w:webHidden/>
          </w:rPr>
          <w:t>4</w:t>
        </w:r>
        <w:r>
          <w:rPr>
            <w:noProof/>
            <w:webHidden/>
          </w:rPr>
          <w:fldChar w:fldCharType="end"/>
        </w:r>
      </w:hyperlink>
    </w:p>
    <w:p w14:paraId="689CCA24" w14:textId="622BB551" w:rsidR="009D2365" w:rsidRDefault="009D2365">
      <w:pPr>
        <w:pStyle w:val="TableofFigures"/>
        <w:tabs>
          <w:tab w:val="right" w:leader="dot" w:pos="9350"/>
        </w:tabs>
        <w:rPr>
          <w:rFonts w:asciiTheme="minorHAnsi" w:eastAsiaTheme="minorEastAsia" w:hAnsiTheme="minorHAnsi"/>
          <w:noProof/>
        </w:rPr>
      </w:pPr>
      <w:hyperlink w:anchor="_Toc5988031" w:history="1">
        <w:r w:rsidRPr="00E56C1E">
          <w:rPr>
            <w:rStyle w:val="Hyperlink"/>
            <w:noProof/>
          </w:rPr>
          <w:t>Figure 5: Average Housing Price and Square Feet by Neighborhood and Construction Type</w:t>
        </w:r>
        <w:r>
          <w:rPr>
            <w:noProof/>
            <w:webHidden/>
          </w:rPr>
          <w:tab/>
        </w:r>
        <w:r>
          <w:rPr>
            <w:noProof/>
            <w:webHidden/>
          </w:rPr>
          <w:fldChar w:fldCharType="begin"/>
        </w:r>
        <w:r>
          <w:rPr>
            <w:noProof/>
            <w:webHidden/>
          </w:rPr>
          <w:instrText xml:space="preserve"> PAGEREF _Toc5988031 \h </w:instrText>
        </w:r>
        <w:r>
          <w:rPr>
            <w:noProof/>
            <w:webHidden/>
          </w:rPr>
        </w:r>
        <w:r>
          <w:rPr>
            <w:noProof/>
            <w:webHidden/>
          </w:rPr>
          <w:fldChar w:fldCharType="separate"/>
        </w:r>
        <w:r>
          <w:rPr>
            <w:noProof/>
            <w:webHidden/>
          </w:rPr>
          <w:t>4</w:t>
        </w:r>
        <w:r>
          <w:rPr>
            <w:noProof/>
            <w:webHidden/>
          </w:rPr>
          <w:fldChar w:fldCharType="end"/>
        </w:r>
      </w:hyperlink>
    </w:p>
    <w:p w14:paraId="6203BEBD" w14:textId="54B08ECB" w:rsidR="009D2365" w:rsidRDefault="009D2365">
      <w:pPr>
        <w:pStyle w:val="TableofFigures"/>
        <w:tabs>
          <w:tab w:val="right" w:leader="dot" w:pos="9350"/>
        </w:tabs>
        <w:rPr>
          <w:rFonts w:asciiTheme="minorHAnsi" w:eastAsiaTheme="minorEastAsia" w:hAnsiTheme="minorHAnsi"/>
          <w:noProof/>
        </w:rPr>
      </w:pPr>
      <w:hyperlink w:anchor="_Toc5988032" w:history="1">
        <w:r w:rsidRPr="00E56C1E">
          <w:rPr>
            <w:rStyle w:val="Hyperlink"/>
            <w:noProof/>
          </w:rPr>
          <w:t>Figure 6: Average Housing Price and Square Feet by Neighborhood and Construction Type</w:t>
        </w:r>
        <w:r>
          <w:rPr>
            <w:noProof/>
            <w:webHidden/>
          </w:rPr>
          <w:tab/>
        </w:r>
        <w:r>
          <w:rPr>
            <w:noProof/>
            <w:webHidden/>
          </w:rPr>
          <w:fldChar w:fldCharType="begin"/>
        </w:r>
        <w:r>
          <w:rPr>
            <w:noProof/>
            <w:webHidden/>
          </w:rPr>
          <w:instrText xml:space="preserve"> PAGEREF _Toc5988032 \h </w:instrText>
        </w:r>
        <w:r>
          <w:rPr>
            <w:noProof/>
            <w:webHidden/>
          </w:rPr>
        </w:r>
        <w:r>
          <w:rPr>
            <w:noProof/>
            <w:webHidden/>
          </w:rPr>
          <w:fldChar w:fldCharType="separate"/>
        </w:r>
        <w:r>
          <w:rPr>
            <w:noProof/>
            <w:webHidden/>
          </w:rPr>
          <w:t>5</w:t>
        </w:r>
        <w:r>
          <w:rPr>
            <w:noProof/>
            <w:webHidden/>
          </w:rPr>
          <w:fldChar w:fldCharType="end"/>
        </w:r>
      </w:hyperlink>
    </w:p>
    <w:p w14:paraId="44B93592" w14:textId="307C4B24" w:rsidR="009D2365" w:rsidRDefault="009D2365">
      <w:pPr>
        <w:pStyle w:val="TableofFigures"/>
        <w:tabs>
          <w:tab w:val="right" w:leader="dot" w:pos="9350"/>
        </w:tabs>
        <w:rPr>
          <w:rFonts w:asciiTheme="minorHAnsi" w:eastAsiaTheme="minorEastAsia" w:hAnsiTheme="minorHAnsi"/>
          <w:noProof/>
        </w:rPr>
      </w:pPr>
      <w:hyperlink w:anchor="_Toc5988033" w:history="1">
        <w:r w:rsidRPr="00E56C1E">
          <w:rPr>
            <w:rStyle w:val="Hyperlink"/>
            <w:noProof/>
          </w:rPr>
          <w:t>Figure 7: Average Square Feet by Construction Type and Neighborhood</w:t>
        </w:r>
        <w:r>
          <w:rPr>
            <w:noProof/>
            <w:webHidden/>
          </w:rPr>
          <w:tab/>
        </w:r>
        <w:r>
          <w:rPr>
            <w:noProof/>
            <w:webHidden/>
          </w:rPr>
          <w:fldChar w:fldCharType="begin"/>
        </w:r>
        <w:r>
          <w:rPr>
            <w:noProof/>
            <w:webHidden/>
          </w:rPr>
          <w:instrText xml:space="preserve"> PAGEREF _Toc5988033 \h </w:instrText>
        </w:r>
        <w:r>
          <w:rPr>
            <w:noProof/>
            <w:webHidden/>
          </w:rPr>
        </w:r>
        <w:r>
          <w:rPr>
            <w:noProof/>
            <w:webHidden/>
          </w:rPr>
          <w:fldChar w:fldCharType="separate"/>
        </w:r>
        <w:r>
          <w:rPr>
            <w:noProof/>
            <w:webHidden/>
          </w:rPr>
          <w:t>6</w:t>
        </w:r>
        <w:r>
          <w:rPr>
            <w:noProof/>
            <w:webHidden/>
          </w:rPr>
          <w:fldChar w:fldCharType="end"/>
        </w:r>
      </w:hyperlink>
    </w:p>
    <w:p w14:paraId="104904DF" w14:textId="43FCEAA9" w:rsidR="009D2365" w:rsidRDefault="009D2365">
      <w:pPr>
        <w:pStyle w:val="TableofFigures"/>
        <w:tabs>
          <w:tab w:val="right" w:leader="dot" w:pos="9350"/>
        </w:tabs>
        <w:rPr>
          <w:rFonts w:asciiTheme="minorHAnsi" w:eastAsiaTheme="minorEastAsia" w:hAnsiTheme="minorHAnsi"/>
          <w:noProof/>
        </w:rPr>
      </w:pPr>
      <w:hyperlink w:anchor="_Toc5988034" w:history="1">
        <w:r w:rsidRPr="00E56C1E">
          <w:rPr>
            <w:rStyle w:val="Hyperlink"/>
            <w:noProof/>
          </w:rPr>
          <w:t>Figure 8: Initial Correlation of Housing Prices Data</w:t>
        </w:r>
        <w:r>
          <w:rPr>
            <w:noProof/>
            <w:webHidden/>
          </w:rPr>
          <w:tab/>
        </w:r>
        <w:r>
          <w:rPr>
            <w:noProof/>
            <w:webHidden/>
          </w:rPr>
          <w:fldChar w:fldCharType="begin"/>
        </w:r>
        <w:r>
          <w:rPr>
            <w:noProof/>
            <w:webHidden/>
          </w:rPr>
          <w:instrText xml:space="preserve"> PAGEREF _Toc5988034 \h </w:instrText>
        </w:r>
        <w:r>
          <w:rPr>
            <w:noProof/>
            <w:webHidden/>
          </w:rPr>
        </w:r>
        <w:r>
          <w:rPr>
            <w:noProof/>
            <w:webHidden/>
          </w:rPr>
          <w:fldChar w:fldCharType="separate"/>
        </w:r>
        <w:r>
          <w:rPr>
            <w:noProof/>
            <w:webHidden/>
          </w:rPr>
          <w:t>6</w:t>
        </w:r>
        <w:r>
          <w:rPr>
            <w:noProof/>
            <w:webHidden/>
          </w:rPr>
          <w:fldChar w:fldCharType="end"/>
        </w:r>
      </w:hyperlink>
    </w:p>
    <w:p w14:paraId="5C4CA8E4" w14:textId="370BBD24" w:rsidR="009D2365" w:rsidRDefault="009D2365">
      <w:pPr>
        <w:pStyle w:val="TableofFigures"/>
        <w:tabs>
          <w:tab w:val="right" w:leader="dot" w:pos="9350"/>
        </w:tabs>
        <w:rPr>
          <w:rFonts w:asciiTheme="minorHAnsi" w:eastAsiaTheme="minorEastAsia" w:hAnsiTheme="minorHAnsi"/>
          <w:noProof/>
        </w:rPr>
      </w:pPr>
      <w:hyperlink w:anchor="_Toc5988035" w:history="1">
        <w:r w:rsidRPr="00E56C1E">
          <w:rPr>
            <w:rStyle w:val="Hyperlink"/>
            <w:noProof/>
          </w:rPr>
          <w:t>Figure 9: Regression on Quantitative Variables Only</w:t>
        </w:r>
        <w:r>
          <w:rPr>
            <w:noProof/>
            <w:webHidden/>
          </w:rPr>
          <w:tab/>
        </w:r>
        <w:r>
          <w:rPr>
            <w:noProof/>
            <w:webHidden/>
          </w:rPr>
          <w:fldChar w:fldCharType="begin"/>
        </w:r>
        <w:r>
          <w:rPr>
            <w:noProof/>
            <w:webHidden/>
          </w:rPr>
          <w:instrText xml:space="preserve"> PAGEREF _Toc5988035 \h </w:instrText>
        </w:r>
        <w:r>
          <w:rPr>
            <w:noProof/>
            <w:webHidden/>
          </w:rPr>
        </w:r>
        <w:r>
          <w:rPr>
            <w:noProof/>
            <w:webHidden/>
          </w:rPr>
          <w:fldChar w:fldCharType="separate"/>
        </w:r>
        <w:r>
          <w:rPr>
            <w:noProof/>
            <w:webHidden/>
          </w:rPr>
          <w:t>8</w:t>
        </w:r>
        <w:r>
          <w:rPr>
            <w:noProof/>
            <w:webHidden/>
          </w:rPr>
          <w:fldChar w:fldCharType="end"/>
        </w:r>
      </w:hyperlink>
    </w:p>
    <w:p w14:paraId="03F8106B" w14:textId="32BBC4F3" w:rsidR="009D2365" w:rsidRDefault="009D2365">
      <w:pPr>
        <w:pStyle w:val="TableofFigures"/>
        <w:tabs>
          <w:tab w:val="right" w:leader="dot" w:pos="9350"/>
        </w:tabs>
        <w:rPr>
          <w:rFonts w:asciiTheme="minorHAnsi" w:eastAsiaTheme="minorEastAsia" w:hAnsiTheme="minorHAnsi"/>
          <w:noProof/>
        </w:rPr>
      </w:pPr>
      <w:hyperlink w:anchor="_Toc5988036" w:history="1">
        <w:r w:rsidRPr="00E56C1E">
          <w:rPr>
            <w:rStyle w:val="Hyperlink"/>
            <w:noProof/>
          </w:rPr>
          <w:t>Figure 10: Prediction with Excel for Regression with Quantitative Variables Only</w:t>
        </w:r>
        <w:r>
          <w:rPr>
            <w:noProof/>
            <w:webHidden/>
          </w:rPr>
          <w:tab/>
        </w:r>
        <w:r>
          <w:rPr>
            <w:noProof/>
            <w:webHidden/>
          </w:rPr>
          <w:fldChar w:fldCharType="begin"/>
        </w:r>
        <w:r>
          <w:rPr>
            <w:noProof/>
            <w:webHidden/>
          </w:rPr>
          <w:instrText xml:space="preserve"> PAGEREF _Toc5988036 \h </w:instrText>
        </w:r>
        <w:r>
          <w:rPr>
            <w:noProof/>
            <w:webHidden/>
          </w:rPr>
        </w:r>
        <w:r>
          <w:rPr>
            <w:noProof/>
            <w:webHidden/>
          </w:rPr>
          <w:fldChar w:fldCharType="separate"/>
        </w:r>
        <w:r>
          <w:rPr>
            <w:noProof/>
            <w:webHidden/>
          </w:rPr>
          <w:t>9</w:t>
        </w:r>
        <w:r>
          <w:rPr>
            <w:noProof/>
            <w:webHidden/>
          </w:rPr>
          <w:fldChar w:fldCharType="end"/>
        </w:r>
      </w:hyperlink>
    </w:p>
    <w:p w14:paraId="5E9A8753" w14:textId="6E194D59" w:rsidR="009D2365" w:rsidRDefault="009D2365">
      <w:pPr>
        <w:pStyle w:val="TableofFigures"/>
        <w:tabs>
          <w:tab w:val="right" w:leader="dot" w:pos="9350"/>
        </w:tabs>
        <w:rPr>
          <w:rFonts w:asciiTheme="minorHAnsi" w:eastAsiaTheme="minorEastAsia" w:hAnsiTheme="minorHAnsi"/>
          <w:noProof/>
        </w:rPr>
      </w:pPr>
      <w:hyperlink w:anchor="_Toc5988037" w:history="1">
        <w:r w:rsidRPr="00E56C1E">
          <w:rPr>
            <w:rStyle w:val="Hyperlink"/>
            <w:noProof/>
          </w:rPr>
          <w:t>Figure 11: Two-Way Sensitivity Analysis with Varying Square Footage and Number of Bedrooms</w:t>
        </w:r>
        <w:r>
          <w:rPr>
            <w:noProof/>
            <w:webHidden/>
          </w:rPr>
          <w:tab/>
        </w:r>
        <w:r>
          <w:rPr>
            <w:noProof/>
            <w:webHidden/>
          </w:rPr>
          <w:fldChar w:fldCharType="begin"/>
        </w:r>
        <w:r>
          <w:rPr>
            <w:noProof/>
            <w:webHidden/>
          </w:rPr>
          <w:instrText xml:space="preserve"> PAGEREF _Toc5988037 \h </w:instrText>
        </w:r>
        <w:r>
          <w:rPr>
            <w:noProof/>
            <w:webHidden/>
          </w:rPr>
        </w:r>
        <w:r>
          <w:rPr>
            <w:noProof/>
            <w:webHidden/>
          </w:rPr>
          <w:fldChar w:fldCharType="separate"/>
        </w:r>
        <w:r>
          <w:rPr>
            <w:noProof/>
            <w:webHidden/>
          </w:rPr>
          <w:t>10</w:t>
        </w:r>
        <w:r>
          <w:rPr>
            <w:noProof/>
            <w:webHidden/>
          </w:rPr>
          <w:fldChar w:fldCharType="end"/>
        </w:r>
      </w:hyperlink>
    </w:p>
    <w:p w14:paraId="2EF6FCEB" w14:textId="35B020D7" w:rsidR="00EF2BF6" w:rsidRDefault="007D58F7" w:rsidP="00D30C60">
      <w:pPr>
        <w:pStyle w:val="Heading1"/>
        <w:rPr>
          <w:rFonts w:asciiTheme="minorHAnsi" w:hAnsiTheme="minorHAnsi" w:cstheme="minorHAnsi"/>
          <w:sz w:val="15"/>
          <w:szCs w:val="15"/>
        </w:rPr>
      </w:pPr>
      <w:r w:rsidRPr="008656D8">
        <w:rPr>
          <w:rFonts w:asciiTheme="minorHAnsi" w:hAnsiTheme="minorHAnsi" w:cstheme="minorHAnsi"/>
          <w:sz w:val="15"/>
          <w:szCs w:val="15"/>
        </w:rPr>
        <w:fldChar w:fldCharType="end"/>
      </w:r>
      <w:r w:rsidR="00EF2BF6">
        <w:rPr>
          <w:rFonts w:asciiTheme="minorHAnsi" w:hAnsiTheme="minorHAnsi" w:cstheme="minorHAnsi"/>
          <w:sz w:val="15"/>
          <w:szCs w:val="15"/>
        </w:rPr>
        <w:br w:type="page"/>
      </w:r>
    </w:p>
    <w:p w14:paraId="7E6A01EB" w14:textId="452EC98D" w:rsidR="00D30C60" w:rsidRDefault="00EF2BF6" w:rsidP="00D30C60">
      <w:pPr>
        <w:pStyle w:val="Heading1"/>
      </w:pPr>
      <w:bookmarkStart w:id="1" w:name="_Toc5988015"/>
      <w:r>
        <w:lastRenderedPageBreak/>
        <w:t>Introduction</w:t>
      </w:r>
      <w:bookmarkEnd w:id="1"/>
    </w:p>
    <w:p w14:paraId="158206C1" w14:textId="0D9A0706" w:rsidR="00EF2BF6" w:rsidRDefault="00EF2BF6" w:rsidP="00EF2BF6">
      <w:r>
        <w:t xml:space="preserve">In this exercise, we will be using the house prices data provided </w:t>
      </w:r>
      <w:r w:rsidR="006A4111">
        <w:t xml:space="preserve">in the associated Excel spreadsheet </w:t>
      </w:r>
      <w:r>
        <w:t>to determine the factors which influence the price of a home. To do this we will be executing the following:</w:t>
      </w:r>
    </w:p>
    <w:p w14:paraId="7E9BDE05" w14:textId="3E93C463" w:rsidR="00A02C25" w:rsidRDefault="00A02C25" w:rsidP="00EF2BF6">
      <w:pPr>
        <w:pStyle w:val="ListParagraph"/>
        <w:numPr>
          <w:ilvl w:val="0"/>
          <w:numId w:val="12"/>
        </w:numPr>
      </w:pPr>
      <w:r>
        <w:t>Data Categorization</w:t>
      </w:r>
      <w:r w:rsidR="006A4111">
        <w:t xml:space="preserve"> (Question #1)</w:t>
      </w:r>
    </w:p>
    <w:p w14:paraId="5899C9D0" w14:textId="6A0C8C36" w:rsidR="00EF2BF6" w:rsidRDefault="00EF2BF6" w:rsidP="00EF2BF6">
      <w:pPr>
        <w:pStyle w:val="ListParagraph"/>
        <w:numPr>
          <w:ilvl w:val="0"/>
          <w:numId w:val="12"/>
        </w:numPr>
      </w:pPr>
      <w:r>
        <w:t>Pivot Tables for Visualization</w:t>
      </w:r>
      <w:r w:rsidR="006A4111">
        <w:t xml:space="preserve"> (Question #2)</w:t>
      </w:r>
    </w:p>
    <w:p w14:paraId="5E135064" w14:textId="4D1A9B83" w:rsidR="00EF2BF6" w:rsidRDefault="00EF2BF6" w:rsidP="00EF2BF6">
      <w:pPr>
        <w:pStyle w:val="ListParagraph"/>
        <w:numPr>
          <w:ilvl w:val="0"/>
          <w:numId w:val="12"/>
        </w:numPr>
      </w:pPr>
      <w:r>
        <w:t>Correlation Analysis</w:t>
      </w:r>
      <w:r w:rsidR="006A4111">
        <w:t xml:space="preserve"> (Question #3)</w:t>
      </w:r>
    </w:p>
    <w:p w14:paraId="27E7B72F" w14:textId="10CCC99C" w:rsidR="00EF2BF6" w:rsidRDefault="00EF2BF6" w:rsidP="00EF2BF6">
      <w:pPr>
        <w:pStyle w:val="ListParagraph"/>
        <w:numPr>
          <w:ilvl w:val="0"/>
          <w:numId w:val="12"/>
        </w:numPr>
      </w:pPr>
      <w:r>
        <w:t>Initial Regression Analysis</w:t>
      </w:r>
      <w:r w:rsidR="006A4111">
        <w:t xml:space="preserve"> (Question #4)</w:t>
      </w:r>
    </w:p>
    <w:p w14:paraId="05F038F3" w14:textId="2854E3C4" w:rsidR="00EF2BF6" w:rsidRDefault="00EF2BF6" w:rsidP="00EF2BF6">
      <w:pPr>
        <w:pStyle w:val="ListParagraph"/>
        <w:numPr>
          <w:ilvl w:val="0"/>
          <w:numId w:val="12"/>
        </w:numPr>
      </w:pPr>
      <w:r>
        <w:t>Prediction Model</w:t>
      </w:r>
      <w:r w:rsidR="00A02C25">
        <w:t xml:space="preserve"> and Sensitivity Analysis</w:t>
      </w:r>
      <w:r w:rsidR="006A4111">
        <w:t xml:space="preserve"> (Question #5)</w:t>
      </w:r>
    </w:p>
    <w:p w14:paraId="0D65FACE" w14:textId="457A063E" w:rsidR="00EF2BF6" w:rsidRPr="00EF2BF6" w:rsidRDefault="00EF2BF6" w:rsidP="00EF2BF6">
      <w:pPr>
        <w:pStyle w:val="ListParagraph"/>
        <w:numPr>
          <w:ilvl w:val="0"/>
          <w:numId w:val="12"/>
        </w:numPr>
      </w:pPr>
      <w:r>
        <w:t>Conclusions</w:t>
      </w:r>
      <w:r w:rsidR="006A4111">
        <w:t xml:space="preserve"> (Question #6)</w:t>
      </w:r>
    </w:p>
    <w:p w14:paraId="79A14D5E" w14:textId="6F9C646C" w:rsidR="00EF2BF6" w:rsidRDefault="00EF2BF6" w:rsidP="00EF2BF6">
      <w:pPr>
        <w:pStyle w:val="Heading1"/>
      </w:pPr>
      <w:bookmarkStart w:id="2" w:name="_Toc5988016"/>
      <w:r>
        <w:t>The Data</w:t>
      </w:r>
      <w:bookmarkEnd w:id="2"/>
    </w:p>
    <w:p w14:paraId="5DC56FE1" w14:textId="752FBBBC" w:rsidR="00EF2BF6" w:rsidRDefault="00EF2BF6" w:rsidP="00EF2BF6">
      <w:r>
        <w:t>Our house price data provides the following variables about each house data point collected:</w:t>
      </w:r>
    </w:p>
    <w:p w14:paraId="434213C8" w14:textId="083887FC" w:rsidR="00EF2BF6" w:rsidRDefault="00EF2BF6" w:rsidP="00EF2BF6">
      <w:pPr>
        <w:pStyle w:val="ListParagraph"/>
        <w:numPr>
          <w:ilvl w:val="0"/>
          <w:numId w:val="13"/>
        </w:numPr>
      </w:pPr>
      <w:r>
        <w:t>ID – a unique identifier</w:t>
      </w:r>
    </w:p>
    <w:p w14:paraId="7BC595BA" w14:textId="34FCF51E" w:rsidR="00EF2BF6" w:rsidRDefault="00EF2BF6" w:rsidP="00EF2BF6">
      <w:pPr>
        <w:pStyle w:val="ListParagraph"/>
        <w:numPr>
          <w:ilvl w:val="0"/>
          <w:numId w:val="13"/>
        </w:numPr>
      </w:pPr>
      <w:r>
        <w:t>Price – price of the home in dollars</w:t>
      </w:r>
    </w:p>
    <w:p w14:paraId="0029F785" w14:textId="4EC3E65C" w:rsidR="00EF2BF6" w:rsidRDefault="00EF2BF6" w:rsidP="00EF2BF6">
      <w:pPr>
        <w:pStyle w:val="ListParagraph"/>
        <w:numPr>
          <w:ilvl w:val="0"/>
          <w:numId w:val="13"/>
        </w:numPr>
      </w:pPr>
      <w:proofErr w:type="spellStart"/>
      <w:r>
        <w:t>SqFt</w:t>
      </w:r>
      <w:proofErr w:type="spellEnd"/>
      <w:r>
        <w:t xml:space="preserve"> – square foot area of the home</w:t>
      </w:r>
    </w:p>
    <w:p w14:paraId="4C6926D8" w14:textId="324EF6F6" w:rsidR="00EF2BF6" w:rsidRDefault="00EF2BF6" w:rsidP="00EF2BF6">
      <w:pPr>
        <w:pStyle w:val="ListParagraph"/>
        <w:numPr>
          <w:ilvl w:val="0"/>
          <w:numId w:val="13"/>
        </w:numPr>
      </w:pPr>
      <w:r>
        <w:t>Bedrooms – number of bedrooms</w:t>
      </w:r>
    </w:p>
    <w:p w14:paraId="1A64FF2E" w14:textId="59D3CB2B" w:rsidR="00EF2BF6" w:rsidRDefault="00EF2BF6" w:rsidP="00EF2BF6">
      <w:pPr>
        <w:pStyle w:val="ListParagraph"/>
        <w:numPr>
          <w:ilvl w:val="0"/>
          <w:numId w:val="13"/>
        </w:numPr>
      </w:pPr>
      <w:r>
        <w:t>Bathrooms – number of bathrooms</w:t>
      </w:r>
    </w:p>
    <w:p w14:paraId="2D2612DB" w14:textId="6E7AFEFB" w:rsidR="00EF2BF6" w:rsidRDefault="00EF2BF6" w:rsidP="00EF2BF6">
      <w:pPr>
        <w:pStyle w:val="ListParagraph"/>
        <w:numPr>
          <w:ilvl w:val="0"/>
          <w:numId w:val="13"/>
        </w:numPr>
      </w:pPr>
      <w:r>
        <w:t>Offers – number of offers received on the home before the sales</w:t>
      </w:r>
    </w:p>
    <w:p w14:paraId="7F94DC57" w14:textId="56437CFC" w:rsidR="00EF2BF6" w:rsidRDefault="00EF2BF6" w:rsidP="00EF2BF6">
      <w:pPr>
        <w:pStyle w:val="ListParagraph"/>
        <w:numPr>
          <w:ilvl w:val="0"/>
          <w:numId w:val="13"/>
        </w:numPr>
      </w:pPr>
      <w:r>
        <w:t>Brick – Yes/No on if brick construction</w:t>
      </w:r>
    </w:p>
    <w:p w14:paraId="761EAB7B" w14:textId="68B69EE8" w:rsidR="00EF2BF6" w:rsidRPr="00EF2BF6" w:rsidRDefault="00EF2BF6" w:rsidP="00EF2BF6">
      <w:pPr>
        <w:pStyle w:val="ListParagraph"/>
        <w:numPr>
          <w:ilvl w:val="0"/>
          <w:numId w:val="13"/>
        </w:numPr>
      </w:pPr>
      <w:r>
        <w:t>Neighborhood – location of the home in east, west, north quadrants of the city</w:t>
      </w:r>
    </w:p>
    <w:p w14:paraId="3B031E88" w14:textId="374B59BA" w:rsidR="00A02C25" w:rsidRDefault="006A4111" w:rsidP="00EF2BF6">
      <w:pPr>
        <w:pStyle w:val="Heading1"/>
      </w:pPr>
      <w:bookmarkStart w:id="3" w:name="_Ref5986122"/>
      <w:bookmarkStart w:id="4" w:name="_Ref5986125"/>
      <w:bookmarkStart w:id="5" w:name="_Toc5988017"/>
      <w:r>
        <w:t xml:space="preserve">#1 </w:t>
      </w:r>
      <w:r w:rsidR="005E0F77">
        <w:t xml:space="preserve">– Data </w:t>
      </w:r>
      <w:r w:rsidR="00A02C25">
        <w:t>Categorization</w:t>
      </w:r>
      <w:bookmarkEnd w:id="3"/>
      <w:bookmarkEnd w:id="4"/>
      <w:bookmarkEnd w:id="5"/>
    </w:p>
    <w:p w14:paraId="4C5CA6F1" w14:textId="3B150D9A" w:rsidR="00B858F9" w:rsidRDefault="00B858F9" w:rsidP="00B858F9">
      <w:r>
        <w:t xml:space="preserve">To initially review the data, </w:t>
      </w:r>
      <w:r w:rsidR="006A4111">
        <w:t>we</w:t>
      </w:r>
      <w:r>
        <w:t xml:space="preserve"> </w:t>
      </w:r>
      <w:r w:rsidR="008A61B0">
        <w:t xml:space="preserve">created a pivot table </w:t>
      </w:r>
      <w:r>
        <w:t xml:space="preserve">to review the Price by type of construction (Brick: Yes or No) and Average Square Feet by designed neighborhood. </w:t>
      </w:r>
      <w:r w:rsidR="008A61B0">
        <w:fldChar w:fldCharType="begin"/>
      </w:r>
      <w:r w:rsidR="008A61B0">
        <w:instrText xml:space="preserve"> REF _Ref5299024 \h </w:instrText>
      </w:r>
      <w:r w:rsidR="008A61B0">
        <w:fldChar w:fldCharType="separate"/>
      </w:r>
      <w:r w:rsidR="008A61B0">
        <w:t xml:space="preserve">Figure </w:t>
      </w:r>
      <w:r w:rsidR="008A61B0">
        <w:rPr>
          <w:noProof/>
        </w:rPr>
        <w:t>1</w:t>
      </w:r>
      <w:r w:rsidR="008A61B0">
        <w:fldChar w:fldCharType="end"/>
      </w:r>
      <w:r w:rsidR="008A61B0">
        <w:t xml:space="preserve"> </w:t>
      </w:r>
      <w:r>
        <w:t>represents reviewing prices within certain neighborhoods (East, West, North) based on the construction type.</w:t>
      </w:r>
    </w:p>
    <w:p w14:paraId="6FACDC81" w14:textId="305C6442" w:rsidR="00B858F9" w:rsidRPr="009D3139" w:rsidRDefault="00B858F9" w:rsidP="008A61B0">
      <w:pPr>
        <w:pStyle w:val="FigurePicture"/>
        <w:rPr>
          <w:rFonts w:ascii="Consolas" w:eastAsia="Times New Roman" w:hAnsi="Consolas" w:cs="Courier New"/>
          <w:color w:val="008000"/>
          <w:sz w:val="18"/>
          <w:szCs w:val="18"/>
        </w:rPr>
      </w:pPr>
      <w:r>
        <w:rPr>
          <w:noProof/>
        </w:rPr>
        <w:drawing>
          <wp:inline distT="0" distB="0" distL="0" distR="0" wp14:anchorId="637EFDCF" wp14:editId="1D8E46C6">
            <wp:extent cx="4458571"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091" cy="927763"/>
                    </a:xfrm>
                    <a:prstGeom prst="rect">
                      <a:avLst/>
                    </a:prstGeom>
                  </pic:spPr>
                </pic:pic>
              </a:graphicData>
            </a:graphic>
          </wp:inline>
        </w:drawing>
      </w:r>
    </w:p>
    <w:p w14:paraId="55943779" w14:textId="2F7FA80A" w:rsidR="00B858F9" w:rsidRDefault="00B858F9" w:rsidP="00B858F9">
      <w:pPr>
        <w:pStyle w:val="Caption"/>
        <w:ind w:left="360"/>
        <w:jc w:val="center"/>
      </w:pPr>
      <w:bookmarkStart w:id="6" w:name="_Ref5299024"/>
      <w:bookmarkStart w:id="7" w:name="_Toc598802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6"/>
      <w:r>
        <w:t xml:space="preserve">: Average Housing Price by Construction </w:t>
      </w:r>
      <w:r w:rsidR="00E42332">
        <w:t xml:space="preserve">Type </w:t>
      </w:r>
      <w:r>
        <w:t>and Neighborhood</w:t>
      </w:r>
      <w:bookmarkEnd w:id="7"/>
    </w:p>
    <w:p w14:paraId="6D3E8C31" w14:textId="77777777" w:rsidR="001F7099" w:rsidRDefault="001F7099" w:rsidP="00660C47">
      <w:r>
        <w:br w:type="page"/>
      </w:r>
    </w:p>
    <w:p w14:paraId="4F5E648B" w14:textId="0D756F61" w:rsidR="00660C47" w:rsidRPr="00660C47" w:rsidRDefault="00660C47" w:rsidP="00660C47">
      <w:r>
        <w:lastRenderedPageBreak/>
        <w:t>In</w:t>
      </w:r>
      <w:r w:rsidR="00865A26">
        <w:t xml:space="preserve"> </w:t>
      </w:r>
      <w:r w:rsidR="00865A26">
        <w:fldChar w:fldCharType="begin"/>
      </w:r>
      <w:r w:rsidR="00865A26">
        <w:instrText xml:space="preserve"> REF _Ref5299061 \h </w:instrText>
      </w:r>
      <w:r w:rsidR="00865A26">
        <w:fldChar w:fldCharType="separate"/>
      </w:r>
      <w:r w:rsidR="00865A26">
        <w:t xml:space="preserve">Figure </w:t>
      </w:r>
      <w:r w:rsidR="00865A26">
        <w:rPr>
          <w:noProof/>
        </w:rPr>
        <w:t>2</w:t>
      </w:r>
      <w:r w:rsidR="00865A26">
        <w:fldChar w:fldCharType="end"/>
      </w:r>
      <w:r>
        <w:t xml:space="preserve">, </w:t>
      </w:r>
      <w:r w:rsidR="00622144">
        <w:t>we</w:t>
      </w:r>
      <w:r>
        <w:t xml:space="preserve"> created the pivot </w:t>
      </w:r>
      <w:r w:rsidR="009B33FA">
        <w:t>table</w:t>
      </w:r>
      <w:r>
        <w:t xml:space="preserve">, but then manipulated the result </w:t>
      </w:r>
      <w:r w:rsidR="00622144">
        <w:t xml:space="preserve">using a table in Microsoft </w:t>
      </w:r>
      <w:r>
        <w:t>Word to show a more aesthetically pleasing</w:t>
      </w:r>
      <w:r w:rsidR="00622144">
        <w:t xml:space="preserve"> table</w:t>
      </w:r>
      <w:r>
        <w:t xml:space="preserve">. </w:t>
      </w:r>
      <w:r w:rsidR="00622144">
        <w:t>We</w:t>
      </w:r>
      <w:r w:rsidR="00865A26">
        <w:t xml:space="preserve"> also selected the neigh</w:t>
      </w:r>
      <w:r w:rsidR="009B33FA">
        <w:t>borhood for the rows and the construction type for the columns in this table.</w:t>
      </w:r>
    </w:p>
    <w:tbl>
      <w:tblPr>
        <w:tblStyle w:val="GridTable5Dark-Accent5"/>
        <w:tblW w:w="6920" w:type="dxa"/>
        <w:jc w:val="center"/>
        <w:tblLook w:val="04A0" w:firstRow="1" w:lastRow="0" w:firstColumn="1" w:lastColumn="0" w:noHBand="0" w:noVBand="1"/>
      </w:tblPr>
      <w:tblGrid>
        <w:gridCol w:w="1900"/>
        <w:gridCol w:w="1695"/>
        <w:gridCol w:w="1665"/>
        <w:gridCol w:w="1660"/>
      </w:tblGrid>
      <w:tr w:rsidR="00FB20C6" w:rsidRPr="00420E89" w14:paraId="4DACA605" w14:textId="77777777" w:rsidTr="00FB20C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AA1AD7B" w14:textId="2469F20C" w:rsidR="00FB20C6" w:rsidRPr="006A4111" w:rsidRDefault="00FB20C6" w:rsidP="00FB20C6">
            <w:pPr>
              <w:spacing w:before="0" w:after="0"/>
              <w:rPr>
                <w:rFonts w:ascii="Calibri" w:eastAsia="Times New Roman" w:hAnsi="Calibri" w:cs="Calibri"/>
                <w:i/>
                <w:color w:val="000000"/>
                <w:sz w:val="18"/>
                <w:szCs w:val="18"/>
              </w:rPr>
            </w:pPr>
            <w:r w:rsidRPr="006A4111">
              <w:rPr>
                <w:rFonts w:ascii="Calibri" w:eastAsia="Times New Roman" w:hAnsi="Calibri" w:cs="Calibri"/>
                <w:i/>
                <w:color w:val="000000"/>
                <w:sz w:val="18"/>
                <w:szCs w:val="18"/>
              </w:rPr>
              <w:t>Average Square Feet of House</w:t>
            </w:r>
          </w:p>
        </w:tc>
        <w:tc>
          <w:tcPr>
            <w:tcW w:w="3360" w:type="dxa"/>
            <w:gridSpan w:val="2"/>
            <w:noWrap/>
            <w:hideMark/>
          </w:tcPr>
          <w:p w14:paraId="5DB07EB6" w14:textId="325832D8" w:rsidR="00FB20C6" w:rsidRPr="006A4111" w:rsidRDefault="00FB20C6" w:rsidP="00FB20C6">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Brick</w:t>
            </w:r>
          </w:p>
        </w:tc>
        <w:tc>
          <w:tcPr>
            <w:tcW w:w="1660" w:type="dxa"/>
            <w:noWrap/>
            <w:hideMark/>
          </w:tcPr>
          <w:p w14:paraId="56F9F158" w14:textId="77777777" w:rsidR="00FB20C6" w:rsidRPr="006A4111" w:rsidRDefault="00FB20C6" w:rsidP="00FB20C6">
            <w:pPr>
              <w:spacing w:before="0" w:after="0"/>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rPr>
            </w:pPr>
          </w:p>
        </w:tc>
      </w:tr>
      <w:tr w:rsidR="00FB20C6" w:rsidRPr="00FB20C6" w14:paraId="7DACA4A5" w14:textId="77777777" w:rsidTr="006A4111">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369DA9D" w14:textId="4C09F6DB" w:rsidR="00FB20C6" w:rsidRPr="006A4111" w:rsidRDefault="00FB20C6" w:rsidP="00FB20C6">
            <w:pPr>
              <w:spacing w:before="0" w:after="0"/>
              <w:rPr>
                <w:rFonts w:ascii="Calibri" w:eastAsia="Times New Roman" w:hAnsi="Calibri" w:cs="Calibri"/>
                <w:color w:val="000000"/>
                <w:sz w:val="18"/>
                <w:szCs w:val="18"/>
              </w:rPr>
            </w:pPr>
            <w:r w:rsidRPr="006A4111">
              <w:rPr>
                <w:rFonts w:ascii="Calibri" w:eastAsia="Times New Roman" w:hAnsi="Calibri" w:cs="Calibri"/>
                <w:color w:val="000000"/>
                <w:sz w:val="18"/>
                <w:szCs w:val="18"/>
              </w:rPr>
              <w:t>Neighborhood</w:t>
            </w:r>
          </w:p>
        </w:tc>
        <w:tc>
          <w:tcPr>
            <w:tcW w:w="1695" w:type="dxa"/>
            <w:noWrap/>
            <w:hideMark/>
          </w:tcPr>
          <w:p w14:paraId="3EF4C035" w14:textId="77777777" w:rsidR="00FB20C6" w:rsidRPr="006A4111"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i/>
                <w:color w:val="000000"/>
                <w:sz w:val="18"/>
                <w:szCs w:val="18"/>
              </w:rPr>
            </w:pPr>
            <w:r w:rsidRPr="006A4111">
              <w:rPr>
                <w:rFonts w:ascii="Calibri" w:eastAsia="Times New Roman" w:hAnsi="Calibri" w:cs="Calibri"/>
                <w:bCs/>
                <w:i/>
                <w:color w:val="000000"/>
                <w:sz w:val="18"/>
                <w:szCs w:val="18"/>
              </w:rPr>
              <w:t>No</w:t>
            </w:r>
          </w:p>
        </w:tc>
        <w:tc>
          <w:tcPr>
            <w:tcW w:w="1665" w:type="dxa"/>
            <w:noWrap/>
            <w:hideMark/>
          </w:tcPr>
          <w:p w14:paraId="4E7E7ECE" w14:textId="77777777" w:rsidR="00FB20C6" w:rsidRPr="006A4111"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i/>
                <w:color w:val="000000"/>
                <w:sz w:val="18"/>
                <w:szCs w:val="18"/>
              </w:rPr>
            </w:pPr>
            <w:r w:rsidRPr="006A4111">
              <w:rPr>
                <w:rFonts w:ascii="Calibri" w:eastAsia="Times New Roman" w:hAnsi="Calibri" w:cs="Calibri"/>
                <w:bCs/>
                <w:i/>
                <w:color w:val="000000"/>
                <w:sz w:val="18"/>
                <w:szCs w:val="18"/>
              </w:rPr>
              <w:t>Yes</w:t>
            </w:r>
          </w:p>
        </w:tc>
        <w:tc>
          <w:tcPr>
            <w:tcW w:w="1660" w:type="dxa"/>
            <w:noWrap/>
            <w:hideMark/>
          </w:tcPr>
          <w:p w14:paraId="65D37E99" w14:textId="77777777" w:rsidR="00FB20C6" w:rsidRPr="006A4111"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6A4111">
              <w:rPr>
                <w:rFonts w:ascii="Calibri" w:eastAsia="Times New Roman" w:hAnsi="Calibri" w:cs="Calibri"/>
                <w:b/>
                <w:bCs/>
                <w:color w:val="000000"/>
                <w:sz w:val="18"/>
                <w:szCs w:val="18"/>
              </w:rPr>
              <w:t>Grand Total</w:t>
            </w:r>
          </w:p>
        </w:tc>
      </w:tr>
      <w:tr w:rsidR="00FB20C6" w:rsidRPr="00FB20C6" w14:paraId="253336FD" w14:textId="77777777" w:rsidTr="006A4111">
        <w:trPr>
          <w:trHeight w:val="216"/>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633551D0" w14:textId="77777777" w:rsidR="00FB20C6" w:rsidRPr="006A4111" w:rsidRDefault="00FB20C6" w:rsidP="00FB20C6">
            <w:pPr>
              <w:spacing w:before="0" w:after="0"/>
              <w:jc w:val="right"/>
              <w:rPr>
                <w:rFonts w:ascii="Calibri" w:eastAsia="Times New Roman" w:hAnsi="Calibri" w:cs="Calibri"/>
                <w:b w:val="0"/>
                <w:i/>
                <w:color w:val="000000"/>
                <w:sz w:val="18"/>
                <w:szCs w:val="18"/>
              </w:rPr>
            </w:pPr>
            <w:r w:rsidRPr="006A4111">
              <w:rPr>
                <w:rFonts w:ascii="Calibri" w:eastAsia="Times New Roman" w:hAnsi="Calibri" w:cs="Calibri"/>
                <w:b w:val="0"/>
                <w:i/>
                <w:color w:val="000000"/>
                <w:sz w:val="18"/>
                <w:szCs w:val="18"/>
              </w:rPr>
              <w:t>East</w:t>
            </w:r>
          </w:p>
        </w:tc>
        <w:tc>
          <w:tcPr>
            <w:tcW w:w="1695" w:type="dxa"/>
            <w:noWrap/>
            <w:hideMark/>
          </w:tcPr>
          <w:p w14:paraId="0F908CC8"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2001.54</w:t>
            </w:r>
          </w:p>
        </w:tc>
        <w:tc>
          <w:tcPr>
            <w:tcW w:w="1665" w:type="dxa"/>
            <w:noWrap/>
            <w:hideMark/>
          </w:tcPr>
          <w:p w14:paraId="37757D91"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2031.05</w:t>
            </w:r>
          </w:p>
        </w:tc>
        <w:tc>
          <w:tcPr>
            <w:tcW w:w="1660" w:type="dxa"/>
            <w:noWrap/>
            <w:hideMark/>
          </w:tcPr>
          <w:p w14:paraId="315F0442"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2014.00</w:t>
            </w:r>
          </w:p>
        </w:tc>
      </w:tr>
      <w:tr w:rsidR="00FB20C6" w:rsidRPr="00FB20C6" w14:paraId="56F49809" w14:textId="77777777" w:rsidTr="006A4111">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8D147AD" w14:textId="77777777" w:rsidR="00FB20C6" w:rsidRPr="006A4111" w:rsidRDefault="00FB20C6" w:rsidP="00FB20C6">
            <w:pPr>
              <w:spacing w:before="0" w:after="0"/>
              <w:jc w:val="right"/>
              <w:rPr>
                <w:rFonts w:ascii="Calibri" w:eastAsia="Times New Roman" w:hAnsi="Calibri" w:cs="Calibri"/>
                <w:b w:val="0"/>
                <w:i/>
                <w:color w:val="000000"/>
                <w:sz w:val="18"/>
                <w:szCs w:val="18"/>
              </w:rPr>
            </w:pPr>
            <w:r w:rsidRPr="006A4111">
              <w:rPr>
                <w:rFonts w:ascii="Calibri" w:eastAsia="Times New Roman" w:hAnsi="Calibri" w:cs="Calibri"/>
                <w:b w:val="0"/>
                <w:i/>
                <w:color w:val="000000"/>
                <w:sz w:val="18"/>
                <w:szCs w:val="18"/>
              </w:rPr>
              <w:t>North</w:t>
            </w:r>
          </w:p>
        </w:tc>
        <w:tc>
          <w:tcPr>
            <w:tcW w:w="1695" w:type="dxa"/>
            <w:noWrap/>
            <w:hideMark/>
          </w:tcPr>
          <w:p w14:paraId="4FB7816D"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1928.11</w:t>
            </w:r>
          </w:p>
        </w:tc>
        <w:tc>
          <w:tcPr>
            <w:tcW w:w="1665" w:type="dxa"/>
            <w:noWrap/>
            <w:hideMark/>
          </w:tcPr>
          <w:p w14:paraId="4DED1AAC"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1857.14</w:t>
            </w:r>
          </w:p>
        </w:tc>
        <w:tc>
          <w:tcPr>
            <w:tcW w:w="1660" w:type="dxa"/>
            <w:noWrap/>
            <w:hideMark/>
          </w:tcPr>
          <w:p w14:paraId="1C251DCA"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1916.82</w:t>
            </w:r>
          </w:p>
        </w:tc>
      </w:tr>
      <w:tr w:rsidR="00FB20C6" w:rsidRPr="00FB20C6" w14:paraId="4492E632" w14:textId="77777777" w:rsidTr="006A4111">
        <w:trPr>
          <w:trHeight w:val="216"/>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0798051" w14:textId="77777777" w:rsidR="00FB20C6" w:rsidRPr="006A4111" w:rsidRDefault="00FB20C6" w:rsidP="00FB20C6">
            <w:pPr>
              <w:spacing w:before="0" w:after="0"/>
              <w:jc w:val="right"/>
              <w:rPr>
                <w:rFonts w:ascii="Calibri" w:eastAsia="Times New Roman" w:hAnsi="Calibri" w:cs="Calibri"/>
                <w:b w:val="0"/>
                <w:i/>
                <w:color w:val="000000"/>
                <w:sz w:val="18"/>
                <w:szCs w:val="18"/>
              </w:rPr>
            </w:pPr>
            <w:r w:rsidRPr="006A4111">
              <w:rPr>
                <w:rFonts w:ascii="Calibri" w:eastAsia="Times New Roman" w:hAnsi="Calibri" w:cs="Calibri"/>
                <w:b w:val="0"/>
                <w:i/>
                <w:color w:val="000000"/>
                <w:sz w:val="18"/>
                <w:szCs w:val="18"/>
              </w:rPr>
              <w:t>West</w:t>
            </w:r>
          </w:p>
        </w:tc>
        <w:tc>
          <w:tcPr>
            <w:tcW w:w="1695" w:type="dxa"/>
            <w:noWrap/>
            <w:hideMark/>
          </w:tcPr>
          <w:p w14:paraId="503C5E3E"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2073.48</w:t>
            </w:r>
          </w:p>
        </w:tc>
        <w:tc>
          <w:tcPr>
            <w:tcW w:w="1665" w:type="dxa"/>
            <w:noWrap/>
            <w:hideMark/>
          </w:tcPr>
          <w:p w14:paraId="36F860EB"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2091.25</w:t>
            </w:r>
          </w:p>
        </w:tc>
        <w:tc>
          <w:tcPr>
            <w:tcW w:w="1660" w:type="dxa"/>
            <w:noWrap/>
            <w:hideMark/>
          </w:tcPr>
          <w:p w14:paraId="71AAE7FE"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2080.77</w:t>
            </w:r>
          </w:p>
        </w:tc>
      </w:tr>
      <w:tr w:rsidR="00FB20C6" w:rsidRPr="006A4111" w14:paraId="6636FAE3" w14:textId="77777777" w:rsidTr="006A4111">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5295EDCB" w14:textId="77777777" w:rsidR="00FB20C6" w:rsidRPr="006A4111" w:rsidRDefault="00FB20C6" w:rsidP="00FB20C6">
            <w:pPr>
              <w:spacing w:before="0" w:after="0"/>
              <w:rPr>
                <w:rFonts w:ascii="Calibri" w:eastAsia="Times New Roman" w:hAnsi="Calibri" w:cs="Calibri"/>
                <w:color w:val="000000"/>
                <w:sz w:val="18"/>
                <w:szCs w:val="20"/>
              </w:rPr>
            </w:pPr>
            <w:r w:rsidRPr="006A4111">
              <w:rPr>
                <w:rFonts w:ascii="Calibri" w:eastAsia="Times New Roman" w:hAnsi="Calibri" w:cs="Calibri"/>
                <w:color w:val="000000"/>
                <w:sz w:val="18"/>
                <w:szCs w:val="20"/>
              </w:rPr>
              <w:t>Grand Total</w:t>
            </w:r>
          </w:p>
        </w:tc>
        <w:tc>
          <w:tcPr>
            <w:tcW w:w="1695" w:type="dxa"/>
            <w:noWrap/>
            <w:hideMark/>
          </w:tcPr>
          <w:p w14:paraId="5CD07895"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0"/>
              </w:rPr>
            </w:pPr>
            <w:r w:rsidRPr="006A4111">
              <w:rPr>
                <w:rFonts w:ascii="Calibri" w:eastAsia="Times New Roman" w:hAnsi="Calibri" w:cs="Calibri"/>
                <w:b/>
                <w:bCs/>
                <w:color w:val="000000"/>
                <w:sz w:val="18"/>
                <w:szCs w:val="20"/>
              </w:rPr>
              <w:t>1989.19</w:t>
            </w:r>
          </w:p>
        </w:tc>
        <w:tc>
          <w:tcPr>
            <w:tcW w:w="1665" w:type="dxa"/>
            <w:noWrap/>
            <w:hideMark/>
          </w:tcPr>
          <w:p w14:paraId="44AEE54A"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0"/>
              </w:rPr>
            </w:pPr>
            <w:r w:rsidRPr="006A4111">
              <w:rPr>
                <w:rFonts w:ascii="Calibri" w:eastAsia="Times New Roman" w:hAnsi="Calibri" w:cs="Calibri"/>
                <w:b/>
                <w:bCs/>
                <w:color w:val="000000"/>
                <w:sz w:val="18"/>
                <w:szCs w:val="20"/>
              </w:rPr>
              <w:t>2025.00</w:t>
            </w:r>
          </w:p>
        </w:tc>
        <w:tc>
          <w:tcPr>
            <w:tcW w:w="1660" w:type="dxa"/>
            <w:noWrap/>
            <w:hideMark/>
          </w:tcPr>
          <w:p w14:paraId="049F16B6"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0"/>
              </w:rPr>
            </w:pPr>
            <w:r w:rsidRPr="006A4111">
              <w:rPr>
                <w:rFonts w:ascii="Calibri" w:eastAsia="Times New Roman" w:hAnsi="Calibri" w:cs="Calibri"/>
                <w:b/>
                <w:bCs/>
                <w:color w:val="000000"/>
                <w:sz w:val="18"/>
                <w:szCs w:val="20"/>
              </w:rPr>
              <w:t>2000.94</w:t>
            </w:r>
          </w:p>
        </w:tc>
      </w:tr>
    </w:tbl>
    <w:p w14:paraId="189B84C0" w14:textId="47F5BEC7" w:rsidR="00FB20C6" w:rsidRDefault="00FB20C6" w:rsidP="00FB20C6">
      <w:pPr>
        <w:pStyle w:val="Caption"/>
        <w:ind w:left="360"/>
        <w:jc w:val="center"/>
      </w:pPr>
      <w:bookmarkStart w:id="8" w:name="_Ref5299061"/>
      <w:bookmarkStart w:id="9" w:name="_Toc5988028"/>
      <w:r>
        <w:t xml:space="preserve">Figure </w:t>
      </w:r>
      <w:r>
        <w:rPr>
          <w:noProof/>
        </w:rPr>
        <w:fldChar w:fldCharType="begin"/>
      </w:r>
      <w:r>
        <w:rPr>
          <w:noProof/>
        </w:rPr>
        <w:instrText xml:space="preserve"> SEQ Figure \* ARABIC </w:instrText>
      </w:r>
      <w:r>
        <w:rPr>
          <w:noProof/>
        </w:rPr>
        <w:fldChar w:fldCharType="separate"/>
      </w:r>
      <w:r w:rsidR="008A61B0">
        <w:rPr>
          <w:noProof/>
        </w:rPr>
        <w:t>2</w:t>
      </w:r>
      <w:r>
        <w:rPr>
          <w:noProof/>
        </w:rPr>
        <w:fldChar w:fldCharType="end"/>
      </w:r>
      <w:bookmarkEnd w:id="8"/>
      <w:r>
        <w:t>: Average Square Foot</w:t>
      </w:r>
      <w:r w:rsidR="00F41059">
        <w:t>age</w:t>
      </w:r>
      <w:r>
        <w:t xml:space="preserve"> by Neighborhood</w:t>
      </w:r>
      <w:r w:rsidR="009B33FA">
        <w:t xml:space="preserve"> and Construction Type</w:t>
      </w:r>
      <w:bookmarkEnd w:id="9"/>
    </w:p>
    <w:p w14:paraId="39A4B7C1" w14:textId="35354599" w:rsidR="009B33FA" w:rsidRPr="009B33FA" w:rsidRDefault="00622144" w:rsidP="009B33FA">
      <w:r>
        <w:t xml:space="preserve">Finally, we </w:t>
      </w:r>
      <w:r w:rsidR="009B33FA">
        <w:t xml:space="preserve">reflected the same information </w:t>
      </w:r>
      <w:r>
        <w:t xml:space="preserve">as that in the </w:t>
      </w:r>
      <w:r w:rsidR="009B33FA">
        <w:t>previous table</w:t>
      </w:r>
      <w:r>
        <w:t xml:space="preserve">, but modeled this using the structure of rows as construction type and columns as neighborhoods. The result is shown in </w:t>
      </w:r>
      <w:r w:rsidR="006F2EFD">
        <w:fldChar w:fldCharType="begin"/>
      </w:r>
      <w:r w:rsidR="006F2EFD">
        <w:instrText xml:space="preserve"> REF _Ref5299439 \h </w:instrText>
      </w:r>
      <w:r w:rsidR="006F2EFD">
        <w:fldChar w:fldCharType="separate"/>
      </w:r>
      <w:r w:rsidR="006F2EFD">
        <w:t xml:space="preserve">Figure </w:t>
      </w:r>
      <w:r w:rsidR="006F2EFD">
        <w:rPr>
          <w:noProof/>
        </w:rPr>
        <w:t>3</w:t>
      </w:r>
      <w:r w:rsidR="006F2EFD">
        <w:fldChar w:fldCharType="end"/>
      </w:r>
      <w:r w:rsidR="009B33FA">
        <w:t>.</w:t>
      </w:r>
    </w:p>
    <w:tbl>
      <w:tblPr>
        <w:tblStyle w:val="GridTable7Colorful-Accent1"/>
        <w:tblW w:w="7540" w:type="dxa"/>
        <w:jc w:val="center"/>
        <w:tblLook w:val="04A0" w:firstRow="1" w:lastRow="0" w:firstColumn="1" w:lastColumn="0" w:noHBand="0" w:noVBand="1"/>
      </w:tblPr>
      <w:tblGrid>
        <w:gridCol w:w="1800"/>
        <w:gridCol w:w="1420"/>
        <w:gridCol w:w="1340"/>
        <w:gridCol w:w="1440"/>
        <w:gridCol w:w="1540"/>
      </w:tblGrid>
      <w:tr w:rsidR="009B33FA" w:rsidRPr="00622144" w14:paraId="06B9AA71" w14:textId="77777777" w:rsidTr="009B33FA">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1800" w:type="dxa"/>
            <w:noWrap/>
            <w:hideMark/>
          </w:tcPr>
          <w:p w14:paraId="4000E2E3" w14:textId="7CD08464" w:rsidR="009B33FA" w:rsidRPr="00622144" w:rsidRDefault="009B33FA" w:rsidP="009B33FA">
            <w:pPr>
              <w:spacing w:before="0" w:after="0"/>
              <w:rPr>
                <w:rFonts w:ascii="Calibri" w:eastAsia="Times New Roman" w:hAnsi="Calibri" w:cs="Calibri"/>
                <w:i w:val="0"/>
                <w:color w:val="000000"/>
                <w:sz w:val="18"/>
              </w:rPr>
            </w:pPr>
            <w:r w:rsidRPr="00622144">
              <w:rPr>
                <w:rFonts w:ascii="Calibri" w:eastAsia="Times New Roman" w:hAnsi="Calibri" w:cs="Calibri"/>
                <w:bCs w:val="0"/>
                <w:i w:val="0"/>
                <w:color w:val="000000"/>
                <w:sz w:val="18"/>
              </w:rPr>
              <w:t>Average Square Feet of House</w:t>
            </w:r>
          </w:p>
        </w:tc>
        <w:tc>
          <w:tcPr>
            <w:tcW w:w="4200" w:type="dxa"/>
            <w:gridSpan w:val="3"/>
            <w:noWrap/>
            <w:hideMark/>
          </w:tcPr>
          <w:p w14:paraId="703AAD34" w14:textId="6FF47703" w:rsidR="009B33FA" w:rsidRPr="00622144" w:rsidRDefault="009B33FA" w:rsidP="009B33FA">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20"/>
              </w:rPr>
            </w:pPr>
            <w:r w:rsidRPr="00622144">
              <w:rPr>
                <w:rFonts w:ascii="Calibri" w:eastAsia="Times New Roman" w:hAnsi="Calibri" w:cs="Calibri"/>
                <w:bCs w:val="0"/>
                <w:color w:val="000000"/>
                <w:sz w:val="18"/>
              </w:rPr>
              <w:t>Neighborhood</w:t>
            </w:r>
          </w:p>
        </w:tc>
        <w:tc>
          <w:tcPr>
            <w:tcW w:w="1540" w:type="dxa"/>
            <w:noWrap/>
            <w:hideMark/>
          </w:tcPr>
          <w:p w14:paraId="16138A9F" w14:textId="77777777" w:rsidR="009B33FA" w:rsidRPr="00622144" w:rsidRDefault="009B33FA" w:rsidP="009B33FA">
            <w:pPr>
              <w:spacing w:before="0" w:after="0"/>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20"/>
              </w:rPr>
            </w:pPr>
          </w:p>
        </w:tc>
      </w:tr>
      <w:tr w:rsidR="009B33FA" w:rsidRPr="00622144" w14:paraId="677321AC" w14:textId="77777777" w:rsidTr="00622144">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BCC58C4" w14:textId="1660CC91" w:rsidR="009B33FA" w:rsidRPr="00622144" w:rsidRDefault="009B33FA" w:rsidP="009B33FA">
            <w:pPr>
              <w:spacing w:before="0" w:after="0"/>
              <w:rPr>
                <w:rFonts w:ascii="Calibri" w:eastAsia="Times New Roman" w:hAnsi="Calibri" w:cs="Calibri"/>
                <w:b/>
                <w:bCs/>
                <w:color w:val="000000"/>
                <w:sz w:val="18"/>
              </w:rPr>
            </w:pPr>
            <w:r w:rsidRPr="00622144">
              <w:rPr>
                <w:rFonts w:ascii="Calibri" w:eastAsia="Times New Roman" w:hAnsi="Calibri" w:cs="Calibri"/>
                <w:b/>
                <w:bCs/>
                <w:color w:val="000000"/>
                <w:sz w:val="18"/>
              </w:rPr>
              <w:t>Brick</w:t>
            </w:r>
          </w:p>
        </w:tc>
        <w:tc>
          <w:tcPr>
            <w:tcW w:w="1420" w:type="dxa"/>
            <w:noWrap/>
            <w:hideMark/>
          </w:tcPr>
          <w:p w14:paraId="09761506" w14:textId="77777777" w:rsidR="009B33FA" w:rsidRPr="00622144" w:rsidRDefault="009B33FA" w:rsidP="00622144">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East</w:t>
            </w:r>
          </w:p>
        </w:tc>
        <w:tc>
          <w:tcPr>
            <w:tcW w:w="1340" w:type="dxa"/>
            <w:noWrap/>
            <w:hideMark/>
          </w:tcPr>
          <w:p w14:paraId="1211350A" w14:textId="77777777" w:rsidR="009B33FA" w:rsidRPr="00622144" w:rsidRDefault="009B33FA" w:rsidP="00622144">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North</w:t>
            </w:r>
          </w:p>
        </w:tc>
        <w:tc>
          <w:tcPr>
            <w:tcW w:w="1440" w:type="dxa"/>
            <w:noWrap/>
            <w:hideMark/>
          </w:tcPr>
          <w:p w14:paraId="392C7A67" w14:textId="77777777" w:rsidR="009B33FA" w:rsidRPr="00622144" w:rsidRDefault="009B33FA" w:rsidP="00622144">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West</w:t>
            </w:r>
          </w:p>
        </w:tc>
        <w:tc>
          <w:tcPr>
            <w:tcW w:w="1540" w:type="dxa"/>
            <w:noWrap/>
            <w:hideMark/>
          </w:tcPr>
          <w:p w14:paraId="7A609CFA" w14:textId="77777777" w:rsidR="009B33FA" w:rsidRPr="00622144" w:rsidRDefault="009B33FA" w:rsidP="009B33FA">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Grand Total</w:t>
            </w:r>
          </w:p>
        </w:tc>
      </w:tr>
      <w:tr w:rsidR="009B33FA" w:rsidRPr="00622144" w14:paraId="6D9513F5" w14:textId="77777777" w:rsidTr="00622144">
        <w:trPr>
          <w:trHeight w:val="245"/>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6DFB141" w14:textId="77777777" w:rsidR="009B33FA" w:rsidRPr="00622144" w:rsidRDefault="009B33FA" w:rsidP="009B33FA">
            <w:pPr>
              <w:spacing w:before="0" w:after="0"/>
              <w:rPr>
                <w:rFonts w:ascii="Calibri" w:eastAsia="Times New Roman" w:hAnsi="Calibri" w:cs="Calibri"/>
                <w:color w:val="000000"/>
                <w:sz w:val="18"/>
              </w:rPr>
            </w:pPr>
            <w:r w:rsidRPr="00622144">
              <w:rPr>
                <w:rFonts w:ascii="Calibri" w:eastAsia="Times New Roman" w:hAnsi="Calibri" w:cs="Calibri"/>
                <w:color w:val="000000"/>
                <w:sz w:val="18"/>
              </w:rPr>
              <w:t>No</w:t>
            </w:r>
          </w:p>
        </w:tc>
        <w:tc>
          <w:tcPr>
            <w:tcW w:w="1420" w:type="dxa"/>
            <w:noWrap/>
            <w:hideMark/>
          </w:tcPr>
          <w:p w14:paraId="0E9FE86D"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2001.54</w:t>
            </w:r>
          </w:p>
        </w:tc>
        <w:tc>
          <w:tcPr>
            <w:tcW w:w="1340" w:type="dxa"/>
            <w:noWrap/>
            <w:hideMark/>
          </w:tcPr>
          <w:p w14:paraId="27A460F6"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1928.11</w:t>
            </w:r>
          </w:p>
        </w:tc>
        <w:tc>
          <w:tcPr>
            <w:tcW w:w="1440" w:type="dxa"/>
            <w:noWrap/>
            <w:hideMark/>
          </w:tcPr>
          <w:p w14:paraId="68287C28"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2073.48</w:t>
            </w:r>
          </w:p>
        </w:tc>
        <w:tc>
          <w:tcPr>
            <w:tcW w:w="1540" w:type="dxa"/>
            <w:noWrap/>
            <w:hideMark/>
          </w:tcPr>
          <w:p w14:paraId="742FEC9C"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1989.19</w:t>
            </w:r>
          </w:p>
        </w:tc>
      </w:tr>
      <w:tr w:rsidR="009B33FA" w:rsidRPr="00622144" w14:paraId="57345F1C" w14:textId="77777777" w:rsidTr="00622144">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B2B7E71" w14:textId="77777777" w:rsidR="009B33FA" w:rsidRPr="00622144" w:rsidRDefault="009B33FA" w:rsidP="009B33FA">
            <w:pPr>
              <w:spacing w:before="0" w:after="0"/>
              <w:rPr>
                <w:rFonts w:ascii="Calibri" w:eastAsia="Times New Roman" w:hAnsi="Calibri" w:cs="Calibri"/>
                <w:color w:val="000000"/>
                <w:sz w:val="18"/>
              </w:rPr>
            </w:pPr>
            <w:r w:rsidRPr="00622144">
              <w:rPr>
                <w:rFonts w:ascii="Calibri" w:eastAsia="Times New Roman" w:hAnsi="Calibri" w:cs="Calibri"/>
                <w:color w:val="000000"/>
                <w:sz w:val="18"/>
              </w:rPr>
              <w:t>Yes</w:t>
            </w:r>
          </w:p>
        </w:tc>
        <w:tc>
          <w:tcPr>
            <w:tcW w:w="1420" w:type="dxa"/>
            <w:noWrap/>
            <w:hideMark/>
          </w:tcPr>
          <w:p w14:paraId="1E9E5FD6" w14:textId="77777777" w:rsidR="009B33FA" w:rsidRPr="00622144"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2031.05</w:t>
            </w:r>
          </w:p>
        </w:tc>
        <w:tc>
          <w:tcPr>
            <w:tcW w:w="1340" w:type="dxa"/>
            <w:noWrap/>
            <w:hideMark/>
          </w:tcPr>
          <w:p w14:paraId="3CCF63B8" w14:textId="77777777" w:rsidR="009B33FA" w:rsidRPr="00622144"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1857.14</w:t>
            </w:r>
          </w:p>
        </w:tc>
        <w:tc>
          <w:tcPr>
            <w:tcW w:w="1440" w:type="dxa"/>
            <w:noWrap/>
            <w:hideMark/>
          </w:tcPr>
          <w:p w14:paraId="7B314E8D" w14:textId="77777777" w:rsidR="009B33FA" w:rsidRPr="00622144"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2091.25</w:t>
            </w:r>
          </w:p>
        </w:tc>
        <w:tc>
          <w:tcPr>
            <w:tcW w:w="1540" w:type="dxa"/>
            <w:noWrap/>
            <w:hideMark/>
          </w:tcPr>
          <w:p w14:paraId="2D9F66B8" w14:textId="77777777" w:rsidR="009B33FA" w:rsidRPr="00622144"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2025.00</w:t>
            </w:r>
          </w:p>
        </w:tc>
      </w:tr>
      <w:tr w:rsidR="009B33FA" w:rsidRPr="00622144" w14:paraId="16B7FAA6" w14:textId="77777777" w:rsidTr="00622144">
        <w:trPr>
          <w:trHeight w:val="245"/>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F318CD7" w14:textId="77777777" w:rsidR="009B33FA" w:rsidRPr="00622144" w:rsidRDefault="009B33FA" w:rsidP="009B33FA">
            <w:pPr>
              <w:spacing w:before="0" w:after="0"/>
              <w:rPr>
                <w:rFonts w:ascii="Calibri" w:eastAsia="Times New Roman" w:hAnsi="Calibri" w:cs="Calibri"/>
                <w:b/>
                <w:bCs/>
                <w:color w:val="000000"/>
                <w:sz w:val="18"/>
              </w:rPr>
            </w:pPr>
            <w:r w:rsidRPr="00622144">
              <w:rPr>
                <w:rFonts w:ascii="Calibri" w:eastAsia="Times New Roman" w:hAnsi="Calibri" w:cs="Calibri"/>
                <w:b/>
                <w:bCs/>
                <w:color w:val="000000"/>
                <w:sz w:val="18"/>
              </w:rPr>
              <w:t>Grand Total</w:t>
            </w:r>
          </w:p>
        </w:tc>
        <w:tc>
          <w:tcPr>
            <w:tcW w:w="1420" w:type="dxa"/>
            <w:noWrap/>
            <w:hideMark/>
          </w:tcPr>
          <w:p w14:paraId="7AF4DB82"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2014.00</w:t>
            </w:r>
          </w:p>
        </w:tc>
        <w:tc>
          <w:tcPr>
            <w:tcW w:w="1340" w:type="dxa"/>
            <w:noWrap/>
            <w:hideMark/>
          </w:tcPr>
          <w:p w14:paraId="1E960E67"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1916.82</w:t>
            </w:r>
          </w:p>
        </w:tc>
        <w:tc>
          <w:tcPr>
            <w:tcW w:w="1440" w:type="dxa"/>
            <w:noWrap/>
            <w:hideMark/>
          </w:tcPr>
          <w:p w14:paraId="7DB348C6"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2080.77</w:t>
            </w:r>
          </w:p>
        </w:tc>
        <w:tc>
          <w:tcPr>
            <w:tcW w:w="1540" w:type="dxa"/>
            <w:noWrap/>
            <w:hideMark/>
          </w:tcPr>
          <w:p w14:paraId="61FBDF72"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2000.94</w:t>
            </w:r>
          </w:p>
        </w:tc>
      </w:tr>
    </w:tbl>
    <w:p w14:paraId="6A26F091" w14:textId="62A9701A" w:rsidR="009B33FA" w:rsidRDefault="009B33FA" w:rsidP="009B33FA">
      <w:pPr>
        <w:pStyle w:val="Caption"/>
        <w:ind w:left="360"/>
        <w:jc w:val="center"/>
      </w:pPr>
      <w:bookmarkStart w:id="10" w:name="_Ref5299439"/>
      <w:bookmarkStart w:id="11" w:name="_Toc5988029"/>
      <w:r>
        <w:t xml:space="preserve">Figure </w:t>
      </w:r>
      <w:r>
        <w:rPr>
          <w:noProof/>
        </w:rPr>
        <w:fldChar w:fldCharType="begin"/>
      </w:r>
      <w:r>
        <w:rPr>
          <w:noProof/>
        </w:rPr>
        <w:instrText xml:space="preserve"> SEQ Figure \* ARABIC </w:instrText>
      </w:r>
      <w:r>
        <w:rPr>
          <w:noProof/>
        </w:rPr>
        <w:fldChar w:fldCharType="separate"/>
      </w:r>
      <w:r w:rsidR="006F2EFD">
        <w:rPr>
          <w:noProof/>
        </w:rPr>
        <w:t>3</w:t>
      </w:r>
      <w:r>
        <w:rPr>
          <w:noProof/>
        </w:rPr>
        <w:fldChar w:fldCharType="end"/>
      </w:r>
      <w:bookmarkEnd w:id="10"/>
      <w:r>
        <w:t>: Average Square Footage by Construction Type and Neighborhood</w:t>
      </w:r>
      <w:bookmarkEnd w:id="11"/>
    </w:p>
    <w:p w14:paraId="29AF60DA" w14:textId="278B290F" w:rsidR="00276387" w:rsidRDefault="00276387" w:rsidP="00276387">
      <w:pPr>
        <w:pStyle w:val="Heading2"/>
      </w:pPr>
      <w:bookmarkStart w:id="12" w:name="_Toc5988018"/>
      <w:r>
        <w:t>Average Square Feet and Average Price in one Pivot Table</w:t>
      </w:r>
      <w:bookmarkEnd w:id="12"/>
    </w:p>
    <w:p w14:paraId="1A0BE58D" w14:textId="77CBB463" w:rsidR="00B858F9" w:rsidRPr="00B858F9" w:rsidRDefault="00B375DB" w:rsidP="00B858F9">
      <w:r>
        <w:t xml:space="preserve">Out of curiosity, </w:t>
      </w:r>
      <w:r w:rsidR="00276387">
        <w:t>we</w:t>
      </w:r>
      <w:r>
        <w:t xml:space="preserve"> created a more </w:t>
      </w:r>
      <w:r w:rsidR="00F51605">
        <w:t>in-depth</w:t>
      </w:r>
      <w:r>
        <w:t xml:space="preserve"> chart to represent both the ave</w:t>
      </w:r>
      <w:r w:rsidR="00F51605">
        <w:t xml:space="preserve">rage square feet and average housing price by neighborhood and construction type. </w:t>
      </w:r>
      <w:r w:rsidR="00B858F9">
        <w:t xml:space="preserve">The </w:t>
      </w:r>
      <w:r w:rsidR="00276387">
        <w:t xml:space="preserve">pivot table </w:t>
      </w:r>
      <w:r w:rsidR="00F51605">
        <w:t xml:space="preserve">in the next figure includes </w:t>
      </w:r>
      <w:r w:rsidR="0005739E">
        <w:t xml:space="preserve">the average square feet into the table </w:t>
      </w:r>
      <w:r w:rsidR="00E42332">
        <w:t>reflecting the average square feet of the homes in the particular neighborhood areas and their average price by construction type.</w:t>
      </w:r>
    </w:p>
    <w:p w14:paraId="32210B7A" w14:textId="2AC3985D" w:rsidR="00B858F9" w:rsidRPr="009D3139" w:rsidRDefault="0005739E" w:rsidP="00B858F9">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2CB8E634" wp14:editId="3BAB7857">
            <wp:extent cx="5943600" cy="82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1055"/>
                    </a:xfrm>
                    <a:prstGeom prst="rect">
                      <a:avLst/>
                    </a:prstGeom>
                  </pic:spPr>
                </pic:pic>
              </a:graphicData>
            </a:graphic>
          </wp:inline>
        </w:drawing>
      </w:r>
    </w:p>
    <w:p w14:paraId="38C21E17" w14:textId="0FB2FE2F" w:rsidR="00B858F9" w:rsidRPr="00CA36F5" w:rsidRDefault="00B858F9" w:rsidP="00B858F9">
      <w:pPr>
        <w:pStyle w:val="Caption"/>
        <w:ind w:left="360"/>
        <w:jc w:val="center"/>
      </w:pPr>
      <w:bookmarkStart w:id="13" w:name="_Toc5988030"/>
      <w:r>
        <w:t xml:space="preserve">Figure </w:t>
      </w:r>
      <w:r>
        <w:rPr>
          <w:noProof/>
        </w:rPr>
        <w:fldChar w:fldCharType="begin"/>
      </w:r>
      <w:r>
        <w:rPr>
          <w:noProof/>
        </w:rPr>
        <w:instrText xml:space="preserve"> SEQ Figure \* ARABIC </w:instrText>
      </w:r>
      <w:r>
        <w:rPr>
          <w:noProof/>
        </w:rPr>
        <w:fldChar w:fldCharType="separate"/>
      </w:r>
      <w:r w:rsidR="006F2EFD">
        <w:rPr>
          <w:noProof/>
        </w:rPr>
        <w:t>4</w:t>
      </w:r>
      <w:r>
        <w:rPr>
          <w:noProof/>
        </w:rPr>
        <w:fldChar w:fldCharType="end"/>
      </w:r>
      <w:r>
        <w:t xml:space="preserve">: </w:t>
      </w:r>
      <w:r w:rsidR="0005739E">
        <w:t>Average Housing Price and Square Feet by Construction Type and Neighborhood</w:t>
      </w:r>
      <w:bookmarkEnd w:id="13"/>
    </w:p>
    <w:p w14:paraId="5A11B8E1" w14:textId="0C8415DE" w:rsidR="00B858F9" w:rsidRDefault="001A6FAE" w:rsidP="00B858F9">
      <w:r>
        <w:t>The following table shows the same information as Figure 2, but listed by neighborhood on the left-hand side and then by Construction Type and the average house price and average square feet.</w:t>
      </w:r>
    </w:p>
    <w:p w14:paraId="1ABA3604" w14:textId="4958F282" w:rsidR="001A6FAE" w:rsidRPr="009D3139" w:rsidRDefault="001A6FAE" w:rsidP="001A6FAE">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745C5278" wp14:editId="14D4BF5B">
            <wp:extent cx="4381725" cy="990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725" cy="990651"/>
                    </a:xfrm>
                    <a:prstGeom prst="rect">
                      <a:avLst/>
                    </a:prstGeom>
                  </pic:spPr>
                </pic:pic>
              </a:graphicData>
            </a:graphic>
          </wp:inline>
        </w:drawing>
      </w:r>
    </w:p>
    <w:p w14:paraId="74B6F710" w14:textId="153A6EC2" w:rsidR="001A6FAE" w:rsidRPr="00CA36F5" w:rsidRDefault="001A6FAE" w:rsidP="001A6FAE">
      <w:pPr>
        <w:pStyle w:val="Caption"/>
        <w:ind w:left="360"/>
        <w:jc w:val="center"/>
      </w:pPr>
      <w:bookmarkStart w:id="14" w:name="_Toc5988031"/>
      <w:r>
        <w:t xml:space="preserve">Figure </w:t>
      </w:r>
      <w:r>
        <w:rPr>
          <w:noProof/>
        </w:rPr>
        <w:fldChar w:fldCharType="begin"/>
      </w:r>
      <w:r>
        <w:rPr>
          <w:noProof/>
        </w:rPr>
        <w:instrText xml:space="preserve"> SEQ Figure \* ARABIC </w:instrText>
      </w:r>
      <w:r>
        <w:rPr>
          <w:noProof/>
        </w:rPr>
        <w:fldChar w:fldCharType="separate"/>
      </w:r>
      <w:r w:rsidR="006F2EFD">
        <w:rPr>
          <w:noProof/>
        </w:rPr>
        <w:t>5</w:t>
      </w:r>
      <w:r>
        <w:rPr>
          <w:noProof/>
        </w:rPr>
        <w:fldChar w:fldCharType="end"/>
      </w:r>
      <w:r>
        <w:t>: Average Housing Price and Square Feet by Neighborhood and Construction Type</w:t>
      </w:r>
      <w:bookmarkEnd w:id="14"/>
    </w:p>
    <w:p w14:paraId="17286BCA" w14:textId="256CA355" w:rsidR="00A02C25" w:rsidRDefault="005E0F77" w:rsidP="00A02C25">
      <w:pPr>
        <w:pStyle w:val="Heading1"/>
      </w:pPr>
      <w:bookmarkStart w:id="15" w:name="_Ref5986130"/>
      <w:bookmarkStart w:id="16" w:name="_Ref5986132"/>
      <w:bookmarkStart w:id="17" w:name="_Toc5988019"/>
      <w:r>
        <w:lastRenderedPageBreak/>
        <w:t xml:space="preserve">#2 – Data </w:t>
      </w:r>
      <w:r w:rsidR="00A02C25">
        <w:t>Visualization</w:t>
      </w:r>
      <w:bookmarkEnd w:id="15"/>
      <w:bookmarkEnd w:id="16"/>
      <w:bookmarkEnd w:id="17"/>
    </w:p>
    <w:p w14:paraId="05DC5630" w14:textId="395FAB2A" w:rsidR="00660C47" w:rsidRDefault="00F84391" w:rsidP="00F84391">
      <w:r w:rsidRPr="00F51605">
        <w:t>Now that we can see the details about the housing prices in certain neighborhoods by both average square feet as well as type of construction</w:t>
      </w:r>
      <w:r w:rsidR="005628B2">
        <w:t xml:space="preserve"> in the pivot tables we created</w:t>
      </w:r>
      <w:r w:rsidR="00342A1A">
        <w:t>, we will create charts to show that in a more graphic visual.</w:t>
      </w:r>
    </w:p>
    <w:p w14:paraId="70E31DF7" w14:textId="0272B9C5" w:rsidR="00660C47" w:rsidRPr="002E2BF6" w:rsidRDefault="00660C47" w:rsidP="00660C47">
      <w:r>
        <w:t>The pivot chart shown in</w:t>
      </w:r>
      <w:r w:rsidR="005D6992">
        <w:t xml:space="preserve"> </w:t>
      </w:r>
      <w:r w:rsidR="005D6992">
        <w:fldChar w:fldCharType="begin"/>
      </w:r>
      <w:r w:rsidR="005D6992">
        <w:instrText xml:space="preserve"> REF _Ref5300522 \h </w:instrText>
      </w:r>
      <w:r w:rsidR="005D6992">
        <w:fldChar w:fldCharType="separate"/>
      </w:r>
      <w:r w:rsidR="005D6992">
        <w:t xml:space="preserve">Figure </w:t>
      </w:r>
      <w:r w:rsidR="005D6992">
        <w:rPr>
          <w:noProof/>
        </w:rPr>
        <w:t>6</w:t>
      </w:r>
      <w:r w:rsidR="005D6992">
        <w:fldChar w:fldCharType="end"/>
      </w:r>
      <w:r>
        <w:t>, the average housing prices by neighborhood and construction type. You can see the different scale of the y-axis in this chart reflecting the average home price.</w:t>
      </w:r>
    </w:p>
    <w:p w14:paraId="54018537" w14:textId="1E9574BE" w:rsidR="00660C47" w:rsidRPr="00CC3504" w:rsidRDefault="00AC1092" w:rsidP="00660C47">
      <w:pPr>
        <w:pStyle w:val="FigurePicture"/>
      </w:pPr>
      <w:r w:rsidRPr="00AC1092">
        <w:rPr>
          <w:noProof/>
        </w:rPr>
        <w:t xml:space="preserve"> </w:t>
      </w:r>
      <w:r>
        <w:rPr>
          <w:noProof/>
        </w:rPr>
        <w:drawing>
          <wp:inline distT="0" distB="0" distL="0" distR="0" wp14:anchorId="198903F1" wp14:editId="17FF2A74">
            <wp:extent cx="4276725" cy="325583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3944" cy="3268940"/>
                    </a:xfrm>
                    <a:prstGeom prst="rect">
                      <a:avLst/>
                    </a:prstGeom>
                  </pic:spPr>
                </pic:pic>
              </a:graphicData>
            </a:graphic>
          </wp:inline>
        </w:drawing>
      </w:r>
    </w:p>
    <w:p w14:paraId="0DBFBFCF" w14:textId="661A92FA" w:rsidR="00660C47" w:rsidRPr="00CA36F5" w:rsidRDefault="00660C47" w:rsidP="00660C47">
      <w:pPr>
        <w:pStyle w:val="Caption"/>
        <w:ind w:left="360"/>
        <w:jc w:val="center"/>
      </w:pPr>
      <w:bookmarkStart w:id="18" w:name="_Ref5300522"/>
      <w:bookmarkStart w:id="19" w:name="_Toc5988032"/>
      <w:r>
        <w:t xml:space="preserve">Figure </w:t>
      </w:r>
      <w:r>
        <w:rPr>
          <w:noProof/>
        </w:rPr>
        <w:fldChar w:fldCharType="begin"/>
      </w:r>
      <w:r>
        <w:rPr>
          <w:noProof/>
        </w:rPr>
        <w:instrText xml:space="preserve"> SEQ Figure \* ARABIC </w:instrText>
      </w:r>
      <w:r>
        <w:rPr>
          <w:noProof/>
        </w:rPr>
        <w:fldChar w:fldCharType="separate"/>
      </w:r>
      <w:r w:rsidR="00327FC4">
        <w:rPr>
          <w:noProof/>
        </w:rPr>
        <w:t>6</w:t>
      </w:r>
      <w:r>
        <w:rPr>
          <w:noProof/>
        </w:rPr>
        <w:fldChar w:fldCharType="end"/>
      </w:r>
      <w:bookmarkEnd w:id="18"/>
      <w:r>
        <w:t>: Average Housing Price and Square Feet by Neighborhood and Construction Type</w:t>
      </w:r>
      <w:bookmarkEnd w:id="19"/>
    </w:p>
    <w:p w14:paraId="5121A2B7" w14:textId="67B95DD9" w:rsidR="00F84391" w:rsidRPr="00F51605" w:rsidRDefault="00F51605" w:rsidP="00F84391">
      <w:r w:rsidRPr="00F51605">
        <w:t>In</w:t>
      </w:r>
      <w:r w:rsidR="005D6992">
        <w:t xml:space="preserve"> </w:t>
      </w:r>
      <w:r w:rsidR="005D6992">
        <w:fldChar w:fldCharType="begin"/>
      </w:r>
      <w:r w:rsidR="005D6992">
        <w:instrText xml:space="preserve"> REF _Ref5300534 \h </w:instrText>
      </w:r>
      <w:r w:rsidR="005D6992">
        <w:fldChar w:fldCharType="separate"/>
      </w:r>
      <w:r w:rsidR="005D6992" w:rsidRPr="00CC3504">
        <w:t xml:space="preserve">Figure </w:t>
      </w:r>
      <w:r w:rsidR="005D6992">
        <w:rPr>
          <w:noProof/>
        </w:rPr>
        <w:t>7</w:t>
      </w:r>
      <w:r w:rsidR="005D6992">
        <w:fldChar w:fldCharType="end"/>
      </w:r>
      <w:r w:rsidRPr="00F51605">
        <w:t>, we have represented the average square foot of the homes by neighborhood and if the construction is brick (Yes) or not brick (No).</w:t>
      </w:r>
    </w:p>
    <w:p w14:paraId="6C55F841" w14:textId="101CB0BC" w:rsidR="00F51605" w:rsidRPr="00CC3504" w:rsidRDefault="00F51605" w:rsidP="00B13A21">
      <w:pPr>
        <w:pStyle w:val="FigurePicture"/>
      </w:pPr>
      <w:r w:rsidRPr="00F51605">
        <w:rPr>
          <w:color w:val="008000"/>
        </w:rPr>
        <w:lastRenderedPageBreak/>
        <w:t xml:space="preserve"> </w:t>
      </w:r>
      <w:r w:rsidR="00F231C0">
        <w:rPr>
          <w:noProof/>
        </w:rPr>
        <w:drawing>
          <wp:inline distT="0" distB="0" distL="0" distR="0" wp14:anchorId="68BECB0C" wp14:editId="51BF451C">
            <wp:extent cx="4707687"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7628" cy="2990346"/>
                    </a:xfrm>
                    <a:prstGeom prst="rect">
                      <a:avLst/>
                    </a:prstGeom>
                  </pic:spPr>
                </pic:pic>
              </a:graphicData>
            </a:graphic>
          </wp:inline>
        </w:drawing>
      </w:r>
    </w:p>
    <w:p w14:paraId="3921CD93" w14:textId="78DC4465" w:rsidR="00F51605" w:rsidRPr="00CC3504" w:rsidRDefault="00F51605" w:rsidP="00F51605">
      <w:pPr>
        <w:pStyle w:val="Caption"/>
        <w:ind w:left="360"/>
        <w:jc w:val="center"/>
        <w:rPr>
          <w:color w:val="auto"/>
        </w:rPr>
      </w:pPr>
      <w:bookmarkStart w:id="20" w:name="_Ref5300534"/>
      <w:bookmarkStart w:id="21" w:name="_Toc5988033"/>
      <w:r w:rsidRPr="00CC3504">
        <w:rPr>
          <w:color w:val="auto"/>
        </w:rPr>
        <w:t xml:space="preserve">Figure </w:t>
      </w:r>
      <w:r w:rsidRPr="00CC3504">
        <w:rPr>
          <w:noProof/>
          <w:color w:val="auto"/>
        </w:rPr>
        <w:fldChar w:fldCharType="begin"/>
      </w:r>
      <w:r w:rsidRPr="00CC3504">
        <w:rPr>
          <w:noProof/>
          <w:color w:val="auto"/>
        </w:rPr>
        <w:instrText xml:space="preserve"> SEQ Figure \* ARABIC </w:instrText>
      </w:r>
      <w:r w:rsidRPr="00CC3504">
        <w:rPr>
          <w:noProof/>
          <w:color w:val="auto"/>
        </w:rPr>
        <w:fldChar w:fldCharType="separate"/>
      </w:r>
      <w:r w:rsidR="00221661">
        <w:rPr>
          <w:noProof/>
          <w:color w:val="auto"/>
        </w:rPr>
        <w:t>7</w:t>
      </w:r>
      <w:r w:rsidRPr="00CC3504">
        <w:rPr>
          <w:noProof/>
          <w:color w:val="auto"/>
        </w:rPr>
        <w:fldChar w:fldCharType="end"/>
      </w:r>
      <w:bookmarkEnd w:id="20"/>
      <w:r w:rsidRPr="00CC3504">
        <w:rPr>
          <w:color w:val="auto"/>
        </w:rPr>
        <w:t>: Average Square Feet by Construction Type</w:t>
      </w:r>
      <w:r w:rsidR="00E45F63">
        <w:rPr>
          <w:color w:val="auto"/>
        </w:rPr>
        <w:t xml:space="preserve"> and Neighborhood</w:t>
      </w:r>
      <w:bookmarkEnd w:id="21"/>
    </w:p>
    <w:p w14:paraId="5FD98DCE" w14:textId="0BB18DD9" w:rsidR="00A02C25" w:rsidRDefault="00342A1A" w:rsidP="00EF2BF6">
      <w:pPr>
        <w:pStyle w:val="Heading1"/>
      </w:pPr>
      <w:bookmarkStart w:id="22" w:name="_Toc5988020"/>
      <w:r>
        <w:t xml:space="preserve">#3 – Correlation </w:t>
      </w:r>
      <w:r w:rsidR="00A02C25">
        <w:t>Analysis</w:t>
      </w:r>
      <w:bookmarkEnd w:id="22"/>
    </w:p>
    <w:p w14:paraId="7F7FCEE0" w14:textId="1767D764" w:rsidR="003C3264" w:rsidRDefault="003C3264" w:rsidP="003C3264">
      <w:r w:rsidRPr="00E02BB7">
        <w:t xml:space="preserve">It is important to review and determine if there are any </w:t>
      </w:r>
      <w:r w:rsidR="00EF3325" w:rsidRPr="00E02BB7">
        <w:t xml:space="preserve">correlations between the input </w:t>
      </w:r>
      <w:r w:rsidR="00F41059">
        <w:t xml:space="preserve">quantitative </w:t>
      </w:r>
      <w:r w:rsidR="00EF3325" w:rsidRPr="00E02BB7">
        <w:t>variables (square feet, number of bedrooms, number of bathrooms, offers) and the dependent variable which is the housing price. We can make these determinations by looking at descriptive statistics on the data set provided.</w:t>
      </w:r>
    </w:p>
    <w:p w14:paraId="6EA5A21E" w14:textId="228A9C0A" w:rsidR="00F619CF" w:rsidRDefault="00342A1A" w:rsidP="003C3264">
      <w:r>
        <w:t>We</w:t>
      </w:r>
      <w:r w:rsidR="0083476E">
        <w:t xml:space="preserve"> ran correlation statistics on only the quantitativ</w:t>
      </w:r>
      <w:r>
        <w:t xml:space="preserve">e </w:t>
      </w:r>
      <w:r w:rsidR="0083476E">
        <w:t>variables which were the following:</w:t>
      </w:r>
    </w:p>
    <w:p w14:paraId="1CDA3B92" w14:textId="112EFCEC" w:rsidR="0083476E" w:rsidRDefault="0083476E" w:rsidP="0083476E">
      <w:pPr>
        <w:pStyle w:val="ListParagraph"/>
        <w:numPr>
          <w:ilvl w:val="0"/>
          <w:numId w:val="14"/>
        </w:numPr>
      </w:pPr>
      <w:r>
        <w:t>Square Feet</w:t>
      </w:r>
    </w:p>
    <w:p w14:paraId="437D1F79" w14:textId="56D58749" w:rsidR="0083476E" w:rsidRDefault="0083476E" w:rsidP="0083476E">
      <w:pPr>
        <w:pStyle w:val="ListParagraph"/>
        <w:numPr>
          <w:ilvl w:val="0"/>
          <w:numId w:val="14"/>
        </w:numPr>
      </w:pPr>
      <w:r>
        <w:t>Number of Bedrooms</w:t>
      </w:r>
    </w:p>
    <w:p w14:paraId="58B3E8EA" w14:textId="03F5F883" w:rsidR="0083476E" w:rsidRDefault="0083476E" w:rsidP="0083476E">
      <w:pPr>
        <w:pStyle w:val="ListParagraph"/>
        <w:numPr>
          <w:ilvl w:val="0"/>
          <w:numId w:val="14"/>
        </w:numPr>
      </w:pPr>
      <w:r>
        <w:t>Number of Bathrooms</w:t>
      </w:r>
    </w:p>
    <w:p w14:paraId="0E4B6C05" w14:textId="7D5A1172" w:rsidR="0083476E" w:rsidRDefault="0083476E" w:rsidP="0083476E">
      <w:pPr>
        <w:pStyle w:val="ListParagraph"/>
        <w:numPr>
          <w:ilvl w:val="0"/>
          <w:numId w:val="14"/>
        </w:numPr>
      </w:pPr>
      <w:r>
        <w:t>Offers</w:t>
      </w:r>
    </w:p>
    <w:p w14:paraId="035C3D3A" w14:textId="249C2176" w:rsidR="0083476E" w:rsidRDefault="0083476E" w:rsidP="0083476E">
      <w:pPr>
        <w:pStyle w:val="ListParagraph"/>
        <w:numPr>
          <w:ilvl w:val="0"/>
          <w:numId w:val="14"/>
        </w:numPr>
      </w:pPr>
      <w:r>
        <w:t>Price</w:t>
      </w:r>
    </w:p>
    <w:p w14:paraId="26EA1734" w14:textId="1C1A84F7" w:rsidR="0083476E" w:rsidRPr="009D3139" w:rsidRDefault="0083476E" w:rsidP="00E02BB7">
      <w:pPr>
        <w:keepNext/>
        <w:shd w:val="clear" w:color="auto" w:fill="FFFFFF"/>
        <w:spacing w:before="20" w:after="0" w:line="240" w:lineRule="auto"/>
        <w:ind w:left="360"/>
        <w:jc w:val="center"/>
        <w:rPr>
          <w:rFonts w:ascii="Consolas" w:eastAsia="Times New Roman" w:hAnsi="Consolas" w:cs="Courier New"/>
          <w:color w:val="008000"/>
          <w:sz w:val="18"/>
          <w:szCs w:val="18"/>
        </w:rPr>
      </w:pPr>
      <w:r w:rsidRPr="0083476E">
        <w:rPr>
          <w:rFonts w:ascii="Consolas" w:eastAsia="Times New Roman" w:hAnsi="Consolas" w:cs="Courier New"/>
          <w:color w:val="008000"/>
          <w:sz w:val="18"/>
          <w:szCs w:val="18"/>
        </w:rPr>
        <w:t xml:space="preserve"> </w:t>
      </w:r>
      <w:r w:rsidR="00C6279C">
        <w:rPr>
          <w:noProof/>
        </w:rPr>
        <w:drawing>
          <wp:inline distT="0" distB="0" distL="0" distR="0" wp14:anchorId="4BAC234D" wp14:editId="39A3C694">
            <wp:extent cx="3693840" cy="944233"/>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124" cy="959132"/>
                    </a:xfrm>
                    <a:prstGeom prst="rect">
                      <a:avLst/>
                    </a:prstGeom>
                  </pic:spPr>
                </pic:pic>
              </a:graphicData>
            </a:graphic>
          </wp:inline>
        </w:drawing>
      </w:r>
    </w:p>
    <w:p w14:paraId="7D88F4A3" w14:textId="1506CCDB" w:rsidR="0083476E" w:rsidRDefault="0083476E" w:rsidP="0083476E">
      <w:pPr>
        <w:pStyle w:val="Caption"/>
        <w:ind w:left="360"/>
        <w:jc w:val="center"/>
      </w:pPr>
      <w:bookmarkStart w:id="23" w:name="_Toc5988034"/>
      <w:r>
        <w:t xml:space="preserve">Figure </w:t>
      </w:r>
      <w:r>
        <w:rPr>
          <w:noProof/>
        </w:rPr>
        <w:fldChar w:fldCharType="begin"/>
      </w:r>
      <w:r>
        <w:rPr>
          <w:noProof/>
        </w:rPr>
        <w:instrText xml:space="preserve"> SEQ Figure \* ARABIC </w:instrText>
      </w:r>
      <w:r>
        <w:rPr>
          <w:noProof/>
        </w:rPr>
        <w:fldChar w:fldCharType="separate"/>
      </w:r>
      <w:r w:rsidR="009E240C">
        <w:rPr>
          <w:noProof/>
        </w:rPr>
        <w:t>8</w:t>
      </w:r>
      <w:r>
        <w:rPr>
          <w:noProof/>
        </w:rPr>
        <w:fldChar w:fldCharType="end"/>
      </w:r>
      <w:r>
        <w:t>: Initial Correlation of Housing Prices Data</w:t>
      </w:r>
      <w:bookmarkEnd w:id="23"/>
    </w:p>
    <w:p w14:paraId="11E12B13" w14:textId="3A90DE96" w:rsidR="001F12CC" w:rsidRDefault="0083476E" w:rsidP="0083476E">
      <w:r>
        <w:t>As shown in the previous figure, the numbers in the table are our correlation coefficients.</w:t>
      </w:r>
      <w:r w:rsidR="001F12CC">
        <w:t xml:space="preserve"> This information simply provides the relationship between two variables, but does not give us the statistical significance of that correlation (descriptive statistic) in the overall model. </w:t>
      </w:r>
      <w:r>
        <w:t xml:space="preserve"> </w:t>
      </w:r>
    </w:p>
    <w:p w14:paraId="793AD1F0" w14:textId="7E1CD985" w:rsidR="00C6279C" w:rsidRDefault="001F12CC" w:rsidP="00FC05F8">
      <w:r>
        <w:t>To explain the data in this table</w:t>
      </w:r>
      <w:r w:rsidR="00C6279C">
        <w:t xml:space="preserve">, </w:t>
      </w:r>
      <w:r w:rsidR="00342A1A">
        <w:t>a perfect correlation is represented by 1 and no correlation is represented by 0. T</w:t>
      </w:r>
      <w:r w:rsidR="0071228F">
        <w:t xml:space="preserve">he </w:t>
      </w:r>
      <w:r w:rsidR="002C56FA">
        <w:t>largest</w:t>
      </w:r>
      <w:r w:rsidR="0071228F">
        <w:t xml:space="preserve"> magnitude correlation</w:t>
      </w:r>
      <w:r w:rsidR="00342A1A">
        <w:t>s are</w:t>
      </w:r>
      <w:r w:rsidR="0071228F">
        <w:t xml:space="preserve"> between square feet and price </w:t>
      </w:r>
      <w:r w:rsidR="002C56FA">
        <w:t xml:space="preserve">(0.5530) </w:t>
      </w:r>
      <w:r w:rsidR="00342A1A">
        <w:t>and number</w:t>
      </w:r>
      <w:r w:rsidR="0071228F">
        <w:t xml:space="preserve"> of bedrooms and price</w:t>
      </w:r>
      <w:r w:rsidR="002C56FA">
        <w:t xml:space="preserve"> (0.5259)</w:t>
      </w:r>
      <w:r w:rsidR="00342A1A">
        <w:t xml:space="preserve"> – these are the two farthest numbers from 0</w:t>
      </w:r>
      <w:r w:rsidR="008F2D56">
        <w:t xml:space="preserve"> showing </w:t>
      </w:r>
      <w:r w:rsidR="008F2D56">
        <w:lastRenderedPageBreak/>
        <w:t>the highest correlation</w:t>
      </w:r>
      <w:r w:rsidR="0071228F">
        <w:t xml:space="preserve">. There is a </w:t>
      </w:r>
      <w:r w:rsidR="002C56FA">
        <w:t>smallest</w:t>
      </w:r>
      <w:r w:rsidR="0071228F">
        <w:t xml:space="preserve"> magnitude correlation between number of offers on the house and number of bedrooms </w:t>
      </w:r>
      <w:r w:rsidR="002C56FA">
        <w:t xml:space="preserve">(0.1143) </w:t>
      </w:r>
      <w:r w:rsidR="0071228F">
        <w:t>as well as number of offers on the house and number of bathrooms</w:t>
      </w:r>
      <w:r w:rsidR="002C56FA">
        <w:t xml:space="preserve"> (0.1438)</w:t>
      </w:r>
      <w:r w:rsidR="008F2D56">
        <w:t xml:space="preserve"> which are the two numbers closest to 0 showing the least correlation.</w:t>
      </w:r>
      <w:r w:rsidR="00085995">
        <w:t xml:space="preserve"> </w:t>
      </w:r>
    </w:p>
    <w:p w14:paraId="33D1BFC6" w14:textId="3E2AB1A5" w:rsidR="00085995" w:rsidRDefault="00085995" w:rsidP="00FC05F8">
      <w:r>
        <w:t>There are negative correlations on the number of offers and the price of the home. This means that as the number of offers increase, the price of the home would decrease.</w:t>
      </w:r>
    </w:p>
    <w:p w14:paraId="7FB47B7E" w14:textId="77726C52" w:rsidR="00313CD5" w:rsidRDefault="00313CD5" w:rsidP="00D855DE">
      <w:pPr>
        <w:pStyle w:val="Heading2"/>
      </w:pPr>
      <w:bookmarkStart w:id="24" w:name="_Toc5988021"/>
      <w:r>
        <w:t>Overall Correlation Conclusions</w:t>
      </w:r>
      <w:bookmarkEnd w:id="24"/>
    </w:p>
    <w:p w14:paraId="7BB27B6C" w14:textId="048647F6" w:rsidR="00313CD5" w:rsidRPr="00313CD5" w:rsidRDefault="00313CD5" w:rsidP="00313CD5">
      <w:r>
        <w:t xml:space="preserve">The information found as the result of running these correlations indicate that square footage and </w:t>
      </w:r>
      <w:r w:rsidR="009F0135">
        <w:t>number of bedrooms</w:t>
      </w:r>
      <w:r>
        <w:t xml:space="preserve"> has a large correlation on the price of the home. This, </w:t>
      </w:r>
      <w:r w:rsidR="00085995">
        <w:t>in our opinion</w:t>
      </w:r>
      <w:r>
        <w:t xml:space="preserve">, is intuitive, as we would expect to see that the </w:t>
      </w:r>
      <w:r w:rsidR="00DB363B">
        <w:t>higher the</w:t>
      </w:r>
      <w:r>
        <w:t xml:space="preserve"> square footage, the more expensive the home. It is also intuitive that </w:t>
      </w:r>
      <w:r w:rsidR="009F0135">
        <w:t>with more bedrooms</w:t>
      </w:r>
      <w:r>
        <w:t xml:space="preserve"> are more desirable which is also indicated by the correlations.</w:t>
      </w:r>
      <w:r w:rsidR="009F0135">
        <w:t xml:space="preserve"> Alternatively, the number of bedrooms and bathrooms has very little to do with the number of offers made on this house indicated by their </w:t>
      </w:r>
      <w:r w:rsidR="00D41D4D">
        <w:t>small correlations.</w:t>
      </w:r>
    </w:p>
    <w:p w14:paraId="64FACDD9" w14:textId="5E24257A" w:rsidR="00A02C25" w:rsidRDefault="0025674C" w:rsidP="00EF2BF6">
      <w:pPr>
        <w:pStyle w:val="Heading1"/>
      </w:pPr>
      <w:bookmarkStart w:id="25" w:name="_Toc5988022"/>
      <w:r>
        <w:t xml:space="preserve"># 4 – Regression </w:t>
      </w:r>
      <w:r w:rsidR="00A02C25">
        <w:t>Analysis</w:t>
      </w:r>
      <w:bookmarkEnd w:id="25"/>
    </w:p>
    <w:p w14:paraId="0B16BCC6" w14:textId="1502E8DB" w:rsidR="00E43AB4" w:rsidRDefault="009556EC" w:rsidP="00F73310">
      <w:r>
        <w:t xml:space="preserve">Now that we have done some initial correlation and descriptive statistics on this housing data, we need to look at the statistical significance of certain independent variables and how </w:t>
      </w:r>
      <w:r w:rsidR="00EB1D05">
        <w:t>these</w:t>
      </w:r>
      <w:r>
        <w:t xml:space="preserve"> affects the dependent variable (price). </w:t>
      </w:r>
    </w:p>
    <w:p w14:paraId="23257A26" w14:textId="4E9E78B8" w:rsidR="005B293F" w:rsidRDefault="005B293F" w:rsidP="00BD2880">
      <w:pPr>
        <w:keepNext/>
      </w:pPr>
      <w:r>
        <w:t>The</w:t>
      </w:r>
      <w:r w:rsidR="009556EC">
        <w:t xml:space="preserve"> regression </w:t>
      </w:r>
      <w:r>
        <w:t xml:space="preserve">analysis was completed for the </w:t>
      </w:r>
      <w:r w:rsidR="009556EC">
        <w:t>quantitative variables</w:t>
      </w:r>
      <w:r>
        <w:t xml:space="preserve"> that were used in the correlation analysis in the previous section; however, here we have noted that the independent variables that we are trying to use to predict or determine the dependent variable which is the price of the home.</w:t>
      </w:r>
    </w:p>
    <w:p w14:paraId="37C877AB" w14:textId="77777777" w:rsidR="005B293F" w:rsidRDefault="005B293F" w:rsidP="00BD2880">
      <w:pPr>
        <w:pStyle w:val="ListParagraph"/>
        <w:keepNext/>
        <w:numPr>
          <w:ilvl w:val="0"/>
          <w:numId w:val="14"/>
        </w:numPr>
      </w:pPr>
      <w:r>
        <w:t>Independent Variables</w:t>
      </w:r>
    </w:p>
    <w:p w14:paraId="71DC998D" w14:textId="3CEEFF64" w:rsidR="005B293F" w:rsidRDefault="005B293F" w:rsidP="005B293F">
      <w:pPr>
        <w:pStyle w:val="ListParagraph"/>
        <w:numPr>
          <w:ilvl w:val="1"/>
          <w:numId w:val="14"/>
        </w:numPr>
      </w:pPr>
      <w:r>
        <w:t>Square Feet</w:t>
      </w:r>
    </w:p>
    <w:p w14:paraId="36FBAA23" w14:textId="77777777" w:rsidR="005B293F" w:rsidRDefault="005B293F" w:rsidP="005B293F">
      <w:pPr>
        <w:pStyle w:val="ListParagraph"/>
        <w:numPr>
          <w:ilvl w:val="1"/>
          <w:numId w:val="14"/>
        </w:numPr>
      </w:pPr>
      <w:r>
        <w:t>Number of Bedrooms</w:t>
      </w:r>
    </w:p>
    <w:p w14:paraId="6FBADA8D" w14:textId="77777777" w:rsidR="005B293F" w:rsidRDefault="005B293F" w:rsidP="005B293F">
      <w:pPr>
        <w:pStyle w:val="ListParagraph"/>
        <w:numPr>
          <w:ilvl w:val="1"/>
          <w:numId w:val="14"/>
        </w:numPr>
      </w:pPr>
      <w:r>
        <w:t>Number of Bathrooms</w:t>
      </w:r>
    </w:p>
    <w:p w14:paraId="6E5F4B41" w14:textId="77777777" w:rsidR="005B293F" w:rsidRDefault="005B293F" w:rsidP="005B293F">
      <w:pPr>
        <w:pStyle w:val="ListParagraph"/>
        <w:numPr>
          <w:ilvl w:val="1"/>
          <w:numId w:val="14"/>
        </w:numPr>
      </w:pPr>
      <w:r>
        <w:t>Offers</w:t>
      </w:r>
    </w:p>
    <w:p w14:paraId="4D0DBBC8" w14:textId="77777777" w:rsidR="005B293F" w:rsidRDefault="005B293F" w:rsidP="005B293F">
      <w:pPr>
        <w:pStyle w:val="ListParagraph"/>
        <w:numPr>
          <w:ilvl w:val="0"/>
          <w:numId w:val="14"/>
        </w:numPr>
      </w:pPr>
      <w:r>
        <w:t>Dependent Variable</w:t>
      </w:r>
    </w:p>
    <w:p w14:paraId="58D6FC84" w14:textId="149FAF1E" w:rsidR="005B293F" w:rsidRDefault="005B293F" w:rsidP="005B293F">
      <w:pPr>
        <w:pStyle w:val="ListParagraph"/>
        <w:numPr>
          <w:ilvl w:val="1"/>
          <w:numId w:val="14"/>
        </w:numPr>
      </w:pPr>
      <w:r>
        <w:t>Price</w:t>
      </w:r>
    </w:p>
    <w:p w14:paraId="78BEF111" w14:textId="47A81FBD" w:rsidR="00F73310" w:rsidRDefault="009556EC" w:rsidP="00630FCB">
      <w:pPr>
        <w:keepNext/>
      </w:pPr>
      <w:r>
        <w:lastRenderedPageBreak/>
        <w:t>Th</w:t>
      </w:r>
      <w:r w:rsidR="00630FCB">
        <w:t xml:space="preserve">e output from the regression analysis done in Microsoft Excel </w:t>
      </w:r>
      <w:r>
        <w:t>is noted in the following figure.</w:t>
      </w:r>
    </w:p>
    <w:p w14:paraId="46459A78" w14:textId="01F0F679" w:rsidR="009556EC" w:rsidRPr="009D3139" w:rsidRDefault="0073282F" w:rsidP="009556EC">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142C3F0D" wp14:editId="5245CA76">
            <wp:extent cx="5943600" cy="263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7155"/>
                    </a:xfrm>
                    <a:prstGeom prst="rect">
                      <a:avLst/>
                    </a:prstGeom>
                  </pic:spPr>
                </pic:pic>
              </a:graphicData>
            </a:graphic>
          </wp:inline>
        </w:drawing>
      </w:r>
      <w:r w:rsidR="009556EC" w:rsidRPr="009556EC">
        <w:rPr>
          <w:rFonts w:ascii="Consolas" w:eastAsia="Times New Roman" w:hAnsi="Consolas" w:cs="Courier New"/>
          <w:color w:val="008000"/>
          <w:sz w:val="18"/>
          <w:szCs w:val="18"/>
        </w:rPr>
        <w:t xml:space="preserve"> </w:t>
      </w:r>
    </w:p>
    <w:p w14:paraId="7743D91D" w14:textId="5E66E7FB" w:rsidR="009556EC" w:rsidRPr="00CA36F5" w:rsidRDefault="009556EC" w:rsidP="009556EC">
      <w:pPr>
        <w:pStyle w:val="Caption"/>
        <w:ind w:left="360"/>
        <w:jc w:val="center"/>
      </w:pPr>
      <w:bookmarkStart w:id="26" w:name="_Toc5988035"/>
      <w:r>
        <w:t xml:space="preserve">Figure </w:t>
      </w:r>
      <w:r>
        <w:rPr>
          <w:noProof/>
        </w:rPr>
        <w:fldChar w:fldCharType="begin"/>
      </w:r>
      <w:r>
        <w:rPr>
          <w:noProof/>
        </w:rPr>
        <w:instrText xml:space="preserve"> SEQ Figure \* ARABIC </w:instrText>
      </w:r>
      <w:r>
        <w:rPr>
          <w:noProof/>
        </w:rPr>
        <w:fldChar w:fldCharType="separate"/>
      </w:r>
      <w:r w:rsidR="009E240C">
        <w:rPr>
          <w:noProof/>
        </w:rPr>
        <w:t>9</w:t>
      </w:r>
      <w:r>
        <w:rPr>
          <w:noProof/>
        </w:rPr>
        <w:fldChar w:fldCharType="end"/>
      </w:r>
      <w:r>
        <w:t>: Regression on Quantitative Variables Only</w:t>
      </w:r>
      <w:bookmarkEnd w:id="26"/>
    </w:p>
    <w:p w14:paraId="03A36263" w14:textId="36B44211" w:rsidR="009556EC" w:rsidRDefault="001573D0" w:rsidP="00F73310">
      <w:r>
        <w:t xml:space="preserve">Reviewing just the </w:t>
      </w:r>
      <w:r w:rsidR="0073282F">
        <w:t xml:space="preserve">quantitative variables, we see a fairly strong Adjusted R Square (0.68836714) which is the appropriate R square to use if you have multiple independent variables. </w:t>
      </w:r>
      <w:r w:rsidR="00E43AB4">
        <w:t xml:space="preserve">However, it is not as strong as </w:t>
      </w:r>
      <w:r w:rsidR="00E72D86">
        <w:t>we</w:t>
      </w:r>
      <w:r w:rsidR="00E43AB4">
        <w:t xml:space="preserve"> would like to see in a model. </w:t>
      </w:r>
      <w:r w:rsidR="00E72D86">
        <w:t xml:space="preserve">However, we do see that the </w:t>
      </w:r>
      <w:r w:rsidR="00BE28DC">
        <w:t xml:space="preserve">model shows a very small </w:t>
      </w:r>
      <w:r w:rsidR="00BE28DC" w:rsidRPr="00AA1D46">
        <w:rPr>
          <w:i/>
        </w:rPr>
        <w:t>Significance F</w:t>
      </w:r>
      <w:r w:rsidR="00BE28DC">
        <w:t xml:space="preserve"> </w:t>
      </w:r>
      <w:r w:rsidR="00AA1D46">
        <w:t xml:space="preserve">(well below an </w:t>
      </w:r>
      <w:r w:rsidR="00AA1D46">
        <w:rPr>
          <w:rFonts w:cstheme="minorHAnsi"/>
        </w:rPr>
        <w:t xml:space="preserve">α = 0.05) </w:t>
      </w:r>
      <w:r w:rsidR="00BE28DC">
        <w:t>in the ANOVA model which represents that the model</w:t>
      </w:r>
      <w:r w:rsidR="00AA1D46">
        <w:t xml:space="preserve"> is </w:t>
      </w:r>
      <w:r w:rsidR="00E72D86">
        <w:t xml:space="preserve">considered </w:t>
      </w:r>
      <w:r w:rsidR="00AA1D46">
        <w:t>statistically significant.</w:t>
      </w:r>
    </w:p>
    <w:p w14:paraId="16C36C52" w14:textId="083C41EA" w:rsidR="009E5F5C" w:rsidRPr="003D13CF" w:rsidRDefault="00AA1D46" w:rsidP="009E5F5C">
      <w:r>
        <w:t xml:space="preserve">Since all of the independent variables show a </w:t>
      </w:r>
      <w:r w:rsidRPr="001A4A82">
        <w:rPr>
          <w:i/>
        </w:rPr>
        <w:t>p-value</w:t>
      </w:r>
      <w:r>
        <w:t xml:space="preserve"> of below the desired </w:t>
      </w:r>
      <w:r w:rsidR="001A4A82">
        <w:rPr>
          <w:rFonts w:cstheme="minorHAnsi"/>
        </w:rPr>
        <w:t>α</w:t>
      </w:r>
      <w:r w:rsidR="001A4A82">
        <w:t xml:space="preserve"> </w:t>
      </w:r>
      <w:r>
        <w:t xml:space="preserve">of 0.05, this would indicate that all variables are significant in the prediction of price. The number represented in the Coefficients column shows how the price is adjusted (up or down) based on the value of that variable. </w:t>
      </w:r>
      <w:r w:rsidR="00E43AB4">
        <w:t>For example, previous offers on the house brings the overall price down where higher numbers of bathrooms, bedrooms and higher square footage increase the housing price</w:t>
      </w:r>
      <w:r>
        <w:t>.</w:t>
      </w:r>
      <w:r w:rsidR="00E43AB4">
        <w:t xml:space="preserve"> </w:t>
      </w:r>
      <w:r w:rsidR="00E72D86">
        <w:t>We</w:t>
      </w:r>
      <w:r w:rsidR="00E43AB4">
        <w:t xml:space="preserve"> believe these coefficients are very intuitive. </w:t>
      </w:r>
      <w:r w:rsidR="00E72D86">
        <w:t>It is clear that houses with more square footage and more bathrooms and/or bedrooms would have a higher price than those with less of these items. It also seems intuitive that as offers are made on the home, the price would decrease.</w:t>
      </w:r>
    </w:p>
    <w:p w14:paraId="597B83C4" w14:textId="77777777" w:rsidR="0085540B" w:rsidRDefault="0085540B" w:rsidP="00A02C25">
      <w:pPr>
        <w:pStyle w:val="Heading1"/>
      </w:pPr>
      <w:r>
        <w:br w:type="page"/>
      </w:r>
    </w:p>
    <w:p w14:paraId="1B0E07B6" w14:textId="2DF25867" w:rsidR="00A02C25" w:rsidRDefault="000831D5" w:rsidP="00A02C25">
      <w:pPr>
        <w:pStyle w:val="Heading1"/>
      </w:pPr>
      <w:bookmarkStart w:id="27" w:name="_Toc5988023"/>
      <w:r>
        <w:lastRenderedPageBreak/>
        <w:t xml:space="preserve">#5 – Prediction </w:t>
      </w:r>
      <w:r w:rsidR="00A02C25">
        <w:t>Model and Sensitivity Analysis</w:t>
      </w:r>
      <w:bookmarkEnd w:id="27"/>
    </w:p>
    <w:p w14:paraId="2001D5F2" w14:textId="5E3D5D5A" w:rsidR="00563ED0" w:rsidRDefault="00563ED0" w:rsidP="00D855DE">
      <w:pPr>
        <w:pStyle w:val="Heading2"/>
      </w:pPr>
      <w:bookmarkStart w:id="28" w:name="_Toc5988024"/>
      <w:r>
        <w:t>Prediction Model</w:t>
      </w:r>
      <w:bookmarkEnd w:id="28"/>
    </w:p>
    <w:p w14:paraId="733338DB" w14:textId="4D5E9C9F" w:rsidR="001A4A82" w:rsidRDefault="001A4A82" w:rsidP="001A4A82">
      <w:r>
        <w:t xml:space="preserve">To create the prediction model, we simply create an equation with the intercept and the </w:t>
      </w:r>
      <w:r w:rsidR="00DD24DE">
        <w:t>coefficients</w:t>
      </w:r>
      <w:r>
        <w:t xml:space="preserve"> for each independent variable. For example, </w:t>
      </w:r>
      <w:r w:rsidR="0085540B">
        <w:t>the generic prediction model for four (4) independent variables and one dependent variable is shown below.</w:t>
      </w:r>
    </w:p>
    <w:p w14:paraId="5BCD99DE" w14:textId="58C493FA" w:rsidR="001A4A82" w:rsidRPr="001A4A82" w:rsidRDefault="00EA0618" w:rsidP="001A4A82">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 </m:t>
          </m:r>
        </m:oMath>
      </m:oMathPara>
    </w:p>
    <w:p w14:paraId="324E7B2F" w14:textId="70437CDC" w:rsidR="001A4A82" w:rsidRDefault="0085540B" w:rsidP="001A4A82">
      <w:pPr>
        <w:rPr>
          <w:rFonts w:eastAsiaTheme="minorEastAsia"/>
        </w:rPr>
      </w:pPr>
      <w:r>
        <w:rPr>
          <w:rFonts w:eastAsiaTheme="minorEastAsia"/>
        </w:rPr>
        <w:t>w</w:t>
      </w:r>
      <w:r w:rsidR="001A4A82">
        <w:rPr>
          <w:rFonts w:eastAsiaTheme="minorEastAsia"/>
        </w:rPr>
        <w:t>here:</w:t>
      </w:r>
    </w:p>
    <w:p w14:paraId="52447307" w14:textId="4300D800" w:rsidR="001A4A82" w:rsidRPr="001A4A82" w:rsidRDefault="00DD24DE" w:rsidP="001A4A82">
      <w:pPr>
        <w:pStyle w:val="ListParagraph"/>
        <w:numPr>
          <w:ilvl w:val="0"/>
          <w:numId w:val="17"/>
        </w:numPr>
      </w:pPr>
      <w:r w:rsidRPr="0085540B">
        <w:rPr>
          <w:i/>
        </w:rPr>
        <w:t>Y</w:t>
      </w:r>
      <w:r w:rsidRPr="0085540B">
        <w:rPr>
          <w:rFonts w:cstheme="minorHAnsi"/>
          <w:i/>
        </w:rPr>
        <w:t>̂</w:t>
      </w:r>
      <w:r>
        <w:rPr>
          <w:rFonts w:cstheme="minorHAnsi"/>
        </w:rPr>
        <w:t xml:space="preserve"> </w:t>
      </w:r>
      <w:r w:rsidR="001A4A82">
        <w:t>is the predicted value</w:t>
      </w:r>
    </w:p>
    <w:p w14:paraId="6C5FC8CD" w14:textId="30EB7544" w:rsidR="00563ED0" w:rsidRDefault="0085540B" w:rsidP="001A4A82">
      <w:pPr>
        <w:pStyle w:val="ListParagraph"/>
        <w:numPr>
          <w:ilvl w:val="0"/>
          <w:numId w:val="17"/>
        </w:numPr>
      </w:pPr>
      <w:r w:rsidRPr="0085540B">
        <w:rPr>
          <w:i/>
        </w:rPr>
        <w:t>b</w:t>
      </w:r>
      <w:r w:rsidR="001A4A82" w:rsidRPr="0085540B">
        <w:rPr>
          <w:i/>
          <w:vertAlign w:val="subscript"/>
        </w:rPr>
        <w:t>0</w:t>
      </w:r>
      <w:r w:rsidR="001A4A82">
        <w:t xml:space="preserve"> is the y-intercept</w:t>
      </w:r>
    </w:p>
    <w:p w14:paraId="4BB450A4" w14:textId="59728E8B" w:rsidR="0085540B" w:rsidRDefault="0085540B" w:rsidP="0085540B">
      <w:pPr>
        <w:pStyle w:val="ListParagraph"/>
        <w:numPr>
          <w:ilvl w:val="0"/>
          <w:numId w:val="17"/>
        </w:numPr>
      </w:pPr>
      <w:r w:rsidRPr="0085540B">
        <w:rPr>
          <w:i/>
        </w:rPr>
        <w:t>b</w:t>
      </w:r>
      <w:r>
        <w:rPr>
          <w:i/>
          <w:vertAlign w:val="subscript"/>
        </w:rPr>
        <w:t>1</w:t>
      </w:r>
      <w:r>
        <w:t xml:space="preserve"> is the coefficient for the first dependent variable</w:t>
      </w:r>
      <w:r w:rsidR="003E63FC">
        <w:t xml:space="preserve"> (</w:t>
      </w:r>
      <w:r w:rsidR="003E63FC" w:rsidRPr="003E63FC">
        <w:rPr>
          <w:i/>
        </w:rPr>
        <w:t>X</w:t>
      </w:r>
      <w:r w:rsidR="003E63FC" w:rsidRPr="003E63FC">
        <w:rPr>
          <w:i/>
          <w:vertAlign w:val="subscript"/>
        </w:rPr>
        <w:t>1</w:t>
      </w:r>
      <w:r w:rsidR="003E63FC">
        <w:t>) which is square feet</w:t>
      </w:r>
    </w:p>
    <w:p w14:paraId="52C8A36F" w14:textId="28636ECD" w:rsidR="0085540B" w:rsidRDefault="0085540B" w:rsidP="0085540B">
      <w:pPr>
        <w:pStyle w:val="ListParagraph"/>
        <w:numPr>
          <w:ilvl w:val="0"/>
          <w:numId w:val="17"/>
        </w:numPr>
      </w:pPr>
      <w:r w:rsidRPr="0085540B">
        <w:rPr>
          <w:i/>
        </w:rPr>
        <w:t>b</w:t>
      </w:r>
      <w:r>
        <w:rPr>
          <w:i/>
          <w:vertAlign w:val="subscript"/>
        </w:rPr>
        <w:t>2</w:t>
      </w:r>
      <w:r>
        <w:t xml:space="preserve"> is the coefficient for the second dependent variable</w:t>
      </w:r>
      <w:r w:rsidR="003E63FC">
        <w:t xml:space="preserve"> (</w:t>
      </w:r>
      <w:r w:rsidR="003E63FC" w:rsidRPr="003E63FC">
        <w:rPr>
          <w:i/>
        </w:rPr>
        <w:t>X</w:t>
      </w:r>
      <w:r w:rsidR="003E63FC" w:rsidRPr="003E63FC">
        <w:rPr>
          <w:i/>
          <w:vertAlign w:val="subscript"/>
        </w:rPr>
        <w:t>2</w:t>
      </w:r>
      <w:r w:rsidR="003E63FC">
        <w:t>) which is number of bedrooms</w:t>
      </w:r>
    </w:p>
    <w:p w14:paraId="7632CA03" w14:textId="2102D07A" w:rsidR="0085540B" w:rsidRDefault="0085540B" w:rsidP="0085540B">
      <w:pPr>
        <w:pStyle w:val="ListParagraph"/>
        <w:numPr>
          <w:ilvl w:val="0"/>
          <w:numId w:val="17"/>
        </w:numPr>
      </w:pPr>
      <w:r w:rsidRPr="0085540B">
        <w:rPr>
          <w:i/>
        </w:rPr>
        <w:t>b</w:t>
      </w:r>
      <w:r>
        <w:rPr>
          <w:i/>
          <w:vertAlign w:val="subscript"/>
        </w:rPr>
        <w:t>3</w:t>
      </w:r>
      <w:r>
        <w:t xml:space="preserve"> is the coefficient for the third dependent variable</w:t>
      </w:r>
      <w:r w:rsidR="003E63FC">
        <w:t xml:space="preserve"> (</w:t>
      </w:r>
      <w:r w:rsidR="003E63FC" w:rsidRPr="003E63FC">
        <w:rPr>
          <w:i/>
        </w:rPr>
        <w:t>X</w:t>
      </w:r>
      <w:r w:rsidR="003E63FC" w:rsidRPr="003E63FC">
        <w:rPr>
          <w:i/>
          <w:vertAlign w:val="subscript"/>
        </w:rPr>
        <w:t>3</w:t>
      </w:r>
      <w:r w:rsidR="003E63FC">
        <w:t>) which is number of bathrooms</w:t>
      </w:r>
    </w:p>
    <w:p w14:paraId="157CDC7D" w14:textId="6AF086A1" w:rsidR="0085540B" w:rsidRDefault="0085540B" w:rsidP="0085540B">
      <w:pPr>
        <w:pStyle w:val="ListParagraph"/>
        <w:numPr>
          <w:ilvl w:val="0"/>
          <w:numId w:val="17"/>
        </w:numPr>
      </w:pPr>
      <w:r w:rsidRPr="0085540B">
        <w:rPr>
          <w:i/>
        </w:rPr>
        <w:t>b</w:t>
      </w:r>
      <w:r>
        <w:rPr>
          <w:i/>
          <w:vertAlign w:val="subscript"/>
        </w:rPr>
        <w:t>4</w:t>
      </w:r>
      <w:r>
        <w:t xml:space="preserve"> is the coefficient for the fourth dependent variable</w:t>
      </w:r>
      <w:r w:rsidR="003E63FC">
        <w:t xml:space="preserve"> (</w:t>
      </w:r>
      <w:r w:rsidR="003E63FC" w:rsidRPr="003E63FC">
        <w:rPr>
          <w:i/>
        </w:rPr>
        <w:t>X</w:t>
      </w:r>
      <w:r w:rsidR="003E63FC" w:rsidRPr="003E63FC">
        <w:rPr>
          <w:i/>
          <w:vertAlign w:val="subscript"/>
        </w:rPr>
        <w:t>4</w:t>
      </w:r>
      <w:r w:rsidR="003E63FC">
        <w:t>) which is number of offers</w:t>
      </w:r>
    </w:p>
    <w:p w14:paraId="38EBB30F" w14:textId="5559F4C4" w:rsidR="0085540B" w:rsidRDefault="0085540B" w:rsidP="0085540B">
      <w:r>
        <w:t>This means that our prediction model for the housing price based on quantitative variables only is as follows:</w:t>
      </w:r>
    </w:p>
    <w:p w14:paraId="770FD685" w14:textId="3FEC5C88" w:rsidR="0085540B" w:rsidRPr="00BE42AD" w:rsidRDefault="00EA0618" w:rsidP="0085540B">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-17347.38+ 61.84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+ 9319.75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+ 12646.35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-13601.01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m:oMathPara>
    </w:p>
    <w:p w14:paraId="66502610" w14:textId="660B6C4F" w:rsidR="00BE42AD" w:rsidRDefault="00BE42AD" w:rsidP="0085540B">
      <w:pPr>
        <w:rPr>
          <w:rFonts w:eastAsiaTheme="minorEastAsia"/>
        </w:rPr>
      </w:pPr>
      <w:r>
        <w:rPr>
          <w:rFonts w:eastAsiaTheme="minorEastAsia"/>
        </w:rPr>
        <w:t xml:space="preserve">You will notice that we have rounded to two decimals since the output of our model is going to be in currency. This is not necessary, but simplifies things. To use this model, </w:t>
      </w:r>
      <w:r w:rsidR="00D00FD7">
        <w:rPr>
          <w:rFonts w:eastAsiaTheme="minorEastAsia"/>
        </w:rPr>
        <w:t>we</w:t>
      </w:r>
      <w:r>
        <w:rPr>
          <w:rFonts w:eastAsiaTheme="minorEastAsia"/>
        </w:rPr>
        <w:t xml:space="preserve"> can estimate something like the following:</w:t>
      </w:r>
    </w:p>
    <w:p w14:paraId="7765E922" w14:textId="528DB3E4" w:rsidR="00BE42AD" w:rsidRDefault="00BE42AD" w:rsidP="00BE42AD">
      <w:pPr>
        <w:pStyle w:val="ListParagraph"/>
        <w:numPr>
          <w:ilvl w:val="0"/>
          <w:numId w:val="18"/>
        </w:numPr>
      </w:pPr>
      <w:r>
        <w:t xml:space="preserve">What is the housing price </w:t>
      </w:r>
      <w:r w:rsidR="000211F8">
        <w:t>with the following house information?</w:t>
      </w:r>
    </w:p>
    <w:p w14:paraId="59D5032D" w14:textId="13793A6D" w:rsidR="00BE42AD" w:rsidRDefault="00BE42AD" w:rsidP="00BE42AD">
      <w:pPr>
        <w:pStyle w:val="ListParagraph"/>
        <w:numPr>
          <w:ilvl w:val="1"/>
          <w:numId w:val="18"/>
        </w:numPr>
      </w:pPr>
      <w:r>
        <w:t>2500 square feet</w:t>
      </w:r>
    </w:p>
    <w:p w14:paraId="2CC33141" w14:textId="0664FC03" w:rsidR="00BE42AD" w:rsidRDefault="00BE42AD" w:rsidP="00BE42AD">
      <w:pPr>
        <w:pStyle w:val="ListParagraph"/>
        <w:numPr>
          <w:ilvl w:val="1"/>
          <w:numId w:val="18"/>
        </w:numPr>
      </w:pPr>
      <w:r>
        <w:t>3 bedrooms</w:t>
      </w:r>
    </w:p>
    <w:p w14:paraId="6B24B676" w14:textId="1B3039EA" w:rsidR="00BE42AD" w:rsidRDefault="00BE42AD" w:rsidP="00BE42AD">
      <w:pPr>
        <w:pStyle w:val="ListParagraph"/>
        <w:numPr>
          <w:ilvl w:val="1"/>
          <w:numId w:val="18"/>
        </w:numPr>
      </w:pPr>
      <w:r>
        <w:t>2.5 bathrooms</w:t>
      </w:r>
    </w:p>
    <w:p w14:paraId="242A96DC" w14:textId="40E06A11" w:rsidR="00BE42AD" w:rsidRDefault="00BE42AD" w:rsidP="00BE42AD">
      <w:pPr>
        <w:pStyle w:val="ListParagraph"/>
        <w:numPr>
          <w:ilvl w:val="1"/>
          <w:numId w:val="18"/>
        </w:numPr>
      </w:pPr>
      <w:r>
        <w:t>2 offers</w:t>
      </w:r>
    </w:p>
    <w:p w14:paraId="4D5760F5" w14:textId="4174A65A" w:rsidR="00BE42AD" w:rsidRDefault="00BE42AD" w:rsidP="00BE42AD">
      <w:r>
        <w:t>The result would be as follows:</w:t>
      </w:r>
    </w:p>
    <w:p w14:paraId="3908540A" w14:textId="5F19A474" w:rsidR="00BE42AD" w:rsidRPr="00BE42AD" w:rsidRDefault="00EA0618" w:rsidP="00BE42AD">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-17347.38+ 61.84(2500)+ 9319.75(3)+ 12646.35(2.5) -13601.01(2)</m:t>
          </m:r>
        </m:oMath>
      </m:oMathPara>
    </w:p>
    <w:p w14:paraId="331EA0B7" w14:textId="57BE4994" w:rsidR="00BE42AD" w:rsidRDefault="00BE42AD" w:rsidP="00BE42AD">
      <w:r>
        <w:t xml:space="preserve">Which yields a predicted housing price of </w:t>
      </w:r>
      <w:r w:rsidR="00B26DA3">
        <w:t>$169,625.73.</w:t>
      </w:r>
    </w:p>
    <w:p w14:paraId="74A51AB4" w14:textId="5A0C0054" w:rsidR="00B26DA3" w:rsidRDefault="00B26DA3" w:rsidP="000211F8">
      <w:r>
        <w:t xml:space="preserve">Doing this in Excel looks something like that shown in </w:t>
      </w:r>
      <w:r w:rsidR="00A235A1">
        <w:fldChar w:fldCharType="begin"/>
      </w:r>
      <w:r w:rsidR="00A235A1">
        <w:instrText xml:space="preserve"> REF _Ref5612528 \h </w:instrText>
      </w:r>
      <w:r w:rsidR="00A235A1">
        <w:fldChar w:fldCharType="separate"/>
      </w:r>
      <w:r w:rsidR="00A235A1">
        <w:t xml:space="preserve">Figure </w:t>
      </w:r>
      <w:r w:rsidR="00A235A1">
        <w:rPr>
          <w:noProof/>
        </w:rPr>
        <w:t>10</w:t>
      </w:r>
      <w:r w:rsidR="00A235A1">
        <w:fldChar w:fldCharType="end"/>
      </w:r>
      <w:r>
        <w:t>.</w:t>
      </w:r>
      <w:r w:rsidR="00A235A1" w:rsidRPr="00A235A1">
        <w:rPr>
          <w:noProof/>
        </w:rPr>
        <w:t xml:space="preserve"> </w:t>
      </w:r>
      <w:r w:rsidR="00A235A1">
        <w:rPr>
          <w:noProof/>
        </w:rPr>
        <w:drawing>
          <wp:inline distT="0" distB="0" distL="0" distR="0" wp14:anchorId="20717D21" wp14:editId="2172BDFB">
            <wp:extent cx="5943600" cy="128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80795"/>
                    </a:xfrm>
                    <a:prstGeom prst="rect">
                      <a:avLst/>
                    </a:prstGeom>
                  </pic:spPr>
                </pic:pic>
              </a:graphicData>
            </a:graphic>
          </wp:inline>
        </w:drawing>
      </w:r>
    </w:p>
    <w:p w14:paraId="155FDBDC" w14:textId="77777777" w:rsidR="00657D32" w:rsidRDefault="00A235A1" w:rsidP="00657D32">
      <w:pPr>
        <w:pStyle w:val="Caption"/>
        <w:jc w:val="center"/>
      </w:pPr>
      <w:bookmarkStart w:id="29" w:name="_Ref5612528"/>
      <w:bookmarkStart w:id="30" w:name="_Toc5988036"/>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bookmarkEnd w:id="29"/>
      <w:r>
        <w:t>: Prediction with Excel for Regression with Quantitative Variables Only</w:t>
      </w:r>
      <w:bookmarkEnd w:id="30"/>
    </w:p>
    <w:p w14:paraId="7AED18C5" w14:textId="2F327A88" w:rsidR="00563ED0" w:rsidRDefault="00563ED0" w:rsidP="00D855DE">
      <w:pPr>
        <w:pStyle w:val="Heading2"/>
      </w:pPr>
      <w:bookmarkStart w:id="31" w:name="_Toc5988025"/>
      <w:r>
        <w:lastRenderedPageBreak/>
        <w:t>Sensitivity Analysis</w:t>
      </w:r>
      <w:bookmarkEnd w:id="31"/>
    </w:p>
    <w:p w14:paraId="3E938CA5" w14:textId="21C22BFB" w:rsidR="00067B6C" w:rsidRDefault="00067B6C" w:rsidP="000578C6">
      <w:pPr>
        <w:keepNext/>
      </w:pPr>
      <w:r>
        <w:t xml:space="preserve">For the two-way sensitivity analysis, we selected to look at price when the square feet and the number of bedrooms varied. The resulting analysis is shown in </w:t>
      </w:r>
      <w:r>
        <w:fldChar w:fldCharType="begin"/>
      </w:r>
      <w:r>
        <w:instrText xml:space="preserve"> REF _Ref5815104 \h </w:instrText>
      </w:r>
      <w:r>
        <w:fldChar w:fldCharType="separate"/>
      </w:r>
      <w:r>
        <w:t xml:space="preserve">Figure </w:t>
      </w:r>
      <w:r>
        <w:rPr>
          <w:noProof/>
        </w:rPr>
        <w:t>11</w:t>
      </w:r>
      <w:r>
        <w:fldChar w:fldCharType="end"/>
      </w:r>
      <w:r>
        <w:t>.</w:t>
      </w:r>
      <w:r w:rsidR="00CA43CD">
        <w:t xml:space="preserve"> Note that we have only ranged the square feet between 1,450 and 2,590 since those are within the minimum and maximum. For bedrooms, we have shown only 2 to 5 bedrooms for the same reason.</w:t>
      </w:r>
    </w:p>
    <w:p w14:paraId="77C6C25D" w14:textId="216A87BD" w:rsidR="00067B6C" w:rsidRDefault="00CA43CD" w:rsidP="00067B6C">
      <w:pPr>
        <w:pStyle w:val="FigurePicture"/>
      </w:pPr>
      <w:r w:rsidRPr="00CA43CD">
        <w:rPr>
          <w:noProof/>
        </w:rPr>
        <w:t xml:space="preserve"> </w:t>
      </w:r>
      <w:r>
        <w:rPr>
          <w:noProof/>
        </w:rPr>
        <w:drawing>
          <wp:inline distT="0" distB="0" distL="0" distR="0" wp14:anchorId="1EE1DB68" wp14:editId="59AAE5E5">
            <wp:extent cx="5569236" cy="577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9236" cy="577880"/>
                    </a:xfrm>
                    <a:prstGeom prst="rect">
                      <a:avLst/>
                    </a:prstGeom>
                  </pic:spPr>
                </pic:pic>
              </a:graphicData>
            </a:graphic>
          </wp:inline>
        </w:drawing>
      </w:r>
    </w:p>
    <w:p w14:paraId="673CF86C" w14:textId="628D3343" w:rsidR="00067B6C" w:rsidRDefault="00067B6C" w:rsidP="00067B6C">
      <w:pPr>
        <w:pStyle w:val="Caption"/>
        <w:jc w:val="center"/>
      </w:pPr>
      <w:bookmarkStart w:id="32" w:name="_Ref5815104"/>
      <w:bookmarkStart w:id="33" w:name="_Toc5988037"/>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bookmarkEnd w:id="32"/>
      <w:r>
        <w:t>: Two-Way Sensitivity Analysis with Varying Square Footage and Number of Bedrooms</w:t>
      </w:r>
      <w:bookmarkEnd w:id="33"/>
    </w:p>
    <w:p w14:paraId="50B8C629" w14:textId="586FCC06" w:rsidR="00BA1834" w:rsidRDefault="00BA1834" w:rsidP="00BA1834">
      <w:r>
        <w:t xml:space="preserve">As you can see in the conditional formatting and the sensitivity analysis, the prices are much higher as the number of bedrooms and square footage increases as shown by the darker red in the lower </w:t>
      </w:r>
      <w:r w:rsidR="009D2365">
        <w:t>right-hand</w:t>
      </w:r>
      <w:r>
        <w:t xml:space="preserve"> corner where these values are the largest. </w:t>
      </w:r>
    </w:p>
    <w:p w14:paraId="426787A7" w14:textId="3015D5D3" w:rsidR="00A02C25" w:rsidRDefault="00B50A5E" w:rsidP="00A02C25">
      <w:pPr>
        <w:pStyle w:val="Heading1"/>
      </w:pPr>
      <w:bookmarkStart w:id="34" w:name="_Toc5988026"/>
      <w:r>
        <w:t xml:space="preserve">#6 – Results </w:t>
      </w:r>
      <w:r w:rsidR="007671B7">
        <w:t xml:space="preserve">and </w:t>
      </w:r>
      <w:r w:rsidR="00A02C25">
        <w:t>Conclusions</w:t>
      </w:r>
      <w:bookmarkEnd w:id="34"/>
    </w:p>
    <w:p w14:paraId="1C96FAF3" w14:textId="716A2400" w:rsidR="00F73310" w:rsidRDefault="00D855DE" w:rsidP="00F73310">
      <w:r>
        <w:t xml:space="preserve">For this model, we think it would be important to consider the non-quantitative variables like construction type and/or the neighborhood. Based on the </w:t>
      </w:r>
      <w:r w:rsidR="00E41BE2">
        <w:t xml:space="preserve">pivot tables </w:t>
      </w:r>
      <w:r w:rsidR="002D38FA">
        <w:t xml:space="preserve">and charts done in the sections entitled </w:t>
      </w:r>
      <w:r w:rsidR="002D38FA">
        <w:fldChar w:fldCharType="begin"/>
      </w:r>
      <w:r w:rsidR="002D38FA">
        <w:instrText xml:space="preserve"> REF _Ref5986122 \h </w:instrText>
      </w:r>
      <w:r w:rsidR="002D38FA">
        <w:fldChar w:fldCharType="separate"/>
      </w:r>
      <w:r w:rsidR="002D38FA">
        <w:t>#1 – Data Categorization</w:t>
      </w:r>
      <w:r w:rsidR="002D38FA">
        <w:fldChar w:fldCharType="end"/>
      </w:r>
      <w:r w:rsidR="002D38FA">
        <w:t xml:space="preserve"> beginning on page </w:t>
      </w:r>
      <w:r w:rsidR="002D38FA">
        <w:fldChar w:fldCharType="begin"/>
      </w:r>
      <w:r w:rsidR="002D38FA">
        <w:instrText xml:space="preserve"> PAGEREF _Ref5986125 \h </w:instrText>
      </w:r>
      <w:r w:rsidR="002D38FA">
        <w:fldChar w:fldCharType="separate"/>
      </w:r>
      <w:r w:rsidR="002D38FA">
        <w:rPr>
          <w:noProof/>
        </w:rPr>
        <w:t>3</w:t>
      </w:r>
      <w:r w:rsidR="002D38FA">
        <w:fldChar w:fldCharType="end"/>
      </w:r>
      <w:r w:rsidR="002D38FA">
        <w:t xml:space="preserve"> and </w:t>
      </w:r>
      <w:r w:rsidR="002D38FA">
        <w:fldChar w:fldCharType="begin"/>
      </w:r>
      <w:r w:rsidR="002D38FA">
        <w:instrText xml:space="preserve"> REF _Ref5986130 \h </w:instrText>
      </w:r>
      <w:r w:rsidR="002D38FA">
        <w:fldChar w:fldCharType="separate"/>
      </w:r>
      <w:r w:rsidR="002D38FA">
        <w:t>#2 – Data Visualization</w:t>
      </w:r>
      <w:r w:rsidR="002D38FA">
        <w:fldChar w:fldCharType="end"/>
      </w:r>
      <w:r w:rsidR="002D38FA">
        <w:t xml:space="preserve"> beginning on page </w:t>
      </w:r>
      <w:r w:rsidR="002D38FA">
        <w:fldChar w:fldCharType="begin"/>
      </w:r>
      <w:r w:rsidR="002D38FA">
        <w:instrText xml:space="preserve"> PAGEREF _Ref5986132 \h </w:instrText>
      </w:r>
      <w:r w:rsidR="002D38FA">
        <w:fldChar w:fldCharType="separate"/>
      </w:r>
      <w:r w:rsidR="002D38FA">
        <w:rPr>
          <w:noProof/>
        </w:rPr>
        <w:t>4</w:t>
      </w:r>
      <w:r w:rsidR="002D38FA">
        <w:fldChar w:fldCharType="end"/>
      </w:r>
      <w:r w:rsidR="002D38FA">
        <w:t>, brick construction tends to make the home price higher as does living in the east or west neighborhoods. We believe adding these variables into the models could possibly yield a higher Adjusted R</w:t>
      </w:r>
      <w:r w:rsidR="002D38FA" w:rsidRPr="002D38FA">
        <w:rPr>
          <w:vertAlign w:val="superscript"/>
        </w:rPr>
        <w:t>2</w:t>
      </w:r>
      <w:r w:rsidR="002D38FA">
        <w:t xml:space="preserve"> and a stronger correlation model. </w:t>
      </w:r>
    </w:p>
    <w:p w14:paraId="0FF40CB6" w14:textId="3EFA13ED" w:rsidR="002D38FA" w:rsidRPr="00F73310" w:rsidRDefault="00361054" w:rsidP="00F73310">
      <w:r>
        <w:t xml:space="preserve">If you consider the number of offers being a ‘non-intuitive’ result, then this could be removed from the model if we could include additional independent variables that may influence price. However, we believe that as the numbers of offers increase, the price going down is intuitive. If a home is for sale for a long time (a variable that is not being capture, for example, number of months on the market) and has had multiple offers, the price would likely decrease without knowing more about why those offers were not accepted. For example, maybe the offers were more reasonable that the listing price </w:t>
      </w:r>
      <w:r w:rsidR="007A547B">
        <w:t>was too high or there is some reason(s) why an offer was withdrawn. Having this additional information would also strengthen the model and analysis.</w:t>
      </w:r>
    </w:p>
    <w:p w14:paraId="46CD4EC9" w14:textId="77777777" w:rsidR="003C3264" w:rsidRPr="003C3264" w:rsidRDefault="003C3264" w:rsidP="003C3264"/>
    <w:sectPr w:rsidR="003C3264" w:rsidRPr="003C3264" w:rsidSect="00450FA1">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47DE8" w14:textId="77777777" w:rsidR="00EA0618" w:rsidRDefault="00EA0618" w:rsidP="00A733AA">
      <w:pPr>
        <w:spacing w:after="0" w:line="240" w:lineRule="auto"/>
      </w:pPr>
      <w:r>
        <w:separator/>
      </w:r>
    </w:p>
  </w:endnote>
  <w:endnote w:type="continuationSeparator" w:id="0">
    <w:p w14:paraId="22F2BD8A" w14:textId="77777777" w:rsidR="00EA0618" w:rsidRDefault="00EA0618"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E41BE2" w:rsidRDefault="00E41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E41BE2" w:rsidRDefault="00E4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25EB7" w14:textId="77777777" w:rsidR="00EA0618" w:rsidRDefault="00EA0618" w:rsidP="00A733AA">
      <w:pPr>
        <w:spacing w:after="0" w:line="240" w:lineRule="auto"/>
      </w:pPr>
      <w:r>
        <w:separator/>
      </w:r>
    </w:p>
  </w:footnote>
  <w:footnote w:type="continuationSeparator" w:id="0">
    <w:p w14:paraId="404B776C" w14:textId="77777777" w:rsidR="00EA0618" w:rsidRDefault="00EA0618"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6CEB457B" w:rsidR="00E41BE2" w:rsidRPr="001F7099" w:rsidRDefault="00E41BE2">
    <w:pPr>
      <w:pStyle w:val="Header"/>
      <w:rPr>
        <w:rFonts w:asciiTheme="minorHAnsi" w:hAnsiTheme="minorHAnsi" w:cstheme="minorHAnsi"/>
        <w:sz w:val="20"/>
      </w:rPr>
    </w:pPr>
    <w:r w:rsidRPr="001F7099">
      <w:rPr>
        <w:rFonts w:asciiTheme="minorHAnsi" w:hAnsiTheme="minorHAnsi" w:cstheme="minorHAnsi"/>
        <w:sz w:val="20"/>
      </w:rPr>
      <w:t>SCM 651</w:t>
    </w:r>
    <w:r w:rsidRPr="001F7099">
      <w:rPr>
        <w:rFonts w:asciiTheme="minorHAnsi" w:hAnsiTheme="minorHAnsi" w:cstheme="minorHAnsi"/>
        <w:sz w:val="20"/>
      </w:rPr>
      <w:br/>
      <w:t>Team 73</w:t>
    </w:r>
    <w:r w:rsidRPr="001F7099">
      <w:rPr>
        <w:rFonts w:asciiTheme="minorHAnsi" w:hAnsiTheme="minorHAnsi" w:cstheme="minorHAnsi"/>
        <w:sz w:val="20"/>
      </w:rPr>
      <w:tab/>
    </w:r>
    <w:r w:rsidRPr="001F7099">
      <w:rPr>
        <w:rFonts w:asciiTheme="minorHAnsi" w:hAnsiTheme="minorHAnsi" w:cstheme="minorHAnsi"/>
        <w:sz w:val="20"/>
      </w:rPr>
      <w:tab/>
      <w:t>HW1: House Price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E7B"/>
    <w:multiLevelType w:val="hybridMultilevel"/>
    <w:tmpl w:val="9EC8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64DDF"/>
    <w:multiLevelType w:val="hybridMultilevel"/>
    <w:tmpl w:val="2D08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EDF13D3"/>
    <w:multiLevelType w:val="hybridMultilevel"/>
    <w:tmpl w:val="72D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063A4"/>
    <w:multiLevelType w:val="hybridMultilevel"/>
    <w:tmpl w:val="A3B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C523C"/>
    <w:multiLevelType w:val="hybridMultilevel"/>
    <w:tmpl w:val="06D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D1934"/>
    <w:multiLevelType w:val="hybridMultilevel"/>
    <w:tmpl w:val="457E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255AF"/>
    <w:multiLevelType w:val="hybridMultilevel"/>
    <w:tmpl w:val="A3DE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1"/>
  </w:num>
  <w:num w:numId="4">
    <w:abstractNumId w:val="5"/>
  </w:num>
  <w:num w:numId="5">
    <w:abstractNumId w:val="14"/>
  </w:num>
  <w:num w:numId="6">
    <w:abstractNumId w:val="3"/>
  </w:num>
  <w:num w:numId="7">
    <w:abstractNumId w:val="12"/>
  </w:num>
  <w:num w:numId="8">
    <w:abstractNumId w:val="2"/>
  </w:num>
  <w:num w:numId="9">
    <w:abstractNumId w:val="9"/>
  </w:num>
  <w:num w:numId="10">
    <w:abstractNumId w:val="13"/>
  </w:num>
  <w:num w:numId="11">
    <w:abstractNumId w:val="15"/>
  </w:num>
  <w:num w:numId="12">
    <w:abstractNumId w:val="6"/>
  </w:num>
  <w:num w:numId="13">
    <w:abstractNumId w:val="10"/>
  </w:num>
  <w:num w:numId="14">
    <w:abstractNumId w:val="4"/>
  </w:num>
  <w:num w:numId="15">
    <w:abstractNumId w:val="17"/>
  </w:num>
  <w:num w:numId="16">
    <w:abstractNumId w:val="8"/>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211F8"/>
    <w:rsid w:val="00032470"/>
    <w:rsid w:val="00037216"/>
    <w:rsid w:val="00041E63"/>
    <w:rsid w:val="00053522"/>
    <w:rsid w:val="0005739E"/>
    <w:rsid w:val="000578C6"/>
    <w:rsid w:val="00067B6C"/>
    <w:rsid w:val="000760E2"/>
    <w:rsid w:val="000766BF"/>
    <w:rsid w:val="00076C08"/>
    <w:rsid w:val="000831D5"/>
    <w:rsid w:val="00085995"/>
    <w:rsid w:val="00094977"/>
    <w:rsid w:val="000A6E77"/>
    <w:rsid w:val="000C00E2"/>
    <w:rsid w:val="000F021B"/>
    <w:rsid w:val="001003B4"/>
    <w:rsid w:val="001076C3"/>
    <w:rsid w:val="001140B8"/>
    <w:rsid w:val="001253E1"/>
    <w:rsid w:val="00146062"/>
    <w:rsid w:val="001573D0"/>
    <w:rsid w:val="00161C12"/>
    <w:rsid w:val="00163D2E"/>
    <w:rsid w:val="00172A7E"/>
    <w:rsid w:val="001769B2"/>
    <w:rsid w:val="00176D4E"/>
    <w:rsid w:val="00177001"/>
    <w:rsid w:val="00182EE3"/>
    <w:rsid w:val="0018332B"/>
    <w:rsid w:val="00197523"/>
    <w:rsid w:val="001A4A82"/>
    <w:rsid w:val="001A5B6C"/>
    <w:rsid w:val="001A659E"/>
    <w:rsid w:val="001A6FAE"/>
    <w:rsid w:val="001C0DEF"/>
    <w:rsid w:val="001F12CC"/>
    <w:rsid w:val="001F4257"/>
    <w:rsid w:val="001F7099"/>
    <w:rsid w:val="0020374C"/>
    <w:rsid w:val="00220E2E"/>
    <w:rsid w:val="00221661"/>
    <w:rsid w:val="0023611E"/>
    <w:rsid w:val="00255034"/>
    <w:rsid w:val="0025674C"/>
    <w:rsid w:val="002606A3"/>
    <w:rsid w:val="00276387"/>
    <w:rsid w:val="00293977"/>
    <w:rsid w:val="002947F4"/>
    <w:rsid w:val="002B2CA8"/>
    <w:rsid w:val="002B450A"/>
    <w:rsid w:val="002B5CF7"/>
    <w:rsid w:val="002C3CA5"/>
    <w:rsid w:val="002C56FA"/>
    <w:rsid w:val="002D38FA"/>
    <w:rsid w:val="002E2BF6"/>
    <w:rsid w:val="002E3704"/>
    <w:rsid w:val="002F1374"/>
    <w:rsid w:val="002F4E7F"/>
    <w:rsid w:val="0030411D"/>
    <w:rsid w:val="00312A94"/>
    <w:rsid w:val="00313CD5"/>
    <w:rsid w:val="00321E92"/>
    <w:rsid w:val="00326A44"/>
    <w:rsid w:val="00327FC4"/>
    <w:rsid w:val="00332776"/>
    <w:rsid w:val="00340BA3"/>
    <w:rsid w:val="00342A1A"/>
    <w:rsid w:val="00343751"/>
    <w:rsid w:val="003539C5"/>
    <w:rsid w:val="00355989"/>
    <w:rsid w:val="00361054"/>
    <w:rsid w:val="003611AE"/>
    <w:rsid w:val="0039318E"/>
    <w:rsid w:val="0039418E"/>
    <w:rsid w:val="003A01CD"/>
    <w:rsid w:val="003A5A99"/>
    <w:rsid w:val="003B3A4A"/>
    <w:rsid w:val="003C2CE5"/>
    <w:rsid w:val="003C3264"/>
    <w:rsid w:val="003C3D89"/>
    <w:rsid w:val="003D13CF"/>
    <w:rsid w:val="003D4A64"/>
    <w:rsid w:val="003E63FC"/>
    <w:rsid w:val="00400270"/>
    <w:rsid w:val="00420E89"/>
    <w:rsid w:val="004249F2"/>
    <w:rsid w:val="00425D4D"/>
    <w:rsid w:val="00430F3E"/>
    <w:rsid w:val="00432225"/>
    <w:rsid w:val="004337BA"/>
    <w:rsid w:val="00434337"/>
    <w:rsid w:val="00435340"/>
    <w:rsid w:val="00442A20"/>
    <w:rsid w:val="00443C60"/>
    <w:rsid w:val="00444BC1"/>
    <w:rsid w:val="00450FA1"/>
    <w:rsid w:val="00452355"/>
    <w:rsid w:val="00453453"/>
    <w:rsid w:val="004539E7"/>
    <w:rsid w:val="00453AC9"/>
    <w:rsid w:val="00455843"/>
    <w:rsid w:val="00457E11"/>
    <w:rsid w:val="004623A4"/>
    <w:rsid w:val="00484F62"/>
    <w:rsid w:val="00487FB8"/>
    <w:rsid w:val="00492FFF"/>
    <w:rsid w:val="00493309"/>
    <w:rsid w:val="00494C90"/>
    <w:rsid w:val="004966F7"/>
    <w:rsid w:val="004B49C0"/>
    <w:rsid w:val="004B56A5"/>
    <w:rsid w:val="004C1BF7"/>
    <w:rsid w:val="004D45CD"/>
    <w:rsid w:val="004E3311"/>
    <w:rsid w:val="004E4DAD"/>
    <w:rsid w:val="004F15AA"/>
    <w:rsid w:val="004F6E46"/>
    <w:rsid w:val="005049EA"/>
    <w:rsid w:val="005127B4"/>
    <w:rsid w:val="00513572"/>
    <w:rsid w:val="00516468"/>
    <w:rsid w:val="00524FAC"/>
    <w:rsid w:val="005318BD"/>
    <w:rsid w:val="00540716"/>
    <w:rsid w:val="0055699B"/>
    <w:rsid w:val="00556B72"/>
    <w:rsid w:val="005623D3"/>
    <w:rsid w:val="005628B2"/>
    <w:rsid w:val="00563630"/>
    <w:rsid w:val="00563D2E"/>
    <w:rsid w:val="00563ED0"/>
    <w:rsid w:val="00565047"/>
    <w:rsid w:val="00583783"/>
    <w:rsid w:val="005A2EF3"/>
    <w:rsid w:val="005A5FF4"/>
    <w:rsid w:val="005A6979"/>
    <w:rsid w:val="005B03DF"/>
    <w:rsid w:val="005B293F"/>
    <w:rsid w:val="005C01FB"/>
    <w:rsid w:val="005C58AE"/>
    <w:rsid w:val="005D3531"/>
    <w:rsid w:val="005D44B6"/>
    <w:rsid w:val="005D4E11"/>
    <w:rsid w:val="005D6992"/>
    <w:rsid w:val="005E0F77"/>
    <w:rsid w:val="005E18B1"/>
    <w:rsid w:val="005E4A4A"/>
    <w:rsid w:val="005E5FAB"/>
    <w:rsid w:val="005F2B68"/>
    <w:rsid w:val="00610A76"/>
    <w:rsid w:val="00622144"/>
    <w:rsid w:val="00630FCB"/>
    <w:rsid w:val="006327C9"/>
    <w:rsid w:val="00632ACA"/>
    <w:rsid w:val="00646494"/>
    <w:rsid w:val="00657D32"/>
    <w:rsid w:val="00660C47"/>
    <w:rsid w:val="006614AE"/>
    <w:rsid w:val="006837C0"/>
    <w:rsid w:val="00687FF6"/>
    <w:rsid w:val="006905ED"/>
    <w:rsid w:val="006917CD"/>
    <w:rsid w:val="006938D7"/>
    <w:rsid w:val="006A09F4"/>
    <w:rsid w:val="006A4111"/>
    <w:rsid w:val="006B7302"/>
    <w:rsid w:val="006C5308"/>
    <w:rsid w:val="006C6555"/>
    <w:rsid w:val="006E2D3E"/>
    <w:rsid w:val="006F23FD"/>
    <w:rsid w:val="006F2EFD"/>
    <w:rsid w:val="006F47D1"/>
    <w:rsid w:val="006F6C9A"/>
    <w:rsid w:val="00701AC5"/>
    <w:rsid w:val="007040F6"/>
    <w:rsid w:val="00706C88"/>
    <w:rsid w:val="0071228F"/>
    <w:rsid w:val="0073282F"/>
    <w:rsid w:val="00733DF5"/>
    <w:rsid w:val="00735C7D"/>
    <w:rsid w:val="00736358"/>
    <w:rsid w:val="00736426"/>
    <w:rsid w:val="00736483"/>
    <w:rsid w:val="00740914"/>
    <w:rsid w:val="00740FDE"/>
    <w:rsid w:val="00741CEC"/>
    <w:rsid w:val="00746FB1"/>
    <w:rsid w:val="00760AFF"/>
    <w:rsid w:val="00764BB0"/>
    <w:rsid w:val="007671B7"/>
    <w:rsid w:val="00781228"/>
    <w:rsid w:val="00782B7F"/>
    <w:rsid w:val="00785FAB"/>
    <w:rsid w:val="00790A44"/>
    <w:rsid w:val="007A4673"/>
    <w:rsid w:val="007A547B"/>
    <w:rsid w:val="007A6E9B"/>
    <w:rsid w:val="007B4DC4"/>
    <w:rsid w:val="007C08D6"/>
    <w:rsid w:val="007D03EC"/>
    <w:rsid w:val="007D44DD"/>
    <w:rsid w:val="007D58F7"/>
    <w:rsid w:val="007D71D6"/>
    <w:rsid w:val="007E603B"/>
    <w:rsid w:val="00817E2D"/>
    <w:rsid w:val="0083476E"/>
    <w:rsid w:val="008545BC"/>
    <w:rsid w:val="0085540B"/>
    <w:rsid w:val="008656D8"/>
    <w:rsid w:val="00865A26"/>
    <w:rsid w:val="008708F7"/>
    <w:rsid w:val="0087377F"/>
    <w:rsid w:val="00880ACA"/>
    <w:rsid w:val="00884026"/>
    <w:rsid w:val="0089479E"/>
    <w:rsid w:val="008A61B0"/>
    <w:rsid w:val="008A77B3"/>
    <w:rsid w:val="008B27E6"/>
    <w:rsid w:val="008B50FD"/>
    <w:rsid w:val="008D240E"/>
    <w:rsid w:val="008D3C61"/>
    <w:rsid w:val="008D71EE"/>
    <w:rsid w:val="008E6FC3"/>
    <w:rsid w:val="008F19F0"/>
    <w:rsid w:val="008F2D56"/>
    <w:rsid w:val="008F3795"/>
    <w:rsid w:val="008F4B51"/>
    <w:rsid w:val="008F71B1"/>
    <w:rsid w:val="00900715"/>
    <w:rsid w:val="00905650"/>
    <w:rsid w:val="00921E33"/>
    <w:rsid w:val="00931568"/>
    <w:rsid w:val="00940BC6"/>
    <w:rsid w:val="009419A2"/>
    <w:rsid w:val="0095372C"/>
    <w:rsid w:val="009556EC"/>
    <w:rsid w:val="00970A15"/>
    <w:rsid w:val="00973BDA"/>
    <w:rsid w:val="009811EE"/>
    <w:rsid w:val="0099177F"/>
    <w:rsid w:val="009A0A9B"/>
    <w:rsid w:val="009B33FA"/>
    <w:rsid w:val="009D2365"/>
    <w:rsid w:val="009D3139"/>
    <w:rsid w:val="009E0236"/>
    <w:rsid w:val="009E240C"/>
    <w:rsid w:val="009E5F5C"/>
    <w:rsid w:val="009E6B71"/>
    <w:rsid w:val="009F0135"/>
    <w:rsid w:val="00A02C25"/>
    <w:rsid w:val="00A04249"/>
    <w:rsid w:val="00A07BAC"/>
    <w:rsid w:val="00A17C46"/>
    <w:rsid w:val="00A20CCA"/>
    <w:rsid w:val="00A235A1"/>
    <w:rsid w:val="00A2368D"/>
    <w:rsid w:val="00A2545A"/>
    <w:rsid w:val="00A34863"/>
    <w:rsid w:val="00A43D1D"/>
    <w:rsid w:val="00A476E0"/>
    <w:rsid w:val="00A55FB6"/>
    <w:rsid w:val="00A56151"/>
    <w:rsid w:val="00A56A6D"/>
    <w:rsid w:val="00A733AA"/>
    <w:rsid w:val="00A77EA9"/>
    <w:rsid w:val="00A8398F"/>
    <w:rsid w:val="00A939B0"/>
    <w:rsid w:val="00A967DB"/>
    <w:rsid w:val="00AA1D46"/>
    <w:rsid w:val="00AC0450"/>
    <w:rsid w:val="00AC1092"/>
    <w:rsid w:val="00AC4D8F"/>
    <w:rsid w:val="00AC506C"/>
    <w:rsid w:val="00AC59AF"/>
    <w:rsid w:val="00AD0D7C"/>
    <w:rsid w:val="00AE196C"/>
    <w:rsid w:val="00B046FE"/>
    <w:rsid w:val="00B05487"/>
    <w:rsid w:val="00B12C18"/>
    <w:rsid w:val="00B136FE"/>
    <w:rsid w:val="00B13A21"/>
    <w:rsid w:val="00B13BF6"/>
    <w:rsid w:val="00B23AB6"/>
    <w:rsid w:val="00B23FDF"/>
    <w:rsid w:val="00B26DA3"/>
    <w:rsid w:val="00B374DA"/>
    <w:rsid w:val="00B375DB"/>
    <w:rsid w:val="00B42E4D"/>
    <w:rsid w:val="00B46841"/>
    <w:rsid w:val="00B50A5E"/>
    <w:rsid w:val="00B53B94"/>
    <w:rsid w:val="00B655F8"/>
    <w:rsid w:val="00B75DD6"/>
    <w:rsid w:val="00B77D4B"/>
    <w:rsid w:val="00B858F9"/>
    <w:rsid w:val="00BA1834"/>
    <w:rsid w:val="00BC450B"/>
    <w:rsid w:val="00BD2880"/>
    <w:rsid w:val="00BE0551"/>
    <w:rsid w:val="00BE28DC"/>
    <w:rsid w:val="00BE42AD"/>
    <w:rsid w:val="00BE507D"/>
    <w:rsid w:val="00BE5508"/>
    <w:rsid w:val="00BF338D"/>
    <w:rsid w:val="00C136D2"/>
    <w:rsid w:val="00C25308"/>
    <w:rsid w:val="00C463DA"/>
    <w:rsid w:val="00C6279C"/>
    <w:rsid w:val="00C65149"/>
    <w:rsid w:val="00C66675"/>
    <w:rsid w:val="00C7086D"/>
    <w:rsid w:val="00CA0ED6"/>
    <w:rsid w:val="00CA36F5"/>
    <w:rsid w:val="00CA43CD"/>
    <w:rsid w:val="00CA6E0F"/>
    <w:rsid w:val="00CC3504"/>
    <w:rsid w:val="00CE37FF"/>
    <w:rsid w:val="00D00355"/>
    <w:rsid w:val="00D00FD7"/>
    <w:rsid w:val="00D05744"/>
    <w:rsid w:val="00D10A3D"/>
    <w:rsid w:val="00D11FA3"/>
    <w:rsid w:val="00D20CEC"/>
    <w:rsid w:val="00D267C8"/>
    <w:rsid w:val="00D27B26"/>
    <w:rsid w:val="00D30C60"/>
    <w:rsid w:val="00D35781"/>
    <w:rsid w:val="00D37D65"/>
    <w:rsid w:val="00D41D4D"/>
    <w:rsid w:val="00D46DA3"/>
    <w:rsid w:val="00D52A8F"/>
    <w:rsid w:val="00D564CF"/>
    <w:rsid w:val="00D62FD0"/>
    <w:rsid w:val="00D855DE"/>
    <w:rsid w:val="00D86C5E"/>
    <w:rsid w:val="00DA4D9F"/>
    <w:rsid w:val="00DB363B"/>
    <w:rsid w:val="00DB6879"/>
    <w:rsid w:val="00DC3DFF"/>
    <w:rsid w:val="00DD24DE"/>
    <w:rsid w:val="00DE1D2B"/>
    <w:rsid w:val="00DE1FB2"/>
    <w:rsid w:val="00DF063A"/>
    <w:rsid w:val="00E02BB7"/>
    <w:rsid w:val="00E26726"/>
    <w:rsid w:val="00E26DDE"/>
    <w:rsid w:val="00E2707B"/>
    <w:rsid w:val="00E2792D"/>
    <w:rsid w:val="00E31234"/>
    <w:rsid w:val="00E336BA"/>
    <w:rsid w:val="00E34D02"/>
    <w:rsid w:val="00E41BE2"/>
    <w:rsid w:val="00E42332"/>
    <w:rsid w:val="00E43AB4"/>
    <w:rsid w:val="00E45F63"/>
    <w:rsid w:val="00E463DA"/>
    <w:rsid w:val="00E46BE9"/>
    <w:rsid w:val="00E5156D"/>
    <w:rsid w:val="00E5351F"/>
    <w:rsid w:val="00E61C9A"/>
    <w:rsid w:val="00E64201"/>
    <w:rsid w:val="00E72D86"/>
    <w:rsid w:val="00E84EB3"/>
    <w:rsid w:val="00E85DC5"/>
    <w:rsid w:val="00E9736D"/>
    <w:rsid w:val="00E97CFE"/>
    <w:rsid w:val="00EA0618"/>
    <w:rsid w:val="00EA6A53"/>
    <w:rsid w:val="00EB1D05"/>
    <w:rsid w:val="00EE4142"/>
    <w:rsid w:val="00EF2BF6"/>
    <w:rsid w:val="00EF3325"/>
    <w:rsid w:val="00EF47BE"/>
    <w:rsid w:val="00EF582A"/>
    <w:rsid w:val="00F02385"/>
    <w:rsid w:val="00F03CBB"/>
    <w:rsid w:val="00F17B02"/>
    <w:rsid w:val="00F231C0"/>
    <w:rsid w:val="00F2468D"/>
    <w:rsid w:val="00F33495"/>
    <w:rsid w:val="00F41059"/>
    <w:rsid w:val="00F463FD"/>
    <w:rsid w:val="00F51605"/>
    <w:rsid w:val="00F619CF"/>
    <w:rsid w:val="00F7020F"/>
    <w:rsid w:val="00F73310"/>
    <w:rsid w:val="00F74E77"/>
    <w:rsid w:val="00F82332"/>
    <w:rsid w:val="00F82FC4"/>
    <w:rsid w:val="00F84391"/>
    <w:rsid w:val="00FA0F77"/>
    <w:rsid w:val="00FA0FFE"/>
    <w:rsid w:val="00FA1E3B"/>
    <w:rsid w:val="00FA4878"/>
    <w:rsid w:val="00FB20C6"/>
    <w:rsid w:val="00FB2C9C"/>
    <w:rsid w:val="00FB4DD3"/>
    <w:rsid w:val="00FC016C"/>
    <w:rsid w:val="00FC05F8"/>
    <w:rsid w:val="00FC2A51"/>
    <w:rsid w:val="00FC64C6"/>
    <w:rsid w:val="00FC7BBB"/>
    <w:rsid w:val="00FD3D93"/>
    <w:rsid w:val="00FD5038"/>
    <w:rsid w:val="00FE586B"/>
    <w:rsid w:val="00FF5134"/>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099"/>
    <w:pPr>
      <w:spacing w:before="80" w:after="80"/>
    </w:pPr>
    <w:rPr>
      <w:rFonts w:ascii="Times New Roman" w:hAnsi="Times New Roman"/>
      <w:sz w:val="24"/>
    </w:r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6938D7"/>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2F1374"/>
    <w:pPr>
      <w:tabs>
        <w:tab w:val="right" w:leader="dot" w:pos="9350"/>
      </w:tabs>
      <w:spacing w:before="40" w:after="0"/>
      <w:ind w:left="360"/>
    </w:pPr>
    <w:rPr>
      <w:rFonts w:cstheme="minorHAnsi"/>
      <w:b/>
      <w:bCs/>
      <w:sz w:val="20"/>
      <w:szCs w:val="20"/>
    </w:rPr>
  </w:style>
  <w:style w:type="paragraph" w:styleId="TOC3">
    <w:name w:val="toc 3"/>
    <w:basedOn w:val="Normal"/>
    <w:next w:val="Normal"/>
    <w:autoRedefine/>
    <w:uiPriority w:val="39"/>
    <w:unhideWhenUsed/>
    <w:rsid w:val="006938D7"/>
    <w:pPr>
      <w:spacing w:before="0" w:after="0"/>
      <w:ind w:left="220"/>
    </w:pPr>
    <w:rPr>
      <w:rFonts w:cstheme="minorHAnsi"/>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6A4111"/>
    <w:pPr>
      <w:spacing w:before="0" w:line="240" w:lineRule="auto"/>
    </w:pPr>
    <w:rPr>
      <w:i/>
      <w:iCs/>
      <w:color w:val="44546A" w:themeColor="text2"/>
      <w:sz w:val="18"/>
      <w:szCs w:val="18"/>
    </w:rPr>
  </w:style>
  <w:style w:type="paragraph" w:styleId="TableofFigures">
    <w:name w:val="table of figures"/>
    <w:basedOn w:val="Normal"/>
    <w:next w:val="Normal"/>
    <w:uiPriority w:val="99"/>
    <w:unhideWhenUsed/>
    <w:rsid w:val="001F7099"/>
    <w:pPr>
      <w:spacing w:after="0"/>
    </w:pPr>
    <w:rPr>
      <w:sz w:val="22"/>
    </w:r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FigurePicture">
    <w:name w:val="Figure Picture"/>
    <w:basedOn w:val="Normal"/>
    <w:qFormat/>
    <w:rsid w:val="006A4111"/>
    <w:pPr>
      <w:keepNext/>
      <w:keepLines/>
      <w:spacing w:after="0" w:line="360" w:lineRule="auto"/>
      <w:jc w:val="center"/>
    </w:pPr>
  </w:style>
  <w:style w:type="table" w:styleId="GridTable3-Accent5">
    <w:name w:val="Grid Table 3 Accent 5"/>
    <w:basedOn w:val="TableNormal"/>
    <w:uiPriority w:val="48"/>
    <w:rsid w:val="009B33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9B33F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laceholderText">
    <w:name w:val="Placeholder Text"/>
    <w:basedOn w:val="DefaultParagraphFont"/>
    <w:uiPriority w:val="99"/>
    <w:semiHidden/>
    <w:rsid w:val="001A4A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731">
      <w:bodyDiv w:val="1"/>
      <w:marLeft w:val="0"/>
      <w:marRight w:val="0"/>
      <w:marTop w:val="0"/>
      <w:marBottom w:val="0"/>
      <w:divBdr>
        <w:top w:val="none" w:sz="0" w:space="0" w:color="auto"/>
        <w:left w:val="none" w:sz="0" w:space="0" w:color="auto"/>
        <w:bottom w:val="none" w:sz="0" w:space="0" w:color="auto"/>
        <w:right w:val="none" w:sz="0" w:space="0" w:color="auto"/>
      </w:divBdr>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77F296-7939-4AEE-B206-0049656A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TEam 73
HW1</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73
Homework #1</dc:title>
  <dc:subject>House Price Analysis</dc:subject>
  <dc:creator>Clifford Forrester, Kathleen Fox, Mashundra Maclin, Courtney Smith, and Joyce Woznica</dc:creator>
  <cp:keywords/>
  <dc:description/>
  <cp:lastModifiedBy> </cp:lastModifiedBy>
  <cp:revision>34</cp:revision>
  <cp:lastPrinted>2018-12-11T20:10:00Z</cp:lastPrinted>
  <dcterms:created xsi:type="dcterms:W3CDTF">2019-04-10T23:13:00Z</dcterms:created>
  <dcterms:modified xsi:type="dcterms:W3CDTF">2019-04-12T23:00:00Z</dcterms:modified>
</cp:coreProperties>
</file>