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0470524"/>
        <w:docPartObj>
          <w:docPartGallery w:val="Cover Pages"/>
          <w:docPartUnique/>
        </w:docPartObj>
      </w:sdtPr>
      <w:sdtEndPr/>
      <w:sdtContent>
        <w:p w14:paraId="6A7467D2" w14:textId="10368FBE" w:rsidR="00450FA1" w:rsidRDefault="00450FA1">
          <w:r>
            <w:rPr>
              <w:noProof/>
            </w:rPr>
            <mc:AlternateContent>
              <mc:Choice Requires="wpg">
                <w:drawing>
                  <wp:anchor distT="0" distB="0" distL="114300" distR="114300" simplePos="0" relativeHeight="251662336" behindDoc="0" locked="0" layoutInCell="1" allowOverlap="1" wp14:anchorId="0EBFCDB1" wp14:editId="6F42B01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w:pict w14:anchorId="26BC5436">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5CE68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C69D29E" wp14:editId="32C1F2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391C36" w14:textId="482F408A" w:rsidR="00E41BE2" w:rsidRDefault="00E41BE2">
                                    <w:pPr>
                                      <w:pStyle w:val="NoSpacing"/>
                                      <w:jc w:val="right"/>
                                      <w:rPr>
                                        <w:color w:val="595959" w:themeColor="text1" w:themeTint="A6"/>
                                        <w:sz w:val="28"/>
                                        <w:szCs w:val="28"/>
                                      </w:rPr>
                                    </w:pPr>
                                    <w:r w:rsidRPr="002E3704">
                                      <w:rPr>
                                        <w:color w:val="595959" w:themeColor="text1" w:themeTint="A6"/>
                                        <w:szCs w:val="28"/>
                                      </w:rPr>
                                      <w:t xml:space="preserve">Clifford Forrester, Kathleen Fox, </w:t>
                                    </w:r>
                                    <w:proofErr w:type="spellStart"/>
                                    <w:r w:rsidRPr="002E3704">
                                      <w:rPr>
                                        <w:color w:val="595959" w:themeColor="text1" w:themeTint="A6"/>
                                        <w:szCs w:val="28"/>
                                      </w:rPr>
                                      <w:t>Mashundra</w:t>
                                    </w:r>
                                    <w:proofErr w:type="spellEnd"/>
                                    <w:r w:rsidRPr="002E3704">
                                      <w:rPr>
                                        <w:color w:val="595959" w:themeColor="text1" w:themeTint="A6"/>
                                        <w:szCs w:val="28"/>
                                      </w:rPr>
                                      <w:t xml:space="preserve"> Maclin, Courtney Smith, and Joyce Woznica</w:t>
                                    </w:r>
                                  </w:p>
                                </w:sdtContent>
                              </w:sdt>
                              <w:p w14:paraId="5BFC29E5" w14:textId="42C69088" w:rsidR="00E41BE2" w:rsidRDefault="00A8062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41BE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C69D29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A391C36" w14:textId="482F408A" w:rsidR="00E41BE2" w:rsidRDefault="00E41BE2">
                              <w:pPr>
                                <w:pStyle w:val="NoSpacing"/>
                                <w:jc w:val="right"/>
                                <w:rPr>
                                  <w:color w:val="595959" w:themeColor="text1" w:themeTint="A6"/>
                                  <w:sz w:val="28"/>
                                  <w:szCs w:val="28"/>
                                </w:rPr>
                              </w:pPr>
                              <w:r w:rsidRPr="002E3704">
                                <w:rPr>
                                  <w:color w:val="595959" w:themeColor="text1" w:themeTint="A6"/>
                                  <w:szCs w:val="28"/>
                                </w:rPr>
                                <w:t xml:space="preserve">Clifford Forrester, Kathleen Fox, </w:t>
                              </w:r>
                              <w:proofErr w:type="spellStart"/>
                              <w:r w:rsidRPr="002E3704">
                                <w:rPr>
                                  <w:color w:val="595959" w:themeColor="text1" w:themeTint="A6"/>
                                  <w:szCs w:val="28"/>
                                </w:rPr>
                                <w:t>Mashundra</w:t>
                              </w:r>
                              <w:proofErr w:type="spellEnd"/>
                              <w:r w:rsidRPr="002E3704">
                                <w:rPr>
                                  <w:color w:val="595959" w:themeColor="text1" w:themeTint="A6"/>
                                  <w:szCs w:val="28"/>
                                </w:rPr>
                                <w:t xml:space="preserve"> Maclin, Courtney Smith, and Joyce Woznica</w:t>
                              </w:r>
                            </w:p>
                          </w:sdtContent>
                        </w:sdt>
                        <w:p w14:paraId="5BFC29E5" w14:textId="42C69088" w:rsidR="00E41BE2" w:rsidRDefault="00A8062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E41BE2">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A253CE7" wp14:editId="18352A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3D28E" w14:textId="7C711852" w:rsidR="00E41BE2" w:rsidRDefault="00A8062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BE2">
                                      <w:rPr>
                                        <w:caps/>
                                        <w:color w:val="4472C4" w:themeColor="accent1"/>
                                        <w:sz w:val="64"/>
                                        <w:szCs w:val="64"/>
                                      </w:rPr>
                                      <w:t>TEam 73</w:t>
                                    </w:r>
                                    <w:r w:rsidR="00E41BE2">
                                      <w:rPr>
                                        <w:caps/>
                                        <w:color w:val="4472C4" w:themeColor="accent1"/>
                                        <w:sz w:val="64"/>
                                        <w:szCs w:val="64"/>
                                      </w:rPr>
                                      <w:br/>
                                      <w:t>Homework #</w:t>
                                    </w:r>
                                    <w:r w:rsidR="00162647">
                                      <w:rPr>
                                        <w:caps/>
                                        <w:color w:val="4472C4" w:themeColor="accent1"/>
                                        <w:sz w:val="64"/>
                                        <w:szCs w:val="64"/>
                                      </w:rPr>
                                      <w:t>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315A0B" w14:textId="449678AF" w:rsidR="00E41BE2" w:rsidRDefault="00713CE0">
                                    <w:pPr>
                                      <w:jc w:val="right"/>
                                      <w:rPr>
                                        <w:smallCaps/>
                                        <w:color w:val="404040" w:themeColor="text1" w:themeTint="BF"/>
                                        <w:sz w:val="36"/>
                                        <w:szCs w:val="36"/>
                                      </w:rPr>
                                    </w:pPr>
                                    <w:r>
                                      <w:rPr>
                                        <w:color w:val="404040" w:themeColor="text1" w:themeTint="BF"/>
                                        <w:sz w:val="36"/>
                                        <w:szCs w:val="36"/>
                                      </w:rPr>
                                      <w:t>Loan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253CE7"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4683D28E" w14:textId="7C711852" w:rsidR="00E41BE2" w:rsidRDefault="00A8062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BE2">
                                <w:rPr>
                                  <w:caps/>
                                  <w:color w:val="4472C4" w:themeColor="accent1"/>
                                  <w:sz w:val="64"/>
                                  <w:szCs w:val="64"/>
                                </w:rPr>
                                <w:t>TEam 73</w:t>
                              </w:r>
                              <w:r w:rsidR="00E41BE2">
                                <w:rPr>
                                  <w:caps/>
                                  <w:color w:val="4472C4" w:themeColor="accent1"/>
                                  <w:sz w:val="64"/>
                                  <w:szCs w:val="64"/>
                                </w:rPr>
                                <w:br/>
                                <w:t>Homework #</w:t>
                              </w:r>
                              <w:r w:rsidR="00162647">
                                <w:rPr>
                                  <w:caps/>
                                  <w:color w:val="4472C4" w:themeColor="accent1"/>
                                  <w:sz w:val="64"/>
                                  <w:szCs w:val="64"/>
                                </w:rPr>
                                <w:t>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315A0B" w14:textId="449678AF" w:rsidR="00E41BE2" w:rsidRDefault="00713CE0">
                              <w:pPr>
                                <w:jc w:val="right"/>
                                <w:rPr>
                                  <w:smallCaps/>
                                  <w:color w:val="404040" w:themeColor="text1" w:themeTint="BF"/>
                                  <w:sz w:val="36"/>
                                  <w:szCs w:val="36"/>
                                </w:rPr>
                              </w:pPr>
                              <w:r>
                                <w:rPr>
                                  <w:color w:val="404040" w:themeColor="text1" w:themeTint="BF"/>
                                  <w:sz w:val="36"/>
                                  <w:szCs w:val="36"/>
                                </w:rPr>
                                <w:t>Loan Analysis</w:t>
                              </w:r>
                            </w:p>
                          </w:sdtContent>
                        </w:sdt>
                      </w:txbxContent>
                    </v:textbox>
                    <w10:wrap type="square" anchorx="page" anchory="page"/>
                  </v:shape>
                </w:pict>
              </mc:Fallback>
            </mc:AlternateContent>
          </w:r>
        </w:p>
        <w:p w14:paraId="2CD7DB72" w14:textId="1CB0E1A6" w:rsidR="00450FA1" w:rsidRDefault="00450FA1">
          <w:pPr>
            <w:spacing w:after="160"/>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rPr>
        <w:id w:val="1330486859"/>
        <w:docPartObj>
          <w:docPartGallery w:val="Table of Contents"/>
          <w:docPartUnique/>
        </w:docPartObj>
      </w:sdtPr>
      <w:sdtEndPr>
        <w:rPr>
          <w:rFonts w:ascii="Times New Roman" w:eastAsia="Times New Roman" w:hAnsi="Times New Roman" w:cs="Times New Roman"/>
          <w:b/>
          <w:bCs/>
          <w:noProof/>
          <w:sz w:val="24"/>
          <w:szCs w:val="24"/>
        </w:rPr>
      </w:sdtEndPr>
      <w:sdtContent>
        <w:p w14:paraId="36F4B244" w14:textId="592CD2FD" w:rsidR="004337BA" w:rsidRDefault="004337BA">
          <w:pPr>
            <w:pStyle w:val="TOCHeading"/>
          </w:pPr>
          <w:r>
            <w:t>Contents</w:t>
          </w:r>
        </w:p>
        <w:p w14:paraId="67AC8717" w14:textId="780721CC" w:rsidR="007C4172" w:rsidRDefault="004337BA">
          <w:pPr>
            <w:pStyle w:val="TOC1"/>
            <w:rPr>
              <w:rFonts w:asciiTheme="minorHAnsi" w:eastAsiaTheme="minorEastAsia" w:hAnsiTheme="minorHAnsi" w:cstheme="minorBidi"/>
              <w:b w:val="0"/>
              <w:bCs w:val="0"/>
              <w:caps w:val="0"/>
              <w:noProof/>
            </w:rPr>
          </w:pPr>
          <w:r>
            <w:rPr>
              <w:noProof/>
            </w:rPr>
            <w:fldChar w:fldCharType="begin"/>
          </w:r>
          <w:r>
            <w:rPr>
              <w:noProof/>
            </w:rPr>
            <w:instrText xml:space="preserve"> TOC \o "1-3" \h \z \u </w:instrText>
          </w:r>
          <w:r>
            <w:rPr>
              <w:noProof/>
            </w:rPr>
            <w:fldChar w:fldCharType="separate"/>
          </w:r>
          <w:bookmarkStart w:id="0" w:name="_GoBack"/>
          <w:bookmarkEnd w:id="0"/>
          <w:r w:rsidR="007C4172" w:rsidRPr="003513E9">
            <w:rPr>
              <w:rStyle w:val="Hyperlink"/>
              <w:noProof/>
            </w:rPr>
            <w:fldChar w:fldCharType="begin"/>
          </w:r>
          <w:r w:rsidR="007C4172" w:rsidRPr="003513E9">
            <w:rPr>
              <w:rStyle w:val="Hyperlink"/>
              <w:noProof/>
            </w:rPr>
            <w:instrText xml:space="preserve"> </w:instrText>
          </w:r>
          <w:r w:rsidR="007C4172">
            <w:rPr>
              <w:noProof/>
            </w:rPr>
            <w:instrText>HYPERLINK \l "_Toc10057978"</w:instrText>
          </w:r>
          <w:r w:rsidR="007C4172" w:rsidRPr="003513E9">
            <w:rPr>
              <w:rStyle w:val="Hyperlink"/>
              <w:noProof/>
            </w:rPr>
            <w:instrText xml:space="preserve"> </w:instrText>
          </w:r>
          <w:r w:rsidR="007C4172" w:rsidRPr="003513E9">
            <w:rPr>
              <w:rStyle w:val="Hyperlink"/>
              <w:noProof/>
            </w:rPr>
          </w:r>
          <w:r w:rsidR="007C4172" w:rsidRPr="003513E9">
            <w:rPr>
              <w:rStyle w:val="Hyperlink"/>
              <w:noProof/>
            </w:rPr>
            <w:fldChar w:fldCharType="separate"/>
          </w:r>
          <w:r w:rsidR="007C4172" w:rsidRPr="003513E9">
            <w:rPr>
              <w:rStyle w:val="Hyperlink"/>
              <w:noProof/>
            </w:rPr>
            <w:t>Introduction</w:t>
          </w:r>
          <w:r w:rsidR="007C4172">
            <w:rPr>
              <w:noProof/>
              <w:webHidden/>
            </w:rPr>
            <w:tab/>
          </w:r>
          <w:r w:rsidR="007C4172">
            <w:rPr>
              <w:noProof/>
              <w:webHidden/>
            </w:rPr>
            <w:fldChar w:fldCharType="begin"/>
          </w:r>
          <w:r w:rsidR="007C4172">
            <w:rPr>
              <w:noProof/>
              <w:webHidden/>
            </w:rPr>
            <w:instrText xml:space="preserve"> PAGEREF _Toc10057978 \h </w:instrText>
          </w:r>
          <w:r w:rsidR="007C4172">
            <w:rPr>
              <w:noProof/>
              <w:webHidden/>
            </w:rPr>
          </w:r>
          <w:r w:rsidR="007C4172">
            <w:rPr>
              <w:noProof/>
              <w:webHidden/>
            </w:rPr>
            <w:fldChar w:fldCharType="separate"/>
          </w:r>
          <w:r w:rsidR="007C4172">
            <w:rPr>
              <w:noProof/>
              <w:webHidden/>
            </w:rPr>
            <w:t>1</w:t>
          </w:r>
          <w:r w:rsidR="007C4172">
            <w:rPr>
              <w:noProof/>
              <w:webHidden/>
            </w:rPr>
            <w:fldChar w:fldCharType="end"/>
          </w:r>
          <w:r w:rsidR="007C4172" w:rsidRPr="003513E9">
            <w:rPr>
              <w:rStyle w:val="Hyperlink"/>
              <w:noProof/>
            </w:rPr>
            <w:fldChar w:fldCharType="end"/>
          </w:r>
        </w:p>
        <w:p w14:paraId="60C776F6" w14:textId="412698D1" w:rsidR="007C4172" w:rsidRDefault="007C4172">
          <w:pPr>
            <w:pStyle w:val="TOC2"/>
            <w:rPr>
              <w:rFonts w:asciiTheme="minorHAnsi" w:eastAsiaTheme="minorEastAsia" w:hAnsiTheme="minorHAnsi" w:cstheme="minorBidi"/>
              <w:b w:val="0"/>
              <w:bCs w:val="0"/>
              <w:noProof/>
              <w:sz w:val="24"/>
              <w:szCs w:val="24"/>
            </w:rPr>
          </w:pPr>
          <w:hyperlink w:anchor="_Toc10057979" w:history="1">
            <w:r w:rsidRPr="003513E9">
              <w:rPr>
                <w:rStyle w:val="Hyperlink"/>
                <w:noProof/>
              </w:rPr>
              <w:t>Universal Bank Data Fields</w:t>
            </w:r>
            <w:r>
              <w:rPr>
                <w:noProof/>
                <w:webHidden/>
              </w:rPr>
              <w:tab/>
            </w:r>
            <w:r>
              <w:rPr>
                <w:noProof/>
                <w:webHidden/>
              </w:rPr>
              <w:fldChar w:fldCharType="begin"/>
            </w:r>
            <w:r>
              <w:rPr>
                <w:noProof/>
                <w:webHidden/>
              </w:rPr>
              <w:instrText xml:space="preserve"> PAGEREF _Toc10057979 \h </w:instrText>
            </w:r>
            <w:r>
              <w:rPr>
                <w:noProof/>
                <w:webHidden/>
              </w:rPr>
            </w:r>
            <w:r>
              <w:rPr>
                <w:noProof/>
                <w:webHidden/>
              </w:rPr>
              <w:fldChar w:fldCharType="separate"/>
            </w:r>
            <w:r>
              <w:rPr>
                <w:noProof/>
                <w:webHidden/>
              </w:rPr>
              <w:t>1</w:t>
            </w:r>
            <w:r>
              <w:rPr>
                <w:noProof/>
                <w:webHidden/>
              </w:rPr>
              <w:fldChar w:fldCharType="end"/>
            </w:r>
          </w:hyperlink>
        </w:p>
        <w:p w14:paraId="5F2BB400" w14:textId="5EA4CD27" w:rsidR="007C4172" w:rsidRDefault="007C4172">
          <w:pPr>
            <w:pStyle w:val="TOC2"/>
            <w:rPr>
              <w:rFonts w:asciiTheme="minorHAnsi" w:eastAsiaTheme="minorEastAsia" w:hAnsiTheme="minorHAnsi" w:cstheme="minorBidi"/>
              <w:b w:val="0"/>
              <w:bCs w:val="0"/>
              <w:noProof/>
              <w:sz w:val="24"/>
              <w:szCs w:val="24"/>
            </w:rPr>
          </w:pPr>
          <w:hyperlink w:anchor="_Toc10057980" w:history="1">
            <w:r w:rsidRPr="003513E9">
              <w:rPr>
                <w:rStyle w:val="Hyperlink"/>
                <w:noProof/>
              </w:rPr>
              <w:t>Background</w:t>
            </w:r>
            <w:r>
              <w:rPr>
                <w:noProof/>
                <w:webHidden/>
              </w:rPr>
              <w:tab/>
            </w:r>
            <w:r>
              <w:rPr>
                <w:noProof/>
                <w:webHidden/>
              </w:rPr>
              <w:fldChar w:fldCharType="begin"/>
            </w:r>
            <w:r>
              <w:rPr>
                <w:noProof/>
                <w:webHidden/>
              </w:rPr>
              <w:instrText xml:space="preserve"> PAGEREF _Toc10057980 \h </w:instrText>
            </w:r>
            <w:r>
              <w:rPr>
                <w:noProof/>
                <w:webHidden/>
              </w:rPr>
            </w:r>
            <w:r>
              <w:rPr>
                <w:noProof/>
                <w:webHidden/>
              </w:rPr>
              <w:fldChar w:fldCharType="separate"/>
            </w:r>
            <w:r>
              <w:rPr>
                <w:noProof/>
                <w:webHidden/>
              </w:rPr>
              <w:t>1</w:t>
            </w:r>
            <w:r>
              <w:rPr>
                <w:noProof/>
                <w:webHidden/>
              </w:rPr>
              <w:fldChar w:fldCharType="end"/>
            </w:r>
          </w:hyperlink>
        </w:p>
        <w:p w14:paraId="2AA54EC6" w14:textId="2E2A0C3C" w:rsidR="007C4172" w:rsidRDefault="007C4172">
          <w:pPr>
            <w:pStyle w:val="TOC1"/>
            <w:rPr>
              <w:rFonts w:asciiTheme="minorHAnsi" w:eastAsiaTheme="minorEastAsia" w:hAnsiTheme="minorHAnsi" w:cstheme="minorBidi"/>
              <w:b w:val="0"/>
              <w:bCs w:val="0"/>
              <w:caps w:val="0"/>
              <w:noProof/>
            </w:rPr>
          </w:pPr>
          <w:hyperlink w:anchor="_Toc10057981" w:history="1">
            <w:r w:rsidRPr="003513E9">
              <w:rPr>
                <w:rStyle w:val="Hyperlink"/>
                <w:noProof/>
              </w:rPr>
              <w:t>#1 – Logit and Probit Analysis</w:t>
            </w:r>
            <w:r>
              <w:rPr>
                <w:noProof/>
                <w:webHidden/>
              </w:rPr>
              <w:tab/>
            </w:r>
            <w:r>
              <w:rPr>
                <w:noProof/>
                <w:webHidden/>
              </w:rPr>
              <w:fldChar w:fldCharType="begin"/>
            </w:r>
            <w:r>
              <w:rPr>
                <w:noProof/>
                <w:webHidden/>
              </w:rPr>
              <w:instrText xml:space="preserve"> PAGEREF _Toc10057981 \h </w:instrText>
            </w:r>
            <w:r>
              <w:rPr>
                <w:noProof/>
                <w:webHidden/>
              </w:rPr>
            </w:r>
            <w:r>
              <w:rPr>
                <w:noProof/>
                <w:webHidden/>
              </w:rPr>
              <w:fldChar w:fldCharType="separate"/>
            </w:r>
            <w:r>
              <w:rPr>
                <w:noProof/>
                <w:webHidden/>
              </w:rPr>
              <w:t>2</w:t>
            </w:r>
            <w:r>
              <w:rPr>
                <w:noProof/>
                <w:webHidden/>
              </w:rPr>
              <w:fldChar w:fldCharType="end"/>
            </w:r>
          </w:hyperlink>
        </w:p>
        <w:p w14:paraId="22CBD58D" w14:textId="0FE25CDA" w:rsidR="007C4172" w:rsidRDefault="007C4172">
          <w:pPr>
            <w:pStyle w:val="TOC2"/>
            <w:rPr>
              <w:rFonts w:asciiTheme="minorHAnsi" w:eastAsiaTheme="minorEastAsia" w:hAnsiTheme="minorHAnsi" w:cstheme="minorBidi"/>
              <w:b w:val="0"/>
              <w:bCs w:val="0"/>
              <w:noProof/>
              <w:sz w:val="24"/>
              <w:szCs w:val="24"/>
            </w:rPr>
          </w:pPr>
          <w:hyperlink w:anchor="_Toc10057982" w:history="1">
            <w:r w:rsidRPr="003513E9">
              <w:rPr>
                <w:rStyle w:val="Hyperlink"/>
                <w:noProof/>
              </w:rPr>
              <w:t>Logit Analysis</w:t>
            </w:r>
            <w:r>
              <w:rPr>
                <w:noProof/>
                <w:webHidden/>
              </w:rPr>
              <w:tab/>
            </w:r>
            <w:r>
              <w:rPr>
                <w:noProof/>
                <w:webHidden/>
              </w:rPr>
              <w:fldChar w:fldCharType="begin"/>
            </w:r>
            <w:r>
              <w:rPr>
                <w:noProof/>
                <w:webHidden/>
              </w:rPr>
              <w:instrText xml:space="preserve"> PAGEREF _Toc10057982 \h </w:instrText>
            </w:r>
            <w:r>
              <w:rPr>
                <w:noProof/>
                <w:webHidden/>
              </w:rPr>
            </w:r>
            <w:r>
              <w:rPr>
                <w:noProof/>
                <w:webHidden/>
              </w:rPr>
              <w:fldChar w:fldCharType="separate"/>
            </w:r>
            <w:r>
              <w:rPr>
                <w:noProof/>
                <w:webHidden/>
              </w:rPr>
              <w:t>2</w:t>
            </w:r>
            <w:r>
              <w:rPr>
                <w:noProof/>
                <w:webHidden/>
              </w:rPr>
              <w:fldChar w:fldCharType="end"/>
            </w:r>
          </w:hyperlink>
        </w:p>
        <w:p w14:paraId="00CC50FA" w14:textId="0E3E9BED" w:rsidR="007C4172" w:rsidRDefault="007C4172">
          <w:pPr>
            <w:pStyle w:val="TOC2"/>
            <w:rPr>
              <w:rFonts w:asciiTheme="minorHAnsi" w:eastAsiaTheme="minorEastAsia" w:hAnsiTheme="minorHAnsi" w:cstheme="minorBidi"/>
              <w:b w:val="0"/>
              <w:bCs w:val="0"/>
              <w:noProof/>
              <w:sz w:val="24"/>
              <w:szCs w:val="24"/>
            </w:rPr>
          </w:pPr>
          <w:hyperlink w:anchor="_Toc10057983" w:history="1">
            <w:r w:rsidRPr="003513E9">
              <w:rPr>
                <w:rStyle w:val="Hyperlink"/>
                <w:noProof/>
              </w:rPr>
              <w:t>Probit Analysis</w:t>
            </w:r>
            <w:r>
              <w:rPr>
                <w:noProof/>
                <w:webHidden/>
              </w:rPr>
              <w:tab/>
            </w:r>
            <w:r>
              <w:rPr>
                <w:noProof/>
                <w:webHidden/>
              </w:rPr>
              <w:fldChar w:fldCharType="begin"/>
            </w:r>
            <w:r>
              <w:rPr>
                <w:noProof/>
                <w:webHidden/>
              </w:rPr>
              <w:instrText xml:space="preserve"> PAGEREF _Toc10057983 \h </w:instrText>
            </w:r>
            <w:r>
              <w:rPr>
                <w:noProof/>
                <w:webHidden/>
              </w:rPr>
            </w:r>
            <w:r>
              <w:rPr>
                <w:noProof/>
                <w:webHidden/>
              </w:rPr>
              <w:fldChar w:fldCharType="separate"/>
            </w:r>
            <w:r>
              <w:rPr>
                <w:noProof/>
                <w:webHidden/>
              </w:rPr>
              <w:t>4</w:t>
            </w:r>
            <w:r>
              <w:rPr>
                <w:noProof/>
                <w:webHidden/>
              </w:rPr>
              <w:fldChar w:fldCharType="end"/>
            </w:r>
          </w:hyperlink>
        </w:p>
        <w:p w14:paraId="394B36A0" w14:textId="0A5E348E" w:rsidR="007C4172" w:rsidRDefault="007C4172">
          <w:pPr>
            <w:pStyle w:val="TOC2"/>
            <w:rPr>
              <w:rFonts w:asciiTheme="minorHAnsi" w:eastAsiaTheme="minorEastAsia" w:hAnsiTheme="minorHAnsi" w:cstheme="minorBidi"/>
              <w:b w:val="0"/>
              <w:bCs w:val="0"/>
              <w:noProof/>
              <w:sz w:val="24"/>
              <w:szCs w:val="24"/>
            </w:rPr>
          </w:pPr>
          <w:hyperlink w:anchor="_Toc10057984" w:history="1">
            <w:r w:rsidRPr="003513E9">
              <w:rPr>
                <w:rStyle w:val="Hyperlink"/>
                <w:noProof/>
              </w:rPr>
              <w:t>Conclusions</w:t>
            </w:r>
            <w:r>
              <w:rPr>
                <w:noProof/>
                <w:webHidden/>
              </w:rPr>
              <w:tab/>
            </w:r>
            <w:r>
              <w:rPr>
                <w:noProof/>
                <w:webHidden/>
              </w:rPr>
              <w:fldChar w:fldCharType="begin"/>
            </w:r>
            <w:r>
              <w:rPr>
                <w:noProof/>
                <w:webHidden/>
              </w:rPr>
              <w:instrText xml:space="preserve"> PAGEREF _Toc10057984 \h </w:instrText>
            </w:r>
            <w:r>
              <w:rPr>
                <w:noProof/>
                <w:webHidden/>
              </w:rPr>
            </w:r>
            <w:r>
              <w:rPr>
                <w:noProof/>
                <w:webHidden/>
              </w:rPr>
              <w:fldChar w:fldCharType="separate"/>
            </w:r>
            <w:r>
              <w:rPr>
                <w:noProof/>
                <w:webHidden/>
              </w:rPr>
              <w:t>5</w:t>
            </w:r>
            <w:r>
              <w:rPr>
                <w:noProof/>
                <w:webHidden/>
              </w:rPr>
              <w:fldChar w:fldCharType="end"/>
            </w:r>
          </w:hyperlink>
        </w:p>
        <w:p w14:paraId="157B6D9F" w14:textId="30C5024C" w:rsidR="007C4172" w:rsidRDefault="007C4172">
          <w:pPr>
            <w:pStyle w:val="TOC1"/>
            <w:rPr>
              <w:rFonts w:asciiTheme="minorHAnsi" w:eastAsiaTheme="minorEastAsia" w:hAnsiTheme="minorHAnsi" w:cstheme="minorBidi"/>
              <w:b w:val="0"/>
              <w:bCs w:val="0"/>
              <w:caps w:val="0"/>
              <w:noProof/>
            </w:rPr>
          </w:pPr>
          <w:hyperlink w:anchor="_Toc10057985" w:history="1">
            <w:r w:rsidRPr="003513E9">
              <w:rPr>
                <w:rStyle w:val="Hyperlink"/>
                <w:noProof/>
              </w:rPr>
              <w:t>#2 – Moderating Effects</w:t>
            </w:r>
            <w:r>
              <w:rPr>
                <w:noProof/>
                <w:webHidden/>
              </w:rPr>
              <w:tab/>
            </w:r>
            <w:r>
              <w:rPr>
                <w:noProof/>
                <w:webHidden/>
              </w:rPr>
              <w:fldChar w:fldCharType="begin"/>
            </w:r>
            <w:r>
              <w:rPr>
                <w:noProof/>
                <w:webHidden/>
              </w:rPr>
              <w:instrText xml:space="preserve"> PAGEREF _Toc10057985 \h </w:instrText>
            </w:r>
            <w:r>
              <w:rPr>
                <w:noProof/>
                <w:webHidden/>
              </w:rPr>
            </w:r>
            <w:r>
              <w:rPr>
                <w:noProof/>
                <w:webHidden/>
              </w:rPr>
              <w:fldChar w:fldCharType="separate"/>
            </w:r>
            <w:r>
              <w:rPr>
                <w:noProof/>
                <w:webHidden/>
              </w:rPr>
              <w:t>5</w:t>
            </w:r>
            <w:r>
              <w:rPr>
                <w:noProof/>
                <w:webHidden/>
              </w:rPr>
              <w:fldChar w:fldCharType="end"/>
            </w:r>
          </w:hyperlink>
        </w:p>
        <w:p w14:paraId="3B29355E" w14:textId="0F75FC69" w:rsidR="007C4172" w:rsidRDefault="007C4172">
          <w:pPr>
            <w:pStyle w:val="TOC1"/>
            <w:rPr>
              <w:rFonts w:asciiTheme="minorHAnsi" w:eastAsiaTheme="minorEastAsia" w:hAnsiTheme="minorHAnsi" w:cstheme="minorBidi"/>
              <w:b w:val="0"/>
              <w:bCs w:val="0"/>
              <w:caps w:val="0"/>
              <w:noProof/>
            </w:rPr>
          </w:pPr>
          <w:hyperlink w:anchor="_Toc10057986" w:history="1">
            <w:r w:rsidRPr="003513E9">
              <w:rPr>
                <w:rStyle w:val="Hyperlink"/>
                <w:noProof/>
              </w:rPr>
              <w:t>#3 – Final Regression Model</w:t>
            </w:r>
            <w:r>
              <w:rPr>
                <w:noProof/>
                <w:webHidden/>
              </w:rPr>
              <w:tab/>
            </w:r>
            <w:r>
              <w:rPr>
                <w:noProof/>
                <w:webHidden/>
              </w:rPr>
              <w:fldChar w:fldCharType="begin"/>
            </w:r>
            <w:r>
              <w:rPr>
                <w:noProof/>
                <w:webHidden/>
              </w:rPr>
              <w:instrText xml:space="preserve"> PAGEREF _Toc10057986 \h </w:instrText>
            </w:r>
            <w:r>
              <w:rPr>
                <w:noProof/>
                <w:webHidden/>
              </w:rPr>
            </w:r>
            <w:r>
              <w:rPr>
                <w:noProof/>
                <w:webHidden/>
              </w:rPr>
              <w:fldChar w:fldCharType="separate"/>
            </w:r>
            <w:r>
              <w:rPr>
                <w:noProof/>
                <w:webHidden/>
              </w:rPr>
              <w:t>6</w:t>
            </w:r>
            <w:r>
              <w:rPr>
                <w:noProof/>
                <w:webHidden/>
              </w:rPr>
              <w:fldChar w:fldCharType="end"/>
            </w:r>
          </w:hyperlink>
        </w:p>
        <w:p w14:paraId="36F1315D" w14:textId="76E0376C" w:rsidR="007C4172" w:rsidRDefault="007C4172">
          <w:pPr>
            <w:pStyle w:val="TOC1"/>
            <w:rPr>
              <w:rFonts w:asciiTheme="minorHAnsi" w:eastAsiaTheme="minorEastAsia" w:hAnsiTheme="minorHAnsi" w:cstheme="minorBidi"/>
              <w:b w:val="0"/>
              <w:bCs w:val="0"/>
              <w:caps w:val="0"/>
              <w:noProof/>
            </w:rPr>
          </w:pPr>
          <w:hyperlink w:anchor="_Toc10057987" w:history="1">
            <w:r w:rsidRPr="003513E9">
              <w:rPr>
                <w:rStyle w:val="Hyperlink"/>
                <w:noProof/>
              </w:rPr>
              <w:t>#4 – Neural Network Analysis</w:t>
            </w:r>
            <w:r>
              <w:rPr>
                <w:noProof/>
                <w:webHidden/>
              </w:rPr>
              <w:tab/>
            </w:r>
            <w:r>
              <w:rPr>
                <w:noProof/>
                <w:webHidden/>
              </w:rPr>
              <w:fldChar w:fldCharType="begin"/>
            </w:r>
            <w:r>
              <w:rPr>
                <w:noProof/>
                <w:webHidden/>
              </w:rPr>
              <w:instrText xml:space="preserve"> PAGEREF _Toc10057987 \h </w:instrText>
            </w:r>
            <w:r>
              <w:rPr>
                <w:noProof/>
                <w:webHidden/>
              </w:rPr>
            </w:r>
            <w:r>
              <w:rPr>
                <w:noProof/>
                <w:webHidden/>
              </w:rPr>
              <w:fldChar w:fldCharType="separate"/>
            </w:r>
            <w:r>
              <w:rPr>
                <w:noProof/>
                <w:webHidden/>
              </w:rPr>
              <w:t>6</w:t>
            </w:r>
            <w:r>
              <w:rPr>
                <w:noProof/>
                <w:webHidden/>
              </w:rPr>
              <w:fldChar w:fldCharType="end"/>
            </w:r>
          </w:hyperlink>
        </w:p>
        <w:p w14:paraId="5DFF8AEF" w14:textId="45BFC583" w:rsidR="007C4172" w:rsidRDefault="007C4172">
          <w:pPr>
            <w:pStyle w:val="TOC1"/>
            <w:rPr>
              <w:rFonts w:asciiTheme="minorHAnsi" w:eastAsiaTheme="minorEastAsia" w:hAnsiTheme="minorHAnsi" w:cstheme="minorBidi"/>
              <w:b w:val="0"/>
              <w:bCs w:val="0"/>
              <w:caps w:val="0"/>
              <w:noProof/>
            </w:rPr>
          </w:pPr>
          <w:hyperlink w:anchor="_Toc10057988" w:history="1">
            <w:r w:rsidRPr="003513E9">
              <w:rPr>
                <w:rStyle w:val="Hyperlink"/>
                <w:noProof/>
              </w:rPr>
              <w:t>#5 – Prediction Model of Neural Network</w:t>
            </w:r>
            <w:r>
              <w:rPr>
                <w:noProof/>
                <w:webHidden/>
              </w:rPr>
              <w:tab/>
            </w:r>
            <w:r>
              <w:rPr>
                <w:noProof/>
                <w:webHidden/>
              </w:rPr>
              <w:fldChar w:fldCharType="begin"/>
            </w:r>
            <w:r>
              <w:rPr>
                <w:noProof/>
                <w:webHidden/>
              </w:rPr>
              <w:instrText xml:space="preserve"> PAGEREF _Toc10057988 \h </w:instrText>
            </w:r>
            <w:r>
              <w:rPr>
                <w:noProof/>
                <w:webHidden/>
              </w:rPr>
            </w:r>
            <w:r>
              <w:rPr>
                <w:noProof/>
                <w:webHidden/>
              </w:rPr>
              <w:fldChar w:fldCharType="separate"/>
            </w:r>
            <w:r>
              <w:rPr>
                <w:noProof/>
                <w:webHidden/>
              </w:rPr>
              <w:t>7</w:t>
            </w:r>
            <w:r>
              <w:rPr>
                <w:noProof/>
                <w:webHidden/>
              </w:rPr>
              <w:fldChar w:fldCharType="end"/>
            </w:r>
          </w:hyperlink>
        </w:p>
        <w:p w14:paraId="6467BECE" w14:textId="68F3AFCF" w:rsidR="004337BA" w:rsidRDefault="004337BA">
          <w:r>
            <w:rPr>
              <w:b/>
              <w:bCs/>
              <w:noProof/>
            </w:rPr>
            <w:fldChar w:fldCharType="end"/>
          </w:r>
        </w:p>
      </w:sdtContent>
    </w:sdt>
    <w:p w14:paraId="26B97CAB" w14:textId="77777777" w:rsidR="00970A15" w:rsidRDefault="00970A15" w:rsidP="007D58F7">
      <w:pPr>
        <w:rPr>
          <w:rFonts w:asciiTheme="majorHAnsi" w:hAnsiTheme="majorHAnsi" w:cstheme="majorHAnsi"/>
          <w:color w:val="2F5396"/>
          <w:sz w:val="32"/>
        </w:rPr>
      </w:pPr>
      <w:r>
        <w:rPr>
          <w:rFonts w:asciiTheme="majorHAnsi" w:hAnsiTheme="majorHAnsi" w:cstheme="majorHAnsi"/>
          <w:color w:val="2F5396"/>
          <w:sz w:val="32"/>
        </w:rPr>
        <w:br w:type="page"/>
      </w:r>
    </w:p>
    <w:p w14:paraId="03824BB7" w14:textId="670E32A3" w:rsidR="007D58F7" w:rsidRPr="007D58F7" w:rsidRDefault="00B655F8" w:rsidP="007D58F7">
      <w:pPr>
        <w:rPr>
          <w:rFonts w:asciiTheme="majorHAnsi" w:hAnsiTheme="majorHAnsi" w:cstheme="majorHAnsi"/>
          <w:color w:val="2F5396"/>
          <w:sz w:val="32"/>
        </w:rPr>
      </w:pPr>
      <w:r>
        <w:rPr>
          <w:rFonts w:asciiTheme="majorHAnsi" w:hAnsiTheme="majorHAnsi" w:cstheme="majorHAnsi"/>
          <w:color w:val="2F5396"/>
          <w:sz w:val="32"/>
        </w:rPr>
        <w:lastRenderedPageBreak/>
        <w:t>L</w:t>
      </w:r>
      <w:r w:rsidR="007D58F7" w:rsidRPr="007D58F7">
        <w:rPr>
          <w:rFonts w:asciiTheme="majorHAnsi" w:hAnsiTheme="majorHAnsi" w:cstheme="majorHAnsi"/>
          <w:color w:val="2F5396"/>
          <w:sz w:val="32"/>
        </w:rPr>
        <w:t>ist of Figures</w:t>
      </w:r>
    </w:p>
    <w:p w14:paraId="6EC4B480" w14:textId="3A4AFDE6" w:rsidR="007C4172" w:rsidRDefault="007D58F7">
      <w:pPr>
        <w:pStyle w:val="TableofFigures"/>
        <w:tabs>
          <w:tab w:val="right" w:leader="dot" w:pos="9350"/>
        </w:tabs>
        <w:rPr>
          <w:rFonts w:asciiTheme="minorHAnsi" w:eastAsiaTheme="minorEastAsia" w:hAnsiTheme="minorHAnsi" w:cstheme="minorBidi"/>
          <w:noProof/>
          <w:sz w:val="24"/>
        </w:rPr>
      </w:pPr>
      <w:r w:rsidRPr="008656D8">
        <w:rPr>
          <w:rFonts w:eastAsiaTheme="minorHAnsi" w:cstheme="minorHAnsi"/>
          <w:sz w:val="15"/>
          <w:szCs w:val="15"/>
        </w:rPr>
        <w:fldChar w:fldCharType="begin"/>
      </w:r>
      <w:r w:rsidRPr="008656D8">
        <w:rPr>
          <w:rFonts w:cstheme="minorHAnsi"/>
          <w:sz w:val="15"/>
          <w:szCs w:val="15"/>
        </w:rPr>
        <w:instrText xml:space="preserve"> TOC \h \z \c "Figure" </w:instrText>
      </w:r>
      <w:r w:rsidRPr="008656D8">
        <w:rPr>
          <w:rFonts w:eastAsiaTheme="minorHAnsi" w:cstheme="minorHAnsi"/>
          <w:sz w:val="15"/>
          <w:szCs w:val="15"/>
        </w:rPr>
        <w:fldChar w:fldCharType="separate"/>
      </w:r>
      <w:hyperlink w:anchor="_Toc10057967" w:history="1">
        <w:r w:rsidR="007C4172" w:rsidRPr="000206D1">
          <w:rPr>
            <w:rStyle w:val="Hyperlink"/>
            <w:noProof/>
          </w:rPr>
          <w:t>Figure 1: Descriptive Statistics on Bank Dataset</w:t>
        </w:r>
        <w:r w:rsidR="007C4172">
          <w:rPr>
            <w:noProof/>
            <w:webHidden/>
          </w:rPr>
          <w:tab/>
        </w:r>
        <w:r w:rsidR="007C4172">
          <w:rPr>
            <w:noProof/>
            <w:webHidden/>
          </w:rPr>
          <w:fldChar w:fldCharType="begin"/>
        </w:r>
        <w:r w:rsidR="007C4172">
          <w:rPr>
            <w:noProof/>
            <w:webHidden/>
          </w:rPr>
          <w:instrText xml:space="preserve"> PAGEREF _Toc10057967 \h </w:instrText>
        </w:r>
        <w:r w:rsidR="007C4172">
          <w:rPr>
            <w:noProof/>
            <w:webHidden/>
          </w:rPr>
        </w:r>
        <w:r w:rsidR="007C4172">
          <w:rPr>
            <w:noProof/>
            <w:webHidden/>
          </w:rPr>
          <w:fldChar w:fldCharType="separate"/>
        </w:r>
        <w:r w:rsidR="007C4172">
          <w:rPr>
            <w:noProof/>
            <w:webHidden/>
          </w:rPr>
          <w:t>1</w:t>
        </w:r>
        <w:r w:rsidR="007C4172">
          <w:rPr>
            <w:noProof/>
            <w:webHidden/>
          </w:rPr>
          <w:fldChar w:fldCharType="end"/>
        </w:r>
      </w:hyperlink>
    </w:p>
    <w:p w14:paraId="0B4D9807" w14:textId="5D111B8B" w:rsidR="007C4172" w:rsidRDefault="007C4172">
      <w:pPr>
        <w:pStyle w:val="TableofFigures"/>
        <w:tabs>
          <w:tab w:val="right" w:leader="dot" w:pos="9350"/>
        </w:tabs>
        <w:rPr>
          <w:rFonts w:asciiTheme="minorHAnsi" w:eastAsiaTheme="minorEastAsia" w:hAnsiTheme="minorHAnsi" w:cstheme="minorBidi"/>
          <w:noProof/>
          <w:sz w:val="24"/>
        </w:rPr>
      </w:pPr>
      <w:hyperlink w:anchor="_Toc10057968" w:history="1">
        <w:r w:rsidRPr="000206D1">
          <w:rPr>
            <w:rStyle w:val="Hyperlink"/>
            <w:noProof/>
          </w:rPr>
          <w:t>Figure 2: Tests for Linearity</w:t>
        </w:r>
        <w:r>
          <w:rPr>
            <w:noProof/>
            <w:webHidden/>
          </w:rPr>
          <w:tab/>
        </w:r>
        <w:r>
          <w:rPr>
            <w:noProof/>
            <w:webHidden/>
          </w:rPr>
          <w:fldChar w:fldCharType="begin"/>
        </w:r>
        <w:r>
          <w:rPr>
            <w:noProof/>
            <w:webHidden/>
          </w:rPr>
          <w:instrText xml:space="preserve"> PAGEREF _Toc10057968 \h </w:instrText>
        </w:r>
        <w:r>
          <w:rPr>
            <w:noProof/>
            <w:webHidden/>
          </w:rPr>
        </w:r>
        <w:r>
          <w:rPr>
            <w:noProof/>
            <w:webHidden/>
          </w:rPr>
          <w:fldChar w:fldCharType="separate"/>
        </w:r>
        <w:r>
          <w:rPr>
            <w:noProof/>
            <w:webHidden/>
          </w:rPr>
          <w:t>2</w:t>
        </w:r>
        <w:r>
          <w:rPr>
            <w:noProof/>
            <w:webHidden/>
          </w:rPr>
          <w:fldChar w:fldCharType="end"/>
        </w:r>
      </w:hyperlink>
    </w:p>
    <w:p w14:paraId="3ACDEC08" w14:textId="16C10386" w:rsidR="007C4172" w:rsidRDefault="007C4172">
      <w:pPr>
        <w:pStyle w:val="TableofFigures"/>
        <w:tabs>
          <w:tab w:val="right" w:leader="dot" w:pos="9350"/>
        </w:tabs>
        <w:rPr>
          <w:rFonts w:asciiTheme="minorHAnsi" w:eastAsiaTheme="minorEastAsia" w:hAnsiTheme="minorHAnsi" w:cstheme="minorBidi"/>
          <w:noProof/>
          <w:sz w:val="24"/>
        </w:rPr>
      </w:pPr>
      <w:hyperlink w:anchor="_Toc10057969" w:history="1">
        <w:r w:rsidRPr="000206D1">
          <w:rPr>
            <w:rStyle w:val="Hyperlink"/>
            <w:noProof/>
          </w:rPr>
          <w:t>Figure 3: Logit run with RStudio and Same Code from Rcmdr</w:t>
        </w:r>
        <w:r>
          <w:rPr>
            <w:noProof/>
            <w:webHidden/>
          </w:rPr>
          <w:tab/>
        </w:r>
        <w:r>
          <w:rPr>
            <w:noProof/>
            <w:webHidden/>
          </w:rPr>
          <w:fldChar w:fldCharType="begin"/>
        </w:r>
        <w:r>
          <w:rPr>
            <w:noProof/>
            <w:webHidden/>
          </w:rPr>
          <w:instrText xml:space="preserve"> PAGEREF _Toc10057969 \h </w:instrText>
        </w:r>
        <w:r>
          <w:rPr>
            <w:noProof/>
            <w:webHidden/>
          </w:rPr>
        </w:r>
        <w:r>
          <w:rPr>
            <w:noProof/>
            <w:webHidden/>
          </w:rPr>
          <w:fldChar w:fldCharType="separate"/>
        </w:r>
        <w:r>
          <w:rPr>
            <w:noProof/>
            <w:webHidden/>
          </w:rPr>
          <w:t>2</w:t>
        </w:r>
        <w:r>
          <w:rPr>
            <w:noProof/>
            <w:webHidden/>
          </w:rPr>
          <w:fldChar w:fldCharType="end"/>
        </w:r>
      </w:hyperlink>
    </w:p>
    <w:p w14:paraId="08E4BE2F" w14:textId="29C44F81" w:rsidR="007C4172" w:rsidRDefault="007C4172">
      <w:pPr>
        <w:pStyle w:val="TableofFigures"/>
        <w:tabs>
          <w:tab w:val="right" w:leader="dot" w:pos="9350"/>
        </w:tabs>
        <w:rPr>
          <w:rFonts w:asciiTheme="minorHAnsi" w:eastAsiaTheme="minorEastAsia" w:hAnsiTheme="minorHAnsi" w:cstheme="minorBidi"/>
          <w:noProof/>
          <w:sz w:val="24"/>
        </w:rPr>
      </w:pPr>
      <w:hyperlink w:anchor="_Toc10057970" w:history="1">
        <w:r w:rsidRPr="000206D1">
          <w:rPr>
            <w:rStyle w:val="Hyperlink"/>
            <w:noProof/>
          </w:rPr>
          <w:t>Figure 4: AIC Step for the Best Logit Model Script and Results</w:t>
        </w:r>
        <w:r>
          <w:rPr>
            <w:noProof/>
            <w:webHidden/>
          </w:rPr>
          <w:tab/>
        </w:r>
        <w:r>
          <w:rPr>
            <w:noProof/>
            <w:webHidden/>
          </w:rPr>
          <w:fldChar w:fldCharType="begin"/>
        </w:r>
        <w:r>
          <w:rPr>
            <w:noProof/>
            <w:webHidden/>
          </w:rPr>
          <w:instrText xml:space="preserve"> PAGEREF _Toc10057970 \h </w:instrText>
        </w:r>
        <w:r>
          <w:rPr>
            <w:noProof/>
            <w:webHidden/>
          </w:rPr>
        </w:r>
        <w:r>
          <w:rPr>
            <w:noProof/>
            <w:webHidden/>
          </w:rPr>
          <w:fldChar w:fldCharType="separate"/>
        </w:r>
        <w:r>
          <w:rPr>
            <w:noProof/>
            <w:webHidden/>
          </w:rPr>
          <w:t>3</w:t>
        </w:r>
        <w:r>
          <w:rPr>
            <w:noProof/>
            <w:webHidden/>
          </w:rPr>
          <w:fldChar w:fldCharType="end"/>
        </w:r>
      </w:hyperlink>
    </w:p>
    <w:p w14:paraId="4A60CB4B" w14:textId="088DCE33" w:rsidR="007C4172" w:rsidRDefault="007C4172">
      <w:pPr>
        <w:pStyle w:val="TableofFigures"/>
        <w:tabs>
          <w:tab w:val="right" w:leader="dot" w:pos="9350"/>
        </w:tabs>
        <w:rPr>
          <w:rFonts w:asciiTheme="minorHAnsi" w:eastAsiaTheme="minorEastAsia" w:hAnsiTheme="minorHAnsi" w:cstheme="minorBidi"/>
          <w:noProof/>
          <w:sz w:val="24"/>
        </w:rPr>
      </w:pPr>
      <w:hyperlink w:anchor="_Toc10057971" w:history="1">
        <w:r w:rsidRPr="000206D1">
          <w:rPr>
            <w:rStyle w:val="Hyperlink"/>
            <w:noProof/>
          </w:rPr>
          <w:t>Figure 5: Best Logit Model without Experience Variable Summary</w:t>
        </w:r>
        <w:r>
          <w:rPr>
            <w:noProof/>
            <w:webHidden/>
          </w:rPr>
          <w:tab/>
        </w:r>
        <w:r>
          <w:rPr>
            <w:noProof/>
            <w:webHidden/>
          </w:rPr>
          <w:fldChar w:fldCharType="begin"/>
        </w:r>
        <w:r>
          <w:rPr>
            <w:noProof/>
            <w:webHidden/>
          </w:rPr>
          <w:instrText xml:space="preserve"> PAGEREF _Toc10057971 \h </w:instrText>
        </w:r>
        <w:r>
          <w:rPr>
            <w:noProof/>
            <w:webHidden/>
          </w:rPr>
        </w:r>
        <w:r>
          <w:rPr>
            <w:noProof/>
            <w:webHidden/>
          </w:rPr>
          <w:fldChar w:fldCharType="separate"/>
        </w:r>
        <w:r>
          <w:rPr>
            <w:noProof/>
            <w:webHidden/>
          </w:rPr>
          <w:t>4</w:t>
        </w:r>
        <w:r>
          <w:rPr>
            <w:noProof/>
            <w:webHidden/>
          </w:rPr>
          <w:fldChar w:fldCharType="end"/>
        </w:r>
      </w:hyperlink>
    </w:p>
    <w:p w14:paraId="7E63DB40" w14:textId="72259E7E" w:rsidR="007C4172" w:rsidRDefault="007C4172">
      <w:pPr>
        <w:pStyle w:val="TableofFigures"/>
        <w:tabs>
          <w:tab w:val="right" w:leader="dot" w:pos="9350"/>
        </w:tabs>
        <w:rPr>
          <w:rFonts w:asciiTheme="minorHAnsi" w:eastAsiaTheme="minorEastAsia" w:hAnsiTheme="minorHAnsi" w:cstheme="minorBidi"/>
          <w:noProof/>
          <w:sz w:val="24"/>
        </w:rPr>
      </w:pPr>
      <w:hyperlink w:anchor="_Toc10057972" w:history="1">
        <w:r w:rsidRPr="000206D1">
          <w:rPr>
            <w:rStyle w:val="Hyperlink"/>
            <w:noProof/>
          </w:rPr>
          <w:t>Figure 6: Best Probit Model R-Code</w:t>
        </w:r>
        <w:r>
          <w:rPr>
            <w:noProof/>
            <w:webHidden/>
          </w:rPr>
          <w:tab/>
        </w:r>
        <w:r>
          <w:rPr>
            <w:noProof/>
            <w:webHidden/>
          </w:rPr>
          <w:fldChar w:fldCharType="begin"/>
        </w:r>
        <w:r>
          <w:rPr>
            <w:noProof/>
            <w:webHidden/>
          </w:rPr>
          <w:instrText xml:space="preserve"> PAGEREF _Toc10057972 \h </w:instrText>
        </w:r>
        <w:r>
          <w:rPr>
            <w:noProof/>
            <w:webHidden/>
          </w:rPr>
        </w:r>
        <w:r>
          <w:rPr>
            <w:noProof/>
            <w:webHidden/>
          </w:rPr>
          <w:fldChar w:fldCharType="separate"/>
        </w:r>
        <w:r>
          <w:rPr>
            <w:noProof/>
            <w:webHidden/>
          </w:rPr>
          <w:t>4</w:t>
        </w:r>
        <w:r>
          <w:rPr>
            <w:noProof/>
            <w:webHidden/>
          </w:rPr>
          <w:fldChar w:fldCharType="end"/>
        </w:r>
      </w:hyperlink>
    </w:p>
    <w:p w14:paraId="57DF32BD" w14:textId="4C0C75F2" w:rsidR="007C4172" w:rsidRDefault="007C4172">
      <w:pPr>
        <w:pStyle w:val="TableofFigures"/>
        <w:tabs>
          <w:tab w:val="right" w:leader="dot" w:pos="9350"/>
        </w:tabs>
        <w:rPr>
          <w:rFonts w:asciiTheme="minorHAnsi" w:eastAsiaTheme="minorEastAsia" w:hAnsiTheme="minorHAnsi" w:cstheme="minorBidi"/>
          <w:noProof/>
          <w:sz w:val="24"/>
        </w:rPr>
      </w:pPr>
      <w:hyperlink w:anchor="_Toc10057973" w:history="1">
        <w:r w:rsidRPr="000206D1">
          <w:rPr>
            <w:rStyle w:val="Hyperlink"/>
            <w:noProof/>
          </w:rPr>
          <w:t>Figure 7: Best Probit Model without Experience Variable Step Results</w:t>
        </w:r>
        <w:r>
          <w:rPr>
            <w:noProof/>
            <w:webHidden/>
          </w:rPr>
          <w:tab/>
        </w:r>
        <w:r>
          <w:rPr>
            <w:noProof/>
            <w:webHidden/>
          </w:rPr>
          <w:fldChar w:fldCharType="begin"/>
        </w:r>
        <w:r>
          <w:rPr>
            <w:noProof/>
            <w:webHidden/>
          </w:rPr>
          <w:instrText xml:space="preserve"> PAGEREF _Toc10057973 \h </w:instrText>
        </w:r>
        <w:r>
          <w:rPr>
            <w:noProof/>
            <w:webHidden/>
          </w:rPr>
        </w:r>
        <w:r>
          <w:rPr>
            <w:noProof/>
            <w:webHidden/>
          </w:rPr>
          <w:fldChar w:fldCharType="separate"/>
        </w:r>
        <w:r>
          <w:rPr>
            <w:noProof/>
            <w:webHidden/>
          </w:rPr>
          <w:t>4</w:t>
        </w:r>
        <w:r>
          <w:rPr>
            <w:noProof/>
            <w:webHidden/>
          </w:rPr>
          <w:fldChar w:fldCharType="end"/>
        </w:r>
      </w:hyperlink>
    </w:p>
    <w:p w14:paraId="28AA6CAE" w14:textId="175370A5" w:rsidR="007C4172" w:rsidRDefault="007C4172">
      <w:pPr>
        <w:pStyle w:val="TableofFigures"/>
        <w:tabs>
          <w:tab w:val="right" w:leader="dot" w:pos="9350"/>
        </w:tabs>
        <w:rPr>
          <w:rFonts w:asciiTheme="minorHAnsi" w:eastAsiaTheme="minorEastAsia" w:hAnsiTheme="minorHAnsi" w:cstheme="minorBidi"/>
          <w:noProof/>
          <w:sz w:val="24"/>
        </w:rPr>
      </w:pPr>
      <w:hyperlink w:anchor="_Toc10057974" w:history="1">
        <w:r w:rsidRPr="000206D1">
          <w:rPr>
            <w:rStyle w:val="Hyperlink"/>
            <w:noProof/>
          </w:rPr>
          <w:t>Figure 8: Best Logit Model Summary</w:t>
        </w:r>
        <w:r>
          <w:rPr>
            <w:noProof/>
            <w:webHidden/>
          </w:rPr>
          <w:tab/>
        </w:r>
        <w:r>
          <w:rPr>
            <w:noProof/>
            <w:webHidden/>
          </w:rPr>
          <w:fldChar w:fldCharType="begin"/>
        </w:r>
        <w:r>
          <w:rPr>
            <w:noProof/>
            <w:webHidden/>
          </w:rPr>
          <w:instrText xml:space="preserve"> PAGEREF _Toc10057974 \h </w:instrText>
        </w:r>
        <w:r>
          <w:rPr>
            <w:noProof/>
            <w:webHidden/>
          </w:rPr>
        </w:r>
        <w:r>
          <w:rPr>
            <w:noProof/>
            <w:webHidden/>
          </w:rPr>
          <w:fldChar w:fldCharType="separate"/>
        </w:r>
        <w:r>
          <w:rPr>
            <w:noProof/>
            <w:webHidden/>
          </w:rPr>
          <w:t>5</w:t>
        </w:r>
        <w:r>
          <w:rPr>
            <w:noProof/>
            <w:webHidden/>
          </w:rPr>
          <w:fldChar w:fldCharType="end"/>
        </w:r>
      </w:hyperlink>
    </w:p>
    <w:p w14:paraId="2D1817E5" w14:textId="00E098AC" w:rsidR="007C4172" w:rsidRDefault="007C4172">
      <w:pPr>
        <w:pStyle w:val="TableofFigures"/>
        <w:tabs>
          <w:tab w:val="right" w:leader="dot" w:pos="9350"/>
        </w:tabs>
        <w:rPr>
          <w:rFonts w:asciiTheme="minorHAnsi" w:eastAsiaTheme="minorEastAsia" w:hAnsiTheme="minorHAnsi" w:cstheme="minorBidi"/>
          <w:noProof/>
          <w:sz w:val="24"/>
        </w:rPr>
      </w:pPr>
      <w:hyperlink w:anchor="_Toc10057975" w:history="1">
        <w:r w:rsidRPr="000206D1">
          <w:rPr>
            <w:rStyle w:val="Hyperlink"/>
            <w:noProof/>
          </w:rPr>
          <w:t>Figure 9: Neural Network R-code without Binary Observations</w:t>
        </w:r>
        <w:r>
          <w:rPr>
            <w:noProof/>
            <w:webHidden/>
          </w:rPr>
          <w:tab/>
        </w:r>
        <w:r>
          <w:rPr>
            <w:noProof/>
            <w:webHidden/>
          </w:rPr>
          <w:fldChar w:fldCharType="begin"/>
        </w:r>
        <w:r>
          <w:rPr>
            <w:noProof/>
            <w:webHidden/>
          </w:rPr>
          <w:instrText xml:space="preserve"> PAGEREF _Toc10057975 \h </w:instrText>
        </w:r>
        <w:r>
          <w:rPr>
            <w:noProof/>
            <w:webHidden/>
          </w:rPr>
        </w:r>
        <w:r>
          <w:rPr>
            <w:noProof/>
            <w:webHidden/>
          </w:rPr>
          <w:fldChar w:fldCharType="separate"/>
        </w:r>
        <w:r>
          <w:rPr>
            <w:noProof/>
            <w:webHidden/>
          </w:rPr>
          <w:t>6</w:t>
        </w:r>
        <w:r>
          <w:rPr>
            <w:noProof/>
            <w:webHidden/>
          </w:rPr>
          <w:fldChar w:fldCharType="end"/>
        </w:r>
      </w:hyperlink>
    </w:p>
    <w:p w14:paraId="10596703" w14:textId="3177B76A" w:rsidR="007C4172" w:rsidRDefault="007C4172">
      <w:pPr>
        <w:pStyle w:val="TableofFigures"/>
        <w:tabs>
          <w:tab w:val="right" w:leader="dot" w:pos="9350"/>
        </w:tabs>
        <w:rPr>
          <w:rFonts w:asciiTheme="minorHAnsi" w:eastAsiaTheme="minorEastAsia" w:hAnsiTheme="minorHAnsi" w:cstheme="minorBidi"/>
          <w:noProof/>
          <w:sz w:val="24"/>
        </w:rPr>
      </w:pPr>
      <w:hyperlink w:anchor="_Toc10057976" w:history="1">
        <w:r w:rsidRPr="000206D1">
          <w:rPr>
            <w:rStyle w:val="Hyperlink"/>
            <w:noProof/>
          </w:rPr>
          <w:t>Figure 10: Neural Network Diagram without Binary Observations</w:t>
        </w:r>
        <w:r>
          <w:rPr>
            <w:noProof/>
            <w:webHidden/>
          </w:rPr>
          <w:tab/>
        </w:r>
        <w:r>
          <w:rPr>
            <w:noProof/>
            <w:webHidden/>
          </w:rPr>
          <w:fldChar w:fldCharType="begin"/>
        </w:r>
        <w:r>
          <w:rPr>
            <w:noProof/>
            <w:webHidden/>
          </w:rPr>
          <w:instrText xml:space="preserve"> PAGEREF _Toc10057976 \h </w:instrText>
        </w:r>
        <w:r>
          <w:rPr>
            <w:noProof/>
            <w:webHidden/>
          </w:rPr>
        </w:r>
        <w:r>
          <w:rPr>
            <w:noProof/>
            <w:webHidden/>
          </w:rPr>
          <w:fldChar w:fldCharType="separate"/>
        </w:r>
        <w:r>
          <w:rPr>
            <w:noProof/>
            <w:webHidden/>
          </w:rPr>
          <w:t>7</w:t>
        </w:r>
        <w:r>
          <w:rPr>
            <w:noProof/>
            <w:webHidden/>
          </w:rPr>
          <w:fldChar w:fldCharType="end"/>
        </w:r>
      </w:hyperlink>
    </w:p>
    <w:p w14:paraId="50D1A81E" w14:textId="6B5FEC81" w:rsidR="007C4172" w:rsidRDefault="007C4172">
      <w:pPr>
        <w:pStyle w:val="TableofFigures"/>
        <w:tabs>
          <w:tab w:val="right" w:leader="dot" w:pos="9350"/>
        </w:tabs>
        <w:rPr>
          <w:rFonts w:asciiTheme="minorHAnsi" w:eastAsiaTheme="minorEastAsia" w:hAnsiTheme="minorHAnsi" w:cstheme="minorBidi"/>
          <w:noProof/>
          <w:sz w:val="24"/>
        </w:rPr>
      </w:pPr>
      <w:hyperlink w:anchor="_Toc10057977" w:history="1">
        <w:r w:rsidRPr="000206D1">
          <w:rPr>
            <w:rStyle w:val="Hyperlink"/>
            <w:noProof/>
          </w:rPr>
          <w:t>Figure 11: Neural Network Results Matrix from “neuralnet” R-command without binary variables</w:t>
        </w:r>
        <w:r>
          <w:rPr>
            <w:noProof/>
            <w:webHidden/>
          </w:rPr>
          <w:tab/>
        </w:r>
        <w:r>
          <w:rPr>
            <w:noProof/>
            <w:webHidden/>
          </w:rPr>
          <w:fldChar w:fldCharType="begin"/>
        </w:r>
        <w:r>
          <w:rPr>
            <w:noProof/>
            <w:webHidden/>
          </w:rPr>
          <w:instrText xml:space="preserve"> PAGEREF _Toc10057977 \h </w:instrText>
        </w:r>
        <w:r>
          <w:rPr>
            <w:noProof/>
            <w:webHidden/>
          </w:rPr>
        </w:r>
        <w:r>
          <w:rPr>
            <w:noProof/>
            <w:webHidden/>
          </w:rPr>
          <w:fldChar w:fldCharType="separate"/>
        </w:r>
        <w:r>
          <w:rPr>
            <w:noProof/>
            <w:webHidden/>
          </w:rPr>
          <w:t>7</w:t>
        </w:r>
        <w:r>
          <w:rPr>
            <w:noProof/>
            <w:webHidden/>
          </w:rPr>
          <w:fldChar w:fldCharType="end"/>
        </w:r>
      </w:hyperlink>
    </w:p>
    <w:p w14:paraId="1302C915" w14:textId="5DA06EBA" w:rsidR="003B038E" w:rsidRDefault="007D58F7" w:rsidP="00D30C60">
      <w:pPr>
        <w:pStyle w:val="Heading1"/>
        <w:rPr>
          <w:rFonts w:asciiTheme="minorHAnsi" w:hAnsiTheme="minorHAnsi" w:cstheme="minorHAnsi"/>
          <w:sz w:val="15"/>
          <w:szCs w:val="15"/>
        </w:rPr>
        <w:sectPr w:rsidR="003B038E" w:rsidSect="003B038E">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sidRPr="008656D8">
        <w:rPr>
          <w:rFonts w:asciiTheme="minorHAnsi" w:hAnsiTheme="minorHAnsi" w:cstheme="minorHAnsi"/>
          <w:sz w:val="15"/>
          <w:szCs w:val="15"/>
        </w:rPr>
        <w:fldChar w:fldCharType="end"/>
      </w:r>
    </w:p>
    <w:p w14:paraId="7E6A01EB" w14:textId="729B3430" w:rsidR="00D30C60" w:rsidRDefault="00EF2BF6" w:rsidP="00D30C60">
      <w:pPr>
        <w:pStyle w:val="Heading1"/>
      </w:pPr>
      <w:bookmarkStart w:id="1" w:name="_Toc10057978"/>
      <w:r>
        <w:lastRenderedPageBreak/>
        <w:t>Introduction</w:t>
      </w:r>
      <w:bookmarkEnd w:id="1"/>
    </w:p>
    <w:p w14:paraId="72F17391" w14:textId="0907C7BE" w:rsidR="0041290C" w:rsidRDefault="002B5337" w:rsidP="002B5337">
      <w:r>
        <w:t xml:space="preserve">We will be using data from Universal Bank to determine the factors that influence whether a customer will take out a loan from the bank. For this assignment we will be submitting a </w:t>
      </w:r>
      <w:r w:rsidRPr="00F32E46">
        <w:rPr>
          <w:i/>
          <w:iCs/>
        </w:rPr>
        <w:t>logit</w:t>
      </w:r>
      <w:r>
        <w:t xml:space="preserve">, </w:t>
      </w:r>
      <w:proofErr w:type="spellStart"/>
      <w:r w:rsidRPr="00F32E46">
        <w:rPr>
          <w:i/>
          <w:iCs/>
        </w:rPr>
        <w:t>probit</w:t>
      </w:r>
      <w:proofErr w:type="spellEnd"/>
      <w:r>
        <w:t xml:space="preserve"> and neural network analysis of loan acquisition behavior.</w:t>
      </w:r>
    </w:p>
    <w:p w14:paraId="661B9EB8" w14:textId="032B3498" w:rsidR="00B8296A" w:rsidRDefault="00B8296A" w:rsidP="00B8296A">
      <w:pPr>
        <w:pStyle w:val="Heading2"/>
      </w:pPr>
      <w:bookmarkStart w:id="2" w:name="_Toc10057979"/>
      <w:r>
        <w:t>Universal Bank Data Fields</w:t>
      </w:r>
      <w:bookmarkEnd w:id="2"/>
    </w:p>
    <w:p w14:paraId="2B8D6B49" w14:textId="1046A07B" w:rsidR="00B8296A" w:rsidRPr="00B8296A" w:rsidRDefault="00B8296A" w:rsidP="00B8296A">
      <w:r>
        <w:t>The following fields are in the comma-separated-value file provided for this exercise.</w:t>
      </w:r>
    </w:p>
    <w:p w14:paraId="4CA4E052" w14:textId="2E325E78" w:rsidR="00B8296A" w:rsidRDefault="00B8296A" w:rsidP="00783283">
      <w:pPr>
        <w:pStyle w:val="ListParagraph"/>
        <w:numPr>
          <w:ilvl w:val="0"/>
          <w:numId w:val="41"/>
        </w:numPr>
        <w:ind w:left="360"/>
      </w:pPr>
      <w:r w:rsidRPr="00F32E46">
        <w:rPr>
          <w:b/>
          <w:bCs/>
        </w:rPr>
        <w:t>ID</w:t>
      </w:r>
      <w:r>
        <w:t xml:space="preserve"> </w:t>
      </w:r>
      <w:r w:rsidR="0099670F">
        <w:t xml:space="preserve">– unique </w:t>
      </w:r>
      <w:r>
        <w:t>identifier</w:t>
      </w:r>
    </w:p>
    <w:p w14:paraId="6C3E7DB5" w14:textId="6D40C0D9" w:rsidR="00B8296A" w:rsidRDefault="00B8296A" w:rsidP="00783283">
      <w:pPr>
        <w:pStyle w:val="ListParagraph"/>
        <w:numPr>
          <w:ilvl w:val="0"/>
          <w:numId w:val="41"/>
        </w:numPr>
        <w:ind w:left="360"/>
      </w:pPr>
      <w:proofErr w:type="spellStart"/>
      <w:r w:rsidRPr="00F32E46">
        <w:rPr>
          <w:b/>
          <w:bCs/>
        </w:rPr>
        <w:t>PersonalLoan</w:t>
      </w:r>
      <w:proofErr w:type="spellEnd"/>
      <w:r w:rsidR="0099670F">
        <w:t xml:space="preserve"> – </w:t>
      </w:r>
      <w:r>
        <w:t>did the customer accept the personal load offered (1=Yes, 0=No)</w:t>
      </w:r>
    </w:p>
    <w:p w14:paraId="34697361" w14:textId="1AB474EC" w:rsidR="00B8296A" w:rsidRDefault="00B8296A" w:rsidP="00783283">
      <w:pPr>
        <w:pStyle w:val="ListParagraph"/>
        <w:numPr>
          <w:ilvl w:val="0"/>
          <w:numId w:val="41"/>
        </w:numPr>
        <w:ind w:left="360"/>
      </w:pPr>
      <w:r w:rsidRPr="00F32E46">
        <w:rPr>
          <w:b/>
          <w:bCs/>
        </w:rPr>
        <w:t>Age</w:t>
      </w:r>
      <w:r w:rsidR="0099670F">
        <w:t xml:space="preserve"> – </w:t>
      </w:r>
      <w:r>
        <w:t>customer’s age</w:t>
      </w:r>
    </w:p>
    <w:p w14:paraId="4C7C15FF" w14:textId="5D63D344" w:rsidR="00B8296A" w:rsidRDefault="00B8296A" w:rsidP="00783283">
      <w:pPr>
        <w:pStyle w:val="ListParagraph"/>
        <w:numPr>
          <w:ilvl w:val="0"/>
          <w:numId w:val="41"/>
        </w:numPr>
        <w:ind w:left="360"/>
      </w:pPr>
      <w:r w:rsidRPr="00F32E46">
        <w:rPr>
          <w:b/>
          <w:bCs/>
        </w:rPr>
        <w:t>Experience</w:t>
      </w:r>
      <w:r w:rsidR="0099670F">
        <w:t xml:space="preserve"> – </w:t>
      </w:r>
      <w:r>
        <w:t>number of years of profession experience</w:t>
      </w:r>
    </w:p>
    <w:p w14:paraId="4F64B599" w14:textId="562039BF" w:rsidR="00B8296A" w:rsidRDefault="00B8296A" w:rsidP="00783283">
      <w:pPr>
        <w:pStyle w:val="ListParagraph"/>
        <w:numPr>
          <w:ilvl w:val="0"/>
          <w:numId w:val="41"/>
        </w:numPr>
        <w:ind w:left="360"/>
      </w:pPr>
      <w:r w:rsidRPr="00F32E46">
        <w:rPr>
          <w:b/>
          <w:bCs/>
        </w:rPr>
        <w:t>Income</w:t>
      </w:r>
      <w:r w:rsidR="0099670F">
        <w:t xml:space="preserve"> – </w:t>
      </w:r>
      <w:r>
        <w:t>annual income of the customer ($000)</w:t>
      </w:r>
    </w:p>
    <w:p w14:paraId="65977FE1" w14:textId="3B090491" w:rsidR="00B8296A" w:rsidRDefault="00B8296A" w:rsidP="00783283">
      <w:pPr>
        <w:pStyle w:val="ListParagraph"/>
        <w:numPr>
          <w:ilvl w:val="0"/>
          <w:numId w:val="41"/>
        </w:numPr>
        <w:ind w:left="360"/>
      </w:pPr>
      <w:proofErr w:type="spellStart"/>
      <w:r w:rsidRPr="00F32E46">
        <w:rPr>
          <w:b/>
          <w:bCs/>
        </w:rPr>
        <w:t>Z</w:t>
      </w:r>
      <w:r w:rsidR="003979FA">
        <w:rPr>
          <w:b/>
          <w:bCs/>
        </w:rPr>
        <w:t>IP.c</w:t>
      </w:r>
      <w:r w:rsidRPr="00F32E46">
        <w:rPr>
          <w:b/>
          <w:bCs/>
        </w:rPr>
        <w:t>ode</w:t>
      </w:r>
      <w:proofErr w:type="spellEnd"/>
      <w:r w:rsidR="0099670F">
        <w:t xml:space="preserve"> – </w:t>
      </w:r>
      <w:r>
        <w:t>home address zip code</w:t>
      </w:r>
    </w:p>
    <w:p w14:paraId="0011B7A7" w14:textId="3D747126" w:rsidR="00B8296A" w:rsidRDefault="00B8296A" w:rsidP="00783283">
      <w:pPr>
        <w:pStyle w:val="ListParagraph"/>
        <w:numPr>
          <w:ilvl w:val="0"/>
          <w:numId w:val="41"/>
        </w:numPr>
        <w:ind w:left="360"/>
      </w:pPr>
      <w:r w:rsidRPr="00F32E46">
        <w:rPr>
          <w:b/>
          <w:bCs/>
        </w:rPr>
        <w:t>Family</w:t>
      </w:r>
      <w:r w:rsidR="0099670F">
        <w:t xml:space="preserve"> – </w:t>
      </w:r>
      <w:r>
        <w:t>family size of customer</w:t>
      </w:r>
    </w:p>
    <w:p w14:paraId="42BF3E23" w14:textId="37948CAB" w:rsidR="00B8296A" w:rsidRDefault="00B8296A" w:rsidP="00783283">
      <w:pPr>
        <w:pStyle w:val="ListParagraph"/>
        <w:numPr>
          <w:ilvl w:val="0"/>
          <w:numId w:val="41"/>
        </w:numPr>
        <w:ind w:left="360"/>
      </w:pPr>
      <w:proofErr w:type="spellStart"/>
      <w:r w:rsidRPr="00F32E46">
        <w:rPr>
          <w:b/>
          <w:bCs/>
        </w:rPr>
        <w:t>CCAvg</w:t>
      </w:r>
      <w:proofErr w:type="spellEnd"/>
      <w:r>
        <w:t xml:space="preserve"> </w:t>
      </w:r>
      <w:r w:rsidR="0099670F">
        <w:t xml:space="preserve">– </w:t>
      </w:r>
      <w:r>
        <w:t>average spending on credit cards per month ($000)</w:t>
      </w:r>
    </w:p>
    <w:p w14:paraId="3DBF8E99" w14:textId="55956C93" w:rsidR="00B8296A" w:rsidRDefault="00B8296A" w:rsidP="00783283">
      <w:pPr>
        <w:pStyle w:val="ListParagraph"/>
        <w:numPr>
          <w:ilvl w:val="0"/>
          <w:numId w:val="41"/>
        </w:numPr>
        <w:ind w:left="360"/>
      </w:pPr>
      <w:r w:rsidRPr="00F32E46">
        <w:rPr>
          <w:b/>
          <w:bCs/>
        </w:rPr>
        <w:t>Education</w:t>
      </w:r>
      <w:r w:rsidR="0099670F">
        <w:t xml:space="preserve"> –</w:t>
      </w:r>
      <w:r>
        <w:t xml:space="preserve"> education level (1) undergraduate, (2) graduate, (3) advanced/professional</w:t>
      </w:r>
    </w:p>
    <w:p w14:paraId="78CE4870" w14:textId="375C3208" w:rsidR="00B8296A" w:rsidRDefault="00B8296A" w:rsidP="00783283">
      <w:pPr>
        <w:pStyle w:val="ListParagraph"/>
        <w:numPr>
          <w:ilvl w:val="0"/>
          <w:numId w:val="41"/>
        </w:numPr>
        <w:ind w:left="360"/>
      </w:pPr>
      <w:r w:rsidRPr="00F32E46">
        <w:rPr>
          <w:b/>
          <w:bCs/>
        </w:rPr>
        <w:t>Mortgage</w:t>
      </w:r>
      <w:r w:rsidR="00FC7EC2">
        <w:t xml:space="preserve"> –</w:t>
      </w:r>
      <w:r>
        <w:t xml:space="preserve"> value of house mortgage ($000)</w:t>
      </w:r>
    </w:p>
    <w:p w14:paraId="1CBDEE1F" w14:textId="5BDF0BEB" w:rsidR="00B8296A" w:rsidRDefault="00B8296A" w:rsidP="00783283">
      <w:pPr>
        <w:pStyle w:val="ListParagraph"/>
        <w:numPr>
          <w:ilvl w:val="0"/>
          <w:numId w:val="41"/>
        </w:numPr>
        <w:ind w:left="360"/>
      </w:pPr>
      <w:r w:rsidRPr="00F32E46">
        <w:rPr>
          <w:b/>
          <w:bCs/>
        </w:rPr>
        <w:t>Securities</w:t>
      </w:r>
      <w:r w:rsidR="00FC7EC2">
        <w:t xml:space="preserve"> – </w:t>
      </w:r>
      <w:r>
        <w:t>does the customer have a securities account with the bank? (1=Yes, 0=No)</w:t>
      </w:r>
    </w:p>
    <w:p w14:paraId="3D64D16F" w14:textId="16D9226C" w:rsidR="00B8296A" w:rsidRDefault="00B8296A" w:rsidP="00783283">
      <w:pPr>
        <w:pStyle w:val="ListParagraph"/>
        <w:numPr>
          <w:ilvl w:val="0"/>
          <w:numId w:val="41"/>
        </w:numPr>
        <w:ind w:left="360"/>
      </w:pPr>
      <w:proofErr w:type="spellStart"/>
      <w:r w:rsidRPr="00F32E46">
        <w:rPr>
          <w:b/>
          <w:bCs/>
        </w:rPr>
        <w:t>CDAccount</w:t>
      </w:r>
      <w:proofErr w:type="spellEnd"/>
      <w:r w:rsidR="00FC7EC2">
        <w:t xml:space="preserve"> –</w:t>
      </w:r>
      <w:r>
        <w:t xml:space="preserve"> does the customer have a certificate of deposit with the bank? (1=Yes, 0=No)</w:t>
      </w:r>
    </w:p>
    <w:p w14:paraId="5FC375AD" w14:textId="0CF1E30E" w:rsidR="00B8296A" w:rsidRDefault="00B8296A" w:rsidP="00783283">
      <w:pPr>
        <w:pStyle w:val="ListParagraph"/>
        <w:numPr>
          <w:ilvl w:val="0"/>
          <w:numId w:val="41"/>
        </w:numPr>
        <w:ind w:left="360"/>
      </w:pPr>
      <w:r w:rsidRPr="00F32E46">
        <w:rPr>
          <w:b/>
          <w:bCs/>
        </w:rPr>
        <w:t>Online</w:t>
      </w:r>
      <w:r w:rsidR="00FC7EC2">
        <w:t xml:space="preserve"> –</w:t>
      </w:r>
      <w:r>
        <w:t xml:space="preserve"> does the customer use Internet banking facilities (1=Yes, 0=No)</w:t>
      </w:r>
    </w:p>
    <w:p w14:paraId="68864C55" w14:textId="48015B11" w:rsidR="00B8296A" w:rsidRDefault="00B8296A" w:rsidP="00783283">
      <w:pPr>
        <w:pStyle w:val="ListParagraph"/>
        <w:numPr>
          <w:ilvl w:val="0"/>
          <w:numId w:val="41"/>
        </w:numPr>
        <w:ind w:left="360"/>
      </w:pPr>
      <w:proofErr w:type="spellStart"/>
      <w:r w:rsidRPr="00F32E46">
        <w:rPr>
          <w:b/>
          <w:bCs/>
        </w:rPr>
        <w:t>CreditCard</w:t>
      </w:r>
      <w:proofErr w:type="spellEnd"/>
      <w:r w:rsidR="00FC7EC2">
        <w:t xml:space="preserve"> –</w:t>
      </w:r>
      <w:r>
        <w:t xml:space="preserve"> does the customer use a credit card issued by Universal Bank? (1=Yes, 0=No)</w:t>
      </w:r>
    </w:p>
    <w:p w14:paraId="770F6C2C" w14:textId="471AFDDE" w:rsidR="00E036C6" w:rsidRDefault="00E036C6" w:rsidP="00E036C6">
      <w:pPr>
        <w:pStyle w:val="Heading2"/>
      </w:pPr>
      <w:bookmarkStart w:id="3" w:name="_Toc10057980"/>
      <w:r>
        <w:t>Background</w:t>
      </w:r>
      <w:bookmarkEnd w:id="3"/>
    </w:p>
    <w:p w14:paraId="44E1DC0F" w14:textId="77777777" w:rsidR="003418A9" w:rsidRDefault="00E036C6" w:rsidP="00E036C6">
      <w:r>
        <w:t xml:space="preserve">Prior to doing any analysis on the data, we </w:t>
      </w:r>
      <w:r w:rsidR="00C94936">
        <w:t xml:space="preserve">ran some general descriptive statistics on the data in the dataset provided. </w:t>
      </w:r>
    </w:p>
    <w:p w14:paraId="71FEE8A0" w14:textId="77777777" w:rsidR="003418A9" w:rsidRPr="00880803" w:rsidRDefault="003418A9" w:rsidP="003418A9">
      <w:pPr>
        <w:pStyle w:val="FigurePicture"/>
      </w:pPr>
      <w:r>
        <w:rPr>
          <w:noProof/>
        </w:rPr>
        <w:drawing>
          <wp:inline distT="0" distB="0" distL="0" distR="0" wp14:anchorId="3B8CAAD1" wp14:editId="1E81ECCB">
            <wp:extent cx="3486737" cy="221227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26 at 8.39.3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5219" cy="2230346"/>
                    </a:xfrm>
                    <a:prstGeom prst="rect">
                      <a:avLst/>
                    </a:prstGeom>
                  </pic:spPr>
                </pic:pic>
              </a:graphicData>
            </a:graphic>
          </wp:inline>
        </w:drawing>
      </w:r>
      <w:r w:rsidRPr="00833284">
        <w:t xml:space="preserve"> </w:t>
      </w:r>
    </w:p>
    <w:p w14:paraId="5B2F2AE0" w14:textId="77777777" w:rsidR="003418A9" w:rsidRPr="00934B45" w:rsidRDefault="003418A9" w:rsidP="003418A9">
      <w:pPr>
        <w:pStyle w:val="Caption"/>
      </w:pPr>
      <w:bookmarkStart w:id="4" w:name="_Ref8068360"/>
      <w:bookmarkStart w:id="5" w:name="_Toc1005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4"/>
      <w:r>
        <w:t>: Descriptive Statistics on Bank Dataset</w:t>
      </w:r>
      <w:bookmarkEnd w:id="5"/>
    </w:p>
    <w:p w14:paraId="7189FB32" w14:textId="7968034C" w:rsidR="00E036C6" w:rsidRDefault="00C94936" w:rsidP="00E036C6">
      <w:r>
        <w:t xml:space="preserve">We also </w:t>
      </w:r>
      <w:r w:rsidR="00E036C6">
        <w:t>performed various tests to determine if correlation and regression were applicable to our dataset. In this analysis, we found the following:</w:t>
      </w:r>
    </w:p>
    <w:p w14:paraId="26537F62" w14:textId="72ADFBAC" w:rsidR="00C50C99" w:rsidRDefault="00C50C99" w:rsidP="00C50C99">
      <w:pPr>
        <w:pStyle w:val="ListParagraph"/>
        <w:numPr>
          <w:ilvl w:val="0"/>
          <w:numId w:val="43"/>
        </w:numPr>
      </w:pPr>
      <w:r>
        <w:t>No multicollinearity</w:t>
      </w:r>
    </w:p>
    <w:p w14:paraId="303C8ACC" w14:textId="48405C76" w:rsidR="00C50C99" w:rsidRDefault="00C50C99" w:rsidP="00C50C99">
      <w:pPr>
        <w:pStyle w:val="ListParagraph"/>
        <w:numPr>
          <w:ilvl w:val="0"/>
          <w:numId w:val="43"/>
        </w:numPr>
      </w:pPr>
      <w:r>
        <w:t>Single outlier</w:t>
      </w:r>
    </w:p>
    <w:p w14:paraId="423127DD" w14:textId="5FA97A83" w:rsidR="003418A9" w:rsidRPr="00880803" w:rsidRDefault="003418A9" w:rsidP="003418A9">
      <w:pPr>
        <w:pStyle w:val="FigurePicture"/>
      </w:pPr>
      <w:r>
        <w:rPr>
          <w:noProof/>
        </w:rPr>
        <w:lastRenderedPageBreak/>
        <w:drawing>
          <wp:inline distT="0" distB="0" distL="0" distR="0" wp14:anchorId="03CDD467" wp14:editId="3273DFB4">
            <wp:extent cx="5670881" cy="2328333"/>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26 at 9.02.0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9419" cy="2331839"/>
                    </a:xfrm>
                    <a:prstGeom prst="rect">
                      <a:avLst/>
                    </a:prstGeom>
                  </pic:spPr>
                </pic:pic>
              </a:graphicData>
            </a:graphic>
          </wp:inline>
        </w:drawing>
      </w:r>
    </w:p>
    <w:p w14:paraId="72D31E07" w14:textId="736657EA" w:rsidR="003418A9" w:rsidRPr="00934B45" w:rsidRDefault="003418A9" w:rsidP="003418A9">
      <w:pPr>
        <w:pStyle w:val="Caption"/>
      </w:pPr>
      <w:bookmarkStart w:id="6" w:name="_Toc10057968"/>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Tests for Linearity</w:t>
      </w:r>
      <w:bookmarkEnd w:id="6"/>
    </w:p>
    <w:p w14:paraId="74177003" w14:textId="5081C698" w:rsidR="003418A9" w:rsidRDefault="003418A9" w:rsidP="00E036C6">
      <w:r>
        <w:t xml:space="preserve">Our tests confirmed that we could use general linear correlation for this dataset, but we did have a single outlier. </w:t>
      </w:r>
      <w:r w:rsidR="0089371C">
        <w:t>However, we decided to leave the outlier in for our testing</w:t>
      </w:r>
      <w:r w:rsidR="005429C0">
        <w:t>, but wanted to note that we ran these tests</w:t>
      </w:r>
      <w:r>
        <w:t>.</w:t>
      </w:r>
    </w:p>
    <w:p w14:paraId="6A9A0E95" w14:textId="25A29372" w:rsidR="00573A5C" w:rsidRDefault="00573A5C" w:rsidP="00E036C6">
      <w:pPr>
        <w:pStyle w:val="Heading1"/>
      </w:pPr>
      <w:bookmarkStart w:id="7" w:name="_Ref9865498"/>
      <w:bookmarkStart w:id="8" w:name="_Ref9865503"/>
      <w:bookmarkStart w:id="9" w:name="_Toc10057981"/>
      <w:r>
        <w:t xml:space="preserve">#1 </w:t>
      </w:r>
      <w:r w:rsidR="00081AEA">
        <w:t xml:space="preserve">– </w:t>
      </w:r>
      <w:r w:rsidR="00081AEA" w:rsidRPr="00E036C6">
        <w:t>Logit</w:t>
      </w:r>
      <w:r w:rsidR="00081AEA">
        <w:t xml:space="preserve"> </w:t>
      </w:r>
      <w:r>
        <w:t xml:space="preserve">and </w:t>
      </w:r>
      <w:proofErr w:type="spellStart"/>
      <w:r>
        <w:t>Probit</w:t>
      </w:r>
      <w:proofErr w:type="spellEnd"/>
      <w:r>
        <w:t xml:space="preserve"> Analysis</w:t>
      </w:r>
      <w:bookmarkEnd w:id="7"/>
      <w:bookmarkEnd w:id="8"/>
      <w:bookmarkEnd w:id="9"/>
    </w:p>
    <w:p w14:paraId="03AD47E1" w14:textId="36F05A62" w:rsidR="00573A5C" w:rsidRPr="00573A5C" w:rsidRDefault="0041290C" w:rsidP="0041290C">
      <w:pPr>
        <w:autoSpaceDE w:val="0"/>
        <w:autoSpaceDN w:val="0"/>
        <w:adjustRightInd w:val="0"/>
        <w:spacing w:after="0"/>
        <w:rPr>
          <w:rStyle w:val="SubtleEmphasis"/>
        </w:rPr>
      </w:pPr>
      <w:r w:rsidRPr="00573A5C">
        <w:rPr>
          <w:rStyle w:val="SubtleEmphasis"/>
        </w:rPr>
        <w:t xml:space="preserve">1. Perform a logit and </w:t>
      </w:r>
      <w:proofErr w:type="spellStart"/>
      <w:r w:rsidRPr="00573A5C">
        <w:rPr>
          <w:rStyle w:val="SubtleEmphasis"/>
        </w:rPr>
        <w:t>probit</w:t>
      </w:r>
      <w:proofErr w:type="spellEnd"/>
      <w:r w:rsidRPr="00573A5C">
        <w:rPr>
          <w:rStyle w:val="SubtleEmphasis"/>
        </w:rPr>
        <w:t xml:space="preserve"> analysis of the variables that affect whether a customer</w:t>
      </w:r>
      <w:r w:rsidR="00573A5C" w:rsidRPr="00573A5C">
        <w:rPr>
          <w:rStyle w:val="SubtleEmphasis"/>
        </w:rPr>
        <w:t xml:space="preserve"> </w:t>
      </w:r>
      <w:r w:rsidRPr="00573A5C">
        <w:rPr>
          <w:rStyle w:val="SubtleEmphasis"/>
        </w:rPr>
        <w:t>takes out a loan.</w:t>
      </w:r>
      <w:r w:rsidR="00573A5C" w:rsidRPr="00573A5C">
        <w:rPr>
          <w:rStyle w:val="SubtleEmphasis"/>
        </w:rPr>
        <w:t xml:space="preserve"> </w:t>
      </w:r>
      <w:r w:rsidRPr="00573A5C">
        <w:rPr>
          <w:rStyle w:val="SubtleEmphasis"/>
        </w:rPr>
        <w:t xml:space="preserve">Consider only main effects. </w:t>
      </w:r>
    </w:p>
    <w:p w14:paraId="274EB909" w14:textId="77777777" w:rsidR="00573A5C" w:rsidRPr="00573A5C" w:rsidRDefault="0041290C" w:rsidP="0041290C">
      <w:pPr>
        <w:autoSpaceDE w:val="0"/>
        <w:autoSpaceDN w:val="0"/>
        <w:adjustRightInd w:val="0"/>
        <w:spacing w:after="0"/>
        <w:rPr>
          <w:rStyle w:val="SubtleEmphasis"/>
        </w:rPr>
      </w:pPr>
      <w:r w:rsidRPr="00573A5C">
        <w:rPr>
          <w:rStyle w:val="SubtleEmphasis"/>
        </w:rPr>
        <w:t xml:space="preserve">Which variables are significant? </w:t>
      </w:r>
    </w:p>
    <w:p w14:paraId="19E88A29" w14:textId="77777777" w:rsidR="00573A5C" w:rsidRPr="00573A5C" w:rsidRDefault="0041290C" w:rsidP="0041290C">
      <w:pPr>
        <w:autoSpaceDE w:val="0"/>
        <w:autoSpaceDN w:val="0"/>
        <w:adjustRightInd w:val="0"/>
        <w:spacing w:after="0"/>
        <w:rPr>
          <w:rStyle w:val="SubtleEmphasis"/>
        </w:rPr>
      </w:pPr>
      <w:r w:rsidRPr="00573A5C">
        <w:rPr>
          <w:rStyle w:val="SubtleEmphasis"/>
        </w:rPr>
        <w:t>How do</w:t>
      </w:r>
      <w:r w:rsidR="00573A5C" w:rsidRPr="00573A5C">
        <w:rPr>
          <w:rStyle w:val="SubtleEmphasis"/>
        </w:rPr>
        <w:t xml:space="preserve"> </w:t>
      </w:r>
      <w:r w:rsidRPr="00573A5C">
        <w:rPr>
          <w:rStyle w:val="SubtleEmphasis"/>
        </w:rPr>
        <w:t xml:space="preserve">the significant variables influence the likelihood of taking out a loan? </w:t>
      </w:r>
    </w:p>
    <w:p w14:paraId="7A5846C7" w14:textId="37D327AF" w:rsidR="0041290C" w:rsidRPr="00573A5C" w:rsidRDefault="0041290C" w:rsidP="0041290C">
      <w:pPr>
        <w:autoSpaceDE w:val="0"/>
        <w:autoSpaceDN w:val="0"/>
        <w:adjustRightInd w:val="0"/>
        <w:spacing w:after="0"/>
        <w:rPr>
          <w:rStyle w:val="SubtleEmphasis"/>
        </w:rPr>
      </w:pPr>
      <w:r w:rsidRPr="00573A5C">
        <w:rPr>
          <w:rStyle w:val="SubtleEmphasis"/>
        </w:rPr>
        <w:t>Copy screen</w:t>
      </w:r>
      <w:r w:rsidR="00573A5C" w:rsidRPr="00573A5C">
        <w:rPr>
          <w:rStyle w:val="SubtleEmphasis"/>
        </w:rPr>
        <w:t xml:space="preserve"> </w:t>
      </w:r>
      <w:r w:rsidRPr="00573A5C">
        <w:rPr>
          <w:rStyle w:val="SubtleEmphasis"/>
        </w:rPr>
        <w:t>snapshots of your analysis in R to your report. (20%)</w:t>
      </w:r>
    </w:p>
    <w:p w14:paraId="1BD9854E" w14:textId="004B4D0A" w:rsidR="00791234" w:rsidRPr="00791234" w:rsidRDefault="00791234" w:rsidP="00081AEA">
      <w:pPr>
        <w:rPr>
          <w:color w:val="FF0000"/>
        </w:rPr>
      </w:pPr>
      <w:r>
        <w:rPr>
          <w:color w:val="FF0000"/>
        </w:rPr>
        <w:t>Clifford</w:t>
      </w:r>
      <w:r w:rsidRPr="00791234">
        <w:rPr>
          <w:color w:val="FF0000"/>
        </w:rPr>
        <w:t xml:space="preserve"> to provide response</w:t>
      </w:r>
      <w:r w:rsidR="001730EE">
        <w:rPr>
          <w:color w:val="FF0000"/>
        </w:rPr>
        <w:t>, Joyce put in what she had done</w:t>
      </w:r>
    </w:p>
    <w:p w14:paraId="2D449040" w14:textId="0A3B3128" w:rsidR="00081AEA" w:rsidRDefault="00E036C6" w:rsidP="00081AEA">
      <w:r>
        <w:t xml:space="preserve">We performed a </w:t>
      </w:r>
      <w:r w:rsidRPr="00C50C99">
        <w:rPr>
          <w:i/>
          <w:iCs/>
        </w:rPr>
        <w:t>logit</w:t>
      </w:r>
      <w:r>
        <w:t xml:space="preserve"> and </w:t>
      </w:r>
      <w:proofErr w:type="spellStart"/>
      <w:r w:rsidRPr="00C50C99">
        <w:rPr>
          <w:i/>
          <w:iCs/>
        </w:rPr>
        <w:t>probit</w:t>
      </w:r>
      <w:proofErr w:type="spellEnd"/>
      <w:r>
        <w:t xml:space="preserve"> </w:t>
      </w:r>
      <w:r w:rsidR="00E84CE6">
        <w:t>analysis</w:t>
      </w:r>
      <w:r>
        <w:t xml:space="preserve"> using ‘</w:t>
      </w:r>
      <w:proofErr w:type="spellStart"/>
      <w:r>
        <w:t>Rcmdr</w:t>
      </w:r>
      <w:proofErr w:type="spellEnd"/>
      <w:r>
        <w:t xml:space="preserve">’ </w:t>
      </w:r>
      <w:r w:rsidR="00C50C99">
        <w:t xml:space="preserve">in the </w:t>
      </w:r>
      <w:proofErr w:type="spellStart"/>
      <w:r w:rsidR="00C50C99">
        <w:t>RGui</w:t>
      </w:r>
      <w:proofErr w:type="spellEnd"/>
      <w:r w:rsidR="00C50C99">
        <w:t xml:space="preserve"> </w:t>
      </w:r>
      <w:r>
        <w:t xml:space="preserve">and scripting in R with RStudio both showing the same results. </w:t>
      </w:r>
    </w:p>
    <w:p w14:paraId="69FC5281" w14:textId="238F5670" w:rsidR="00E84CE6" w:rsidRPr="00E84CE6" w:rsidRDefault="00E84CE6" w:rsidP="00E84CE6">
      <w:pPr>
        <w:pStyle w:val="Heading2"/>
      </w:pPr>
      <w:bookmarkStart w:id="10" w:name="_Toc10057982"/>
      <w:r>
        <w:t>Logit Analysis</w:t>
      </w:r>
      <w:bookmarkEnd w:id="10"/>
    </w:p>
    <w:p w14:paraId="055E68AF" w14:textId="131DD237" w:rsidR="00283EDC" w:rsidRPr="00880803" w:rsidRDefault="00E40D15" w:rsidP="00283EDC">
      <w:pPr>
        <w:pStyle w:val="FigurePicture"/>
      </w:pPr>
      <w:r>
        <w:rPr>
          <w:noProof/>
        </w:rPr>
        <w:drawing>
          <wp:inline distT="0" distB="0" distL="0" distR="0" wp14:anchorId="7A163456" wp14:editId="3D5EADA2">
            <wp:extent cx="5162669" cy="1696720"/>
            <wp:effectExtent l="0" t="0" r="635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28 at 11.10.34 AM.png"/>
                    <pic:cNvPicPr/>
                  </pic:nvPicPr>
                  <pic:blipFill>
                    <a:blip r:embed="rId17">
                      <a:extLst>
                        <a:ext uri="{28A0092B-C50C-407E-A947-70E740481C1C}">
                          <a14:useLocalDpi xmlns:a14="http://schemas.microsoft.com/office/drawing/2010/main" val="0"/>
                        </a:ext>
                      </a:extLst>
                    </a:blip>
                    <a:stretch>
                      <a:fillRect/>
                    </a:stretch>
                  </pic:blipFill>
                  <pic:spPr>
                    <a:xfrm>
                      <a:off x="0" y="0"/>
                      <a:ext cx="5169592" cy="1698995"/>
                    </a:xfrm>
                    <a:prstGeom prst="rect">
                      <a:avLst/>
                    </a:prstGeom>
                  </pic:spPr>
                </pic:pic>
              </a:graphicData>
            </a:graphic>
          </wp:inline>
        </w:drawing>
      </w:r>
    </w:p>
    <w:p w14:paraId="11E2BC8C" w14:textId="2EF61A72" w:rsidR="00283EDC" w:rsidRPr="00934B45" w:rsidRDefault="00283EDC" w:rsidP="00283EDC">
      <w:pPr>
        <w:pStyle w:val="Caption"/>
      </w:pPr>
      <w:bookmarkStart w:id="11" w:name="_Toc10057969"/>
      <w:r>
        <w:t xml:space="preserve">Figure </w:t>
      </w:r>
      <w:r>
        <w:rPr>
          <w:noProof/>
        </w:rPr>
        <w:fldChar w:fldCharType="begin"/>
      </w:r>
      <w:r>
        <w:rPr>
          <w:noProof/>
        </w:rPr>
        <w:instrText xml:space="preserve"> SEQ Figure \* ARABIC </w:instrText>
      </w:r>
      <w:r>
        <w:rPr>
          <w:noProof/>
        </w:rPr>
        <w:fldChar w:fldCharType="separate"/>
      </w:r>
      <w:r w:rsidR="00386EDE">
        <w:rPr>
          <w:noProof/>
        </w:rPr>
        <w:t>3</w:t>
      </w:r>
      <w:r>
        <w:rPr>
          <w:noProof/>
        </w:rPr>
        <w:fldChar w:fldCharType="end"/>
      </w:r>
      <w:r>
        <w:t xml:space="preserve">: Logit run with RStudio and Same Code from </w:t>
      </w:r>
      <w:proofErr w:type="spellStart"/>
      <w:r>
        <w:t>Rcmdr</w:t>
      </w:r>
      <w:bookmarkEnd w:id="11"/>
      <w:proofErr w:type="spellEnd"/>
    </w:p>
    <w:p w14:paraId="1D9201DE" w14:textId="6B97A710" w:rsidR="00283EDC" w:rsidRDefault="00283EDC" w:rsidP="00081AEA">
      <w:r>
        <w:t xml:space="preserve">Using the AIC Step method (the same that it used in </w:t>
      </w:r>
      <w:proofErr w:type="spellStart"/>
      <w:r>
        <w:t>Rcmdr</w:t>
      </w:r>
      <w:proofErr w:type="spellEnd"/>
      <w:r>
        <w:t xml:space="preserve">), we found the best model as </w:t>
      </w:r>
      <w:r w:rsidR="001F70BA">
        <w:t xml:space="preserve">shown in </w:t>
      </w:r>
      <w:r w:rsidR="001F70BA">
        <w:fldChar w:fldCharType="begin"/>
      </w:r>
      <w:r w:rsidR="001F70BA">
        <w:instrText xml:space="preserve"> REF _Ref9753141 \h </w:instrText>
      </w:r>
      <w:r w:rsidR="006B71D4">
        <w:instrText xml:space="preserve"> \* MERGEFORMAT </w:instrText>
      </w:r>
      <w:r w:rsidR="001F70BA">
        <w:fldChar w:fldCharType="separate"/>
      </w:r>
      <w:r w:rsidR="00386EDE" w:rsidRPr="006B71D4">
        <w:rPr>
          <w:i/>
          <w:iCs/>
        </w:rPr>
        <w:t xml:space="preserve">Figure </w:t>
      </w:r>
      <w:r w:rsidR="00386EDE" w:rsidRPr="006B71D4">
        <w:rPr>
          <w:i/>
          <w:iCs/>
          <w:noProof/>
        </w:rPr>
        <w:t>3</w:t>
      </w:r>
      <w:r w:rsidR="00386EDE" w:rsidRPr="006B71D4">
        <w:rPr>
          <w:i/>
          <w:iCs/>
        </w:rPr>
        <w:t>: AIC Step for the Best Logit Model Script and Results</w:t>
      </w:r>
      <w:r w:rsidR="001F70BA">
        <w:fldChar w:fldCharType="end"/>
      </w:r>
      <w:r w:rsidR="001F70BA">
        <w:t>.</w:t>
      </w:r>
    </w:p>
    <w:p w14:paraId="3137BB9F" w14:textId="3306B882" w:rsidR="00283EDC" w:rsidRPr="00880803" w:rsidRDefault="00E40D15" w:rsidP="00283EDC">
      <w:pPr>
        <w:pStyle w:val="FigurePicture"/>
      </w:pPr>
      <w:r>
        <w:rPr>
          <w:noProof/>
        </w:rPr>
        <w:lastRenderedPageBreak/>
        <w:drawing>
          <wp:inline distT="0" distB="0" distL="0" distR="0" wp14:anchorId="1BD30A75" wp14:editId="63282E48">
            <wp:extent cx="3242114" cy="159512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28 at 11.12.19 AM.png"/>
                    <pic:cNvPicPr/>
                  </pic:nvPicPr>
                  <pic:blipFill>
                    <a:blip r:embed="rId18">
                      <a:extLst>
                        <a:ext uri="{28A0092B-C50C-407E-A947-70E740481C1C}">
                          <a14:useLocalDpi xmlns:a14="http://schemas.microsoft.com/office/drawing/2010/main" val="0"/>
                        </a:ext>
                      </a:extLst>
                    </a:blip>
                    <a:stretch>
                      <a:fillRect/>
                    </a:stretch>
                  </pic:blipFill>
                  <pic:spPr>
                    <a:xfrm>
                      <a:off x="0" y="0"/>
                      <a:ext cx="3245626" cy="1596848"/>
                    </a:xfrm>
                    <a:prstGeom prst="rect">
                      <a:avLst/>
                    </a:prstGeom>
                  </pic:spPr>
                </pic:pic>
              </a:graphicData>
            </a:graphic>
          </wp:inline>
        </w:drawing>
      </w:r>
      <w:r>
        <w:rPr>
          <w:noProof/>
        </w:rPr>
        <w:drawing>
          <wp:inline distT="0" distB="0" distL="0" distR="0" wp14:anchorId="46DE63D2" wp14:editId="600BFE5F">
            <wp:extent cx="2652979" cy="1300480"/>
            <wp:effectExtent l="0" t="0" r="190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5-28 at 11.15.49 AM.png"/>
                    <pic:cNvPicPr/>
                  </pic:nvPicPr>
                  <pic:blipFill>
                    <a:blip r:embed="rId19">
                      <a:extLst>
                        <a:ext uri="{28A0092B-C50C-407E-A947-70E740481C1C}">
                          <a14:useLocalDpi xmlns:a14="http://schemas.microsoft.com/office/drawing/2010/main" val="0"/>
                        </a:ext>
                      </a:extLst>
                    </a:blip>
                    <a:stretch>
                      <a:fillRect/>
                    </a:stretch>
                  </pic:blipFill>
                  <pic:spPr>
                    <a:xfrm>
                      <a:off x="0" y="0"/>
                      <a:ext cx="2666133" cy="1306928"/>
                    </a:xfrm>
                    <a:prstGeom prst="rect">
                      <a:avLst/>
                    </a:prstGeom>
                  </pic:spPr>
                </pic:pic>
              </a:graphicData>
            </a:graphic>
          </wp:inline>
        </w:drawing>
      </w:r>
      <w:r w:rsidR="004E5BA5">
        <w:br/>
      </w:r>
      <w:r>
        <w:rPr>
          <w:noProof/>
        </w:rPr>
        <w:drawing>
          <wp:inline distT="0" distB="0" distL="0" distR="0" wp14:anchorId="23E10FD8" wp14:editId="015D9612">
            <wp:extent cx="3242130" cy="3180080"/>
            <wp:effectExtent l="0" t="0" r="0" b="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28 at 11.16.26 AM.png"/>
                    <pic:cNvPicPr/>
                  </pic:nvPicPr>
                  <pic:blipFill>
                    <a:blip r:embed="rId20">
                      <a:extLst>
                        <a:ext uri="{28A0092B-C50C-407E-A947-70E740481C1C}">
                          <a14:useLocalDpi xmlns:a14="http://schemas.microsoft.com/office/drawing/2010/main" val="0"/>
                        </a:ext>
                      </a:extLst>
                    </a:blip>
                    <a:stretch>
                      <a:fillRect/>
                    </a:stretch>
                  </pic:blipFill>
                  <pic:spPr>
                    <a:xfrm>
                      <a:off x="0" y="0"/>
                      <a:ext cx="3255335" cy="3193032"/>
                    </a:xfrm>
                    <a:prstGeom prst="rect">
                      <a:avLst/>
                    </a:prstGeom>
                  </pic:spPr>
                </pic:pic>
              </a:graphicData>
            </a:graphic>
          </wp:inline>
        </w:drawing>
      </w:r>
    </w:p>
    <w:p w14:paraId="655CD4DC" w14:textId="50BFE34F" w:rsidR="00283EDC" w:rsidRDefault="00283EDC" w:rsidP="005B136F">
      <w:pPr>
        <w:pStyle w:val="Caption"/>
      </w:pPr>
      <w:bookmarkStart w:id="12" w:name="_Ref9753141"/>
      <w:bookmarkStart w:id="13" w:name="_Toc10057970"/>
      <w:r>
        <w:t xml:space="preserve">Figure </w:t>
      </w:r>
      <w:r>
        <w:rPr>
          <w:noProof/>
        </w:rPr>
        <w:fldChar w:fldCharType="begin"/>
      </w:r>
      <w:r>
        <w:rPr>
          <w:noProof/>
        </w:rPr>
        <w:instrText xml:space="preserve"> SEQ Figure \* ARABIC </w:instrText>
      </w:r>
      <w:r>
        <w:rPr>
          <w:noProof/>
        </w:rPr>
        <w:fldChar w:fldCharType="separate"/>
      </w:r>
      <w:r w:rsidR="00386EDE">
        <w:rPr>
          <w:noProof/>
        </w:rPr>
        <w:t>4</w:t>
      </w:r>
      <w:r>
        <w:rPr>
          <w:noProof/>
        </w:rPr>
        <w:fldChar w:fldCharType="end"/>
      </w:r>
      <w:r>
        <w:t>: AIC Step for the Best Logit Model Script and Results</w:t>
      </w:r>
      <w:bookmarkEnd w:id="12"/>
      <w:bookmarkEnd w:id="13"/>
    </w:p>
    <w:p w14:paraId="7661D64D" w14:textId="31ACB95E" w:rsidR="00E84CE6" w:rsidRDefault="00E84CE6" w:rsidP="00E84CE6">
      <w:r>
        <w:t xml:space="preserve">We determined that we could drop Experience since the </w:t>
      </w:r>
      <w:r>
        <w:rPr>
          <w:i/>
          <w:iCs/>
        </w:rPr>
        <w:t>p-value</w:t>
      </w:r>
      <w:r>
        <w:t xml:space="preserve"> for this variable is actual &gt; 0.05</w:t>
      </w:r>
      <w:r w:rsidR="00C50C99">
        <w:t xml:space="preserve"> (0.09</w:t>
      </w:r>
      <w:r w:rsidR="00791234">
        <w:t>458)</w:t>
      </w:r>
      <w:r>
        <w:t>.</w:t>
      </w:r>
    </w:p>
    <w:p w14:paraId="55F62A22" w14:textId="2FEFAECB" w:rsidR="000F51CF" w:rsidRPr="00880803" w:rsidRDefault="00E40D15" w:rsidP="000F51CF">
      <w:pPr>
        <w:pStyle w:val="FigurePicture"/>
      </w:pPr>
      <w:r>
        <w:rPr>
          <w:noProof/>
        </w:rPr>
        <w:lastRenderedPageBreak/>
        <w:drawing>
          <wp:inline distT="0" distB="0" distL="0" distR="0" wp14:anchorId="19115EF7" wp14:editId="2CD58AD7">
            <wp:extent cx="3657600" cy="3206442"/>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28 at 11.17.00 AM.png"/>
                    <pic:cNvPicPr/>
                  </pic:nvPicPr>
                  <pic:blipFill>
                    <a:blip r:embed="rId21">
                      <a:extLst>
                        <a:ext uri="{28A0092B-C50C-407E-A947-70E740481C1C}">
                          <a14:useLocalDpi xmlns:a14="http://schemas.microsoft.com/office/drawing/2010/main" val="0"/>
                        </a:ext>
                      </a:extLst>
                    </a:blip>
                    <a:stretch>
                      <a:fillRect/>
                    </a:stretch>
                  </pic:blipFill>
                  <pic:spPr>
                    <a:xfrm>
                      <a:off x="0" y="0"/>
                      <a:ext cx="3678897" cy="3225112"/>
                    </a:xfrm>
                    <a:prstGeom prst="rect">
                      <a:avLst/>
                    </a:prstGeom>
                  </pic:spPr>
                </pic:pic>
              </a:graphicData>
            </a:graphic>
          </wp:inline>
        </w:drawing>
      </w:r>
    </w:p>
    <w:p w14:paraId="5FBB4CFE" w14:textId="28E5E1C4" w:rsidR="000F51CF" w:rsidRPr="00934B45" w:rsidRDefault="000F51CF" w:rsidP="000F51CF">
      <w:pPr>
        <w:pStyle w:val="Caption"/>
      </w:pPr>
      <w:bookmarkStart w:id="14" w:name="_Ref9753560"/>
      <w:bookmarkStart w:id="15" w:name="_Toc10057971"/>
      <w:r>
        <w:t xml:space="preserve">Figure </w:t>
      </w:r>
      <w:r>
        <w:rPr>
          <w:noProof/>
        </w:rPr>
        <w:fldChar w:fldCharType="begin"/>
      </w:r>
      <w:r>
        <w:rPr>
          <w:noProof/>
        </w:rPr>
        <w:instrText xml:space="preserve"> SEQ Figure \* ARABIC </w:instrText>
      </w:r>
      <w:r>
        <w:rPr>
          <w:noProof/>
        </w:rPr>
        <w:fldChar w:fldCharType="separate"/>
      </w:r>
      <w:r w:rsidR="00386EDE">
        <w:rPr>
          <w:noProof/>
        </w:rPr>
        <w:t>5</w:t>
      </w:r>
      <w:r>
        <w:rPr>
          <w:noProof/>
        </w:rPr>
        <w:fldChar w:fldCharType="end"/>
      </w:r>
      <w:r>
        <w:t>: Best Logit Model without Experience Variable</w:t>
      </w:r>
      <w:bookmarkEnd w:id="14"/>
      <w:r w:rsidR="00D664B0">
        <w:t xml:space="preserve"> Summary</w:t>
      </w:r>
      <w:bookmarkEnd w:id="15"/>
    </w:p>
    <w:p w14:paraId="1ADD1F05" w14:textId="6168390F" w:rsidR="00E84CE6" w:rsidRPr="00E84CE6" w:rsidRDefault="00E84CE6" w:rsidP="00E84CE6">
      <w:pPr>
        <w:pStyle w:val="Heading2"/>
      </w:pPr>
      <w:bookmarkStart w:id="16" w:name="_Toc10057983"/>
      <w:proofErr w:type="spellStart"/>
      <w:r>
        <w:t>Probit</w:t>
      </w:r>
      <w:proofErr w:type="spellEnd"/>
      <w:r>
        <w:t xml:space="preserve"> Analysis</w:t>
      </w:r>
      <w:bookmarkEnd w:id="16"/>
    </w:p>
    <w:p w14:paraId="3F8E2F52" w14:textId="4CAC095E" w:rsidR="00E84CE6" w:rsidRDefault="00E84CE6" w:rsidP="00E84CE6">
      <w:pPr>
        <w:rPr>
          <w:color w:val="FF0000"/>
        </w:rPr>
      </w:pPr>
      <w:r w:rsidRPr="00E84CE6">
        <w:rPr>
          <w:color w:val="FF0000"/>
        </w:rPr>
        <w:t>*this is just some ideas on how to do this section*</w:t>
      </w:r>
    </w:p>
    <w:p w14:paraId="7EF0313D" w14:textId="503DC1BE" w:rsidR="00DA6B86" w:rsidRDefault="00DA6B86" w:rsidP="00D664B0">
      <w:pPr>
        <w:pStyle w:val="FigurePicture"/>
      </w:pPr>
      <w:r>
        <w:rPr>
          <w:noProof/>
        </w:rPr>
        <w:drawing>
          <wp:inline distT="0" distB="0" distL="0" distR="0" wp14:anchorId="54646B3A" wp14:editId="5C5BFE75">
            <wp:extent cx="4241800" cy="1092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28 at 11.18.29 AM.png"/>
                    <pic:cNvPicPr/>
                  </pic:nvPicPr>
                  <pic:blipFill>
                    <a:blip r:embed="rId22">
                      <a:extLst>
                        <a:ext uri="{28A0092B-C50C-407E-A947-70E740481C1C}">
                          <a14:useLocalDpi xmlns:a14="http://schemas.microsoft.com/office/drawing/2010/main" val="0"/>
                        </a:ext>
                      </a:extLst>
                    </a:blip>
                    <a:stretch>
                      <a:fillRect/>
                    </a:stretch>
                  </pic:blipFill>
                  <pic:spPr>
                    <a:xfrm>
                      <a:off x="0" y="0"/>
                      <a:ext cx="4241800" cy="1092200"/>
                    </a:xfrm>
                    <a:prstGeom prst="rect">
                      <a:avLst/>
                    </a:prstGeom>
                  </pic:spPr>
                </pic:pic>
              </a:graphicData>
            </a:graphic>
          </wp:inline>
        </w:drawing>
      </w:r>
    </w:p>
    <w:p w14:paraId="0D8E8580" w14:textId="6FE65433" w:rsidR="00D664B0" w:rsidRPr="00934B45" w:rsidRDefault="00D664B0" w:rsidP="00D664B0">
      <w:pPr>
        <w:pStyle w:val="Caption"/>
      </w:pPr>
      <w:bookmarkStart w:id="17" w:name="_Toc1005797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Best </w:t>
      </w:r>
      <w:proofErr w:type="spellStart"/>
      <w:r>
        <w:t>Probit</w:t>
      </w:r>
      <w:proofErr w:type="spellEnd"/>
      <w:r>
        <w:t xml:space="preserve"> Model R-Code</w:t>
      </w:r>
      <w:bookmarkEnd w:id="17"/>
    </w:p>
    <w:p w14:paraId="2CD26D34" w14:textId="243FF7A9" w:rsidR="00DA6B86" w:rsidRDefault="00DA6B86" w:rsidP="00D664B0">
      <w:pPr>
        <w:pStyle w:val="FigurePicture"/>
      </w:pPr>
      <w:r>
        <w:rPr>
          <w:noProof/>
        </w:rPr>
        <w:drawing>
          <wp:inline distT="0" distB="0" distL="0" distR="0" wp14:anchorId="67F49E9F" wp14:editId="2BB42DC8">
            <wp:extent cx="2788467" cy="1490133"/>
            <wp:effectExtent l="0" t="0" r="571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28 at 11.19.05 AM.png"/>
                    <pic:cNvPicPr/>
                  </pic:nvPicPr>
                  <pic:blipFill>
                    <a:blip r:embed="rId23">
                      <a:extLst>
                        <a:ext uri="{28A0092B-C50C-407E-A947-70E740481C1C}">
                          <a14:useLocalDpi xmlns:a14="http://schemas.microsoft.com/office/drawing/2010/main" val="0"/>
                        </a:ext>
                      </a:extLst>
                    </a:blip>
                    <a:stretch>
                      <a:fillRect/>
                    </a:stretch>
                  </pic:blipFill>
                  <pic:spPr>
                    <a:xfrm>
                      <a:off x="0" y="0"/>
                      <a:ext cx="2806038" cy="1499523"/>
                    </a:xfrm>
                    <a:prstGeom prst="rect">
                      <a:avLst/>
                    </a:prstGeom>
                  </pic:spPr>
                </pic:pic>
              </a:graphicData>
            </a:graphic>
          </wp:inline>
        </w:drawing>
      </w:r>
    </w:p>
    <w:p w14:paraId="2FA43E5E" w14:textId="3A4D0C7A" w:rsidR="00D664B0" w:rsidRDefault="00D664B0" w:rsidP="00D664B0">
      <w:pPr>
        <w:pStyle w:val="Caption"/>
      </w:pPr>
      <w:bookmarkStart w:id="18" w:name="_Toc1005797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Best </w:t>
      </w:r>
      <w:proofErr w:type="spellStart"/>
      <w:r>
        <w:t>Probit</w:t>
      </w:r>
      <w:proofErr w:type="spellEnd"/>
      <w:r>
        <w:t xml:space="preserve"> Model without Experience Variable Step Results</w:t>
      </w:r>
      <w:bookmarkEnd w:id="18"/>
    </w:p>
    <w:p w14:paraId="38E46E5A" w14:textId="1FCF5D2A" w:rsidR="00940DD7" w:rsidRPr="00940DD7" w:rsidRDefault="00940DD7" w:rsidP="00940DD7">
      <w:r>
        <w:t xml:space="preserve">However, we dropped out </w:t>
      </w:r>
      <w:proofErr w:type="spellStart"/>
      <w:r>
        <w:t>CustomerID</w:t>
      </w:r>
      <w:proofErr w:type="spellEnd"/>
      <w:r>
        <w:t xml:space="preserve"> because it is simply a row number or arbitrary ID and should not be included.</w:t>
      </w:r>
    </w:p>
    <w:p w14:paraId="13550505" w14:textId="4008B4AB" w:rsidR="00DA6B86" w:rsidRDefault="00DA6B86" w:rsidP="00D664B0">
      <w:pPr>
        <w:pStyle w:val="FigurePicture"/>
      </w:pPr>
      <w:r>
        <w:rPr>
          <w:noProof/>
        </w:rPr>
        <w:lastRenderedPageBreak/>
        <w:drawing>
          <wp:inline distT="0" distB="0" distL="0" distR="0" wp14:anchorId="64803859" wp14:editId="19167C3A">
            <wp:extent cx="3530600" cy="2758281"/>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28 at 11.19.33 AM.png"/>
                    <pic:cNvPicPr/>
                  </pic:nvPicPr>
                  <pic:blipFill>
                    <a:blip r:embed="rId24">
                      <a:extLst>
                        <a:ext uri="{28A0092B-C50C-407E-A947-70E740481C1C}">
                          <a14:useLocalDpi xmlns:a14="http://schemas.microsoft.com/office/drawing/2010/main" val="0"/>
                        </a:ext>
                      </a:extLst>
                    </a:blip>
                    <a:stretch>
                      <a:fillRect/>
                    </a:stretch>
                  </pic:blipFill>
                  <pic:spPr>
                    <a:xfrm>
                      <a:off x="0" y="0"/>
                      <a:ext cx="3537996" cy="2764059"/>
                    </a:xfrm>
                    <a:prstGeom prst="rect">
                      <a:avLst/>
                    </a:prstGeom>
                  </pic:spPr>
                </pic:pic>
              </a:graphicData>
            </a:graphic>
          </wp:inline>
        </w:drawing>
      </w:r>
    </w:p>
    <w:p w14:paraId="4AF95ED6" w14:textId="3E8B901A" w:rsidR="00D664B0" w:rsidRPr="00934B45" w:rsidRDefault="00D664B0" w:rsidP="00D664B0">
      <w:pPr>
        <w:pStyle w:val="Caption"/>
      </w:pPr>
      <w:bookmarkStart w:id="19" w:name="_Toc1005797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Best Logit Model Summary</w:t>
      </w:r>
      <w:bookmarkEnd w:id="19"/>
    </w:p>
    <w:p w14:paraId="2907EB4D" w14:textId="77777777" w:rsidR="00D664B0" w:rsidRPr="00E84CE6" w:rsidRDefault="00D664B0" w:rsidP="00D664B0"/>
    <w:p w14:paraId="1D5DD72E" w14:textId="0B240DD7" w:rsidR="00E84CE6" w:rsidRDefault="00E84CE6" w:rsidP="00E84CE6">
      <w:pPr>
        <w:pStyle w:val="Heading2"/>
      </w:pPr>
      <w:bookmarkStart w:id="20" w:name="_Toc10057984"/>
      <w:r>
        <w:t>Conclusions</w:t>
      </w:r>
      <w:bookmarkEnd w:id="20"/>
    </w:p>
    <w:p w14:paraId="01339E11" w14:textId="5E824A5E" w:rsidR="00F30F72" w:rsidRPr="00F30F72" w:rsidRDefault="00F30F72" w:rsidP="00F30F72">
      <w:pPr>
        <w:rPr>
          <w:color w:val="FF0000"/>
        </w:rPr>
      </w:pPr>
      <w:r>
        <w:rPr>
          <w:color w:val="FF0000"/>
        </w:rPr>
        <w:t>** Do we use the spreadsheets he used in class here?</w:t>
      </w:r>
    </w:p>
    <w:p w14:paraId="5E16CDCB" w14:textId="7E11D115" w:rsidR="00E84CE6" w:rsidRDefault="00E84CE6" w:rsidP="00E84CE6">
      <w:r>
        <w:t xml:space="preserve">Using these two methods, we determined that the following variable were significant because of their below 0.05 </w:t>
      </w:r>
      <w:r>
        <w:rPr>
          <w:i/>
          <w:iCs/>
        </w:rPr>
        <w:t>p-value</w:t>
      </w:r>
      <w:r>
        <w:t xml:space="preserve"> as shown in the descriptions in the figures provided in this section.</w:t>
      </w:r>
    </w:p>
    <w:p w14:paraId="60DFB7BD" w14:textId="545CE758" w:rsidR="00E84CE6" w:rsidRDefault="00E84CE6" w:rsidP="008A05A3">
      <w:pPr>
        <w:pStyle w:val="ListParagraph"/>
        <w:numPr>
          <w:ilvl w:val="0"/>
          <w:numId w:val="42"/>
        </w:numPr>
        <w:ind w:left="360"/>
      </w:pPr>
      <w:r>
        <w:t>Income</w:t>
      </w:r>
      <w:r w:rsidR="00F30F72">
        <w:t xml:space="preserve"> – The higher the income, the more likelihood of taking out a loan. In fact, for a $1 of income, the likelihood goes up by </w:t>
      </w:r>
      <w:r w:rsidR="00F30F72" w:rsidRPr="00F30F72">
        <w:rPr>
          <w:color w:val="FF0000"/>
        </w:rPr>
        <w:t>X%</w:t>
      </w:r>
      <w:r w:rsidR="00F30F72">
        <w:t>.</w:t>
      </w:r>
    </w:p>
    <w:p w14:paraId="5C88FB02" w14:textId="5D773867" w:rsidR="00E84CE6" w:rsidRPr="00404DC3" w:rsidRDefault="00E84CE6" w:rsidP="008A05A3">
      <w:pPr>
        <w:pStyle w:val="ListParagraph"/>
        <w:numPr>
          <w:ilvl w:val="0"/>
          <w:numId w:val="42"/>
        </w:numPr>
        <w:ind w:left="360"/>
        <w:rPr>
          <w:color w:val="FF0000"/>
        </w:rPr>
      </w:pPr>
      <w:r w:rsidRPr="00404DC3">
        <w:rPr>
          <w:color w:val="FF0000"/>
        </w:rPr>
        <w:t>Family</w:t>
      </w:r>
      <w:r w:rsidR="00791234">
        <w:rPr>
          <w:color w:val="FF0000"/>
        </w:rPr>
        <w:t xml:space="preserve"> – finish each of these</w:t>
      </w:r>
    </w:p>
    <w:p w14:paraId="144C6199" w14:textId="3A40C23C" w:rsidR="00E84CE6" w:rsidRPr="00404DC3" w:rsidRDefault="00E84CE6" w:rsidP="008A05A3">
      <w:pPr>
        <w:pStyle w:val="ListParagraph"/>
        <w:numPr>
          <w:ilvl w:val="0"/>
          <w:numId w:val="42"/>
        </w:numPr>
        <w:ind w:left="360"/>
        <w:rPr>
          <w:color w:val="FF0000"/>
        </w:rPr>
      </w:pPr>
      <w:proofErr w:type="spellStart"/>
      <w:r w:rsidRPr="00404DC3">
        <w:rPr>
          <w:color w:val="FF0000"/>
        </w:rPr>
        <w:t>CCAvg</w:t>
      </w:r>
      <w:proofErr w:type="spellEnd"/>
    </w:p>
    <w:p w14:paraId="6D3CC32A" w14:textId="5E5F13B8" w:rsidR="00E84CE6" w:rsidRPr="00404DC3" w:rsidRDefault="00E84CE6" w:rsidP="008A05A3">
      <w:pPr>
        <w:pStyle w:val="ListParagraph"/>
        <w:numPr>
          <w:ilvl w:val="0"/>
          <w:numId w:val="42"/>
        </w:numPr>
        <w:ind w:left="360"/>
        <w:rPr>
          <w:color w:val="FF0000"/>
        </w:rPr>
      </w:pPr>
      <w:r w:rsidRPr="00404DC3">
        <w:rPr>
          <w:color w:val="FF0000"/>
        </w:rPr>
        <w:t>Education</w:t>
      </w:r>
    </w:p>
    <w:p w14:paraId="00845676" w14:textId="13FAFBF7" w:rsidR="00E84CE6" w:rsidRPr="00404DC3" w:rsidRDefault="002665B2" w:rsidP="008A05A3">
      <w:pPr>
        <w:pStyle w:val="ListParagraph"/>
        <w:numPr>
          <w:ilvl w:val="0"/>
          <w:numId w:val="42"/>
        </w:numPr>
        <w:ind w:left="360"/>
        <w:rPr>
          <w:color w:val="FF0000"/>
        </w:rPr>
      </w:pPr>
      <w:proofErr w:type="spellStart"/>
      <w:r w:rsidRPr="00404DC3">
        <w:rPr>
          <w:color w:val="FF0000"/>
        </w:rPr>
        <w:t>SecuritiesAccount</w:t>
      </w:r>
      <w:proofErr w:type="spellEnd"/>
    </w:p>
    <w:p w14:paraId="1EA0F6D8" w14:textId="14B208B9" w:rsidR="002665B2" w:rsidRPr="00404DC3" w:rsidRDefault="002665B2" w:rsidP="008A05A3">
      <w:pPr>
        <w:pStyle w:val="ListParagraph"/>
        <w:numPr>
          <w:ilvl w:val="0"/>
          <w:numId w:val="42"/>
        </w:numPr>
        <w:ind w:left="360"/>
        <w:rPr>
          <w:color w:val="FF0000"/>
        </w:rPr>
      </w:pPr>
      <w:proofErr w:type="spellStart"/>
      <w:r w:rsidRPr="00404DC3">
        <w:rPr>
          <w:color w:val="FF0000"/>
        </w:rPr>
        <w:t>CDAccount</w:t>
      </w:r>
      <w:proofErr w:type="spellEnd"/>
    </w:p>
    <w:p w14:paraId="0D055CDA" w14:textId="64AEC161" w:rsidR="002665B2" w:rsidRPr="00404DC3" w:rsidRDefault="002665B2" w:rsidP="008A05A3">
      <w:pPr>
        <w:pStyle w:val="ListParagraph"/>
        <w:numPr>
          <w:ilvl w:val="0"/>
          <w:numId w:val="42"/>
        </w:numPr>
        <w:ind w:left="360"/>
        <w:rPr>
          <w:color w:val="FF0000"/>
        </w:rPr>
      </w:pPr>
      <w:r w:rsidRPr="00404DC3">
        <w:rPr>
          <w:color w:val="FF0000"/>
        </w:rPr>
        <w:t>Online</w:t>
      </w:r>
    </w:p>
    <w:p w14:paraId="1F3D8673" w14:textId="4921070E" w:rsidR="002665B2" w:rsidRPr="00404DC3" w:rsidRDefault="002665B2" w:rsidP="008A05A3">
      <w:pPr>
        <w:pStyle w:val="ListParagraph"/>
        <w:numPr>
          <w:ilvl w:val="0"/>
          <w:numId w:val="42"/>
        </w:numPr>
        <w:ind w:left="360"/>
        <w:rPr>
          <w:color w:val="FF0000"/>
        </w:rPr>
      </w:pPr>
      <w:proofErr w:type="spellStart"/>
      <w:r w:rsidRPr="00404DC3">
        <w:rPr>
          <w:color w:val="FF0000"/>
        </w:rPr>
        <w:t>CreditCard</w:t>
      </w:r>
      <w:proofErr w:type="spellEnd"/>
    </w:p>
    <w:p w14:paraId="131884BF" w14:textId="0CC6B265" w:rsidR="00F30F72" w:rsidRPr="00E84CE6" w:rsidRDefault="00F30F72" w:rsidP="00F30F72">
      <w:r>
        <w:t xml:space="preserve">As shown in </w:t>
      </w:r>
      <w:r w:rsidRPr="006B71D4">
        <w:rPr>
          <w:i/>
          <w:iCs/>
        </w:rPr>
        <w:fldChar w:fldCharType="begin"/>
      </w:r>
      <w:r w:rsidRPr="006B71D4">
        <w:rPr>
          <w:i/>
          <w:iCs/>
        </w:rPr>
        <w:instrText xml:space="preserve"> REF _Ref9753560 \h </w:instrText>
      </w:r>
      <w:r w:rsidR="006B71D4">
        <w:rPr>
          <w:i/>
          <w:iCs/>
        </w:rPr>
        <w:instrText xml:space="preserve"> \* MERGEFORMAT </w:instrText>
      </w:r>
      <w:r w:rsidRPr="006B71D4">
        <w:rPr>
          <w:i/>
          <w:iCs/>
        </w:rPr>
      </w:r>
      <w:r w:rsidRPr="006B71D4">
        <w:rPr>
          <w:i/>
          <w:iCs/>
        </w:rPr>
        <w:fldChar w:fldCharType="separate"/>
      </w:r>
      <w:r w:rsidR="00951EC2" w:rsidRPr="00951EC2">
        <w:rPr>
          <w:i/>
          <w:iCs/>
        </w:rPr>
        <w:t xml:space="preserve">Figure </w:t>
      </w:r>
      <w:r w:rsidR="00951EC2" w:rsidRPr="00951EC2">
        <w:rPr>
          <w:i/>
          <w:iCs/>
          <w:noProof/>
        </w:rPr>
        <w:t>5</w:t>
      </w:r>
      <w:r w:rsidR="00951EC2" w:rsidRPr="00951EC2">
        <w:rPr>
          <w:i/>
          <w:iCs/>
        </w:rPr>
        <w:t>: Best Logit Model without Experience Variable</w:t>
      </w:r>
      <w:r w:rsidRPr="006B71D4">
        <w:rPr>
          <w:i/>
          <w:iCs/>
        </w:rPr>
        <w:fldChar w:fldCharType="end"/>
      </w:r>
      <w:r>
        <w:t xml:space="preserve"> and above, the variables have different effects on the likelihood of taking out a loan</w:t>
      </w:r>
      <w:r w:rsidR="008A05A3">
        <w:t>. We have indicated this information in the bullets above.</w:t>
      </w:r>
    </w:p>
    <w:p w14:paraId="5E48165D" w14:textId="5EBACE6E" w:rsidR="00081AEA" w:rsidRDefault="00081AEA" w:rsidP="00081AEA">
      <w:pPr>
        <w:pStyle w:val="Heading1"/>
      </w:pPr>
      <w:bookmarkStart w:id="21" w:name="_Toc10057985"/>
      <w:r>
        <w:t>#2 – Moderating Effects</w:t>
      </w:r>
      <w:bookmarkEnd w:id="21"/>
    </w:p>
    <w:p w14:paraId="29D55136" w14:textId="77777777" w:rsidR="00AC0A89" w:rsidRPr="00AC0A89" w:rsidRDefault="0041290C" w:rsidP="0041290C">
      <w:pPr>
        <w:autoSpaceDE w:val="0"/>
        <w:autoSpaceDN w:val="0"/>
        <w:adjustRightInd w:val="0"/>
        <w:spacing w:after="0"/>
        <w:rPr>
          <w:rStyle w:val="SubtleEmphasis"/>
        </w:rPr>
      </w:pPr>
      <w:r w:rsidRPr="00AC0A89">
        <w:rPr>
          <w:rStyle w:val="SubtleEmphasis"/>
        </w:rPr>
        <w:t xml:space="preserve">2. Add moderating effects (interactions of variables). </w:t>
      </w:r>
    </w:p>
    <w:p w14:paraId="22F0A8B7" w14:textId="77777777" w:rsidR="00AC0A89" w:rsidRPr="00AC0A89" w:rsidRDefault="0041290C" w:rsidP="0041290C">
      <w:pPr>
        <w:autoSpaceDE w:val="0"/>
        <w:autoSpaceDN w:val="0"/>
        <w:adjustRightInd w:val="0"/>
        <w:spacing w:after="0"/>
        <w:rPr>
          <w:rStyle w:val="SubtleEmphasis"/>
        </w:rPr>
      </w:pPr>
      <w:r w:rsidRPr="00AC0A89">
        <w:rPr>
          <w:rStyle w:val="SubtleEmphasis"/>
        </w:rPr>
        <w:t>Which interactions make sense</w:t>
      </w:r>
      <w:r w:rsidR="00AC0A89" w:rsidRPr="00AC0A89">
        <w:rPr>
          <w:rStyle w:val="SubtleEmphasis"/>
        </w:rPr>
        <w:t xml:space="preserve"> </w:t>
      </w:r>
      <w:r w:rsidRPr="00AC0A89">
        <w:rPr>
          <w:rStyle w:val="SubtleEmphasis"/>
        </w:rPr>
        <w:t xml:space="preserve">conceptually? </w:t>
      </w:r>
    </w:p>
    <w:p w14:paraId="658AB7ED" w14:textId="77777777" w:rsidR="00AC0A89" w:rsidRPr="00AC0A89" w:rsidRDefault="0041290C" w:rsidP="0041290C">
      <w:pPr>
        <w:autoSpaceDE w:val="0"/>
        <w:autoSpaceDN w:val="0"/>
        <w:adjustRightInd w:val="0"/>
        <w:spacing w:after="0"/>
        <w:rPr>
          <w:rStyle w:val="SubtleEmphasis"/>
        </w:rPr>
      </w:pPr>
      <w:r w:rsidRPr="00AC0A89">
        <w:rPr>
          <w:rStyle w:val="SubtleEmphasis"/>
        </w:rPr>
        <w:t xml:space="preserve">Which interactions are statistically significant? </w:t>
      </w:r>
    </w:p>
    <w:p w14:paraId="490C9D99" w14:textId="77777777" w:rsidR="00AC0A89" w:rsidRPr="00AC0A89" w:rsidRDefault="0041290C" w:rsidP="0041290C">
      <w:pPr>
        <w:autoSpaceDE w:val="0"/>
        <w:autoSpaceDN w:val="0"/>
        <w:adjustRightInd w:val="0"/>
        <w:spacing w:after="0"/>
        <w:rPr>
          <w:rStyle w:val="SubtleEmphasis"/>
        </w:rPr>
      </w:pPr>
      <w:r w:rsidRPr="00AC0A89">
        <w:rPr>
          <w:rStyle w:val="SubtleEmphasis"/>
        </w:rPr>
        <w:t>How do you interpret</w:t>
      </w:r>
      <w:r w:rsidR="00AC0A89" w:rsidRPr="00AC0A89">
        <w:rPr>
          <w:rStyle w:val="SubtleEmphasis"/>
        </w:rPr>
        <w:t xml:space="preserve"> </w:t>
      </w:r>
      <w:r w:rsidRPr="00AC0A89">
        <w:rPr>
          <w:rStyle w:val="SubtleEmphasis"/>
        </w:rPr>
        <w:t xml:space="preserve">the coefficients on these variables? </w:t>
      </w:r>
    </w:p>
    <w:p w14:paraId="4C73DF29" w14:textId="4753541A" w:rsidR="0041290C" w:rsidRDefault="0041290C" w:rsidP="0041290C">
      <w:pPr>
        <w:autoSpaceDE w:val="0"/>
        <w:autoSpaceDN w:val="0"/>
        <w:adjustRightInd w:val="0"/>
        <w:spacing w:after="0"/>
        <w:rPr>
          <w:rStyle w:val="SubtleEmphasis"/>
        </w:rPr>
      </w:pPr>
      <w:r w:rsidRPr="00AC0A89">
        <w:rPr>
          <w:rStyle w:val="SubtleEmphasis"/>
        </w:rPr>
        <w:t>Copy screen snapshots of your analysis in R to</w:t>
      </w:r>
      <w:r w:rsidR="00AC0A89" w:rsidRPr="00AC0A89">
        <w:rPr>
          <w:rStyle w:val="SubtleEmphasis"/>
        </w:rPr>
        <w:t xml:space="preserve"> </w:t>
      </w:r>
      <w:r w:rsidRPr="00AC0A89">
        <w:rPr>
          <w:rStyle w:val="SubtleEmphasis"/>
        </w:rPr>
        <w:t>your report. (20%)</w:t>
      </w:r>
    </w:p>
    <w:p w14:paraId="5967B956" w14:textId="76254785" w:rsidR="00AC0A89" w:rsidRPr="00791234" w:rsidRDefault="00791234" w:rsidP="00791234">
      <w:pPr>
        <w:rPr>
          <w:color w:val="FF0000"/>
        </w:rPr>
      </w:pPr>
      <w:r w:rsidRPr="00791234">
        <w:rPr>
          <w:color w:val="FF0000"/>
        </w:rPr>
        <w:t>Kathleen to provide response</w:t>
      </w:r>
    </w:p>
    <w:p w14:paraId="16BB706B" w14:textId="12AEB9FA" w:rsidR="00AC0A89" w:rsidRDefault="00AC0A89" w:rsidP="00AC0A89">
      <w:pPr>
        <w:pStyle w:val="Heading1"/>
      </w:pPr>
      <w:bookmarkStart w:id="22" w:name="_Toc10057986"/>
      <w:r>
        <w:lastRenderedPageBreak/>
        <w:t>#3 – Final Regression Model</w:t>
      </w:r>
      <w:bookmarkEnd w:id="22"/>
    </w:p>
    <w:p w14:paraId="694ADAFF" w14:textId="77777777" w:rsidR="00AC0A89" w:rsidRPr="00AC0A89" w:rsidRDefault="0041290C" w:rsidP="0041290C">
      <w:pPr>
        <w:autoSpaceDE w:val="0"/>
        <w:autoSpaceDN w:val="0"/>
        <w:adjustRightInd w:val="0"/>
        <w:spacing w:after="0"/>
        <w:rPr>
          <w:rStyle w:val="SubtleEmphasis"/>
        </w:rPr>
      </w:pPr>
      <w:r w:rsidRPr="00AC0A89">
        <w:rPr>
          <w:rStyle w:val="SubtleEmphasis"/>
        </w:rPr>
        <w:t>3. Create a final regression model with the variables that you feel are important (both</w:t>
      </w:r>
      <w:r w:rsidR="00AC0A89" w:rsidRPr="00AC0A89">
        <w:rPr>
          <w:rStyle w:val="SubtleEmphasis"/>
        </w:rPr>
        <w:t xml:space="preserve"> </w:t>
      </w:r>
      <w:r w:rsidRPr="00AC0A89">
        <w:rPr>
          <w:rStyle w:val="SubtleEmphasis"/>
        </w:rPr>
        <w:t xml:space="preserve">main effects and interaction terms). </w:t>
      </w:r>
    </w:p>
    <w:p w14:paraId="366EBA53" w14:textId="43DBFB77" w:rsidR="0041290C" w:rsidRPr="00AC0A89" w:rsidRDefault="0041290C" w:rsidP="0041290C">
      <w:pPr>
        <w:autoSpaceDE w:val="0"/>
        <w:autoSpaceDN w:val="0"/>
        <w:adjustRightInd w:val="0"/>
        <w:spacing w:after="0"/>
        <w:rPr>
          <w:rStyle w:val="SubtleEmphasis"/>
        </w:rPr>
      </w:pPr>
      <w:r w:rsidRPr="00AC0A89">
        <w:rPr>
          <w:rStyle w:val="SubtleEmphasis"/>
        </w:rPr>
        <w:t>Create a spreadsheet prediction of the model.</w:t>
      </w:r>
    </w:p>
    <w:p w14:paraId="214A5B44" w14:textId="77777777" w:rsidR="00AC0A89" w:rsidRPr="00AC0A89" w:rsidRDefault="0041290C" w:rsidP="0041290C">
      <w:pPr>
        <w:autoSpaceDE w:val="0"/>
        <w:autoSpaceDN w:val="0"/>
        <w:adjustRightInd w:val="0"/>
        <w:spacing w:after="0"/>
        <w:rPr>
          <w:rStyle w:val="SubtleEmphasis"/>
        </w:rPr>
      </w:pPr>
      <w:r w:rsidRPr="00AC0A89">
        <w:rPr>
          <w:rStyle w:val="SubtleEmphasis"/>
        </w:rPr>
        <w:t>Which variables have the greatest influence on the customers’ loan behavior</w:t>
      </w:r>
      <w:r w:rsidR="00AC0A89" w:rsidRPr="00AC0A89">
        <w:rPr>
          <w:rStyle w:val="SubtleEmphasis"/>
        </w:rPr>
        <w:t xml:space="preserve"> </w:t>
      </w:r>
      <w:r w:rsidRPr="00AC0A89">
        <w:rPr>
          <w:rStyle w:val="SubtleEmphasis"/>
        </w:rPr>
        <w:t xml:space="preserve">(combined main effects and interaction effects)? </w:t>
      </w:r>
    </w:p>
    <w:p w14:paraId="4CE0D008" w14:textId="77777777" w:rsidR="00AC0A89" w:rsidRPr="00AC0A89" w:rsidRDefault="0041290C" w:rsidP="0041290C">
      <w:pPr>
        <w:autoSpaceDE w:val="0"/>
        <w:autoSpaceDN w:val="0"/>
        <w:adjustRightInd w:val="0"/>
        <w:spacing w:after="0"/>
        <w:rPr>
          <w:rStyle w:val="SubtleEmphasis"/>
        </w:rPr>
      </w:pPr>
      <w:r w:rsidRPr="00AC0A89">
        <w:rPr>
          <w:rStyle w:val="SubtleEmphasis"/>
        </w:rPr>
        <w:t>Perform a sensitivity analysis as</w:t>
      </w:r>
      <w:r w:rsidR="00AC0A89" w:rsidRPr="00AC0A89">
        <w:rPr>
          <w:rStyle w:val="SubtleEmphasis"/>
        </w:rPr>
        <w:t xml:space="preserve"> </w:t>
      </w:r>
      <w:r w:rsidRPr="00AC0A89">
        <w:rPr>
          <w:rStyle w:val="SubtleEmphasis"/>
        </w:rPr>
        <w:t xml:space="preserve">seen earlier in the semester. </w:t>
      </w:r>
    </w:p>
    <w:p w14:paraId="224BEE96" w14:textId="0E9FF4B6" w:rsidR="0041290C" w:rsidRPr="00AC0A89" w:rsidRDefault="0041290C" w:rsidP="0041290C">
      <w:pPr>
        <w:autoSpaceDE w:val="0"/>
        <w:autoSpaceDN w:val="0"/>
        <w:adjustRightInd w:val="0"/>
        <w:spacing w:after="0"/>
        <w:rPr>
          <w:rStyle w:val="SubtleEmphasis"/>
        </w:rPr>
      </w:pPr>
      <w:r w:rsidRPr="00AC0A89">
        <w:rPr>
          <w:rStyle w:val="SubtleEmphasis"/>
        </w:rPr>
        <w:t>Copy screen snapshots of your analysis in R to your</w:t>
      </w:r>
      <w:r w:rsidR="00AC0A89" w:rsidRPr="00AC0A89">
        <w:rPr>
          <w:rStyle w:val="SubtleEmphasis"/>
        </w:rPr>
        <w:t xml:space="preserve"> </w:t>
      </w:r>
      <w:r w:rsidRPr="00AC0A89">
        <w:rPr>
          <w:rStyle w:val="SubtleEmphasis"/>
        </w:rPr>
        <w:t>report. (20%)</w:t>
      </w:r>
    </w:p>
    <w:p w14:paraId="09114299" w14:textId="0C293139" w:rsidR="00AC0A89" w:rsidRPr="00791234" w:rsidRDefault="00791234" w:rsidP="00AC0A89">
      <w:pPr>
        <w:rPr>
          <w:color w:val="FF0000"/>
        </w:rPr>
      </w:pPr>
      <w:r w:rsidRPr="00791234">
        <w:rPr>
          <w:color w:val="FF0000"/>
        </w:rPr>
        <w:t>Courtney to provide response</w:t>
      </w:r>
    </w:p>
    <w:p w14:paraId="328979D3" w14:textId="08A5AD15" w:rsidR="00AC0A89" w:rsidRDefault="00AC0A89" w:rsidP="00AC0A89">
      <w:pPr>
        <w:pStyle w:val="Heading1"/>
        <w:rPr>
          <w:rFonts w:ascii="ArialMT" w:hAnsi="ArialMT" w:cs="ArialMT"/>
          <w:sz w:val="20"/>
          <w:szCs w:val="20"/>
        </w:rPr>
      </w:pPr>
      <w:bookmarkStart w:id="23" w:name="_Toc10057987"/>
      <w:r>
        <w:t>#4 – Neural Network Analysis</w:t>
      </w:r>
      <w:bookmarkEnd w:id="23"/>
    </w:p>
    <w:p w14:paraId="1566EAA6" w14:textId="77777777" w:rsidR="00AC0A89" w:rsidRPr="00AC0A89" w:rsidRDefault="0041290C" w:rsidP="007F40A7">
      <w:pPr>
        <w:keepNext/>
        <w:autoSpaceDE w:val="0"/>
        <w:autoSpaceDN w:val="0"/>
        <w:adjustRightInd w:val="0"/>
        <w:spacing w:after="0"/>
        <w:rPr>
          <w:rStyle w:val="SubtleEmphasis"/>
        </w:rPr>
      </w:pPr>
      <w:r w:rsidRPr="00AC0A89">
        <w:rPr>
          <w:rStyle w:val="SubtleEmphasis"/>
        </w:rPr>
        <w:t>4. Perform a neural network analysis of the variables found to be significant in the logit</w:t>
      </w:r>
      <w:r w:rsidR="00AC0A89" w:rsidRPr="00AC0A89">
        <w:rPr>
          <w:rStyle w:val="SubtleEmphasis"/>
        </w:rPr>
        <w:t xml:space="preserve"> </w:t>
      </w:r>
      <w:r w:rsidRPr="00AC0A89">
        <w:rPr>
          <w:rStyle w:val="SubtleEmphasis"/>
        </w:rPr>
        <w:t xml:space="preserve">and </w:t>
      </w:r>
      <w:proofErr w:type="spellStart"/>
      <w:r w:rsidRPr="00AC0A89">
        <w:rPr>
          <w:rStyle w:val="SubtleEmphasis"/>
        </w:rPr>
        <w:t>probit</w:t>
      </w:r>
      <w:proofErr w:type="spellEnd"/>
      <w:r w:rsidRPr="00AC0A89">
        <w:rPr>
          <w:rStyle w:val="SubtleEmphasis"/>
        </w:rPr>
        <w:t xml:space="preserve"> analysis above. </w:t>
      </w:r>
    </w:p>
    <w:p w14:paraId="3F13F8A6" w14:textId="6C7A7113" w:rsidR="0041290C" w:rsidRPr="00AC0A89" w:rsidRDefault="0041290C" w:rsidP="007F40A7">
      <w:pPr>
        <w:keepNext/>
        <w:autoSpaceDE w:val="0"/>
        <w:autoSpaceDN w:val="0"/>
        <w:adjustRightInd w:val="0"/>
        <w:spacing w:after="0"/>
        <w:rPr>
          <w:rStyle w:val="SubtleEmphasis"/>
        </w:rPr>
      </w:pPr>
      <w:r w:rsidRPr="00AC0A89">
        <w:rPr>
          <w:rStyle w:val="SubtleEmphasis"/>
        </w:rPr>
        <w:t>Copy screen snapshots of your final neural network model</w:t>
      </w:r>
      <w:r w:rsidR="00AC0A89" w:rsidRPr="00AC0A89">
        <w:rPr>
          <w:rStyle w:val="SubtleEmphasis"/>
        </w:rPr>
        <w:t xml:space="preserve"> </w:t>
      </w:r>
      <w:r w:rsidRPr="00AC0A89">
        <w:rPr>
          <w:rStyle w:val="SubtleEmphasis"/>
        </w:rPr>
        <w:t>in R to your report. (20%)</w:t>
      </w:r>
    </w:p>
    <w:p w14:paraId="1FF0BFD0" w14:textId="00C4782F" w:rsidR="00791234" w:rsidRPr="00791234" w:rsidRDefault="00791234" w:rsidP="00AC0A89">
      <w:pPr>
        <w:rPr>
          <w:color w:val="FF0000"/>
        </w:rPr>
      </w:pPr>
      <w:proofErr w:type="spellStart"/>
      <w:r w:rsidRPr="00791234">
        <w:rPr>
          <w:color w:val="FF0000"/>
        </w:rPr>
        <w:t>Mashundra</w:t>
      </w:r>
      <w:proofErr w:type="spellEnd"/>
      <w:r w:rsidRPr="00791234">
        <w:rPr>
          <w:color w:val="FF0000"/>
        </w:rPr>
        <w:t xml:space="preserve"> to provide response</w:t>
      </w:r>
      <w:r w:rsidR="001730EE">
        <w:rPr>
          <w:color w:val="FF0000"/>
        </w:rPr>
        <w:t>, Joyce put in what she had done.</w:t>
      </w:r>
    </w:p>
    <w:p w14:paraId="25E401AB" w14:textId="57EED7AE" w:rsidR="00AC0A89" w:rsidRDefault="00783283" w:rsidP="00AC0A89">
      <w:r>
        <w:t xml:space="preserve">Using the variables that we found significant in both our </w:t>
      </w:r>
      <w:r>
        <w:rPr>
          <w:i/>
          <w:iCs/>
        </w:rPr>
        <w:t>logit</w:t>
      </w:r>
      <w:r>
        <w:t xml:space="preserve"> and </w:t>
      </w:r>
      <w:proofErr w:type="spellStart"/>
      <w:r>
        <w:rPr>
          <w:i/>
          <w:iCs/>
        </w:rPr>
        <w:t>probit</w:t>
      </w:r>
      <w:proofErr w:type="spellEnd"/>
      <w:r>
        <w:t xml:space="preserve"> analysis performed in the </w:t>
      </w:r>
      <w:r w:rsidR="007F40A7">
        <w:t xml:space="preserve">section entitled </w:t>
      </w:r>
      <w:r w:rsidR="007F40A7">
        <w:fldChar w:fldCharType="begin"/>
      </w:r>
      <w:r w:rsidR="007F40A7">
        <w:instrText xml:space="preserve"> REF _Ref9865498 \h </w:instrText>
      </w:r>
      <w:r w:rsidR="007F40A7">
        <w:fldChar w:fldCharType="separate"/>
      </w:r>
      <w:r w:rsidR="007F40A7">
        <w:t xml:space="preserve">#1 – </w:t>
      </w:r>
      <w:r w:rsidR="007F40A7" w:rsidRPr="00E036C6">
        <w:t>Logit</w:t>
      </w:r>
      <w:r w:rsidR="007F40A7">
        <w:t xml:space="preserve"> and </w:t>
      </w:r>
      <w:proofErr w:type="spellStart"/>
      <w:r w:rsidR="007F40A7">
        <w:t>Probit</w:t>
      </w:r>
      <w:proofErr w:type="spellEnd"/>
      <w:r w:rsidR="007F40A7">
        <w:t xml:space="preserve"> Analysis</w:t>
      </w:r>
      <w:r w:rsidR="007F40A7">
        <w:fldChar w:fldCharType="end"/>
      </w:r>
      <w:r w:rsidR="007F40A7">
        <w:t xml:space="preserve"> beginning on page </w:t>
      </w:r>
      <w:r w:rsidR="007F40A7">
        <w:fldChar w:fldCharType="begin"/>
      </w:r>
      <w:r w:rsidR="007F40A7">
        <w:instrText xml:space="preserve"> PAGEREF _Ref9865503 \h </w:instrText>
      </w:r>
      <w:r w:rsidR="007F40A7">
        <w:fldChar w:fldCharType="separate"/>
      </w:r>
      <w:r w:rsidR="00D664B0">
        <w:rPr>
          <w:noProof/>
        </w:rPr>
        <w:t>2</w:t>
      </w:r>
      <w:r w:rsidR="007F40A7">
        <w:fldChar w:fldCharType="end"/>
      </w:r>
      <w:r>
        <w:t>. These variables were as follows:</w:t>
      </w:r>
    </w:p>
    <w:p w14:paraId="0FFA0F28" w14:textId="0138C531" w:rsidR="00783283" w:rsidRPr="00827679" w:rsidRDefault="00783283" w:rsidP="00783283">
      <w:pPr>
        <w:pStyle w:val="ListParagraph"/>
        <w:numPr>
          <w:ilvl w:val="0"/>
          <w:numId w:val="42"/>
        </w:numPr>
        <w:rPr>
          <w:color w:val="FF0000"/>
        </w:rPr>
      </w:pPr>
      <w:r w:rsidRPr="00827679">
        <w:rPr>
          <w:color w:val="FF0000"/>
        </w:rPr>
        <w:t xml:space="preserve">Income </w:t>
      </w:r>
    </w:p>
    <w:p w14:paraId="07242755" w14:textId="77777777" w:rsidR="00783283" w:rsidRPr="00827679" w:rsidRDefault="00783283" w:rsidP="00783283">
      <w:pPr>
        <w:pStyle w:val="ListParagraph"/>
        <w:numPr>
          <w:ilvl w:val="0"/>
          <w:numId w:val="42"/>
        </w:numPr>
        <w:rPr>
          <w:color w:val="FF0000"/>
        </w:rPr>
      </w:pPr>
      <w:r w:rsidRPr="00827679">
        <w:rPr>
          <w:color w:val="FF0000"/>
        </w:rPr>
        <w:t>Family</w:t>
      </w:r>
    </w:p>
    <w:p w14:paraId="1105AB64" w14:textId="77777777" w:rsidR="00783283" w:rsidRPr="00827679" w:rsidRDefault="00783283" w:rsidP="00783283">
      <w:pPr>
        <w:pStyle w:val="ListParagraph"/>
        <w:numPr>
          <w:ilvl w:val="0"/>
          <w:numId w:val="42"/>
        </w:numPr>
        <w:rPr>
          <w:color w:val="FF0000"/>
        </w:rPr>
      </w:pPr>
      <w:proofErr w:type="spellStart"/>
      <w:r w:rsidRPr="00827679">
        <w:rPr>
          <w:color w:val="FF0000"/>
        </w:rPr>
        <w:t>CCAvg</w:t>
      </w:r>
      <w:proofErr w:type="spellEnd"/>
    </w:p>
    <w:p w14:paraId="218CE80F" w14:textId="77777777" w:rsidR="00783283" w:rsidRPr="00827679" w:rsidRDefault="00783283" w:rsidP="00783283">
      <w:pPr>
        <w:pStyle w:val="ListParagraph"/>
        <w:numPr>
          <w:ilvl w:val="0"/>
          <w:numId w:val="42"/>
        </w:numPr>
        <w:rPr>
          <w:color w:val="FF0000"/>
        </w:rPr>
      </w:pPr>
      <w:r w:rsidRPr="00827679">
        <w:rPr>
          <w:color w:val="FF0000"/>
        </w:rPr>
        <w:t>Education</w:t>
      </w:r>
    </w:p>
    <w:p w14:paraId="35AF3AED" w14:textId="77777777" w:rsidR="00783283" w:rsidRPr="00827679" w:rsidRDefault="00783283" w:rsidP="00783283">
      <w:pPr>
        <w:pStyle w:val="ListParagraph"/>
        <w:numPr>
          <w:ilvl w:val="0"/>
          <w:numId w:val="42"/>
        </w:numPr>
        <w:rPr>
          <w:color w:val="FF0000"/>
        </w:rPr>
      </w:pPr>
      <w:proofErr w:type="spellStart"/>
      <w:r w:rsidRPr="00827679">
        <w:rPr>
          <w:color w:val="FF0000"/>
        </w:rPr>
        <w:t>SecuritiesAccount</w:t>
      </w:r>
      <w:proofErr w:type="spellEnd"/>
    </w:p>
    <w:p w14:paraId="1E7467C6" w14:textId="77777777" w:rsidR="00783283" w:rsidRPr="00827679" w:rsidRDefault="00783283" w:rsidP="00783283">
      <w:pPr>
        <w:pStyle w:val="ListParagraph"/>
        <w:numPr>
          <w:ilvl w:val="0"/>
          <w:numId w:val="42"/>
        </w:numPr>
        <w:rPr>
          <w:color w:val="FF0000"/>
        </w:rPr>
      </w:pPr>
      <w:proofErr w:type="spellStart"/>
      <w:r w:rsidRPr="00827679">
        <w:rPr>
          <w:color w:val="FF0000"/>
        </w:rPr>
        <w:t>CDAccount</w:t>
      </w:r>
      <w:proofErr w:type="spellEnd"/>
    </w:p>
    <w:p w14:paraId="72BDC9F4" w14:textId="77777777" w:rsidR="00783283" w:rsidRPr="00827679" w:rsidRDefault="00783283" w:rsidP="00783283">
      <w:pPr>
        <w:pStyle w:val="ListParagraph"/>
        <w:numPr>
          <w:ilvl w:val="0"/>
          <w:numId w:val="42"/>
        </w:numPr>
        <w:rPr>
          <w:color w:val="FF0000"/>
        </w:rPr>
      </w:pPr>
      <w:r w:rsidRPr="00827679">
        <w:rPr>
          <w:color w:val="FF0000"/>
        </w:rPr>
        <w:t>Online</w:t>
      </w:r>
    </w:p>
    <w:p w14:paraId="75F98A3A" w14:textId="77777777" w:rsidR="00783283" w:rsidRPr="00827679" w:rsidRDefault="00783283" w:rsidP="00783283">
      <w:pPr>
        <w:pStyle w:val="ListParagraph"/>
        <w:numPr>
          <w:ilvl w:val="0"/>
          <w:numId w:val="42"/>
        </w:numPr>
        <w:rPr>
          <w:i/>
          <w:iCs/>
          <w:color w:val="FF0000"/>
        </w:rPr>
      </w:pPr>
      <w:proofErr w:type="spellStart"/>
      <w:r w:rsidRPr="00827679">
        <w:rPr>
          <w:color w:val="FF0000"/>
        </w:rPr>
        <w:t>CreditCard</w:t>
      </w:r>
      <w:proofErr w:type="spellEnd"/>
    </w:p>
    <w:p w14:paraId="2C09A678" w14:textId="27967AB7" w:rsidR="00623E4B" w:rsidRDefault="00216401" w:rsidP="00623E4B">
      <w:r>
        <w:t>It was indicated</w:t>
      </w:r>
      <w:r w:rsidR="007C47F3">
        <w:t xml:space="preserve"> </w:t>
      </w:r>
      <w:r>
        <w:t xml:space="preserve">that the binomial observations can often cause problems in regression and neural networks, so we dropped these and reran the neural network as shown in </w:t>
      </w:r>
      <w:r w:rsidRPr="00216401">
        <w:rPr>
          <w:i/>
          <w:iCs/>
        </w:rPr>
        <w:fldChar w:fldCharType="begin"/>
      </w:r>
      <w:r w:rsidRPr="00216401">
        <w:rPr>
          <w:i/>
          <w:iCs/>
        </w:rPr>
        <w:instrText xml:space="preserve"> REF _Ref9935637 \h </w:instrText>
      </w:r>
      <w:r>
        <w:rPr>
          <w:i/>
          <w:iCs/>
        </w:rPr>
        <w:instrText xml:space="preserve"> \* MERGEFORMAT </w:instrText>
      </w:r>
      <w:r w:rsidRPr="00216401">
        <w:rPr>
          <w:i/>
          <w:iCs/>
        </w:rPr>
      </w:r>
      <w:r w:rsidRPr="00216401">
        <w:rPr>
          <w:i/>
          <w:iCs/>
        </w:rPr>
        <w:fldChar w:fldCharType="separate"/>
      </w:r>
      <w:r w:rsidR="00C1557E" w:rsidRPr="00C1557E">
        <w:rPr>
          <w:i/>
          <w:iCs/>
        </w:rPr>
        <w:t xml:space="preserve">Figure </w:t>
      </w:r>
      <w:r w:rsidR="00C1557E" w:rsidRPr="00C1557E">
        <w:rPr>
          <w:i/>
          <w:iCs/>
          <w:noProof/>
        </w:rPr>
        <w:t>9</w:t>
      </w:r>
      <w:r w:rsidR="00C1557E" w:rsidRPr="00C1557E">
        <w:rPr>
          <w:i/>
          <w:iCs/>
        </w:rPr>
        <w:t>: Neural Network R-code without Binary Observations</w:t>
      </w:r>
      <w:r w:rsidRPr="00216401">
        <w:rPr>
          <w:i/>
          <w:iCs/>
        </w:rPr>
        <w:fldChar w:fldCharType="end"/>
      </w:r>
      <w:r>
        <w:t>.</w:t>
      </w:r>
    </w:p>
    <w:p w14:paraId="262295CA" w14:textId="7B5D7FA0" w:rsidR="00C1557E" w:rsidRDefault="00C1557E" w:rsidP="00216401">
      <w:pPr>
        <w:pStyle w:val="FigurePicture"/>
      </w:pPr>
    </w:p>
    <w:p w14:paraId="0E1B897D" w14:textId="0242C75F" w:rsidR="00C1557E" w:rsidRDefault="00C1557E" w:rsidP="00216401">
      <w:pPr>
        <w:pStyle w:val="FigurePicture"/>
      </w:pPr>
      <w:r>
        <w:rPr>
          <w:noProof/>
        </w:rPr>
        <w:drawing>
          <wp:inline distT="0" distB="0" distL="0" distR="0" wp14:anchorId="56E73AFD" wp14:editId="50B881D0">
            <wp:extent cx="5767190" cy="719667"/>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29 at 7.58.08 PM.png"/>
                    <pic:cNvPicPr/>
                  </pic:nvPicPr>
                  <pic:blipFill>
                    <a:blip r:embed="rId25">
                      <a:extLst>
                        <a:ext uri="{28A0092B-C50C-407E-A947-70E740481C1C}">
                          <a14:useLocalDpi xmlns:a14="http://schemas.microsoft.com/office/drawing/2010/main" val="0"/>
                        </a:ext>
                      </a:extLst>
                    </a:blip>
                    <a:stretch>
                      <a:fillRect/>
                    </a:stretch>
                  </pic:blipFill>
                  <pic:spPr>
                    <a:xfrm>
                      <a:off x="0" y="0"/>
                      <a:ext cx="5902028" cy="736493"/>
                    </a:xfrm>
                    <a:prstGeom prst="rect">
                      <a:avLst/>
                    </a:prstGeom>
                  </pic:spPr>
                </pic:pic>
              </a:graphicData>
            </a:graphic>
          </wp:inline>
        </w:drawing>
      </w:r>
    </w:p>
    <w:p w14:paraId="4C8983D2" w14:textId="30B1E691" w:rsidR="00216401" w:rsidRPr="00934B45" w:rsidRDefault="00216401" w:rsidP="00216401">
      <w:pPr>
        <w:pStyle w:val="Caption"/>
      </w:pPr>
      <w:bookmarkStart w:id="24" w:name="_Ref9935637"/>
      <w:bookmarkStart w:id="25" w:name="_Toc10057975"/>
      <w:r>
        <w:t xml:space="preserve">Figure </w:t>
      </w:r>
      <w:r>
        <w:rPr>
          <w:noProof/>
        </w:rPr>
        <w:fldChar w:fldCharType="begin"/>
      </w:r>
      <w:r>
        <w:rPr>
          <w:noProof/>
        </w:rPr>
        <w:instrText xml:space="preserve"> SEQ Figure \* ARABIC </w:instrText>
      </w:r>
      <w:r>
        <w:rPr>
          <w:noProof/>
        </w:rPr>
        <w:fldChar w:fldCharType="separate"/>
      </w:r>
      <w:r w:rsidR="00C1557E">
        <w:rPr>
          <w:noProof/>
        </w:rPr>
        <w:t>9</w:t>
      </w:r>
      <w:r>
        <w:rPr>
          <w:noProof/>
        </w:rPr>
        <w:fldChar w:fldCharType="end"/>
      </w:r>
      <w:r>
        <w:t xml:space="preserve">: Neural Network R-code without </w:t>
      </w:r>
      <w:r w:rsidR="003B2E05">
        <w:t>Binary</w:t>
      </w:r>
      <w:r>
        <w:t xml:space="preserve"> Observations</w:t>
      </w:r>
      <w:bookmarkEnd w:id="24"/>
      <w:bookmarkEnd w:id="25"/>
    </w:p>
    <w:p w14:paraId="5292FBDC" w14:textId="7EDC885D" w:rsidR="00216401" w:rsidRDefault="00216401" w:rsidP="00216401">
      <w:r>
        <w:t xml:space="preserve">The resulting plotted neural network is shown in </w:t>
      </w:r>
      <w:r w:rsidRPr="00216401">
        <w:rPr>
          <w:i/>
          <w:iCs/>
        </w:rPr>
        <w:fldChar w:fldCharType="begin"/>
      </w:r>
      <w:r w:rsidRPr="00216401">
        <w:rPr>
          <w:i/>
          <w:iCs/>
        </w:rPr>
        <w:instrText xml:space="preserve"> REF _Ref9935675 \h </w:instrText>
      </w:r>
      <w:r>
        <w:rPr>
          <w:i/>
          <w:iCs/>
        </w:rPr>
        <w:instrText xml:space="preserve"> \* MERGEFORMAT </w:instrText>
      </w:r>
      <w:r w:rsidRPr="00216401">
        <w:rPr>
          <w:i/>
          <w:iCs/>
        </w:rPr>
      </w:r>
      <w:r w:rsidRPr="00216401">
        <w:rPr>
          <w:i/>
          <w:iCs/>
        </w:rPr>
        <w:fldChar w:fldCharType="separate"/>
      </w:r>
      <w:r w:rsidR="007C4172" w:rsidRPr="007C4172">
        <w:rPr>
          <w:i/>
          <w:iCs/>
        </w:rPr>
        <w:t xml:space="preserve">Figure </w:t>
      </w:r>
      <w:r w:rsidR="007C4172" w:rsidRPr="007C4172">
        <w:rPr>
          <w:i/>
          <w:iCs/>
          <w:noProof/>
        </w:rPr>
        <w:t>10</w:t>
      </w:r>
      <w:r w:rsidR="007C4172" w:rsidRPr="007C4172">
        <w:rPr>
          <w:i/>
          <w:iCs/>
        </w:rPr>
        <w:t>: Neural Network Diagram without Binary Observations</w:t>
      </w:r>
      <w:r w:rsidRPr="00216401">
        <w:rPr>
          <w:i/>
          <w:iCs/>
        </w:rPr>
        <w:fldChar w:fldCharType="end"/>
      </w:r>
      <w:r>
        <w:t>.</w:t>
      </w:r>
    </w:p>
    <w:p w14:paraId="6BD50854" w14:textId="3B403AFC" w:rsidR="00216401" w:rsidRDefault="00C1557E" w:rsidP="00216401">
      <w:pPr>
        <w:pStyle w:val="FigurePicture"/>
      </w:pPr>
      <w:r>
        <w:rPr>
          <w:noProof/>
        </w:rPr>
        <w:lastRenderedPageBreak/>
        <w:drawing>
          <wp:inline distT="0" distB="0" distL="0" distR="0" wp14:anchorId="2A23A007" wp14:editId="7A1ADCE0">
            <wp:extent cx="5943600" cy="2882265"/>
            <wp:effectExtent l="0" t="0" r="0"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29 at 7.58.2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66AD5D73" w14:textId="48C5E017" w:rsidR="00216401" w:rsidRPr="00934B45" w:rsidRDefault="00216401" w:rsidP="00216401">
      <w:pPr>
        <w:pStyle w:val="Caption"/>
      </w:pPr>
      <w:bookmarkStart w:id="26" w:name="_Ref9935675"/>
      <w:bookmarkStart w:id="27" w:name="_Toc10057976"/>
      <w:r>
        <w:t xml:space="preserve">Figure </w:t>
      </w:r>
      <w:r>
        <w:rPr>
          <w:noProof/>
        </w:rPr>
        <w:fldChar w:fldCharType="begin"/>
      </w:r>
      <w:r>
        <w:rPr>
          <w:noProof/>
        </w:rPr>
        <w:instrText xml:space="preserve"> SEQ Figure \* ARABIC </w:instrText>
      </w:r>
      <w:r>
        <w:rPr>
          <w:noProof/>
        </w:rPr>
        <w:fldChar w:fldCharType="separate"/>
      </w:r>
      <w:r w:rsidR="00C1557E">
        <w:rPr>
          <w:noProof/>
        </w:rPr>
        <w:t>10</w:t>
      </w:r>
      <w:r>
        <w:rPr>
          <w:noProof/>
        </w:rPr>
        <w:fldChar w:fldCharType="end"/>
      </w:r>
      <w:r>
        <w:t>: Neural Network Diagram with</w:t>
      </w:r>
      <w:r w:rsidR="007C4172">
        <w:t>out</w:t>
      </w:r>
      <w:r>
        <w:t xml:space="preserve"> </w:t>
      </w:r>
      <w:r w:rsidR="003B2E05">
        <w:t>Binary</w:t>
      </w:r>
      <w:r>
        <w:t xml:space="preserve"> Observations</w:t>
      </w:r>
      <w:bookmarkEnd w:id="26"/>
      <w:bookmarkEnd w:id="27"/>
    </w:p>
    <w:p w14:paraId="01E08D2C" w14:textId="271CFF10" w:rsidR="00AC0A89" w:rsidRDefault="00711CF2" w:rsidP="00711CF2">
      <w:pPr>
        <w:pStyle w:val="Heading1"/>
      </w:pPr>
      <w:bookmarkStart w:id="28" w:name="_Toc10057988"/>
      <w:r>
        <w:t>#5 – Prediction Model of Neural Network</w:t>
      </w:r>
      <w:bookmarkEnd w:id="28"/>
    </w:p>
    <w:p w14:paraId="29851E43" w14:textId="79ED0ADB" w:rsidR="0041290C" w:rsidRPr="00711CF2" w:rsidRDefault="0041290C" w:rsidP="0041290C">
      <w:pPr>
        <w:autoSpaceDE w:val="0"/>
        <w:autoSpaceDN w:val="0"/>
        <w:adjustRightInd w:val="0"/>
        <w:spacing w:after="0"/>
        <w:rPr>
          <w:rStyle w:val="SubtleEmphasis"/>
        </w:rPr>
      </w:pPr>
      <w:r w:rsidRPr="00711CF2">
        <w:rPr>
          <w:rStyle w:val="SubtleEmphasis"/>
        </w:rPr>
        <w:t>Create a prediction model of the neural network. Using the prediction model, perform</w:t>
      </w:r>
      <w:r w:rsidR="00711CF2" w:rsidRPr="00711CF2">
        <w:rPr>
          <w:rStyle w:val="SubtleEmphasis"/>
        </w:rPr>
        <w:t xml:space="preserve"> </w:t>
      </w:r>
      <w:r w:rsidRPr="00711CF2">
        <w:rPr>
          <w:rStyle w:val="SubtleEmphasis"/>
        </w:rPr>
        <w:t xml:space="preserve">a sensitivity analysis for the neural network model similar to the logit and </w:t>
      </w:r>
      <w:proofErr w:type="spellStart"/>
      <w:r w:rsidRPr="00711CF2">
        <w:rPr>
          <w:rStyle w:val="SubtleEmphasis"/>
        </w:rPr>
        <w:t>probit</w:t>
      </w:r>
      <w:proofErr w:type="spellEnd"/>
      <w:r w:rsidR="00711CF2" w:rsidRPr="00711CF2">
        <w:rPr>
          <w:rStyle w:val="SubtleEmphasis"/>
        </w:rPr>
        <w:t xml:space="preserve"> </w:t>
      </w:r>
      <w:r w:rsidRPr="00711CF2">
        <w:rPr>
          <w:rStyle w:val="SubtleEmphasis"/>
        </w:rPr>
        <w:t>sensitivity analysis. (20%)</w:t>
      </w:r>
    </w:p>
    <w:p w14:paraId="472DFA97" w14:textId="2B9A1F7F" w:rsidR="0041290C" w:rsidRPr="00711CF2" w:rsidRDefault="0041290C" w:rsidP="0041290C">
      <w:pPr>
        <w:rPr>
          <w:rStyle w:val="SubtleEmphasis"/>
        </w:rPr>
      </w:pPr>
      <w:r w:rsidRPr="00711CF2">
        <w:rPr>
          <w:rStyle w:val="SubtleEmphasis"/>
        </w:rPr>
        <w:t>Justify your answers. Provide a snapshot of output from your analysis in your final paper.</w:t>
      </w:r>
    </w:p>
    <w:p w14:paraId="2163C872" w14:textId="40B1C741" w:rsidR="00162647" w:rsidRDefault="00160571" w:rsidP="0041290C">
      <w:r>
        <w:t>Using the information provided in our neural network model, the following prediction model was used (</w:t>
      </w:r>
      <w:r w:rsidRPr="005C6D40">
        <w:rPr>
          <w:color w:val="000000" w:themeColor="text1"/>
        </w:rPr>
        <w:t>reflected in</w:t>
      </w:r>
      <w:r w:rsidR="005C6D40" w:rsidRPr="005C6D40">
        <w:rPr>
          <w:color w:val="000000" w:themeColor="text1"/>
        </w:rPr>
        <w:t xml:space="preserve"> </w:t>
      </w:r>
      <w:r w:rsidR="005C6D40" w:rsidRPr="00C62535">
        <w:rPr>
          <w:i/>
          <w:iCs/>
          <w:color w:val="FF0000"/>
        </w:rPr>
        <w:fldChar w:fldCharType="begin"/>
      </w:r>
      <w:r w:rsidR="005C6D40" w:rsidRPr="00C62535">
        <w:rPr>
          <w:i/>
          <w:iCs/>
          <w:color w:val="FF0000"/>
        </w:rPr>
        <w:instrText xml:space="preserve"> REF _Ref9866579 \h </w:instrText>
      </w:r>
      <w:r w:rsidR="00C62535">
        <w:rPr>
          <w:i/>
          <w:iCs/>
          <w:color w:val="FF0000"/>
        </w:rPr>
        <w:instrText xml:space="preserve"> \* MERGEFORMAT </w:instrText>
      </w:r>
      <w:r w:rsidR="005C6D40" w:rsidRPr="00C62535">
        <w:rPr>
          <w:i/>
          <w:iCs/>
          <w:color w:val="FF0000"/>
        </w:rPr>
      </w:r>
      <w:r w:rsidR="005C6D40" w:rsidRPr="00C62535">
        <w:rPr>
          <w:i/>
          <w:iCs/>
          <w:color w:val="FF0000"/>
        </w:rPr>
        <w:fldChar w:fldCharType="separate"/>
      </w:r>
      <w:r w:rsidR="00A41027" w:rsidRPr="00A41027">
        <w:rPr>
          <w:i/>
          <w:iCs/>
        </w:rPr>
        <w:t xml:space="preserve">Figure </w:t>
      </w:r>
      <w:r w:rsidR="00A41027" w:rsidRPr="00A41027">
        <w:rPr>
          <w:i/>
          <w:iCs/>
          <w:noProof/>
        </w:rPr>
        <w:t>11</w:t>
      </w:r>
      <w:r w:rsidR="00A41027" w:rsidRPr="00A41027">
        <w:rPr>
          <w:i/>
          <w:iCs/>
        </w:rPr>
        <w:t>: Neural Network Results Matrix from “</w:t>
      </w:r>
      <w:proofErr w:type="spellStart"/>
      <w:r w:rsidR="00A41027" w:rsidRPr="00A41027">
        <w:rPr>
          <w:i/>
          <w:iCs/>
        </w:rPr>
        <w:t>neuralnet</w:t>
      </w:r>
      <w:proofErr w:type="spellEnd"/>
      <w:r w:rsidR="00A41027" w:rsidRPr="00A41027">
        <w:rPr>
          <w:i/>
          <w:iCs/>
        </w:rPr>
        <w:t>” R-command</w:t>
      </w:r>
      <w:r w:rsidR="005C6D40" w:rsidRPr="00C62535">
        <w:rPr>
          <w:i/>
          <w:iCs/>
          <w:color w:val="FF0000"/>
        </w:rPr>
        <w:fldChar w:fldCharType="end"/>
      </w:r>
      <w:r>
        <w:t>).</w:t>
      </w:r>
    </w:p>
    <w:p w14:paraId="397A23B7" w14:textId="6788D2CE" w:rsidR="005C6D40" w:rsidRPr="0041290C" w:rsidRDefault="00A41027" w:rsidP="005C6D40">
      <w:pPr>
        <w:pStyle w:val="FigurePicture"/>
      </w:pPr>
      <w:r>
        <w:rPr>
          <w:noProof/>
        </w:rPr>
        <w:drawing>
          <wp:inline distT="0" distB="0" distL="0" distR="0" wp14:anchorId="070C0B85" wp14:editId="1FD384CC">
            <wp:extent cx="2650067" cy="2118187"/>
            <wp:effectExtent l="0" t="0" r="4445"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29 at 7.59.44 PM.png"/>
                    <pic:cNvPicPr/>
                  </pic:nvPicPr>
                  <pic:blipFill>
                    <a:blip r:embed="rId27">
                      <a:extLst>
                        <a:ext uri="{28A0092B-C50C-407E-A947-70E740481C1C}">
                          <a14:useLocalDpi xmlns:a14="http://schemas.microsoft.com/office/drawing/2010/main" val="0"/>
                        </a:ext>
                      </a:extLst>
                    </a:blip>
                    <a:stretch>
                      <a:fillRect/>
                    </a:stretch>
                  </pic:blipFill>
                  <pic:spPr>
                    <a:xfrm>
                      <a:off x="0" y="0"/>
                      <a:ext cx="2662373" cy="2128023"/>
                    </a:xfrm>
                    <a:prstGeom prst="rect">
                      <a:avLst/>
                    </a:prstGeom>
                  </pic:spPr>
                </pic:pic>
              </a:graphicData>
            </a:graphic>
          </wp:inline>
        </w:drawing>
      </w:r>
    </w:p>
    <w:p w14:paraId="44F10006" w14:textId="3AD1CACB" w:rsidR="005C6D40" w:rsidRPr="00934B45" w:rsidRDefault="005C6D40" w:rsidP="005C6D40">
      <w:pPr>
        <w:pStyle w:val="Caption"/>
      </w:pPr>
      <w:bookmarkStart w:id="29" w:name="_Ref9866579"/>
      <w:bookmarkStart w:id="30" w:name="_Toc10057977"/>
      <w:r>
        <w:t xml:space="preserve">Figure </w:t>
      </w:r>
      <w:r>
        <w:rPr>
          <w:noProof/>
        </w:rPr>
        <w:fldChar w:fldCharType="begin"/>
      </w:r>
      <w:r>
        <w:rPr>
          <w:noProof/>
        </w:rPr>
        <w:instrText xml:space="preserve"> SEQ Figure \* ARABIC </w:instrText>
      </w:r>
      <w:r>
        <w:rPr>
          <w:noProof/>
        </w:rPr>
        <w:fldChar w:fldCharType="separate"/>
      </w:r>
      <w:r w:rsidR="00A41027">
        <w:rPr>
          <w:noProof/>
        </w:rPr>
        <w:t>11</w:t>
      </w:r>
      <w:r>
        <w:rPr>
          <w:noProof/>
        </w:rPr>
        <w:fldChar w:fldCharType="end"/>
      </w:r>
      <w:r>
        <w:t>: Neural Network Results Matrix from “</w:t>
      </w:r>
      <w:proofErr w:type="spellStart"/>
      <w:r>
        <w:t>neuralnet</w:t>
      </w:r>
      <w:proofErr w:type="spellEnd"/>
      <w:r>
        <w:t>” R-command</w:t>
      </w:r>
      <w:bookmarkEnd w:id="29"/>
      <w:r w:rsidR="00A41027">
        <w:t xml:space="preserve"> without binary variables</w:t>
      </w:r>
      <w:bookmarkEnd w:id="30"/>
    </w:p>
    <w:p w14:paraId="6FC0D2C9" w14:textId="1BDCB07B" w:rsidR="00EF779F" w:rsidRPr="007C47F3" w:rsidRDefault="007C47F3" w:rsidP="007C47F3">
      <w:r>
        <w:t xml:space="preserve">Since binary variables can cause issues with neural networks, we provided the results matrix for our neural network without these variables, but including all variables that were determine significant in the </w:t>
      </w:r>
      <w:proofErr w:type="spellStart"/>
      <w:r>
        <w:rPr>
          <w:i/>
          <w:iCs/>
        </w:rPr>
        <w:t>probit</w:t>
      </w:r>
      <w:proofErr w:type="spellEnd"/>
      <w:r>
        <w:t xml:space="preserve"> and </w:t>
      </w:r>
      <w:r>
        <w:rPr>
          <w:i/>
          <w:iCs/>
        </w:rPr>
        <w:t>logit</w:t>
      </w:r>
      <w:r>
        <w:t xml:space="preserve"> models.</w:t>
      </w:r>
    </w:p>
    <w:p w14:paraId="2832DC98" w14:textId="4D4A8CCF" w:rsidR="00EF779F" w:rsidRPr="00D664B0" w:rsidRDefault="00D664B0" w:rsidP="00D664B0">
      <w:pPr>
        <w:rPr>
          <w:color w:val="FF0000"/>
        </w:rPr>
      </w:pPr>
      <w:r w:rsidRPr="00D664B0">
        <w:rPr>
          <w:color w:val="FF0000"/>
        </w:rPr>
        <w:lastRenderedPageBreak/>
        <w:t>Using this information</w:t>
      </w:r>
      <w:r>
        <w:rPr>
          <w:color w:val="FF0000"/>
        </w:rPr>
        <w:t>, we created the XXX – Joyce to finish.</w:t>
      </w:r>
    </w:p>
    <w:p w14:paraId="01556938" w14:textId="77777777" w:rsidR="00EF779F" w:rsidRDefault="00EF779F" w:rsidP="00BF76FC">
      <w:pPr>
        <w:rPr>
          <w:color w:val="FF0000"/>
        </w:rPr>
      </w:pPr>
    </w:p>
    <w:p w14:paraId="4ABEEC96" w14:textId="42458D95" w:rsidR="00880803" w:rsidRPr="00B83238" w:rsidRDefault="00B83238" w:rsidP="00BF76FC">
      <w:pPr>
        <w:rPr>
          <w:color w:val="FF0000"/>
        </w:rPr>
      </w:pPr>
      <w:r w:rsidRPr="00B83238">
        <w:rPr>
          <w:color w:val="FF0000"/>
        </w:rPr>
        <w:t>Joyce to finish this after Prof Harter shows in class on Wednesday night.</w:t>
      </w:r>
    </w:p>
    <w:sectPr w:rsidR="00880803" w:rsidRPr="00B83238" w:rsidSect="003B038E">
      <w:footerReference w:type="firs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664C8" w14:textId="77777777" w:rsidR="00A80628" w:rsidRDefault="00A80628" w:rsidP="00A733AA">
      <w:pPr>
        <w:spacing w:after="0"/>
      </w:pPr>
      <w:r>
        <w:separator/>
      </w:r>
    </w:p>
  </w:endnote>
  <w:endnote w:type="continuationSeparator" w:id="0">
    <w:p w14:paraId="05D174E4" w14:textId="77777777" w:rsidR="00A80628" w:rsidRDefault="00A80628" w:rsidP="00A733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3345568"/>
      <w:docPartObj>
        <w:docPartGallery w:val="Page Numbers (Bottom of Page)"/>
        <w:docPartUnique/>
      </w:docPartObj>
    </w:sdtPr>
    <w:sdtEndPr>
      <w:rPr>
        <w:noProof/>
      </w:rPr>
    </w:sdtEndPr>
    <w:sdtContent>
      <w:p w14:paraId="157F0C38" w14:textId="35771E78" w:rsidR="00E41BE2" w:rsidRDefault="00E41B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AD3CD1" w14:textId="77777777" w:rsidR="00E41BE2" w:rsidRDefault="00E41B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AB096" w14:textId="21D1CCD1" w:rsidR="003B038E" w:rsidRDefault="003B038E" w:rsidP="003B038E">
    <w:pPr>
      <w:pStyle w:val="Footer"/>
      <w:jc w:val="right"/>
    </w:pPr>
  </w:p>
  <w:p w14:paraId="248574F6" w14:textId="77777777" w:rsidR="003B038E" w:rsidRDefault="003B038E" w:rsidP="003B03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913692"/>
      <w:docPartObj>
        <w:docPartGallery w:val="Page Numbers (Bottom of Page)"/>
        <w:docPartUnique/>
      </w:docPartObj>
    </w:sdtPr>
    <w:sdtEndPr>
      <w:rPr>
        <w:noProof/>
      </w:rPr>
    </w:sdtEndPr>
    <w:sdtContent>
      <w:p w14:paraId="279208AD" w14:textId="77777777" w:rsidR="003B038E" w:rsidRDefault="003B038E" w:rsidP="003B038E">
        <w:pPr>
          <w:pStyle w:val="Footer"/>
          <w:jc w:val="right"/>
        </w:pPr>
        <w:r>
          <w:fldChar w:fldCharType="begin"/>
        </w:r>
        <w:r>
          <w:instrText xml:space="preserve"> PAGE   \* MERGEFORMAT </w:instrText>
        </w:r>
        <w:r>
          <w:fldChar w:fldCharType="separate"/>
        </w:r>
        <w:r>
          <w:t>2</w:t>
        </w:r>
        <w:r>
          <w:rPr>
            <w:noProof/>
          </w:rPr>
          <w:fldChar w:fldCharType="end"/>
        </w:r>
      </w:p>
    </w:sdtContent>
  </w:sdt>
  <w:p w14:paraId="28638AB9" w14:textId="77777777" w:rsidR="003B038E" w:rsidRDefault="003B038E" w:rsidP="003B03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133AF" w14:textId="77777777" w:rsidR="00A80628" w:rsidRDefault="00A80628" w:rsidP="00A733AA">
      <w:pPr>
        <w:spacing w:after="0"/>
      </w:pPr>
      <w:r>
        <w:separator/>
      </w:r>
    </w:p>
  </w:footnote>
  <w:footnote w:type="continuationSeparator" w:id="0">
    <w:p w14:paraId="0416AE84" w14:textId="77777777" w:rsidR="00A80628" w:rsidRDefault="00A80628" w:rsidP="00A733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B4890" w14:textId="369DAE16" w:rsidR="00E41BE2" w:rsidRPr="00C73578" w:rsidRDefault="00E41BE2">
    <w:pPr>
      <w:pStyle w:val="Header"/>
      <w:rPr>
        <w:rFonts w:asciiTheme="minorHAnsi" w:hAnsiTheme="minorHAnsi" w:cstheme="minorHAnsi"/>
        <w:sz w:val="20"/>
      </w:rPr>
    </w:pPr>
    <w:r w:rsidRPr="00C73578">
      <w:rPr>
        <w:rFonts w:asciiTheme="minorHAnsi" w:hAnsiTheme="minorHAnsi" w:cstheme="minorHAnsi"/>
        <w:sz w:val="20"/>
      </w:rPr>
      <w:t>SCM 651</w:t>
    </w:r>
    <w:r w:rsidRPr="00C73578">
      <w:rPr>
        <w:rFonts w:asciiTheme="minorHAnsi" w:hAnsiTheme="minorHAnsi" w:cstheme="minorHAnsi"/>
        <w:sz w:val="20"/>
      </w:rPr>
      <w:br/>
      <w:t>Team 73</w:t>
    </w:r>
    <w:r w:rsidRPr="00C73578">
      <w:rPr>
        <w:rFonts w:asciiTheme="minorHAnsi" w:hAnsiTheme="minorHAnsi" w:cstheme="minorHAnsi"/>
        <w:sz w:val="20"/>
      </w:rPr>
      <w:tab/>
    </w:r>
    <w:r w:rsidRPr="00C73578">
      <w:rPr>
        <w:rFonts w:asciiTheme="minorHAnsi" w:hAnsiTheme="minorHAnsi" w:cstheme="minorHAnsi"/>
        <w:sz w:val="20"/>
      </w:rPr>
      <w:tab/>
      <w:t>HW</w:t>
    </w:r>
    <w:r w:rsidR="00713CE0">
      <w:rPr>
        <w:rFonts w:asciiTheme="minorHAnsi" w:hAnsiTheme="minorHAnsi" w:cstheme="minorHAnsi"/>
        <w:sz w:val="20"/>
      </w:rPr>
      <w:t>4</w:t>
    </w:r>
    <w:r w:rsidR="00880803">
      <w:rPr>
        <w:rFonts w:asciiTheme="minorHAnsi" w:hAnsiTheme="minorHAnsi" w:cstheme="minorHAnsi"/>
        <w:sz w:val="20"/>
      </w:rPr>
      <w:t xml:space="preserve">: </w:t>
    </w:r>
    <w:r w:rsidR="00713CE0">
      <w:rPr>
        <w:rFonts w:asciiTheme="minorHAnsi" w:hAnsiTheme="minorHAnsi" w:cstheme="minorHAnsi"/>
        <w:sz w:val="20"/>
      </w:rPr>
      <w:t>Loan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1B242" w14:textId="47729971" w:rsidR="003B038E" w:rsidRPr="00C73578" w:rsidRDefault="003B038E" w:rsidP="003B038E">
    <w:pPr>
      <w:pStyle w:val="Header"/>
      <w:rPr>
        <w:rFonts w:asciiTheme="minorHAnsi" w:hAnsiTheme="minorHAnsi" w:cstheme="minorHAnsi"/>
        <w:sz w:val="20"/>
      </w:rPr>
    </w:pPr>
    <w:r w:rsidRPr="00C73578">
      <w:rPr>
        <w:rFonts w:asciiTheme="minorHAnsi" w:hAnsiTheme="minorHAnsi" w:cstheme="minorHAnsi"/>
        <w:sz w:val="20"/>
      </w:rPr>
      <w:t>SCM 651</w:t>
    </w:r>
    <w:r w:rsidRPr="00C73578">
      <w:rPr>
        <w:rFonts w:asciiTheme="minorHAnsi" w:hAnsiTheme="minorHAnsi" w:cstheme="minorHAnsi"/>
        <w:sz w:val="20"/>
      </w:rPr>
      <w:br/>
      <w:t>Team 73</w:t>
    </w:r>
    <w:r w:rsidRPr="00C73578">
      <w:rPr>
        <w:rFonts w:asciiTheme="minorHAnsi" w:hAnsiTheme="minorHAnsi" w:cstheme="minorHAnsi"/>
        <w:sz w:val="20"/>
      </w:rPr>
      <w:tab/>
    </w:r>
    <w:r w:rsidRPr="00C73578">
      <w:rPr>
        <w:rFonts w:asciiTheme="minorHAnsi" w:hAnsiTheme="minorHAnsi" w:cstheme="minorHAnsi"/>
        <w:sz w:val="20"/>
      </w:rPr>
      <w:tab/>
      <w:t>HW</w:t>
    </w:r>
    <w:r w:rsidR="00713CE0">
      <w:rPr>
        <w:rFonts w:asciiTheme="minorHAnsi" w:hAnsiTheme="minorHAnsi" w:cstheme="minorHAnsi"/>
        <w:sz w:val="20"/>
      </w:rPr>
      <w:t>4</w:t>
    </w:r>
    <w:r w:rsidRPr="00C73578">
      <w:rPr>
        <w:rFonts w:asciiTheme="minorHAnsi" w:hAnsiTheme="minorHAnsi" w:cstheme="minorHAnsi"/>
        <w:sz w:val="20"/>
      </w:rPr>
      <w:t xml:space="preserve">: </w:t>
    </w:r>
    <w:r w:rsidR="00713CE0">
      <w:rPr>
        <w:rFonts w:asciiTheme="minorHAnsi" w:hAnsiTheme="minorHAnsi" w:cstheme="minorHAnsi"/>
        <w:sz w:val="20"/>
      </w:rPr>
      <w:t>Loan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3C6"/>
    <w:multiLevelType w:val="hybridMultilevel"/>
    <w:tmpl w:val="03C29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3637"/>
    <w:multiLevelType w:val="hybridMultilevel"/>
    <w:tmpl w:val="283E24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02E7B"/>
    <w:multiLevelType w:val="hybridMultilevel"/>
    <w:tmpl w:val="9EC80D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77441"/>
    <w:multiLevelType w:val="hybridMultilevel"/>
    <w:tmpl w:val="6060CFD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14EF369B"/>
    <w:multiLevelType w:val="hybridMultilevel"/>
    <w:tmpl w:val="92CE4D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A1647"/>
    <w:multiLevelType w:val="hybridMultilevel"/>
    <w:tmpl w:val="9AB21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8026A"/>
    <w:multiLevelType w:val="hybridMultilevel"/>
    <w:tmpl w:val="7DFE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64DDF"/>
    <w:multiLevelType w:val="hybridMultilevel"/>
    <w:tmpl w:val="2D08D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801AC"/>
    <w:multiLevelType w:val="multilevel"/>
    <w:tmpl w:val="2A9CFAD2"/>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1C010A51"/>
    <w:multiLevelType w:val="hybridMultilevel"/>
    <w:tmpl w:val="F8E0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D568C"/>
    <w:multiLevelType w:val="hybridMultilevel"/>
    <w:tmpl w:val="FCCE36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E7E025C"/>
    <w:multiLevelType w:val="hybridMultilevel"/>
    <w:tmpl w:val="C7F0F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DF13D3"/>
    <w:multiLevelType w:val="hybridMultilevel"/>
    <w:tmpl w:val="72D2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51CEE"/>
    <w:multiLevelType w:val="hybridMultilevel"/>
    <w:tmpl w:val="0742C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976E4"/>
    <w:multiLevelType w:val="multilevel"/>
    <w:tmpl w:val="13249A82"/>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5" w15:restartNumberingAfterBreak="0">
    <w:nsid w:val="33335B24"/>
    <w:multiLevelType w:val="hybridMultilevel"/>
    <w:tmpl w:val="E56E442C"/>
    <w:lvl w:ilvl="0" w:tplc="44D076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96ABA"/>
    <w:multiLevelType w:val="multilevel"/>
    <w:tmpl w:val="FBE6339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6B56A21"/>
    <w:multiLevelType w:val="hybridMultilevel"/>
    <w:tmpl w:val="39A00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D1426"/>
    <w:multiLevelType w:val="hybridMultilevel"/>
    <w:tmpl w:val="FB466B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063A4"/>
    <w:multiLevelType w:val="hybridMultilevel"/>
    <w:tmpl w:val="A3B03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B0757D"/>
    <w:multiLevelType w:val="hybridMultilevel"/>
    <w:tmpl w:val="65A49E1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F1C8C"/>
    <w:multiLevelType w:val="hybridMultilevel"/>
    <w:tmpl w:val="B72CC38C"/>
    <w:lvl w:ilvl="0" w:tplc="33B874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C523C"/>
    <w:multiLevelType w:val="hybridMultilevel"/>
    <w:tmpl w:val="06DC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1E025A"/>
    <w:multiLevelType w:val="hybridMultilevel"/>
    <w:tmpl w:val="DDC8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F02741"/>
    <w:multiLevelType w:val="hybridMultilevel"/>
    <w:tmpl w:val="63784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612F66"/>
    <w:multiLevelType w:val="hybridMultilevel"/>
    <w:tmpl w:val="6652C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FD1934"/>
    <w:multiLevelType w:val="hybridMultilevel"/>
    <w:tmpl w:val="457E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553A2B"/>
    <w:multiLevelType w:val="hybridMultilevel"/>
    <w:tmpl w:val="80269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603902"/>
    <w:multiLevelType w:val="hybridMultilevel"/>
    <w:tmpl w:val="78A6D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2D5217"/>
    <w:multiLevelType w:val="hybridMultilevel"/>
    <w:tmpl w:val="1A7E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719F8"/>
    <w:multiLevelType w:val="hybridMultilevel"/>
    <w:tmpl w:val="95880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E56BB7"/>
    <w:multiLevelType w:val="hybridMultilevel"/>
    <w:tmpl w:val="13249A8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27731CD"/>
    <w:multiLevelType w:val="hybridMultilevel"/>
    <w:tmpl w:val="83F0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320E96"/>
    <w:multiLevelType w:val="hybridMultilevel"/>
    <w:tmpl w:val="E56E442C"/>
    <w:lvl w:ilvl="0" w:tplc="44D076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03210D"/>
    <w:multiLevelType w:val="hybridMultilevel"/>
    <w:tmpl w:val="B2026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A90125"/>
    <w:multiLevelType w:val="hybridMultilevel"/>
    <w:tmpl w:val="3AAEA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025214"/>
    <w:multiLevelType w:val="hybridMultilevel"/>
    <w:tmpl w:val="C3566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60" w:hanging="360"/>
      </w:pPr>
      <w:rPr>
        <w:rFonts w:ascii="Courier New" w:hAnsi="Courier New" w:cs="Courier New" w:hint="default"/>
      </w:rPr>
    </w:lvl>
    <w:lvl w:ilvl="2" w:tplc="04090005" w:tentative="1">
      <w:start w:val="1"/>
      <w:numFmt w:val="bullet"/>
      <w:lvlText w:val=""/>
      <w:lvlJc w:val="left"/>
      <w:pPr>
        <w:ind w:left="1380" w:hanging="360"/>
      </w:pPr>
      <w:rPr>
        <w:rFonts w:ascii="Wingdings" w:hAnsi="Wingdings" w:hint="default"/>
      </w:rPr>
    </w:lvl>
    <w:lvl w:ilvl="3" w:tplc="04090001" w:tentative="1">
      <w:start w:val="1"/>
      <w:numFmt w:val="bullet"/>
      <w:lvlText w:val=""/>
      <w:lvlJc w:val="left"/>
      <w:pPr>
        <w:ind w:left="2100" w:hanging="360"/>
      </w:pPr>
      <w:rPr>
        <w:rFonts w:ascii="Symbol" w:hAnsi="Symbol" w:hint="default"/>
      </w:rPr>
    </w:lvl>
    <w:lvl w:ilvl="4" w:tplc="04090003" w:tentative="1">
      <w:start w:val="1"/>
      <w:numFmt w:val="bullet"/>
      <w:lvlText w:val="o"/>
      <w:lvlJc w:val="left"/>
      <w:pPr>
        <w:ind w:left="2820" w:hanging="360"/>
      </w:pPr>
      <w:rPr>
        <w:rFonts w:ascii="Courier New" w:hAnsi="Courier New" w:cs="Courier New" w:hint="default"/>
      </w:rPr>
    </w:lvl>
    <w:lvl w:ilvl="5" w:tplc="04090005" w:tentative="1">
      <w:start w:val="1"/>
      <w:numFmt w:val="bullet"/>
      <w:lvlText w:val=""/>
      <w:lvlJc w:val="left"/>
      <w:pPr>
        <w:ind w:left="3540" w:hanging="360"/>
      </w:pPr>
      <w:rPr>
        <w:rFonts w:ascii="Wingdings" w:hAnsi="Wingdings" w:hint="default"/>
      </w:rPr>
    </w:lvl>
    <w:lvl w:ilvl="6" w:tplc="04090001" w:tentative="1">
      <w:start w:val="1"/>
      <w:numFmt w:val="bullet"/>
      <w:lvlText w:val=""/>
      <w:lvlJc w:val="left"/>
      <w:pPr>
        <w:ind w:left="4260" w:hanging="360"/>
      </w:pPr>
      <w:rPr>
        <w:rFonts w:ascii="Symbol" w:hAnsi="Symbol" w:hint="default"/>
      </w:rPr>
    </w:lvl>
    <w:lvl w:ilvl="7" w:tplc="04090003" w:tentative="1">
      <w:start w:val="1"/>
      <w:numFmt w:val="bullet"/>
      <w:lvlText w:val="o"/>
      <w:lvlJc w:val="left"/>
      <w:pPr>
        <w:ind w:left="4980" w:hanging="360"/>
      </w:pPr>
      <w:rPr>
        <w:rFonts w:ascii="Courier New" w:hAnsi="Courier New" w:cs="Courier New" w:hint="default"/>
      </w:rPr>
    </w:lvl>
    <w:lvl w:ilvl="8" w:tplc="04090005" w:tentative="1">
      <w:start w:val="1"/>
      <w:numFmt w:val="bullet"/>
      <w:lvlText w:val=""/>
      <w:lvlJc w:val="left"/>
      <w:pPr>
        <w:ind w:left="5700" w:hanging="360"/>
      </w:pPr>
      <w:rPr>
        <w:rFonts w:ascii="Wingdings" w:hAnsi="Wingdings" w:hint="default"/>
      </w:rPr>
    </w:lvl>
  </w:abstractNum>
  <w:abstractNum w:abstractNumId="37" w15:restartNumberingAfterBreak="0">
    <w:nsid w:val="689A370B"/>
    <w:multiLevelType w:val="hybridMultilevel"/>
    <w:tmpl w:val="C1264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B033E0"/>
    <w:multiLevelType w:val="hybridMultilevel"/>
    <w:tmpl w:val="95B8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52D7C"/>
    <w:multiLevelType w:val="hybridMultilevel"/>
    <w:tmpl w:val="5A4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90702"/>
    <w:multiLevelType w:val="hybridMultilevel"/>
    <w:tmpl w:val="20C0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EC0375"/>
    <w:multiLevelType w:val="hybridMultilevel"/>
    <w:tmpl w:val="C2A0E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8E09932">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4255AF"/>
    <w:multiLevelType w:val="hybridMultilevel"/>
    <w:tmpl w:val="A3DE2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
  </w:num>
  <w:num w:numId="3">
    <w:abstractNumId w:val="28"/>
  </w:num>
  <w:num w:numId="4">
    <w:abstractNumId w:val="10"/>
  </w:num>
  <w:num w:numId="5">
    <w:abstractNumId w:val="38"/>
  </w:num>
  <w:num w:numId="6">
    <w:abstractNumId w:val="6"/>
  </w:num>
  <w:num w:numId="7">
    <w:abstractNumId w:val="32"/>
  </w:num>
  <w:num w:numId="8">
    <w:abstractNumId w:val="5"/>
  </w:num>
  <w:num w:numId="9">
    <w:abstractNumId w:val="23"/>
  </w:num>
  <w:num w:numId="10">
    <w:abstractNumId w:val="34"/>
  </w:num>
  <w:num w:numId="11">
    <w:abstractNumId w:val="39"/>
  </w:num>
  <w:num w:numId="12">
    <w:abstractNumId w:val="12"/>
  </w:num>
  <w:num w:numId="13">
    <w:abstractNumId w:val="26"/>
  </w:num>
  <w:num w:numId="14">
    <w:abstractNumId w:val="7"/>
  </w:num>
  <w:num w:numId="15">
    <w:abstractNumId w:val="42"/>
  </w:num>
  <w:num w:numId="16">
    <w:abstractNumId w:val="22"/>
  </w:num>
  <w:num w:numId="17">
    <w:abstractNumId w:val="19"/>
  </w:num>
  <w:num w:numId="18">
    <w:abstractNumId w:val="2"/>
  </w:num>
  <w:num w:numId="19">
    <w:abstractNumId w:val="25"/>
  </w:num>
  <w:num w:numId="20">
    <w:abstractNumId w:val="11"/>
  </w:num>
  <w:num w:numId="21">
    <w:abstractNumId w:val="18"/>
  </w:num>
  <w:num w:numId="22">
    <w:abstractNumId w:val="29"/>
  </w:num>
  <w:num w:numId="23">
    <w:abstractNumId w:val="9"/>
  </w:num>
  <w:num w:numId="24">
    <w:abstractNumId w:val="31"/>
  </w:num>
  <w:num w:numId="25">
    <w:abstractNumId w:val="24"/>
  </w:num>
  <w:num w:numId="26">
    <w:abstractNumId w:val="1"/>
  </w:num>
  <w:num w:numId="27">
    <w:abstractNumId w:val="15"/>
  </w:num>
  <w:num w:numId="28">
    <w:abstractNumId w:val="4"/>
  </w:num>
  <w:num w:numId="29">
    <w:abstractNumId w:val="33"/>
  </w:num>
  <w:num w:numId="30">
    <w:abstractNumId w:val="27"/>
  </w:num>
  <w:num w:numId="31">
    <w:abstractNumId w:val="36"/>
  </w:num>
  <w:num w:numId="32">
    <w:abstractNumId w:val="8"/>
  </w:num>
  <w:num w:numId="33">
    <w:abstractNumId w:val="20"/>
  </w:num>
  <w:num w:numId="34">
    <w:abstractNumId w:val="14"/>
  </w:num>
  <w:num w:numId="35">
    <w:abstractNumId w:val="16"/>
  </w:num>
  <w:num w:numId="36">
    <w:abstractNumId w:val="13"/>
  </w:num>
  <w:num w:numId="37">
    <w:abstractNumId w:val="37"/>
  </w:num>
  <w:num w:numId="38">
    <w:abstractNumId w:val="17"/>
  </w:num>
  <w:num w:numId="39">
    <w:abstractNumId w:val="21"/>
  </w:num>
  <w:num w:numId="40">
    <w:abstractNumId w:val="30"/>
  </w:num>
  <w:num w:numId="41">
    <w:abstractNumId w:val="0"/>
  </w:num>
  <w:num w:numId="42">
    <w:abstractNumId w:val="35"/>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AA"/>
    <w:rsid w:val="00004DD5"/>
    <w:rsid w:val="00014AC4"/>
    <w:rsid w:val="000211F8"/>
    <w:rsid w:val="000307C4"/>
    <w:rsid w:val="00032470"/>
    <w:rsid w:val="00037216"/>
    <w:rsid w:val="00041E63"/>
    <w:rsid w:val="00046C1F"/>
    <w:rsid w:val="00053522"/>
    <w:rsid w:val="00056116"/>
    <w:rsid w:val="0005665A"/>
    <w:rsid w:val="0005739E"/>
    <w:rsid w:val="000578C6"/>
    <w:rsid w:val="00066B67"/>
    <w:rsid w:val="00067B6C"/>
    <w:rsid w:val="00071C39"/>
    <w:rsid w:val="000760E2"/>
    <w:rsid w:val="000766BF"/>
    <w:rsid w:val="00076C08"/>
    <w:rsid w:val="00080DAF"/>
    <w:rsid w:val="00081AEA"/>
    <w:rsid w:val="00082717"/>
    <w:rsid w:val="000831D5"/>
    <w:rsid w:val="00085995"/>
    <w:rsid w:val="00094977"/>
    <w:rsid w:val="000A6E77"/>
    <w:rsid w:val="000A7C96"/>
    <w:rsid w:val="000B12EC"/>
    <w:rsid w:val="000B20B7"/>
    <w:rsid w:val="000C00E2"/>
    <w:rsid w:val="000C2592"/>
    <w:rsid w:val="000C514B"/>
    <w:rsid w:val="000F021B"/>
    <w:rsid w:val="000F51CF"/>
    <w:rsid w:val="001003B4"/>
    <w:rsid w:val="0010756D"/>
    <w:rsid w:val="001076C3"/>
    <w:rsid w:val="001140B8"/>
    <w:rsid w:val="001253E1"/>
    <w:rsid w:val="001271A5"/>
    <w:rsid w:val="00127DF7"/>
    <w:rsid w:val="001347CC"/>
    <w:rsid w:val="00135F8F"/>
    <w:rsid w:val="001377BD"/>
    <w:rsid w:val="00142870"/>
    <w:rsid w:val="00146062"/>
    <w:rsid w:val="00151A41"/>
    <w:rsid w:val="001573D0"/>
    <w:rsid w:val="00160571"/>
    <w:rsid w:val="0016170D"/>
    <w:rsid w:val="00161C12"/>
    <w:rsid w:val="00162647"/>
    <w:rsid w:val="00163D2E"/>
    <w:rsid w:val="00172A7E"/>
    <w:rsid w:val="001730EE"/>
    <w:rsid w:val="001769B2"/>
    <w:rsid w:val="00176D4E"/>
    <w:rsid w:val="00177001"/>
    <w:rsid w:val="0017741C"/>
    <w:rsid w:val="00182EE3"/>
    <w:rsid w:val="0018332B"/>
    <w:rsid w:val="00190823"/>
    <w:rsid w:val="00197523"/>
    <w:rsid w:val="001A449D"/>
    <w:rsid w:val="001A4A82"/>
    <w:rsid w:val="001A5B6C"/>
    <w:rsid w:val="001A659E"/>
    <w:rsid w:val="001A6FAE"/>
    <w:rsid w:val="001C0DEF"/>
    <w:rsid w:val="001D0070"/>
    <w:rsid w:val="001F12CC"/>
    <w:rsid w:val="001F27BA"/>
    <w:rsid w:val="001F4257"/>
    <w:rsid w:val="001F70BA"/>
    <w:rsid w:val="001F75CB"/>
    <w:rsid w:val="0020374C"/>
    <w:rsid w:val="00216401"/>
    <w:rsid w:val="00220E2E"/>
    <w:rsid w:val="00221661"/>
    <w:rsid w:val="00222724"/>
    <w:rsid w:val="00223216"/>
    <w:rsid w:val="00224B44"/>
    <w:rsid w:val="0023374F"/>
    <w:rsid w:val="0023611E"/>
    <w:rsid w:val="0023788F"/>
    <w:rsid w:val="00246C8B"/>
    <w:rsid w:val="00255034"/>
    <w:rsid w:val="0025674C"/>
    <w:rsid w:val="0025703B"/>
    <w:rsid w:val="002606A3"/>
    <w:rsid w:val="002665B2"/>
    <w:rsid w:val="00276387"/>
    <w:rsid w:val="00283EDC"/>
    <w:rsid w:val="002929A2"/>
    <w:rsid w:val="00293977"/>
    <w:rsid w:val="002947F4"/>
    <w:rsid w:val="002B2CA8"/>
    <w:rsid w:val="002B450A"/>
    <w:rsid w:val="002B5337"/>
    <w:rsid w:val="002B5CF7"/>
    <w:rsid w:val="002C3CA5"/>
    <w:rsid w:val="002C56FA"/>
    <w:rsid w:val="002D38FA"/>
    <w:rsid w:val="002E2BF6"/>
    <w:rsid w:val="002E3704"/>
    <w:rsid w:val="002F1374"/>
    <w:rsid w:val="002F4E7F"/>
    <w:rsid w:val="0030411D"/>
    <w:rsid w:val="00312A94"/>
    <w:rsid w:val="0031366C"/>
    <w:rsid w:val="00313CD5"/>
    <w:rsid w:val="00321E92"/>
    <w:rsid w:val="00326A44"/>
    <w:rsid w:val="00327FC4"/>
    <w:rsid w:val="0033127D"/>
    <w:rsid w:val="00332776"/>
    <w:rsid w:val="0033552F"/>
    <w:rsid w:val="00340BA3"/>
    <w:rsid w:val="003418A9"/>
    <w:rsid w:val="00342A1A"/>
    <w:rsid w:val="00343751"/>
    <w:rsid w:val="0034414B"/>
    <w:rsid w:val="0035126A"/>
    <w:rsid w:val="003539C5"/>
    <w:rsid w:val="00355989"/>
    <w:rsid w:val="00361054"/>
    <w:rsid w:val="003611AE"/>
    <w:rsid w:val="0036515E"/>
    <w:rsid w:val="003721FE"/>
    <w:rsid w:val="00386EDE"/>
    <w:rsid w:val="00387E1F"/>
    <w:rsid w:val="0039318E"/>
    <w:rsid w:val="0039418E"/>
    <w:rsid w:val="00395526"/>
    <w:rsid w:val="003979FA"/>
    <w:rsid w:val="003A01CD"/>
    <w:rsid w:val="003A0BF5"/>
    <w:rsid w:val="003A2FEE"/>
    <w:rsid w:val="003A5A99"/>
    <w:rsid w:val="003B038E"/>
    <w:rsid w:val="003B2E05"/>
    <w:rsid w:val="003B3A4A"/>
    <w:rsid w:val="003C1378"/>
    <w:rsid w:val="003C2CE5"/>
    <w:rsid w:val="003C3264"/>
    <w:rsid w:val="003C3D89"/>
    <w:rsid w:val="003D13CF"/>
    <w:rsid w:val="003D1FB5"/>
    <w:rsid w:val="003D4A64"/>
    <w:rsid w:val="003E37C1"/>
    <w:rsid w:val="003E63FC"/>
    <w:rsid w:val="003E667C"/>
    <w:rsid w:val="003F1149"/>
    <w:rsid w:val="00400270"/>
    <w:rsid w:val="00401BF6"/>
    <w:rsid w:val="00404DC3"/>
    <w:rsid w:val="0041290C"/>
    <w:rsid w:val="00420E89"/>
    <w:rsid w:val="004249F2"/>
    <w:rsid w:val="00425D4D"/>
    <w:rsid w:val="00427E3B"/>
    <w:rsid w:val="00430F3E"/>
    <w:rsid w:val="00432225"/>
    <w:rsid w:val="004337BA"/>
    <w:rsid w:val="00434337"/>
    <w:rsid w:val="00435340"/>
    <w:rsid w:val="00437ACF"/>
    <w:rsid w:val="00442A20"/>
    <w:rsid w:val="00443C60"/>
    <w:rsid w:val="00444BC1"/>
    <w:rsid w:val="00450FA1"/>
    <w:rsid w:val="00452355"/>
    <w:rsid w:val="00453453"/>
    <w:rsid w:val="004539E7"/>
    <w:rsid w:val="00453AC9"/>
    <w:rsid w:val="00455843"/>
    <w:rsid w:val="00457E11"/>
    <w:rsid w:val="0046193B"/>
    <w:rsid w:val="004623A4"/>
    <w:rsid w:val="004766DE"/>
    <w:rsid w:val="004806BD"/>
    <w:rsid w:val="00484F62"/>
    <w:rsid w:val="00485C50"/>
    <w:rsid w:val="00487FB8"/>
    <w:rsid w:val="00492FFF"/>
    <w:rsid w:val="00493309"/>
    <w:rsid w:val="00494C90"/>
    <w:rsid w:val="004966F7"/>
    <w:rsid w:val="004A617D"/>
    <w:rsid w:val="004B07DC"/>
    <w:rsid w:val="004B49C0"/>
    <w:rsid w:val="004B56A5"/>
    <w:rsid w:val="004C1BF7"/>
    <w:rsid w:val="004C5555"/>
    <w:rsid w:val="004D45CD"/>
    <w:rsid w:val="004D4C82"/>
    <w:rsid w:val="004E0C48"/>
    <w:rsid w:val="004E3311"/>
    <w:rsid w:val="004E4DAD"/>
    <w:rsid w:val="004E5BA5"/>
    <w:rsid w:val="004F15AA"/>
    <w:rsid w:val="004F233C"/>
    <w:rsid w:val="004F37B7"/>
    <w:rsid w:val="004F6E46"/>
    <w:rsid w:val="00500D45"/>
    <w:rsid w:val="00502F3A"/>
    <w:rsid w:val="005049EA"/>
    <w:rsid w:val="005127B4"/>
    <w:rsid w:val="00513572"/>
    <w:rsid w:val="00516468"/>
    <w:rsid w:val="00524FAC"/>
    <w:rsid w:val="005318BD"/>
    <w:rsid w:val="005327BA"/>
    <w:rsid w:val="005357CC"/>
    <w:rsid w:val="00540716"/>
    <w:rsid w:val="005429C0"/>
    <w:rsid w:val="00552011"/>
    <w:rsid w:val="0055699B"/>
    <w:rsid w:val="00556B72"/>
    <w:rsid w:val="00557292"/>
    <w:rsid w:val="005623D3"/>
    <w:rsid w:val="005628B2"/>
    <w:rsid w:val="00563630"/>
    <w:rsid w:val="00563D2E"/>
    <w:rsid w:val="00563ED0"/>
    <w:rsid w:val="00565047"/>
    <w:rsid w:val="00573A5C"/>
    <w:rsid w:val="00576606"/>
    <w:rsid w:val="00583783"/>
    <w:rsid w:val="005A2EF3"/>
    <w:rsid w:val="005A5FF4"/>
    <w:rsid w:val="005A6979"/>
    <w:rsid w:val="005B03DF"/>
    <w:rsid w:val="005B136F"/>
    <w:rsid w:val="005B293F"/>
    <w:rsid w:val="005C01FB"/>
    <w:rsid w:val="005C08E6"/>
    <w:rsid w:val="005C4B95"/>
    <w:rsid w:val="005C58AE"/>
    <w:rsid w:val="005C6AC3"/>
    <w:rsid w:val="005C6D40"/>
    <w:rsid w:val="005D3531"/>
    <w:rsid w:val="005D4110"/>
    <w:rsid w:val="005D44B6"/>
    <w:rsid w:val="005D4E11"/>
    <w:rsid w:val="005D6992"/>
    <w:rsid w:val="005E0F77"/>
    <w:rsid w:val="005E18B1"/>
    <w:rsid w:val="005E1F02"/>
    <w:rsid w:val="005E4A4A"/>
    <w:rsid w:val="005E4AEE"/>
    <w:rsid w:val="005E5FAB"/>
    <w:rsid w:val="005F2B68"/>
    <w:rsid w:val="006106A2"/>
    <w:rsid w:val="00610A76"/>
    <w:rsid w:val="00622144"/>
    <w:rsid w:val="00623E4B"/>
    <w:rsid w:val="00630AE0"/>
    <w:rsid w:val="00630FCB"/>
    <w:rsid w:val="006327C9"/>
    <w:rsid w:val="00632ACA"/>
    <w:rsid w:val="00642B3A"/>
    <w:rsid w:val="006434CA"/>
    <w:rsid w:val="00644B88"/>
    <w:rsid w:val="00646494"/>
    <w:rsid w:val="00657D32"/>
    <w:rsid w:val="00660C47"/>
    <w:rsid w:val="006614AE"/>
    <w:rsid w:val="00667AF8"/>
    <w:rsid w:val="006837C0"/>
    <w:rsid w:val="00687FF6"/>
    <w:rsid w:val="006905ED"/>
    <w:rsid w:val="006917CD"/>
    <w:rsid w:val="006938D7"/>
    <w:rsid w:val="006A09F4"/>
    <w:rsid w:val="006A4111"/>
    <w:rsid w:val="006A542B"/>
    <w:rsid w:val="006B26C1"/>
    <w:rsid w:val="006B454D"/>
    <w:rsid w:val="006B48F1"/>
    <w:rsid w:val="006B71D4"/>
    <w:rsid w:val="006B7302"/>
    <w:rsid w:val="006C19B0"/>
    <w:rsid w:val="006C5308"/>
    <w:rsid w:val="006C6555"/>
    <w:rsid w:val="006E2D3E"/>
    <w:rsid w:val="006E4287"/>
    <w:rsid w:val="006F23FD"/>
    <w:rsid w:val="006F2EFD"/>
    <w:rsid w:val="006F47D1"/>
    <w:rsid w:val="006F6C9A"/>
    <w:rsid w:val="00701AC5"/>
    <w:rsid w:val="007040F6"/>
    <w:rsid w:val="00706C88"/>
    <w:rsid w:val="00711CF2"/>
    <w:rsid w:val="0071228F"/>
    <w:rsid w:val="0071304D"/>
    <w:rsid w:val="00713CE0"/>
    <w:rsid w:val="0073282F"/>
    <w:rsid w:val="00733DF5"/>
    <w:rsid w:val="00734C06"/>
    <w:rsid w:val="00735C7D"/>
    <w:rsid w:val="00736358"/>
    <w:rsid w:val="00736426"/>
    <w:rsid w:val="00736483"/>
    <w:rsid w:val="00740914"/>
    <w:rsid w:val="00740FDE"/>
    <w:rsid w:val="00741CEC"/>
    <w:rsid w:val="0074302C"/>
    <w:rsid w:val="00746A2B"/>
    <w:rsid w:val="00746FB1"/>
    <w:rsid w:val="0075665E"/>
    <w:rsid w:val="00760AFF"/>
    <w:rsid w:val="00763512"/>
    <w:rsid w:val="00764BB0"/>
    <w:rsid w:val="007671B7"/>
    <w:rsid w:val="00770E75"/>
    <w:rsid w:val="00771235"/>
    <w:rsid w:val="00781228"/>
    <w:rsid w:val="00782B7F"/>
    <w:rsid w:val="00783283"/>
    <w:rsid w:val="00785FAB"/>
    <w:rsid w:val="00790A44"/>
    <w:rsid w:val="00791234"/>
    <w:rsid w:val="007A4673"/>
    <w:rsid w:val="007A547B"/>
    <w:rsid w:val="007A5DE5"/>
    <w:rsid w:val="007A6E9B"/>
    <w:rsid w:val="007A7B79"/>
    <w:rsid w:val="007B27C6"/>
    <w:rsid w:val="007B4DC4"/>
    <w:rsid w:val="007C08D6"/>
    <w:rsid w:val="007C4172"/>
    <w:rsid w:val="007C47F3"/>
    <w:rsid w:val="007C718C"/>
    <w:rsid w:val="007C7989"/>
    <w:rsid w:val="007D03EC"/>
    <w:rsid w:val="007D44DD"/>
    <w:rsid w:val="007D58F7"/>
    <w:rsid w:val="007D6BE7"/>
    <w:rsid w:val="007D71D6"/>
    <w:rsid w:val="007E603B"/>
    <w:rsid w:val="007F40A7"/>
    <w:rsid w:val="00813A0C"/>
    <w:rsid w:val="00817E2D"/>
    <w:rsid w:val="00821509"/>
    <w:rsid w:val="008253C2"/>
    <w:rsid w:val="00827679"/>
    <w:rsid w:val="00833284"/>
    <w:rsid w:val="0083476E"/>
    <w:rsid w:val="00841A6E"/>
    <w:rsid w:val="008468D0"/>
    <w:rsid w:val="008545BC"/>
    <w:rsid w:val="0085540B"/>
    <w:rsid w:val="00864D49"/>
    <w:rsid w:val="008656D8"/>
    <w:rsid w:val="00865A26"/>
    <w:rsid w:val="008708F7"/>
    <w:rsid w:val="0087377F"/>
    <w:rsid w:val="0087631C"/>
    <w:rsid w:val="00880803"/>
    <w:rsid w:val="00880ACA"/>
    <w:rsid w:val="00884026"/>
    <w:rsid w:val="0089371C"/>
    <w:rsid w:val="0089391D"/>
    <w:rsid w:val="0089479E"/>
    <w:rsid w:val="008A05A3"/>
    <w:rsid w:val="008A61B0"/>
    <w:rsid w:val="008A77B3"/>
    <w:rsid w:val="008B27E6"/>
    <w:rsid w:val="008B50FD"/>
    <w:rsid w:val="008B6F31"/>
    <w:rsid w:val="008C507C"/>
    <w:rsid w:val="008C620D"/>
    <w:rsid w:val="008C77A3"/>
    <w:rsid w:val="008D240E"/>
    <w:rsid w:val="008D3C61"/>
    <w:rsid w:val="008D71EE"/>
    <w:rsid w:val="008E67D7"/>
    <w:rsid w:val="008E6FC3"/>
    <w:rsid w:val="008F1295"/>
    <w:rsid w:val="008F19F0"/>
    <w:rsid w:val="008F2D56"/>
    <w:rsid w:val="008F322C"/>
    <w:rsid w:val="008F3795"/>
    <w:rsid w:val="008F4B51"/>
    <w:rsid w:val="008F71B1"/>
    <w:rsid w:val="00900715"/>
    <w:rsid w:val="00905650"/>
    <w:rsid w:val="00921E33"/>
    <w:rsid w:val="0092265F"/>
    <w:rsid w:val="00931568"/>
    <w:rsid w:val="00934B45"/>
    <w:rsid w:val="00940BC6"/>
    <w:rsid w:val="00940DD7"/>
    <w:rsid w:val="009419A2"/>
    <w:rsid w:val="0094358D"/>
    <w:rsid w:val="0094509F"/>
    <w:rsid w:val="00946E35"/>
    <w:rsid w:val="00951EC2"/>
    <w:rsid w:val="0095372C"/>
    <w:rsid w:val="009556EC"/>
    <w:rsid w:val="009557EA"/>
    <w:rsid w:val="00956FFD"/>
    <w:rsid w:val="00970A15"/>
    <w:rsid w:val="00973BDA"/>
    <w:rsid w:val="009811EE"/>
    <w:rsid w:val="0099177F"/>
    <w:rsid w:val="0099670F"/>
    <w:rsid w:val="009A0A9B"/>
    <w:rsid w:val="009A2B40"/>
    <w:rsid w:val="009B1E5A"/>
    <w:rsid w:val="009B33FA"/>
    <w:rsid w:val="009D3139"/>
    <w:rsid w:val="009E0236"/>
    <w:rsid w:val="009E1516"/>
    <w:rsid w:val="009E240C"/>
    <w:rsid w:val="009E5006"/>
    <w:rsid w:val="009E5F5C"/>
    <w:rsid w:val="009E6B71"/>
    <w:rsid w:val="009F0135"/>
    <w:rsid w:val="009F10E2"/>
    <w:rsid w:val="009F71AD"/>
    <w:rsid w:val="00A00B56"/>
    <w:rsid w:val="00A02C25"/>
    <w:rsid w:val="00A04249"/>
    <w:rsid w:val="00A07BAC"/>
    <w:rsid w:val="00A17C46"/>
    <w:rsid w:val="00A20CCA"/>
    <w:rsid w:val="00A235A1"/>
    <w:rsid w:val="00A2368D"/>
    <w:rsid w:val="00A2545A"/>
    <w:rsid w:val="00A261D6"/>
    <w:rsid w:val="00A3183D"/>
    <w:rsid w:val="00A32AEE"/>
    <w:rsid w:val="00A34863"/>
    <w:rsid w:val="00A41027"/>
    <w:rsid w:val="00A43D1D"/>
    <w:rsid w:val="00A44597"/>
    <w:rsid w:val="00A476E0"/>
    <w:rsid w:val="00A55FB6"/>
    <w:rsid w:val="00A56151"/>
    <w:rsid w:val="00A56A6D"/>
    <w:rsid w:val="00A61446"/>
    <w:rsid w:val="00A72AD0"/>
    <w:rsid w:val="00A733AA"/>
    <w:rsid w:val="00A738D5"/>
    <w:rsid w:val="00A77EA9"/>
    <w:rsid w:val="00A80628"/>
    <w:rsid w:val="00A8398F"/>
    <w:rsid w:val="00A939B0"/>
    <w:rsid w:val="00A967DB"/>
    <w:rsid w:val="00AA1D46"/>
    <w:rsid w:val="00AA7986"/>
    <w:rsid w:val="00AB286F"/>
    <w:rsid w:val="00AB2F48"/>
    <w:rsid w:val="00AC0450"/>
    <w:rsid w:val="00AC0A89"/>
    <w:rsid w:val="00AC1092"/>
    <w:rsid w:val="00AC4D8F"/>
    <w:rsid w:val="00AC506C"/>
    <w:rsid w:val="00AC59AF"/>
    <w:rsid w:val="00AC6AEE"/>
    <w:rsid w:val="00AD0D7C"/>
    <w:rsid w:val="00AD555E"/>
    <w:rsid w:val="00AE142F"/>
    <w:rsid w:val="00AE196C"/>
    <w:rsid w:val="00AE4246"/>
    <w:rsid w:val="00B0082E"/>
    <w:rsid w:val="00B046FE"/>
    <w:rsid w:val="00B05487"/>
    <w:rsid w:val="00B12C18"/>
    <w:rsid w:val="00B136FE"/>
    <w:rsid w:val="00B13A21"/>
    <w:rsid w:val="00B13BF6"/>
    <w:rsid w:val="00B1437A"/>
    <w:rsid w:val="00B23AB6"/>
    <w:rsid w:val="00B23FDF"/>
    <w:rsid w:val="00B26DA3"/>
    <w:rsid w:val="00B316A3"/>
    <w:rsid w:val="00B374DA"/>
    <w:rsid w:val="00B375DB"/>
    <w:rsid w:val="00B42E4D"/>
    <w:rsid w:val="00B46841"/>
    <w:rsid w:val="00B50A5E"/>
    <w:rsid w:val="00B53B94"/>
    <w:rsid w:val="00B655F8"/>
    <w:rsid w:val="00B75172"/>
    <w:rsid w:val="00B75DD6"/>
    <w:rsid w:val="00B77D4B"/>
    <w:rsid w:val="00B8296A"/>
    <w:rsid w:val="00B8322C"/>
    <w:rsid w:val="00B83238"/>
    <w:rsid w:val="00B858F9"/>
    <w:rsid w:val="00BA1834"/>
    <w:rsid w:val="00BB2801"/>
    <w:rsid w:val="00BC450B"/>
    <w:rsid w:val="00BD2880"/>
    <w:rsid w:val="00BD786E"/>
    <w:rsid w:val="00BE0551"/>
    <w:rsid w:val="00BE28DC"/>
    <w:rsid w:val="00BE42AD"/>
    <w:rsid w:val="00BE507D"/>
    <w:rsid w:val="00BE5508"/>
    <w:rsid w:val="00BF338D"/>
    <w:rsid w:val="00BF76FC"/>
    <w:rsid w:val="00BF7C01"/>
    <w:rsid w:val="00C12BF8"/>
    <w:rsid w:val="00C136D2"/>
    <w:rsid w:val="00C1557E"/>
    <w:rsid w:val="00C162E6"/>
    <w:rsid w:val="00C25308"/>
    <w:rsid w:val="00C32DDF"/>
    <w:rsid w:val="00C463DA"/>
    <w:rsid w:val="00C50B9B"/>
    <w:rsid w:val="00C50C99"/>
    <w:rsid w:val="00C53E29"/>
    <w:rsid w:val="00C62535"/>
    <w:rsid w:val="00C6279C"/>
    <w:rsid w:val="00C65149"/>
    <w:rsid w:val="00C66675"/>
    <w:rsid w:val="00C7086D"/>
    <w:rsid w:val="00C73578"/>
    <w:rsid w:val="00C850B9"/>
    <w:rsid w:val="00C94936"/>
    <w:rsid w:val="00C953C3"/>
    <w:rsid w:val="00CA03D4"/>
    <w:rsid w:val="00CA0ED6"/>
    <w:rsid w:val="00CA36F5"/>
    <w:rsid w:val="00CA43CD"/>
    <w:rsid w:val="00CA6E0F"/>
    <w:rsid w:val="00CC3504"/>
    <w:rsid w:val="00CD2756"/>
    <w:rsid w:val="00CD3732"/>
    <w:rsid w:val="00CE37FF"/>
    <w:rsid w:val="00CF15E7"/>
    <w:rsid w:val="00CF2083"/>
    <w:rsid w:val="00D00292"/>
    <w:rsid w:val="00D00355"/>
    <w:rsid w:val="00D00FD7"/>
    <w:rsid w:val="00D04F8E"/>
    <w:rsid w:val="00D05744"/>
    <w:rsid w:val="00D06F8A"/>
    <w:rsid w:val="00D10873"/>
    <w:rsid w:val="00D10A3D"/>
    <w:rsid w:val="00D1160C"/>
    <w:rsid w:val="00D11FA3"/>
    <w:rsid w:val="00D12437"/>
    <w:rsid w:val="00D145AC"/>
    <w:rsid w:val="00D15643"/>
    <w:rsid w:val="00D20CEC"/>
    <w:rsid w:val="00D267C8"/>
    <w:rsid w:val="00D27B26"/>
    <w:rsid w:val="00D30C60"/>
    <w:rsid w:val="00D33FA0"/>
    <w:rsid w:val="00D35781"/>
    <w:rsid w:val="00D37D65"/>
    <w:rsid w:val="00D41D4D"/>
    <w:rsid w:val="00D46DA3"/>
    <w:rsid w:val="00D52A8F"/>
    <w:rsid w:val="00D52FFA"/>
    <w:rsid w:val="00D564CF"/>
    <w:rsid w:val="00D62FD0"/>
    <w:rsid w:val="00D664B0"/>
    <w:rsid w:val="00D855DE"/>
    <w:rsid w:val="00D865AB"/>
    <w:rsid w:val="00D86C5E"/>
    <w:rsid w:val="00D86F0F"/>
    <w:rsid w:val="00DA0D18"/>
    <w:rsid w:val="00DA4D9F"/>
    <w:rsid w:val="00DA6B86"/>
    <w:rsid w:val="00DB363B"/>
    <w:rsid w:val="00DB6879"/>
    <w:rsid w:val="00DC34EA"/>
    <w:rsid w:val="00DC3DFF"/>
    <w:rsid w:val="00DC6202"/>
    <w:rsid w:val="00DD24DE"/>
    <w:rsid w:val="00DD7E31"/>
    <w:rsid w:val="00DE1D2B"/>
    <w:rsid w:val="00DE1FB2"/>
    <w:rsid w:val="00DF063A"/>
    <w:rsid w:val="00DF1C16"/>
    <w:rsid w:val="00DF402B"/>
    <w:rsid w:val="00E02BB7"/>
    <w:rsid w:val="00E036C6"/>
    <w:rsid w:val="00E0460A"/>
    <w:rsid w:val="00E26726"/>
    <w:rsid w:val="00E26DDE"/>
    <w:rsid w:val="00E2707B"/>
    <w:rsid w:val="00E2792D"/>
    <w:rsid w:val="00E31234"/>
    <w:rsid w:val="00E336BA"/>
    <w:rsid w:val="00E34D02"/>
    <w:rsid w:val="00E35C71"/>
    <w:rsid w:val="00E40D15"/>
    <w:rsid w:val="00E41BE2"/>
    <w:rsid w:val="00E42332"/>
    <w:rsid w:val="00E43AB4"/>
    <w:rsid w:val="00E45F63"/>
    <w:rsid w:val="00E463DA"/>
    <w:rsid w:val="00E46BE9"/>
    <w:rsid w:val="00E5156D"/>
    <w:rsid w:val="00E5351F"/>
    <w:rsid w:val="00E54F25"/>
    <w:rsid w:val="00E57338"/>
    <w:rsid w:val="00E61C9A"/>
    <w:rsid w:val="00E64201"/>
    <w:rsid w:val="00E72D24"/>
    <w:rsid w:val="00E72D86"/>
    <w:rsid w:val="00E84CE6"/>
    <w:rsid w:val="00E84EB3"/>
    <w:rsid w:val="00E85DC5"/>
    <w:rsid w:val="00E9736D"/>
    <w:rsid w:val="00E97CFE"/>
    <w:rsid w:val="00EA37CC"/>
    <w:rsid w:val="00EA6A53"/>
    <w:rsid w:val="00EA6CB9"/>
    <w:rsid w:val="00EB1D05"/>
    <w:rsid w:val="00EC4BB1"/>
    <w:rsid w:val="00ED127D"/>
    <w:rsid w:val="00EE4142"/>
    <w:rsid w:val="00EE4733"/>
    <w:rsid w:val="00EE6699"/>
    <w:rsid w:val="00EF112B"/>
    <w:rsid w:val="00EF1822"/>
    <w:rsid w:val="00EF2BF6"/>
    <w:rsid w:val="00EF3325"/>
    <w:rsid w:val="00EF47BE"/>
    <w:rsid w:val="00EF582A"/>
    <w:rsid w:val="00EF7002"/>
    <w:rsid w:val="00EF779F"/>
    <w:rsid w:val="00F02385"/>
    <w:rsid w:val="00F03CBB"/>
    <w:rsid w:val="00F066B5"/>
    <w:rsid w:val="00F17B02"/>
    <w:rsid w:val="00F17D40"/>
    <w:rsid w:val="00F231C0"/>
    <w:rsid w:val="00F2468D"/>
    <w:rsid w:val="00F30F72"/>
    <w:rsid w:val="00F31C3B"/>
    <w:rsid w:val="00F32E46"/>
    <w:rsid w:val="00F33495"/>
    <w:rsid w:val="00F40488"/>
    <w:rsid w:val="00F41059"/>
    <w:rsid w:val="00F463FD"/>
    <w:rsid w:val="00F51605"/>
    <w:rsid w:val="00F57626"/>
    <w:rsid w:val="00F576D1"/>
    <w:rsid w:val="00F619CF"/>
    <w:rsid w:val="00F7020F"/>
    <w:rsid w:val="00F73310"/>
    <w:rsid w:val="00F74E77"/>
    <w:rsid w:val="00F80C41"/>
    <w:rsid w:val="00F82332"/>
    <w:rsid w:val="00F82FC4"/>
    <w:rsid w:val="00F84391"/>
    <w:rsid w:val="00FA0F77"/>
    <w:rsid w:val="00FA0FFE"/>
    <w:rsid w:val="00FA1E3B"/>
    <w:rsid w:val="00FA4878"/>
    <w:rsid w:val="00FB20C6"/>
    <w:rsid w:val="00FB2C9C"/>
    <w:rsid w:val="00FB4DD3"/>
    <w:rsid w:val="00FC016C"/>
    <w:rsid w:val="00FC05F8"/>
    <w:rsid w:val="00FC2A51"/>
    <w:rsid w:val="00FC64C6"/>
    <w:rsid w:val="00FC7BBB"/>
    <w:rsid w:val="00FC7EC2"/>
    <w:rsid w:val="00FD3D93"/>
    <w:rsid w:val="00FD5038"/>
    <w:rsid w:val="00FE4C52"/>
    <w:rsid w:val="00FE586B"/>
    <w:rsid w:val="00FF5134"/>
    <w:rsid w:val="00FF5BD3"/>
    <w:rsid w:val="00FF7616"/>
    <w:rsid w:val="521B4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50208"/>
  <w15:chartTrackingRefBased/>
  <w15:docId w15:val="{E0349851-75C6-457C-B022-80833DC6F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34"/>
    <w:pPr>
      <w:spacing w:after="4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33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3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3AA"/>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65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A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733AA"/>
    <w:pPr>
      <w:tabs>
        <w:tab w:val="center" w:pos="4680"/>
        <w:tab w:val="right" w:pos="9360"/>
      </w:tabs>
      <w:spacing w:after="0"/>
    </w:pPr>
  </w:style>
  <w:style w:type="character" w:customStyle="1" w:styleId="HeaderChar">
    <w:name w:val="Header Char"/>
    <w:basedOn w:val="DefaultParagraphFont"/>
    <w:link w:val="Header"/>
    <w:uiPriority w:val="99"/>
    <w:rsid w:val="00A733AA"/>
  </w:style>
  <w:style w:type="paragraph" w:styleId="Footer">
    <w:name w:val="footer"/>
    <w:basedOn w:val="Normal"/>
    <w:link w:val="FooterChar"/>
    <w:uiPriority w:val="99"/>
    <w:unhideWhenUsed/>
    <w:rsid w:val="00A733AA"/>
    <w:pPr>
      <w:tabs>
        <w:tab w:val="center" w:pos="4680"/>
        <w:tab w:val="right" w:pos="9360"/>
      </w:tabs>
      <w:spacing w:after="0"/>
    </w:pPr>
  </w:style>
  <w:style w:type="character" w:customStyle="1" w:styleId="FooterChar">
    <w:name w:val="Footer Char"/>
    <w:basedOn w:val="DefaultParagraphFont"/>
    <w:link w:val="Footer"/>
    <w:uiPriority w:val="99"/>
    <w:rsid w:val="00A733AA"/>
  </w:style>
  <w:style w:type="character" w:customStyle="1" w:styleId="Heading2Char">
    <w:name w:val="Heading 2 Char"/>
    <w:basedOn w:val="DefaultParagraphFont"/>
    <w:link w:val="Heading2"/>
    <w:uiPriority w:val="9"/>
    <w:rsid w:val="00A733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33AA"/>
    <w:pPr>
      <w:ind w:left="720"/>
      <w:contextualSpacing/>
    </w:pPr>
  </w:style>
  <w:style w:type="character" w:customStyle="1" w:styleId="Heading3Char">
    <w:name w:val="Heading 3 Char"/>
    <w:basedOn w:val="DefaultParagraphFont"/>
    <w:link w:val="Heading3"/>
    <w:uiPriority w:val="9"/>
    <w:rsid w:val="00A733A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A93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C60"/>
    <w:rPr>
      <w:i/>
      <w:iCs/>
    </w:rPr>
  </w:style>
  <w:style w:type="paragraph" w:styleId="TOCHeading">
    <w:name w:val="TOC Heading"/>
    <w:basedOn w:val="Heading1"/>
    <w:next w:val="Normal"/>
    <w:uiPriority w:val="39"/>
    <w:unhideWhenUsed/>
    <w:qFormat/>
    <w:rsid w:val="006938D7"/>
    <w:pPr>
      <w:outlineLvl w:val="9"/>
    </w:pPr>
  </w:style>
  <w:style w:type="paragraph" w:styleId="TOC1">
    <w:name w:val="toc 1"/>
    <w:basedOn w:val="Normal"/>
    <w:next w:val="Normal"/>
    <w:autoRedefine/>
    <w:uiPriority w:val="39"/>
    <w:unhideWhenUsed/>
    <w:rsid w:val="00A3183D"/>
    <w:pPr>
      <w:tabs>
        <w:tab w:val="right" w:leader="dot" w:pos="9350"/>
      </w:tabs>
      <w:spacing w:before="360" w:after="0"/>
    </w:pPr>
    <w:rPr>
      <w:rFonts w:asciiTheme="majorHAnsi" w:hAnsiTheme="majorHAnsi" w:cstheme="majorHAnsi"/>
      <w:b/>
      <w:bCs/>
      <w:caps/>
    </w:rPr>
  </w:style>
  <w:style w:type="paragraph" w:styleId="TOC2">
    <w:name w:val="toc 2"/>
    <w:basedOn w:val="Normal"/>
    <w:next w:val="Normal"/>
    <w:autoRedefine/>
    <w:uiPriority w:val="39"/>
    <w:unhideWhenUsed/>
    <w:rsid w:val="002F1374"/>
    <w:pPr>
      <w:tabs>
        <w:tab w:val="right" w:leader="dot" w:pos="9350"/>
      </w:tabs>
      <w:spacing w:before="40" w:after="0"/>
      <w:ind w:left="360"/>
    </w:pPr>
    <w:rPr>
      <w:rFonts w:cstheme="minorHAnsi"/>
      <w:b/>
      <w:bCs/>
      <w:sz w:val="20"/>
      <w:szCs w:val="20"/>
    </w:rPr>
  </w:style>
  <w:style w:type="paragraph" w:styleId="TOC3">
    <w:name w:val="toc 3"/>
    <w:basedOn w:val="Normal"/>
    <w:next w:val="Normal"/>
    <w:autoRedefine/>
    <w:uiPriority w:val="39"/>
    <w:unhideWhenUsed/>
    <w:rsid w:val="00F066B5"/>
    <w:pPr>
      <w:tabs>
        <w:tab w:val="right" w:leader="dot" w:pos="9350"/>
      </w:tabs>
      <w:spacing w:after="0"/>
      <w:ind w:left="576"/>
    </w:pPr>
    <w:rPr>
      <w:rFonts w:cstheme="minorHAnsi"/>
      <w:noProof/>
      <w:sz w:val="20"/>
      <w:szCs w:val="20"/>
    </w:rPr>
  </w:style>
  <w:style w:type="character" w:styleId="Hyperlink">
    <w:name w:val="Hyperlink"/>
    <w:basedOn w:val="DefaultParagraphFont"/>
    <w:uiPriority w:val="99"/>
    <w:unhideWhenUsed/>
    <w:rsid w:val="008F19F0"/>
    <w:rPr>
      <w:rFonts w:asciiTheme="minorHAnsi" w:hAnsiTheme="minorHAnsi"/>
      <w:color w:val="0563C1" w:themeColor="hyperlink"/>
      <w:sz w:val="16"/>
      <w:u w:val="single"/>
    </w:rPr>
  </w:style>
  <w:style w:type="character" w:styleId="SubtleEmphasis">
    <w:name w:val="Subtle Emphasis"/>
    <w:basedOn w:val="DefaultParagraphFont"/>
    <w:uiPriority w:val="19"/>
    <w:qFormat/>
    <w:rsid w:val="00223216"/>
    <w:rPr>
      <w:rFonts w:ascii="Times New Roman" w:hAnsi="Times New Roman"/>
      <w:b w:val="0"/>
      <w:i/>
      <w:iCs/>
      <w:color w:val="404040" w:themeColor="text1" w:themeTint="BF"/>
      <w:sz w:val="24"/>
    </w:rPr>
  </w:style>
  <w:style w:type="paragraph" w:styleId="Caption">
    <w:name w:val="caption"/>
    <w:basedOn w:val="Normal"/>
    <w:next w:val="Normal"/>
    <w:uiPriority w:val="35"/>
    <w:unhideWhenUsed/>
    <w:qFormat/>
    <w:rsid w:val="00667AF8"/>
    <w:pPr>
      <w:jc w:val="center"/>
    </w:pPr>
    <w:rPr>
      <w:i/>
      <w:iCs/>
      <w:color w:val="44546A" w:themeColor="text2"/>
      <w:sz w:val="18"/>
      <w:szCs w:val="18"/>
    </w:rPr>
  </w:style>
  <w:style w:type="paragraph" w:styleId="TableofFigures">
    <w:name w:val="table of figures"/>
    <w:basedOn w:val="Normal"/>
    <w:next w:val="Normal"/>
    <w:uiPriority w:val="99"/>
    <w:unhideWhenUsed/>
    <w:rsid w:val="009557EA"/>
    <w:pPr>
      <w:spacing w:after="0"/>
    </w:pPr>
    <w:rPr>
      <w:sz w:val="22"/>
    </w:rPr>
  </w:style>
  <w:style w:type="paragraph" w:styleId="NoSpacing">
    <w:name w:val="No Spacing"/>
    <w:link w:val="NoSpacingChar"/>
    <w:uiPriority w:val="1"/>
    <w:qFormat/>
    <w:rsid w:val="00450FA1"/>
    <w:pPr>
      <w:spacing w:after="0" w:line="240" w:lineRule="auto"/>
    </w:pPr>
    <w:rPr>
      <w:rFonts w:eastAsiaTheme="minorEastAsia"/>
    </w:rPr>
  </w:style>
  <w:style w:type="character" w:customStyle="1" w:styleId="NoSpacingChar">
    <w:name w:val="No Spacing Char"/>
    <w:basedOn w:val="DefaultParagraphFont"/>
    <w:link w:val="NoSpacing"/>
    <w:uiPriority w:val="1"/>
    <w:rsid w:val="00450FA1"/>
    <w:rPr>
      <w:rFonts w:eastAsiaTheme="minorEastAsia"/>
    </w:rPr>
  </w:style>
  <w:style w:type="character" w:customStyle="1" w:styleId="Heading4Char">
    <w:name w:val="Heading 4 Char"/>
    <w:basedOn w:val="DefaultParagraphFont"/>
    <w:link w:val="Heading4"/>
    <w:uiPriority w:val="9"/>
    <w:rsid w:val="006C655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17E2D"/>
    <w:pPr>
      <w:spacing w:after="0"/>
      <w:ind w:left="440"/>
    </w:pPr>
    <w:rPr>
      <w:rFonts w:cstheme="minorHAnsi"/>
      <w:sz w:val="20"/>
      <w:szCs w:val="20"/>
    </w:rPr>
  </w:style>
  <w:style w:type="paragraph" w:styleId="TOC5">
    <w:name w:val="toc 5"/>
    <w:basedOn w:val="Normal"/>
    <w:next w:val="Normal"/>
    <w:autoRedefine/>
    <w:uiPriority w:val="39"/>
    <w:unhideWhenUsed/>
    <w:rsid w:val="00817E2D"/>
    <w:pPr>
      <w:spacing w:after="0"/>
      <w:ind w:left="660"/>
    </w:pPr>
    <w:rPr>
      <w:rFonts w:cstheme="minorHAnsi"/>
      <w:sz w:val="20"/>
      <w:szCs w:val="20"/>
    </w:rPr>
  </w:style>
  <w:style w:type="paragraph" w:styleId="TOC6">
    <w:name w:val="toc 6"/>
    <w:basedOn w:val="Normal"/>
    <w:next w:val="Normal"/>
    <w:autoRedefine/>
    <w:uiPriority w:val="39"/>
    <w:unhideWhenUsed/>
    <w:rsid w:val="00817E2D"/>
    <w:pPr>
      <w:spacing w:after="0"/>
      <w:ind w:left="880"/>
    </w:pPr>
    <w:rPr>
      <w:rFonts w:cstheme="minorHAnsi"/>
      <w:sz w:val="20"/>
      <w:szCs w:val="20"/>
    </w:rPr>
  </w:style>
  <w:style w:type="paragraph" w:styleId="TOC7">
    <w:name w:val="toc 7"/>
    <w:basedOn w:val="Normal"/>
    <w:next w:val="Normal"/>
    <w:autoRedefine/>
    <w:uiPriority w:val="39"/>
    <w:unhideWhenUsed/>
    <w:rsid w:val="00817E2D"/>
    <w:pPr>
      <w:spacing w:after="0"/>
      <w:ind w:left="1100"/>
    </w:pPr>
    <w:rPr>
      <w:rFonts w:cstheme="minorHAnsi"/>
      <w:sz w:val="20"/>
      <w:szCs w:val="20"/>
    </w:rPr>
  </w:style>
  <w:style w:type="paragraph" w:styleId="TOC8">
    <w:name w:val="toc 8"/>
    <w:basedOn w:val="Normal"/>
    <w:next w:val="Normal"/>
    <w:autoRedefine/>
    <w:uiPriority w:val="39"/>
    <w:unhideWhenUsed/>
    <w:rsid w:val="00817E2D"/>
    <w:pPr>
      <w:spacing w:after="0"/>
      <w:ind w:left="1320"/>
    </w:pPr>
    <w:rPr>
      <w:rFonts w:cstheme="minorHAnsi"/>
      <w:sz w:val="20"/>
      <w:szCs w:val="20"/>
    </w:rPr>
  </w:style>
  <w:style w:type="paragraph" w:styleId="TOC9">
    <w:name w:val="toc 9"/>
    <w:basedOn w:val="Normal"/>
    <w:next w:val="Normal"/>
    <w:autoRedefine/>
    <w:uiPriority w:val="39"/>
    <w:unhideWhenUsed/>
    <w:rsid w:val="00817E2D"/>
    <w:pPr>
      <w:spacing w:after="0"/>
      <w:ind w:left="1540"/>
    </w:pPr>
    <w:rPr>
      <w:rFonts w:cstheme="minorHAnsi"/>
      <w:sz w:val="20"/>
      <w:szCs w:val="20"/>
    </w:rPr>
  </w:style>
  <w:style w:type="character" w:styleId="UnresolvedMention">
    <w:name w:val="Unresolved Mention"/>
    <w:basedOn w:val="DefaultParagraphFont"/>
    <w:uiPriority w:val="99"/>
    <w:semiHidden/>
    <w:unhideWhenUsed/>
    <w:rsid w:val="00556B72"/>
    <w:rPr>
      <w:color w:val="605E5C"/>
      <w:shd w:val="clear" w:color="auto" w:fill="E1DFDD"/>
    </w:rPr>
  </w:style>
  <w:style w:type="character" w:styleId="FollowedHyperlink">
    <w:name w:val="FollowedHyperlink"/>
    <w:basedOn w:val="DefaultParagraphFont"/>
    <w:uiPriority w:val="99"/>
    <w:semiHidden/>
    <w:unhideWhenUsed/>
    <w:rsid w:val="00556B72"/>
    <w:rPr>
      <w:color w:val="954F72" w:themeColor="followedHyperlink"/>
      <w:u w:val="single"/>
    </w:rPr>
  </w:style>
  <w:style w:type="paragraph" w:styleId="BalloonText">
    <w:name w:val="Balloon Text"/>
    <w:basedOn w:val="Normal"/>
    <w:link w:val="BalloonTextChar"/>
    <w:uiPriority w:val="99"/>
    <w:semiHidden/>
    <w:unhideWhenUsed/>
    <w:rsid w:val="004E331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311"/>
    <w:rPr>
      <w:rFonts w:ascii="Segoe UI" w:hAnsi="Segoe UI" w:cs="Segoe UI"/>
      <w:sz w:val="18"/>
      <w:szCs w:val="18"/>
    </w:rPr>
  </w:style>
  <w:style w:type="table" w:styleId="GridTable5Dark-Accent5">
    <w:name w:val="Grid Table 5 Dark Accent 5"/>
    <w:basedOn w:val="TableNormal"/>
    <w:uiPriority w:val="50"/>
    <w:rsid w:val="00FB20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FigurePicture">
    <w:name w:val="Figure Picture"/>
    <w:basedOn w:val="Normal"/>
    <w:qFormat/>
    <w:rsid w:val="00F31C3B"/>
    <w:pPr>
      <w:keepNext/>
      <w:keepLines/>
      <w:spacing w:after="0" w:line="360" w:lineRule="auto"/>
      <w:jc w:val="center"/>
    </w:pPr>
    <w:rPr>
      <w:sz w:val="10"/>
    </w:rPr>
  </w:style>
  <w:style w:type="table" w:styleId="GridTable3-Accent5">
    <w:name w:val="Grid Table 3 Accent 5"/>
    <w:basedOn w:val="TableNormal"/>
    <w:uiPriority w:val="48"/>
    <w:rsid w:val="009B33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9B33F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PlaceholderText">
    <w:name w:val="Placeholder Text"/>
    <w:basedOn w:val="DefaultParagraphFont"/>
    <w:uiPriority w:val="99"/>
    <w:semiHidden/>
    <w:rsid w:val="001A4A82"/>
    <w:rPr>
      <w:color w:val="808080"/>
    </w:rPr>
  </w:style>
  <w:style w:type="paragraph" w:customStyle="1" w:styleId="Question">
    <w:name w:val="Question"/>
    <w:basedOn w:val="Normal"/>
    <w:qFormat/>
    <w:rsid w:val="00CD3732"/>
    <w:pPr>
      <w:spacing w:before="40" w:after="0"/>
    </w:pPr>
    <w:rPr>
      <w:i/>
    </w:rPr>
  </w:style>
  <w:style w:type="paragraph" w:customStyle="1" w:styleId="Default">
    <w:name w:val="Default"/>
    <w:rsid w:val="0088080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38">
      <w:bodyDiv w:val="1"/>
      <w:marLeft w:val="0"/>
      <w:marRight w:val="0"/>
      <w:marTop w:val="0"/>
      <w:marBottom w:val="0"/>
      <w:divBdr>
        <w:top w:val="none" w:sz="0" w:space="0" w:color="auto"/>
        <w:left w:val="none" w:sz="0" w:space="0" w:color="auto"/>
        <w:bottom w:val="none" w:sz="0" w:space="0" w:color="auto"/>
        <w:right w:val="none" w:sz="0" w:space="0" w:color="auto"/>
      </w:divBdr>
      <w:divsChild>
        <w:div w:id="838428706">
          <w:marLeft w:val="0"/>
          <w:marRight w:val="0"/>
          <w:marTop w:val="0"/>
          <w:marBottom w:val="0"/>
          <w:divBdr>
            <w:top w:val="none" w:sz="0" w:space="0" w:color="auto"/>
            <w:left w:val="none" w:sz="0" w:space="0" w:color="auto"/>
            <w:bottom w:val="none" w:sz="0" w:space="0" w:color="auto"/>
            <w:right w:val="none" w:sz="0" w:space="0" w:color="auto"/>
          </w:divBdr>
          <w:divsChild>
            <w:div w:id="437332312">
              <w:marLeft w:val="0"/>
              <w:marRight w:val="0"/>
              <w:marTop w:val="0"/>
              <w:marBottom w:val="0"/>
              <w:divBdr>
                <w:top w:val="none" w:sz="0" w:space="0" w:color="auto"/>
                <w:left w:val="none" w:sz="0" w:space="0" w:color="auto"/>
                <w:bottom w:val="none" w:sz="0" w:space="0" w:color="auto"/>
                <w:right w:val="none" w:sz="0" w:space="0" w:color="auto"/>
              </w:divBdr>
            </w:div>
            <w:div w:id="471748997">
              <w:marLeft w:val="0"/>
              <w:marRight w:val="0"/>
              <w:marTop w:val="0"/>
              <w:marBottom w:val="0"/>
              <w:divBdr>
                <w:top w:val="none" w:sz="0" w:space="0" w:color="auto"/>
                <w:left w:val="none" w:sz="0" w:space="0" w:color="auto"/>
                <w:bottom w:val="none" w:sz="0" w:space="0" w:color="auto"/>
                <w:right w:val="none" w:sz="0" w:space="0" w:color="auto"/>
              </w:divBdr>
            </w:div>
            <w:div w:id="1930116193">
              <w:marLeft w:val="0"/>
              <w:marRight w:val="0"/>
              <w:marTop w:val="0"/>
              <w:marBottom w:val="0"/>
              <w:divBdr>
                <w:top w:val="none" w:sz="0" w:space="0" w:color="auto"/>
                <w:left w:val="none" w:sz="0" w:space="0" w:color="auto"/>
                <w:bottom w:val="none" w:sz="0" w:space="0" w:color="auto"/>
                <w:right w:val="none" w:sz="0" w:space="0" w:color="auto"/>
              </w:divBdr>
            </w:div>
            <w:div w:id="1694266441">
              <w:marLeft w:val="0"/>
              <w:marRight w:val="0"/>
              <w:marTop w:val="0"/>
              <w:marBottom w:val="0"/>
              <w:divBdr>
                <w:top w:val="none" w:sz="0" w:space="0" w:color="auto"/>
                <w:left w:val="none" w:sz="0" w:space="0" w:color="auto"/>
                <w:bottom w:val="none" w:sz="0" w:space="0" w:color="auto"/>
                <w:right w:val="none" w:sz="0" w:space="0" w:color="auto"/>
              </w:divBdr>
            </w:div>
            <w:div w:id="758142396">
              <w:marLeft w:val="0"/>
              <w:marRight w:val="0"/>
              <w:marTop w:val="0"/>
              <w:marBottom w:val="0"/>
              <w:divBdr>
                <w:top w:val="none" w:sz="0" w:space="0" w:color="auto"/>
                <w:left w:val="none" w:sz="0" w:space="0" w:color="auto"/>
                <w:bottom w:val="none" w:sz="0" w:space="0" w:color="auto"/>
                <w:right w:val="none" w:sz="0" w:space="0" w:color="auto"/>
              </w:divBdr>
            </w:div>
            <w:div w:id="869759463">
              <w:marLeft w:val="0"/>
              <w:marRight w:val="0"/>
              <w:marTop w:val="0"/>
              <w:marBottom w:val="0"/>
              <w:divBdr>
                <w:top w:val="none" w:sz="0" w:space="0" w:color="auto"/>
                <w:left w:val="none" w:sz="0" w:space="0" w:color="auto"/>
                <w:bottom w:val="none" w:sz="0" w:space="0" w:color="auto"/>
                <w:right w:val="none" w:sz="0" w:space="0" w:color="auto"/>
              </w:divBdr>
            </w:div>
            <w:div w:id="1048799042">
              <w:marLeft w:val="0"/>
              <w:marRight w:val="0"/>
              <w:marTop w:val="0"/>
              <w:marBottom w:val="0"/>
              <w:divBdr>
                <w:top w:val="none" w:sz="0" w:space="0" w:color="auto"/>
                <w:left w:val="none" w:sz="0" w:space="0" w:color="auto"/>
                <w:bottom w:val="none" w:sz="0" w:space="0" w:color="auto"/>
                <w:right w:val="none" w:sz="0" w:space="0" w:color="auto"/>
              </w:divBdr>
            </w:div>
            <w:div w:id="1939830544">
              <w:marLeft w:val="0"/>
              <w:marRight w:val="0"/>
              <w:marTop w:val="0"/>
              <w:marBottom w:val="0"/>
              <w:divBdr>
                <w:top w:val="none" w:sz="0" w:space="0" w:color="auto"/>
                <w:left w:val="none" w:sz="0" w:space="0" w:color="auto"/>
                <w:bottom w:val="none" w:sz="0" w:space="0" w:color="auto"/>
                <w:right w:val="none" w:sz="0" w:space="0" w:color="auto"/>
              </w:divBdr>
            </w:div>
            <w:div w:id="1170173358">
              <w:marLeft w:val="0"/>
              <w:marRight w:val="0"/>
              <w:marTop w:val="0"/>
              <w:marBottom w:val="0"/>
              <w:divBdr>
                <w:top w:val="none" w:sz="0" w:space="0" w:color="auto"/>
                <w:left w:val="none" w:sz="0" w:space="0" w:color="auto"/>
                <w:bottom w:val="none" w:sz="0" w:space="0" w:color="auto"/>
                <w:right w:val="none" w:sz="0" w:space="0" w:color="auto"/>
              </w:divBdr>
            </w:div>
            <w:div w:id="1552305868">
              <w:marLeft w:val="0"/>
              <w:marRight w:val="0"/>
              <w:marTop w:val="0"/>
              <w:marBottom w:val="0"/>
              <w:divBdr>
                <w:top w:val="none" w:sz="0" w:space="0" w:color="auto"/>
                <w:left w:val="none" w:sz="0" w:space="0" w:color="auto"/>
                <w:bottom w:val="none" w:sz="0" w:space="0" w:color="auto"/>
                <w:right w:val="none" w:sz="0" w:space="0" w:color="auto"/>
              </w:divBdr>
            </w:div>
            <w:div w:id="1159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8441">
      <w:bodyDiv w:val="1"/>
      <w:marLeft w:val="0"/>
      <w:marRight w:val="0"/>
      <w:marTop w:val="0"/>
      <w:marBottom w:val="0"/>
      <w:divBdr>
        <w:top w:val="none" w:sz="0" w:space="0" w:color="auto"/>
        <w:left w:val="none" w:sz="0" w:space="0" w:color="auto"/>
        <w:bottom w:val="none" w:sz="0" w:space="0" w:color="auto"/>
        <w:right w:val="none" w:sz="0" w:space="0" w:color="auto"/>
      </w:divBdr>
    </w:div>
    <w:div w:id="244386709">
      <w:bodyDiv w:val="1"/>
      <w:marLeft w:val="0"/>
      <w:marRight w:val="0"/>
      <w:marTop w:val="0"/>
      <w:marBottom w:val="0"/>
      <w:divBdr>
        <w:top w:val="none" w:sz="0" w:space="0" w:color="auto"/>
        <w:left w:val="none" w:sz="0" w:space="0" w:color="auto"/>
        <w:bottom w:val="none" w:sz="0" w:space="0" w:color="auto"/>
        <w:right w:val="none" w:sz="0" w:space="0" w:color="auto"/>
      </w:divBdr>
      <w:divsChild>
        <w:div w:id="1192573506">
          <w:marLeft w:val="0"/>
          <w:marRight w:val="0"/>
          <w:marTop w:val="0"/>
          <w:marBottom w:val="0"/>
          <w:divBdr>
            <w:top w:val="none" w:sz="0" w:space="0" w:color="auto"/>
            <w:left w:val="none" w:sz="0" w:space="0" w:color="auto"/>
            <w:bottom w:val="none" w:sz="0" w:space="0" w:color="auto"/>
            <w:right w:val="none" w:sz="0" w:space="0" w:color="auto"/>
          </w:divBdr>
          <w:divsChild>
            <w:div w:id="62876871">
              <w:marLeft w:val="0"/>
              <w:marRight w:val="0"/>
              <w:marTop w:val="0"/>
              <w:marBottom w:val="0"/>
              <w:divBdr>
                <w:top w:val="none" w:sz="0" w:space="0" w:color="auto"/>
                <w:left w:val="none" w:sz="0" w:space="0" w:color="auto"/>
                <w:bottom w:val="none" w:sz="0" w:space="0" w:color="auto"/>
                <w:right w:val="none" w:sz="0" w:space="0" w:color="auto"/>
              </w:divBdr>
            </w:div>
            <w:div w:id="606734314">
              <w:marLeft w:val="0"/>
              <w:marRight w:val="0"/>
              <w:marTop w:val="0"/>
              <w:marBottom w:val="0"/>
              <w:divBdr>
                <w:top w:val="none" w:sz="0" w:space="0" w:color="auto"/>
                <w:left w:val="none" w:sz="0" w:space="0" w:color="auto"/>
                <w:bottom w:val="none" w:sz="0" w:space="0" w:color="auto"/>
                <w:right w:val="none" w:sz="0" w:space="0" w:color="auto"/>
              </w:divBdr>
            </w:div>
            <w:div w:id="952983794">
              <w:marLeft w:val="0"/>
              <w:marRight w:val="0"/>
              <w:marTop w:val="0"/>
              <w:marBottom w:val="0"/>
              <w:divBdr>
                <w:top w:val="none" w:sz="0" w:space="0" w:color="auto"/>
                <w:left w:val="none" w:sz="0" w:space="0" w:color="auto"/>
                <w:bottom w:val="none" w:sz="0" w:space="0" w:color="auto"/>
                <w:right w:val="none" w:sz="0" w:space="0" w:color="auto"/>
              </w:divBdr>
            </w:div>
            <w:div w:id="1404139286">
              <w:marLeft w:val="0"/>
              <w:marRight w:val="0"/>
              <w:marTop w:val="0"/>
              <w:marBottom w:val="0"/>
              <w:divBdr>
                <w:top w:val="none" w:sz="0" w:space="0" w:color="auto"/>
                <w:left w:val="none" w:sz="0" w:space="0" w:color="auto"/>
                <w:bottom w:val="none" w:sz="0" w:space="0" w:color="auto"/>
                <w:right w:val="none" w:sz="0" w:space="0" w:color="auto"/>
              </w:divBdr>
            </w:div>
            <w:div w:id="734662014">
              <w:marLeft w:val="0"/>
              <w:marRight w:val="0"/>
              <w:marTop w:val="0"/>
              <w:marBottom w:val="0"/>
              <w:divBdr>
                <w:top w:val="none" w:sz="0" w:space="0" w:color="auto"/>
                <w:left w:val="none" w:sz="0" w:space="0" w:color="auto"/>
                <w:bottom w:val="none" w:sz="0" w:space="0" w:color="auto"/>
                <w:right w:val="none" w:sz="0" w:space="0" w:color="auto"/>
              </w:divBdr>
            </w:div>
            <w:div w:id="418868233">
              <w:marLeft w:val="0"/>
              <w:marRight w:val="0"/>
              <w:marTop w:val="0"/>
              <w:marBottom w:val="0"/>
              <w:divBdr>
                <w:top w:val="none" w:sz="0" w:space="0" w:color="auto"/>
                <w:left w:val="none" w:sz="0" w:space="0" w:color="auto"/>
                <w:bottom w:val="none" w:sz="0" w:space="0" w:color="auto"/>
                <w:right w:val="none" w:sz="0" w:space="0" w:color="auto"/>
              </w:divBdr>
            </w:div>
            <w:div w:id="1090585521">
              <w:marLeft w:val="0"/>
              <w:marRight w:val="0"/>
              <w:marTop w:val="0"/>
              <w:marBottom w:val="0"/>
              <w:divBdr>
                <w:top w:val="none" w:sz="0" w:space="0" w:color="auto"/>
                <w:left w:val="none" w:sz="0" w:space="0" w:color="auto"/>
                <w:bottom w:val="none" w:sz="0" w:space="0" w:color="auto"/>
                <w:right w:val="none" w:sz="0" w:space="0" w:color="auto"/>
              </w:divBdr>
            </w:div>
            <w:div w:id="356396459">
              <w:marLeft w:val="0"/>
              <w:marRight w:val="0"/>
              <w:marTop w:val="0"/>
              <w:marBottom w:val="0"/>
              <w:divBdr>
                <w:top w:val="none" w:sz="0" w:space="0" w:color="auto"/>
                <w:left w:val="none" w:sz="0" w:space="0" w:color="auto"/>
                <w:bottom w:val="none" w:sz="0" w:space="0" w:color="auto"/>
                <w:right w:val="none" w:sz="0" w:space="0" w:color="auto"/>
              </w:divBdr>
            </w:div>
            <w:div w:id="161429183">
              <w:marLeft w:val="0"/>
              <w:marRight w:val="0"/>
              <w:marTop w:val="0"/>
              <w:marBottom w:val="0"/>
              <w:divBdr>
                <w:top w:val="none" w:sz="0" w:space="0" w:color="auto"/>
                <w:left w:val="none" w:sz="0" w:space="0" w:color="auto"/>
                <w:bottom w:val="none" w:sz="0" w:space="0" w:color="auto"/>
                <w:right w:val="none" w:sz="0" w:space="0" w:color="auto"/>
              </w:divBdr>
            </w:div>
            <w:div w:id="1335186333">
              <w:marLeft w:val="0"/>
              <w:marRight w:val="0"/>
              <w:marTop w:val="0"/>
              <w:marBottom w:val="0"/>
              <w:divBdr>
                <w:top w:val="none" w:sz="0" w:space="0" w:color="auto"/>
                <w:left w:val="none" w:sz="0" w:space="0" w:color="auto"/>
                <w:bottom w:val="none" w:sz="0" w:space="0" w:color="auto"/>
                <w:right w:val="none" w:sz="0" w:space="0" w:color="auto"/>
              </w:divBdr>
            </w:div>
            <w:div w:id="1448306625">
              <w:marLeft w:val="0"/>
              <w:marRight w:val="0"/>
              <w:marTop w:val="0"/>
              <w:marBottom w:val="0"/>
              <w:divBdr>
                <w:top w:val="none" w:sz="0" w:space="0" w:color="auto"/>
                <w:left w:val="none" w:sz="0" w:space="0" w:color="auto"/>
                <w:bottom w:val="none" w:sz="0" w:space="0" w:color="auto"/>
                <w:right w:val="none" w:sz="0" w:space="0" w:color="auto"/>
              </w:divBdr>
            </w:div>
            <w:div w:id="228151244">
              <w:marLeft w:val="0"/>
              <w:marRight w:val="0"/>
              <w:marTop w:val="0"/>
              <w:marBottom w:val="0"/>
              <w:divBdr>
                <w:top w:val="none" w:sz="0" w:space="0" w:color="auto"/>
                <w:left w:val="none" w:sz="0" w:space="0" w:color="auto"/>
                <w:bottom w:val="none" w:sz="0" w:space="0" w:color="auto"/>
                <w:right w:val="none" w:sz="0" w:space="0" w:color="auto"/>
              </w:divBdr>
            </w:div>
            <w:div w:id="1571767441">
              <w:marLeft w:val="0"/>
              <w:marRight w:val="0"/>
              <w:marTop w:val="0"/>
              <w:marBottom w:val="0"/>
              <w:divBdr>
                <w:top w:val="none" w:sz="0" w:space="0" w:color="auto"/>
                <w:left w:val="none" w:sz="0" w:space="0" w:color="auto"/>
                <w:bottom w:val="none" w:sz="0" w:space="0" w:color="auto"/>
                <w:right w:val="none" w:sz="0" w:space="0" w:color="auto"/>
              </w:divBdr>
            </w:div>
            <w:div w:id="495805171">
              <w:marLeft w:val="0"/>
              <w:marRight w:val="0"/>
              <w:marTop w:val="0"/>
              <w:marBottom w:val="0"/>
              <w:divBdr>
                <w:top w:val="none" w:sz="0" w:space="0" w:color="auto"/>
                <w:left w:val="none" w:sz="0" w:space="0" w:color="auto"/>
                <w:bottom w:val="none" w:sz="0" w:space="0" w:color="auto"/>
                <w:right w:val="none" w:sz="0" w:space="0" w:color="auto"/>
              </w:divBdr>
            </w:div>
            <w:div w:id="510487163">
              <w:marLeft w:val="0"/>
              <w:marRight w:val="0"/>
              <w:marTop w:val="0"/>
              <w:marBottom w:val="0"/>
              <w:divBdr>
                <w:top w:val="none" w:sz="0" w:space="0" w:color="auto"/>
                <w:left w:val="none" w:sz="0" w:space="0" w:color="auto"/>
                <w:bottom w:val="none" w:sz="0" w:space="0" w:color="auto"/>
                <w:right w:val="none" w:sz="0" w:space="0" w:color="auto"/>
              </w:divBdr>
            </w:div>
            <w:div w:id="390269102">
              <w:marLeft w:val="0"/>
              <w:marRight w:val="0"/>
              <w:marTop w:val="0"/>
              <w:marBottom w:val="0"/>
              <w:divBdr>
                <w:top w:val="none" w:sz="0" w:space="0" w:color="auto"/>
                <w:left w:val="none" w:sz="0" w:space="0" w:color="auto"/>
                <w:bottom w:val="none" w:sz="0" w:space="0" w:color="auto"/>
                <w:right w:val="none" w:sz="0" w:space="0" w:color="auto"/>
              </w:divBdr>
            </w:div>
            <w:div w:id="21326772">
              <w:marLeft w:val="0"/>
              <w:marRight w:val="0"/>
              <w:marTop w:val="0"/>
              <w:marBottom w:val="0"/>
              <w:divBdr>
                <w:top w:val="none" w:sz="0" w:space="0" w:color="auto"/>
                <w:left w:val="none" w:sz="0" w:space="0" w:color="auto"/>
                <w:bottom w:val="none" w:sz="0" w:space="0" w:color="auto"/>
                <w:right w:val="none" w:sz="0" w:space="0" w:color="auto"/>
              </w:divBdr>
            </w:div>
            <w:div w:id="2065761842">
              <w:marLeft w:val="0"/>
              <w:marRight w:val="0"/>
              <w:marTop w:val="0"/>
              <w:marBottom w:val="0"/>
              <w:divBdr>
                <w:top w:val="none" w:sz="0" w:space="0" w:color="auto"/>
                <w:left w:val="none" w:sz="0" w:space="0" w:color="auto"/>
                <w:bottom w:val="none" w:sz="0" w:space="0" w:color="auto"/>
                <w:right w:val="none" w:sz="0" w:space="0" w:color="auto"/>
              </w:divBdr>
            </w:div>
            <w:div w:id="993873684">
              <w:marLeft w:val="0"/>
              <w:marRight w:val="0"/>
              <w:marTop w:val="0"/>
              <w:marBottom w:val="0"/>
              <w:divBdr>
                <w:top w:val="none" w:sz="0" w:space="0" w:color="auto"/>
                <w:left w:val="none" w:sz="0" w:space="0" w:color="auto"/>
                <w:bottom w:val="none" w:sz="0" w:space="0" w:color="auto"/>
                <w:right w:val="none" w:sz="0" w:space="0" w:color="auto"/>
              </w:divBdr>
            </w:div>
            <w:div w:id="1641883590">
              <w:marLeft w:val="0"/>
              <w:marRight w:val="0"/>
              <w:marTop w:val="0"/>
              <w:marBottom w:val="0"/>
              <w:divBdr>
                <w:top w:val="none" w:sz="0" w:space="0" w:color="auto"/>
                <w:left w:val="none" w:sz="0" w:space="0" w:color="auto"/>
                <w:bottom w:val="none" w:sz="0" w:space="0" w:color="auto"/>
                <w:right w:val="none" w:sz="0" w:space="0" w:color="auto"/>
              </w:divBdr>
            </w:div>
            <w:div w:id="1849981360">
              <w:marLeft w:val="0"/>
              <w:marRight w:val="0"/>
              <w:marTop w:val="0"/>
              <w:marBottom w:val="0"/>
              <w:divBdr>
                <w:top w:val="none" w:sz="0" w:space="0" w:color="auto"/>
                <w:left w:val="none" w:sz="0" w:space="0" w:color="auto"/>
                <w:bottom w:val="none" w:sz="0" w:space="0" w:color="auto"/>
                <w:right w:val="none" w:sz="0" w:space="0" w:color="auto"/>
              </w:divBdr>
            </w:div>
            <w:div w:id="64650398">
              <w:marLeft w:val="0"/>
              <w:marRight w:val="0"/>
              <w:marTop w:val="0"/>
              <w:marBottom w:val="0"/>
              <w:divBdr>
                <w:top w:val="none" w:sz="0" w:space="0" w:color="auto"/>
                <w:left w:val="none" w:sz="0" w:space="0" w:color="auto"/>
                <w:bottom w:val="none" w:sz="0" w:space="0" w:color="auto"/>
                <w:right w:val="none" w:sz="0" w:space="0" w:color="auto"/>
              </w:divBdr>
            </w:div>
            <w:div w:id="1426803948">
              <w:marLeft w:val="0"/>
              <w:marRight w:val="0"/>
              <w:marTop w:val="0"/>
              <w:marBottom w:val="0"/>
              <w:divBdr>
                <w:top w:val="none" w:sz="0" w:space="0" w:color="auto"/>
                <w:left w:val="none" w:sz="0" w:space="0" w:color="auto"/>
                <w:bottom w:val="none" w:sz="0" w:space="0" w:color="auto"/>
                <w:right w:val="none" w:sz="0" w:space="0" w:color="auto"/>
              </w:divBdr>
            </w:div>
            <w:div w:id="321781785">
              <w:marLeft w:val="0"/>
              <w:marRight w:val="0"/>
              <w:marTop w:val="0"/>
              <w:marBottom w:val="0"/>
              <w:divBdr>
                <w:top w:val="none" w:sz="0" w:space="0" w:color="auto"/>
                <w:left w:val="none" w:sz="0" w:space="0" w:color="auto"/>
                <w:bottom w:val="none" w:sz="0" w:space="0" w:color="auto"/>
                <w:right w:val="none" w:sz="0" w:space="0" w:color="auto"/>
              </w:divBdr>
            </w:div>
            <w:div w:id="1500580058">
              <w:marLeft w:val="0"/>
              <w:marRight w:val="0"/>
              <w:marTop w:val="0"/>
              <w:marBottom w:val="0"/>
              <w:divBdr>
                <w:top w:val="none" w:sz="0" w:space="0" w:color="auto"/>
                <w:left w:val="none" w:sz="0" w:space="0" w:color="auto"/>
                <w:bottom w:val="none" w:sz="0" w:space="0" w:color="auto"/>
                <w:right w:val="none" w:sz="0" w:space="0" w:color="auto"/>
              </w:divBdr>
            </w:div>
            <w:div w:id="203566251">
              <w:marLeft w:val="0"/>
              <w:marRight w:val="0"/>
              <w:marTop w:val="0"/>
              <w:marBottom w:val="0"/>
              <w:divBdr>
                <w:top w:val="none" w:sz="0" w:space="0" w:color="auto"/>
                <w:left w:val="none" w:sz="0" w:space="0" w:color="auto"/>
                <w:bottom w:val="none" w:sz="0" w:space="0" w:color="auto"/>
                <w:right w:val="none" w:sz="0" w:space="0" w:color="auto"/>
              </w:divBdr>
            </w:div>
            <w:div w:id="1111124708">
              <w:marLeft w:val="0"/>
              <w:marRight w:val="0"/>
              <w:marTop w:val="0"/>
              <w:marBottom w:val="0"/>
              <w:divBdr>
                <w:top w:val="none" w:sz="0" w:space="0" w:color="auto"/>
                <w:left w:val="none" w:sz="0" w:space="0" w:color="auto"/>
                <w:bottom w:val="none" w:sz="0" w:space="0" w:color="auto"/>
                <w:right w:val="none" w:sz="0" w:space="0" w:color="auto"/>
              </w:divBdr>
            </w:div>
            <w:div w:id="1216703601">
              <w:marLeft w:val="0"/>
              <w:marRight w:val="0"/>
              <w:marTop w:val="0"/>
              <w:marBottom w:val="0"/>
              <w:divBdr>
                <w:top w:val="none" w:sz="0" w:space="0" w:color="auto"/>
                <w:left w:val="none" w:sz="0" w:space="0" w:color="auto"/>
                <w:bottom w:val="none" w:sz="0" w:space="0" w:color="auto"/>
                <w:right w:val="none" w:sz="0" w:space="0" w:color="auto"/>
              </w:divBdr>
            </w:div>
            <w:div w:id="1347755675">
              <w:marLeft w:val="0"/>
              <w:marRight w:val="0"/>
              <w:marTop w:val="0"/>
              <w:marBottom w:val="0"/>
              <w:divBdr>
                <w:top w:val="none" w:sz="0" w:space="0" w:color="auto"/>
                <w:left w:val="none" w:sz="0" w:space="0" w:color="auto"/>
                <w:bottom w:val="none" w:sz="0" w:space="0" w:color="auto"/>
                <w:right w:val="none" w:sz="0" w:space="0" w:color="auto"/>
              </w:divBdr>
            </w:div>
            <w:div w:id="929433291">
              <w:marLeft w:val="0"/>
              <w:marRight w:val="0"/>
              <w:marTop w:val="0"/>
              <w:marBottom w:val="0"/>
              <w:divBdr>
                <w:top w:val="none" w:sz="0" w:space="0" w:color="auto"/>
                <w:left w:val="none" w:sz="0" w:space="0" w:color="auto"/>
                <w:bottom w:val="none" w:sz="0" w:space="0" w:color="auto"/>
                <w:right w:val="none" w:sz="0" w:space="0" w:color="auto"/>
              </w:divBdr>
            </w:div>
            <w:div w:id="635764882">
              <w:marLeft w:val="0"/>
              <w:marRight w:val="0"/>
              <w:marTop w:val="0"/>
              <w:marBottom w:val="0"/>
              <w:divBdr>
                <w:top w:val="none" w:sz="0" w:space="0" w:color="auto"/>
                <w:left w:val="none" w:sz="0" w:space="0" w:color="auto"/>
                <w:bottom w:val="none" w:sz="0" w:space="0" w:color="auto"/>
                <w:right w:val="none" w:sz="0" w:space="0" w:color="auto"/>
              </w:divBdr>
            </w:div>
            <w:div w:id="1483766530">
              <w:marLeft w:val="0"/>
              <w:marRight w:val="0"/>
              <w:marTop w:val="0"/>
              <w:marBottom w:val="0"/>
              <w:divBdr>
                <w:top w:val="none" w:sz="0" w:space="0" w:color="auto"/>
                <w:left w:val="none" w:sz="0" w:space="0" w:color="auto"/>
                <w:bottom w:val="none" w:sz="0" w:space="0" w:color="auto"/>
                <w:right w:val="none" w:sz="0" w:space="0" w:color="auto"/>
              </w:divBdr>
            </w:div>
            <w:div w:id="697656876">
              <w:marLeft w:val="0"/>
              <w:marRight w:val="0"/>
              <w:marTop w:val="0"/>
              <w:marBottom w:val="0"/>
              <w:divBdr>
                <w:top w:val="none" w:sz="0" w:space="0" w:color="auto"/>
                <w:left w:val="none" w:sz="0" w:space="0" w:color="auto"/>
                <w:bottom w:val="none" w:sz="0" w:space="0" w:color="auto"/>
                <w:right w:val="none" w:sz="0" w:space="0" w:color="auto"/>
              </w:divBdr>
            </w:div>
            <w:div w:id="1485077620">
              <w:marLeft w:val="0"/>
              <w:marRight w:val="0"/>
              <w:marTop w:val="0"/>
              <w:marBottom w:val="0"/>
              <w:divBdr>
                <w:top w:val="none" w:sz="0" w:space="0" w:color="auto"/>
                <w:left w:val="none" w:sz="0" w:space="0" w:color="auto"/>
                <w:bottom w:val="none" w:sz="0" w:space="0" w:color="auto"/>
                <w:right w:val="none" w:sz="0" w:space="0" w:color="auto"/>
              </w:divBdr>
            </w:div>
            <w:div w:id="170342056">
              <w:marLeft w:val="0"/>
              <w:marRight w:val="0"/>
              <w:marTop w:val="0"/>
              <w:marBottom w:val="0"/>
              <w:divBdr>
                <w:top w:val="none" w:sz="0" w:space="0" w:color="auto"/>
                <w:left w:val="none" w:sz="0" w:space="0" w:color="auto"/>
                <w:bottom w:val="none" w:sz="0" w:space="0" w:color="auto"/>
                <w:right w:val="none" w:sz="0" w:space="0" w:color="auto"/>
              </w:divBdr>
            </w:div>
            <w:div w:id="1802188497">
              <w:marLeft w:val="0"/>
              <w:marRight w:val="0"/>
              <w:marTop w:val="0"/>
              <w:marBottom w:val="0"/>
              <w:divBdr>
                <w:top w:val="none" w:sz="0" w:space="0" w:color="auto"/>
                <w:left w:val="none" w:sz="0" w:space="0" w:color="auto"/>
                <w:bottom w:val="none" w:sz="0" w:space="0" w:color="auto"/>
                <w:right w:val="none" w:sz="0" w:space="0" w:color="auto"/>
              </w:divBdr>
            </w:div>
            <w:div w:id="2134325063">
              <w:marLeft w:val="0"/>
              <w:marRight w:val="0"/>
              <w:marTop w:val="0"/>
              <w:marBottom w:val="0"/>
              <w:divBdr>
                <w:top w:val="none" w:sz="0" w:space="0" w:color="auto"/>
                <w:left w:val="none" w:sz="0" w:space="0" w:color="auto"/>
                <w:bottom w:val="none" w:sz="0" w:space="0" w:color="auto"/>
                <w:right w:val="none" w:sz="0" w:space="0" w:color="auto"/>
              </w:divBdr>
            </w:div>
            <w:div w:id="757596533">
              <w:marLeft w:val="0"/>
              <w:marRight w:val="0"/>
              <w:marTop w:val="0"/>
              <w:marBottom w:val="0"/>
              <w:divBdr>
                <w:top w:val="none" w:sz="0" w:space="0" w:color="auto"/>
                <w:left w:val="none" w:sz="0" w:space="0" w:color="auto"/>
                <w:bottom w:val="none" w:sz="0" w:space="0" w:color="auto"/>
                <w:right w:val="none" w:sz="0" w:space="0" w:color="auto"/>
              </w:divBdr>
            </w:div>
            <w:div w:id="1819835129">
              <w:marLeft w:val="0"/>
              <w:marRight w:val="0"/>
              <w:marTop w:val="0"/>
              <w:marBottom w:val="0"/>
              <w:divBdr>
                <w:top w:val="none" w:sz="0" w:space="0" w:color="auto"/>
                <w:left w:val="none" w:sz="0" w:space="0" w:color="auto"/>
                <w:bottom w:val="none" w:sz="0" w:space="0" w:color="auto"/>
                <w:right w:val="none" w:sz="0" w:space="0" w:color="auto"/>
              </w:divBdr>
            </w:div>
            <w:div w:id="1106775683">
              <w:marLeft w:val="0"/>
              <w:marRight w:val="0"/>
              <w:marTop w:val="0"/>
              <w:marBottom w:val="0"/>
              <w:divBdr>
                <w:top w:val="none" w:sz="0" w:space="0" w:color="auto"/>
                <w:left w:val="none" w:sz="0" w:space="0" w:color="auto"/>
                <w:bottom w:val="none" w:sz="0" w:space="0" w:color="auto"/>
                <w:right w:val="none" w:sz="0" w:space="0" w:color="auto"/>
              </w:divBdr>
            </w:div>
            <w:div w:id="923344709">
              <w:marLeft w:val="0"/>
              <w:marRight w:val="0"/>
              <w:marTop w:val="0"/>
              <w:marBottom w:val="0"/>
              <w:divBdr>
                <w:top w:val="none" w:sz="0" w:space="0" w:color="auto"/>
                <w:left w:val="none" w:sz="0" w:space="0" w:color="auto"/>
                <w:bottom w:val="none" w:sz="0" w:space="0" w:color="auto"/>
                <w:right w:val="none" w:sz="0" w:space="0" w:color="auto"/>
              </w:divBdr>
            </w:div>
            <w:div w:id="852188146">
              <w:marLeft w:val="0"/>
              <w:marRight w:val="0"/>
              <w:marTop w:val="0"/>
              <w:marBottom w:val="0"/>
              <w:divBdr>
                <w:top w:val="none" w:sz="0" w:space="0" w:color="auto"/>
                <w:left w:val="none" w:sz="0" w:space="0" w:color="auto"/>
                <w:bottom w:val="none" w:sz="0" w:space="0" w:color="auto"/>
                <w:right w:val="none" w:sz="0" w:space="0" w:color="auto"/>
              </w:divBdr>
            </w:div>
            <w:div w:id="2014604874">
              <w:marLeft w:val="0"/>
              <w:marRight w:val="0"/>
              <w:marTop w:val="0"/>
              <w:marBottom w:val="0"/>
              <w:divBdr>
                <w:top w:val="none" w:sz="0" w:space="0" w:color="auto"/>
                <w:left w:val="none" w:sz="0" w:space="0" w:color="auto"/>
                <w:bottom w:val="none" w:sz="0" w:space="0" w:color="auto"/>
                <w:right w:val="none" w:sz="0" w:space="0" w:color="auto"/>
              </w:divBdr>
            </w:div>
            <w:div w:id="1112550846">
              <w:marLeft w:val="0"/>
              <w:marRight w:val="0"/>
              <w:marTop w:val="0"/>
              <w:marBottom w:val="0"/>
              <w:divBdr>
                <w:top w:val="none" w:sz="0" w:space="0" w:color="auto"/>
                <w:left w:val="none" w:sz="0" w:space="0" w:color="auto"/>
                <w:bottom w:val="none" w:sz="0" w:space="0" w:color="auto"/>
                <w:right w:val="none" w:sz="0" w:space="0" w:color="auto"/>
              </w:divBdr>
            </w:div>
            <w:div w:id="1652102487">
              <w:marLeft w:val="0"/>
              <w:marRight w:val="0"/>
              <w:marTop w:val="0"/>
              <w:marBottom w:val="0"/>
              <w:divBdr>
                <w:top w:val="none" w:sz="0" w:space="0" w:color="auto"/>
                <w:left w:val="none" w:sz="0" w:space="0" w:color="auto"/>
                <w:bottom w:val="none" w:sz="0" w:space="0" w:color="auto"/>
                <w:right w:val="none" w:sz="0" w:space="0" w:color="auto"/>
              </w:divBdr>
            </w:div>
            <w:div w:id="708409014">
              <w:marLeft w:val="0"/>
              <w:marRight w:val="0"/>
              <w:marTop w:val="0"/>
              <w:marBottom w:val="0"/>
              <w:divBdr>
                <w:top w:val="none" w:sz="0" w:space="0" w:color="auto"/>
                <w:left w:val="none" w:sz="0" w:space="0" w:color="auto"/>
                <w:bottom w:val="none" w:sz="0" w:space="0" w:color="auto"/>
                <w:right w:val="none" w:sz="0" w:space="0" w:color="auto"/>
              </w:divBdr>
            </w:div>
            <w:div w:id="1368792167">
              <w:marLeft w:val="0"/>
              <w:marRight w:val="0"/>
              <w:marTop w:val="0"/>
              <w:marBottom w:val="0"/>
              <w:divBdr>
                <w:top w:val="none" w:sz="0" w:space="0" w:color="auto"/>
                <w:left w:val="none" w:sz="0" w:space="0" w:color="auto"/>
                <w:bottom w:val="none" w:sz="0" w:space="0" w:color="auto"/>
                <w:right w:val="none" w:sz="0" w:space="0" w:color="auto"/>
              </w:divBdr>
            </w:div>
            <w:div w:id="918368901">
              <w:marLeft w:val="0"/>
              <w:marRight w:val="0"/>
              <w:marTop w:val="0"/>
              <w:marBottom w:val="0"/>
              <w:divBdr>
                <w:top w:val="none" w:sz="0" w:space="0" w:color="auto"/>
                <w:left w:val="none" w:sz="0" w:space="0" w:color="auto"/>
                <w:bottom w:val="none" w:sz="0" w:space="0" w:color="auto"/>
                <w:right w:val="none" w:sz="0" w:space="0" w:color="auto"/>
              </w:divBdr>
            </w:div>
            <w:div w:id="796223353">
              <w:marLeft w:val="0"/>
              <w:marRight w:val="0"/>
              <w:marTop w:val="0"/>
              <w:marBottom w:val="0"/>
              <w:divBdr>
                <w:top w:val="none" w:sz="0" w:space="0" w:color="auto"/>
                <w:left w:val="none" w:sz="0" w:space="0" w:color="auto"/>
                <w:bottom w:val="none" w:sz="0" w:space="0" w:color="auto"/>
                <w:right w:val="none" w:sz="0" w:space="0" w:color="auto"/>
              </w:divBdr>
            </w:div>
            <w:div w:id="676542464">
              <w:marLeft w:val="0"/>
              <w:marRight w:val="0"/>
              <w:marTop w:val="0"/>
              <w:marBottom w:val="0"/>
              <w:divBdr>
                <w:top w:val="none" w:sz="0" w:space="0" w:color="auto"/>
                <w:left w:val="none" w:sz="0" w:space="0" w:color="auto"/>
                <w:bottom w:val="none" w:sz="0" w:space="0" w:color="auto"/>
                <w:right w:val="none" w:sz="0" w:space="0" w:color="auto"/>
              </w:divBdr>
            </w:div>
            <w:div w:id="1786532751">
              <w:marLeft w:val="0"/>
              <w:marRight w:val="0"/>
              <w:marTop w:val="0"/>
              <w:marBottom w:val="0"/>
              <w:divBdr>
                <w:top w:val="none" w:sz="0" w:space="0" w:color="auto"/>
                <w:left w:val="none" w:sz="0" w:space="0" w:color="auto"/>
                <w:bottom w:val="none" w:sz="0" w:space="0" w:color="auto"/>
                <w:right w:val="none" w:sz="0" w:space="0" w:color="auto"/>
              </w:divBdr>
            </w:div>
            <w:div w:id="1185054374">
              <w:marLeft w:val="0"/>
              <w:marRight w:val="0"/>
              <w:marTop w:val="0"/>
              <w:marBottom w:val="0"/>
              <w:divBdr>
                <w:top w:val="none" w:sz="0" w:space="0" w:color="auto"/>
                <w:left w:val="none" w:sz="0" w:space="0" w:color="auto"/>
                <w:bottom w:val="none" w:sz="0" w:space="0" w:color="auto"/>
                <w:right w:val="none" w:sz="0" w:space="0" w:color="auto"/>
              </w:divBdr>
            </w:div>
            <w:div w:id="1236629858">
              <w:marLeft w:val="0"/>
              <w:marRight w:val="0"/>
              <w:marTop w:val="0"/>
              <w:marBottom w:val="0"/>
              <w:divBdr>
                <w:top w:val="none" w:sz="0" w:space="0" w:color="auto"/>
                <w:left w:val="none" w:sz="0" w:space="0" w:color="auto"/>
                <w:bottom w:val="none" w:sz="0" w:space="0" w:color="auto"/>
                <w:right w:val="none" w:sz="0" w:space="0" w:color="auto"/>
              </w:divBdr>
            </w:div>
            <w:div w:id="1530798753">
              <w:marLeft w:val="0"/>
              <w:marRight w:val="0"/>
              <w:marTop w:val="0"/>
              <w:marBottom w:val="0"/>
              <w:divBdr>
                <w:top w:val="none" w:sz="0" w:space="0" w:color="auto"/>
                <w:left w:val="none" w:sz="0" w:space="0" w:color="auto"/>
                <w:bottom w:val="none" w:sz="0" w:space="0" w:color="auto"/>
                <w:right w:val="none" w:sz="0" w:space="0" w:color="auto"/>
              </w:divBdr>
            </w:div>
            <w:div w:id="14814857">
              <w:marLeft w:val="0"/>
              <w:marRight w:val="0"/>
              <w:marTop w:val="0"/>
              <w:marBottom w:val="0"/>
              <w:divBdr>
                <w:top w:val="none" w:sz="0" w:space="0" w:color="auto"/>
                <w:left w:val="none" w:sz="0" w:space="0" w:color="auto"/>
                <w:bottom w:val="none" w:sz="0" w:space="0" w:color="auto"/>
                <w:right w:val="none" w:sz="0" w:space="0" w:color="auto"/>
              </w:divBdr>
            </w:div>
            <w:div w:id="849684218">
              <w:marLeft w:val="0"/>
              <w:marRight w:val="0"/>
              <w:marTop w:val="0"/>
              <w:marBottom w:val="0"/>
              <w:divBdr>
                <w:top w:val="none" w:sz="0" w:space="0" w:color="auto"/>
                <w:left w:val="none" w:sz="0" w:space="0" w:color="auto"/>
                <w:bottom w:val="none" w:sz="0" w:space="0" w:color="auto"/>
                <w:right w:val="none" w:sz="0" w:space="0" w:color="auto"/>
              </w:divBdr>
            </w:div>
            <w:div w:id="1307515975">
              <w:marLeft w:val="0"/>
              <w:marRight w:val="0"/>
              <w:marTop w:val="0"/>
              <w:marBottom w:val="0"/>
              <w:divBdr>
                <w:top w:val="none" w:sz="0" w:space="0" w:color="auto"/>
                <w:left w:val="none" w:sz="0" w:space="0" w:color="auto"/>
                <w:bottom w:val="none" w:sz="0" w:space="0" w:color="auto"/>
                <w:right w:val="none" w:sz="0" w:space="0" w:color="auto"/>
              </w:divBdr>
            </w:div>
            <w:div w:id="1521119605">
              <w:marLeft w:val="0"/>
              <w:marRight w:val="0"/>
              <w:marTop w:val="0"/>
              <w:marBottom w:val="0"/>
              <w:divBdr>
                <w:top w:val="none" w:sz="0" w:space="0" w:color="auto"/>
                <w:left w:val="none" w:sz="0" w:space="0" w:color="auto"/>
                <w:bottom w:val="none" w:sz="0" w:space="0" w:color="auto"/>
                <w:right w:val="none" w:sz="0" w:space="0" w:color="auto"/>
              </w:divBdr>
            </w:div>
            <w:div w:id="905795400">
              <w:marLeft w:val="0"/>
              <w:marRight w:val="0"/>
              <w:marTop w:val="0"/>
              <w:marBottom w:val="0"/>
              <w:divBdr>
                <w:top w:val="none" w:sz="0" w:space="0" w:color="auto"/>
                <w:left w:val="none" w:sz="0" w:space="0" w:color="auto"/>
                <w:bottom w:val="none" w:sz="0" w:space="0" w:color="auto"/>
                <w:right w:val="none" w:sz="0" w:space="0" w:color="auto"/>
              </w:divBdr>
            </w:div>
            <w:div w:id="67653745">
              <w:marLeft w:val="0"/>
              <w:marRight w:val="0"/>
              <w:marTop w:val="0"/>
              <w:marBottom w:val="0"/>
              <w:divBdr>
                <w:top w:val="none" w:sz="0" w:space="0" w:color="auto"/>
                <w:left w:val="none" w:sz="0" w:space="0" w:color="auto"/>
                <w:bottom w:val="none" w:sz="0" w:space="0" w:color="auto"/>
                <w:right w:val="none" w:sz="0" w:space="0" w:color="auto"/>
              </w:divBdr>
            </w:div>
            <w:div w:id="332878653">
              <w:marLeft w:val="0"/>
              <w:marRight w:val="0"/>
              <w:marTop w:val="0"/>
              <w:marBottom w:val="0"/>
              <w:divBdr>
                <w:top w:val="none" w:sz="0" w:space="0" w:color="auto"/>
                <w:left w:val="none" w:sz="0" w:space="0" w:color="auto"/>
                <w:bottom w:val="none" w:sz="0" w:space="0" w:color="auto"/>
                <w:right w:val="none" w:sz="0" w:space="0" w:color="auto"/>
              </w:divBdr>
            </w:div>
            <w:div w:id="2120101194">
              <w:marLeft w:val="0"/>
              <w:marRight w:val="0"/>
              <w:marTop w:val="0"/>
              <w:marBottom w:val="0"/>
              <w:divBdr>
                <w:top w:val="none" w:sz="0" w:space="0" w:color="auto"/>
                <w:left w:val="none" w:sz="0" w:space="0" w:color="auto"/>
                <w:bottom w:val="none" w:sz="0" w:space="0" w:color="auto"/>
                <w:right w:val="none" w:sz="0" w:space="0" w:color="auto"/>
              </w:divBdr>
            </w:div>
            <w:div w:id="22096974">
              <w:marLeft w:val="0"/>
              <w:marRight w:val="0"/>
              <w:marTop w:val="0"/>
              <w:marBottom w:val="0"/>
              <w:divBdr>
                <w:top w:val="none" w:sz="0" w:space="0" w:color="auto"/>
                <w:left w:val="none" w:sz="0" w:space="0" w:color="auto"/>
                <w:bottom w:val="none" w:sz="0" w:space="0" w:color="auto"/>
                <w:right w:val="none" w:sz="0" w:space="0" w:color="auto"/>
              </w:divBdr>
            </w:div>
            <w:div w:id="1201631004">
              <w:marLeft w:val="0"/>
              <w:marRight w:val="0"/>
              <w:marTop w:val="0"/>
              <w:marBottom w:val="0"/>
              <w:divBdr>
                <w:top w:val="none" w:sz="0" w:space="0" w:color="auto"/>
                <w:left w:val="none" w:sz="0" w:space="0" w:color="auto"/>
                <w:bottom w:val="none" w:sz="0" w:space="0" w:color="auto"/>
                <w:right w:val="none" w:sz="0" w:space="0" w:color="auto"/>
              </w:divBdr>
            </w:div>
            <w:div w:id="669412501">
              <w:marLeft w:val="0"/>
              <w:marRight w:val="0"/>
              <w:marTop w:val="0"/>
              <w:marBottom w:val="0"/>
              <w:divBdr>
                <w:top w:val="none" w:sz="0" w:space="0" w:color="auto"/>
                <w:left w:val="none" w:sz="0" w:space="0" w:color="auto"/>
                <w:bottom w:val="none" w:sz="0" w:space="0" w:color="auto"/>
                <w:right w:val="none" w:sz="0" w:space="0" w:color="auto"/>
              </w:divBdr>
            </w:div>
            <w:div w:id="1235049908">
              <w:marLeft w:val="0"/>
              <w:marRight w:val="0"/>
              <w:marTop w:val="0"/>
              <w:marBottom w:val="0"/>
              <w:divBdr>
                <w:top w:val="none" w:sz="0" w:space="0" w:color="auto"/>
                <w:left w:val="none" w:sz="0" w:space="0" w:color="auto"/>
                <w:bottom w:val="none" w:sz="0" w:space="0" w:color="auto"/>
                <w:right w:val="none" w:sz="0" w:space="0" w:color="auto"/>
              </w:divBdr>
            </w:div>
            <w:div w:id="1922638922">
              <w:marLeft w:val="0"/>
              <w:marRight w:val="0"/>
              <w:marTop w:val="0"/>
              <w:marBottom w:val="0"/>
              <w:divBdr>
                <w:top w:val="none" w:sz="0" w:space="0" w:color="auto"/>
                <w:left w:val="none" w:sz="0" w:space="0" w:color="auto"/>
                <w:bottom w:val="none" w:sz="0" w:space="0" w:color="auto"/>
                <w:right w:val="none" w:sz="0" w:space="0" w:color="auto"/>
              </w:divBdr>
            </w:div>
            <w:div w:id="859973291">
              <w:marLeft w:val="0"/>
              <w:marRight w:val="0"/>
              <w:marTop w:val="0"/>
              <w:marBottom w:val="0"/>
              <w:divBdr>
                <w:top w:val="none" w:sz="0" w:space="0" w:color="auto"/>
                <w:left w:val="none" w:sz="0" w:space="0" w:color="auto"/>
                <w:bottom w:val="none" w:sz="0" w:space="0" w:color="auto"/>
                <w:right w:val="none" w:sz="0" w:space="0" w:color="auto"/>
              </w:divBdr>
            </w:div>
            <w:div w:id="75327602">
              <w:marLeft w:val="0"/>
              <w:marRight w:val="0"/>
              <w:marTop w:val="0"/>
              <w:marBottom w:val="0"/>
              <w:divBdr>
                <w:top w:val="none" w:sz="0" w:space="0" w:color="auto"/>
                <w:left w:val="none" w:sz="0" w:space="0" w:color="auto"/>
                <w:bottom w:val="none" w:sz="0" w:space="0" w:color="auto"/>
                <w:right w:val="none" w:sz="0" w:space="0" w:color="auto"/>
              </w:divBdr>
            </w:div>
            <w:div w:id="23022455">
              <w:marLeft w:val="0"/>
              <w:marRight w:val="0"/>
              <w:marTop w:val="0"/>
              <w:marBottom w:val="0"/>
              <w:divBdr>
                <w:top w:val="none" w:sz="0" w:space="0" w:color="auto"/>
                <w:left w:val="none" w:sz="0" w:space="0" w:color="auto"/>
                <w:bottom w:val="none" w:sz="0" w:space="0" w:color="auto"/>
                <w:right w:val="none" w:sz="0" w:space="0" w:color="auto"/>
              </w:divBdr>
            </w:div>
            <w:div w:id="1155607901">
              <w:marLeft w:val="0"/>
              <w:marRight w:val="0"/>
              <w:marTop w:val="0"/>
              <w:marBottom w:val="0"/>
              <w:divBdr>
                <w:top w:val="none" w:sz="0" w:space="0" w:color="auto"/>
                <w:left w:val="none" w:sz="0" w:space="0" w:color="auto"/>
                <w:bottom w:val="none" w:sz="0" w:space="0" w:color="auto"/>
                <w:right w:val="none" w:sz="0" w:space="0" w:color="auto"/>
              </w:divBdr>
            </w:div>
            <w:div w:id="1606765954">
              <w:marLeft w:val="0"/>
              <w:marRight w:val="0"/>
              <w:marTop w:val="0"/>
              <w:marBottom w:val="0"/>
              <w:divBdr>
                <w:top w:val="none" w:sz="0" w:space="0" w:color="auto"/>
                <w:left w:val="none" w:sz="0" w:space="0" w:color="auto"/>
                <w:bottom w:val="none" w:sz="0" w:space="0" w:color="auto"/>
                <w:right w:val="none" w:sz="0" w:space="0" w:color="auto"/>
              </w:divBdr>
            </w:div>
            <w:div w:id="8072796">
              <w:marLeft w:val="0"/>
              <w:marRight w:val="0"/>
              <w:marTop w:val="0"/>
              <w:marBottom w:val="0"/>
              <w:divBdr>
                <w:top w:val="none" w:sz="0" w:space="0" w:color="auto"/>
                <w:left w:val="none" w:sz="0" w:space="0" w:color="auto"/>
                <w:bottom w:val="none" w:sz="0" w:space="0" w:color="auto"/>
                <w:right w:val="none" w:sz="0" w:space="0" w:color="auto"/>
              </w:divBdr>
            </w:div>
            <w:div w:id="386418946">
              <w:marLeft w:val="0"/>
              <w:marRight w:val="0"/>
              <w:marTop w:val="0"/>
              <w:marBottom w:val="0"/>
              <w:divBdr>
                <w:top w:val="none" w:sz="0" w:space="0" w:color="auto"/>
                <w:left w:val="none" w:sz="0" w:space="0" w:color="auto"/>
                <w:bottom w:val="none" w:sz="0" w:space="0" w:color="auto"/>
                <w:right w:val="none" w:sz="0" w:space="0" w:color="auto"/>
              </w:divBdr>
            </w:div>
            <w:div w:id="2109807392">
              <w:marLeft w:val="0"/>
              <w:marRight w:val="0"/>
              <w:marTop w:val="0"/>
              <w:marBottom w:val="0"/>
              <w:divBdr>
                <w:top w:val="none" w:sz="0" w:space="0" w:color="auto"/>
                <w:left w:val="none" w:sz="0" w:space="0" w:color="auto"/>
                <w:bottom w:val="none" w:sz="0" w:space="0" w:color="auto"/>
                <w:right w:val="none" w:sz="0" w:space="0" w:color="auto"/>
              </w:divBdr>
            </w:div>
            <w:div w:id="862983329">
              <w:marLeft w:val="0"/>
              <w:marRight w:val="0"/>
              <w:marTop w:val="0"/>
              <w:marBottom w:val="0"/>
              <w:divBdr>
                <w:top w:val="none" w:sz="0" w:space="0" w:color="auto"/>
                <w:left w:val="none" w:sz="0" w:space="0" w:color="auto"/>
                <w:bottom w:val="none" w:sz="0" w:space="0" w:color="auto"/>
                <w:right w:val="none" w:sz="0" w:space="0" w:color="auto"/>
              </w:divBdr>
            </w:div>
            <w:div w:id="1961760076">
              <w:marLeft w:val="0"/>
              <w:marRight w:val="0"/>
              <w:marTop w:val="0"/>
              <w:marBottom w:val="0"/>
              <w:divBdr>
                <w:top w:val="none" w:sz="0" w:space="0" w:color="auto"/>
                <w:left w:val="none" w:sz="0" w:space="0" w:color="auto"/>
                <w:bottom w:val="none" w:sz="0" w:space="0" w:color="auto"/>
                <w:right w:val="none" w:sz="0" w:space="0" w:color="auto"/>
              </w:divBdr>
            </w:div>
            <w:div w:id="13925035">
              <w:marLeft w:val="0"/>
              <w:marRight w:val="0"/>
              <w:marTop w:val="0"/>
              <w:marBottom w:val="0"/>
              <w:divBdr>
                <w:top w:val="none" w:sz="0" w:space="0" w:color="auto"/>
                <w:left w:val="none" w:sz="0" w:space="0" w:color="auto"/>
                <w:bottom w:val="none" w:sz="0" w:space="0" w:color="auto"/>
                <w:right w:val="none" w:sz="0" w:space="0" w:color="auto"/>
              </w:divBdr>
            </w:div>
            <w:div w:id="347829034">
              <w:marLeft w:val="0"/>
              <w:marRight w:val="0"/>
              <w:marTop w:val="0"/>
              <w:marBottom w:val="0"/>
              <w:divBdr>
                <w:top w:val="none" w:sz="0" w:space="0" w:color="auto"/>
                <w:left w:val="none" w:sz="0" w:space="0" w:color="auto"/>
                <w:bottom w:val="none" w:sz="0" w:space="0" w:color="auto"/>
                <w:right w:val="none" w:sz="0" w:space="0" w:color="auto"/>
              </w:divBdr>
            </w:div>
            <w:div w:id="1062172878">
              <w:marLeft w:val="0"/>
              <w:marRight w:val="0"/>
              <w:marTop w:val="0"/>
              <w:marBottom w:val="0"/>
              <w:divBdr>
                <w:top w:val="none" w:sz="0" w:space="0" w:color="auto"/>
                <w:left w:val="none" w:sz="0" w:space="0" w:color="auto"/>
                <w:bottom w:val="none" w:sz="0" w:space="0" w:color="auto"/>
                <w:right w:val="none" w:sz="0" w:space="0" w:color="auto"/>
              </w:divBdr>
            </w:div>
            <w:div w:id="769810977">
              <w:marLeft w:val="0"/>
              <w:marRight w:val="0"/>
              <w:marTop w:val="0"/>
              <w:marBottom w:val="0"/>
              <w:divBdr>
                <w:top w:val="none" w:sz="0" w:space="0" w:color="auto"/>
                <w:left w:val="none" w:sz="0" w:space="0" w:color="auto"/>
                <w:bottom w:val="none" w:sz="0" w:space="0" w:color="auto"/>
                <w:right w:val="none" w:sz="0" w:space="0" w:color="auto"/>
              </w:divBdr>
            </w:div>
            <w:div w:id="855197095">
              <w:marLeft w:val="0"/>
              <w:marRight w:val="0"/>
              <w:marTop w:val="0"/>
              <w:marBottom w:val="0"/>
              <w:divBdr>
                <w:top w:val="none" w:sz="0" w:space="0" w:color="auto"/>
                <w:left w:val="none" w:sz="0" w:space="0" w:color="auto"/>
                <w:bottom w:val="none" w:sz="0" w:space="0" w:color="auto"/>
                <w:right w:val="none" w:sz="0" w:space="0" w:color="auto"/>
              </w:divBdr>
            </w:div>
            <w:div w:id="629628091">
              <w:marLeft w:val="0"/>
              <w:marRight w:val="0"/>
              <w:marTop w:val="0"/>
              <w:marBottom w:val="0"/>
              <w:divBdr>
                <w:top w:val="none" w:sz="0" w:space="0" w:color="auto"/>
                <w:left w:val="none" w:sz="0" w:space="0" w:color="auto"/>
                <w:bottom w:val="none" w:sz="0" w:space="0" w:color="auto"/>
                <w:right w:val="none" w:sz="0" w:space="0" w:color="auto"/>
              </w:divBdr>
            </w:div>
            <w:div w:id="346911089">
              <w:marLeft w:val="0"/>
              <w:marRight w:val="0"/>
              <w:marTop w:val="0"/>
              <w:marBottom w:val="0"/>
              <w:divBdr>
                <w:top w:val="none" w:sz="0" w:space="0" w:color="auto"/>
                <w:left w:val="none" w:sz="0" w:space="0" w:color="auto"/>
                <w:bottom w:val="none" w:sz="0" w:space="0" w:color="auto"/>
                <w:right w:val="none" w:sz="0" w:space="0" w:color="auto"/>
              </w:divBdr>
            </w:div>
            <w:div w:id="428741358">
              <w:marLeft w:val="0"/>
              <w:marRight w:val="0"/>
              <w:marTop w:val="0"/>
              <w:marBottom w:val="0"/>
              <w:divBdr>
                <w:top w:val="none" w:sz="0" w:space="0" w:color="auto"/>
                <w:left w:val="none" w:sz="0" w:space="0" w:color="auto"/>
                <w:bottom w:val="none" w:sz="0" w:space="0" w:color="auto"/>
                <w:right w:val="none" w:sz="0" w:space="0" w:color="auto"/>
              </w:divBdr>
            </w:div>
            <w:div w:id="1227718583">
              <w:marLeft w:val="0"/>
              <w:marRight w:val="0"/>
              <w:marTop w:val="0"/>
              <w:marBottom w:val="0"/>
              <w:divBdr>
                <w:top w:val="none" w:sz="0" w:space="0" w:color="auto"/>
                <w:left w:val="none" w:sz="0" w:space="0" w:color="auto"/>
                <w:bottom w:val="none" w:sz="0" w:space="0" w:color="auto"/>
                <w:right w:val="none" w:sz="0" w:space="0" w:color="auto"/>
              </w:divBdr>
            </w:div>
            <w:div w:id="1230463427">
              <w:marLeft w:val="0"/>
              <w:marRight w:val="0"/>
              <w:marTop w:val="0"/>
              <w:marBottom w:val="0"/>
              <w:divBdr>
                <w:top w:val="none" w:sz="0" w:space="0" w:color="auto"/>
                <w:left w:val="none" w:sz="0" w:space="0" w:color="auto"/>
                <w:bottom w:val="none" w:sz="0" w:space="0" w:color="auto"/>
                <w:right w:val="none" w:sz="0" w:space="0" w:color="auto"/>
              </w:divBdr>
            </w:div>
            <w:div w:id="308175990">
              <w:marLeft w:val="0"/>
              <w:marRight w:val="0"/>
              <w:marTop w:val="0"/>
              <w:marBottom w:val="0"/>
              <w:divBdr>
                <w:top w:val="none" w:sz="0" w:space="0" w:color="auto"/>
                <w:left w:val="none" w:sz="0" w:space="0" w:color="auto"/>
                <w:bottom w:val="none" w:sz="0" w:space="0" w:color="auto"/>
                <w:right w:val="none" w:sz="0" w:space="0" w:color="auto"/>
              </w:divBdr>
            </w:div>
            <w:div w:id="473106538">
              <w:marLeft w:val="0"/>
              <w:marRight w:val="0"/>
              <w:marTop w:val="0"/>
              <w:marBottom w:val="0"/>
              <w:divBdr>
                <w:top w:val="none" w:sz="0" w:space="0" w:color="auto"/>
                <w:left w:val="none" w:sz="0" w:space="0" w:color="auto"/>
                <w:bottom w:val="none" w:sz="0" w:space="0" w:color="auto"/>
                <w:right w:val="none" w:sz="0" w:space="0" w:color="auto"/>
              </w:divBdr>
            </w:div>
            <w:div w:id="1142967627">
              <w:marLeft w:val="0"/>
              <w:marRight w:val="0"/>
              <w:marTop w:val="0"/>
              <w:marBottom w:val="0"/>
              <w:divBdr>
                <w:top w:val="none" w:sz="0" w:space="0" w:color="auto"/>
                <w:left w:val="none" w:sz="0" w:space="0" w:color="auto"/>
                <w:bottom w:val="none" w:sz="0" w:space="0" w:color="auto"/>
                <w:right w:val="none" w:sz="0" w:space="0" w:color="auto"/>
              </w:divBdr>
            </w:div>
            <w:div w:id="1527670936">
              <w:marLeft w:val="0"/>
              <w:marRight w:val="0"/>
              <w:marTop w:val="0"/>
              <w:marBottom w:val="0"/>
              <w:divBdr>
                <w:top w:val="none" w:sz="0" w:space="0" w:color="auto"/>
                <w:left w:val="none" w:sz="0" w:space="0" w:color="auto"/>
                <w:bottom w:val="none" w:sz="0" w:space="0" w:color="auto"/>
                <w:right w:val="none" w:sz="0" w:space="0" w:color="auto"/>
              </w:divBdr>
            </w:div>
            <w:div w:id="880552578">
              <w:marLeft w:val="0"/>
              <w:marRight w:val="0"/>
              <w:marTop w:val="0"/>
              <w:marBottom w:val="0"/>
              <w:divBdr>
                <w:top w:val="none" w:sz="0" w:space="0" w:color="auto"/>
                <w:left w:val="none" w:sz="0" w:space="0" w:color="auto"/>
                <w:bottom w:val="none" w:sz="0" w:space="0" w:color="auto"/>
                <w:right w:val="none" w:sz="0" w:space="0" w:color="auto"/>
              </w:divBdr>
            </w:div>
            <w:div w:id="1321345159">
              <w:marLeft w:val="0"/>
              <w:marRight w:val="0"/>
              <w:marTop w:val="0"/>
              <w:marBottom w:val="0"/>
              <w:divBdr>
                <w:top w:val="none" w:sz="0" w:space="0" w:color="auto"/>
                <w:left w:val="none" w:sz="0" w:space="0" w:color="auto"/>
                <w:bottom w:val="none" w:sz="0" w:space="0" w:color="auto"/>
                <w:right w:val="none" w:sz="0" w:space="0" w:color="auto"/>
              </w:divBdr>
            </w:div>
            <w:div w:id="1938560020">
              <w:marLeft w:val="0"/>
              <w:marRight w:val="0"/>
              <w:marTop w:val="0"/>
              <w:marBottom w:val="0"/>
              <w:divBdr>
                <w:top w:val="none" w:sz="0" w:space="0" w:color="auto"/>
                <w:left w:val="none" w:sz="0" w:space="0" w:color="auto"/>
                <w:bottom w:val="none" w:sz="0" w:space="0" w:color="auto"/>
                <w:right w:val="none" w:sz="0" w:space="0" w:color="auto"/>
              </w:divBdr>
            </w:div>
            <w:div w:id="1327978650">
              <w:marLeft w:val="0"/>
              <w:marRight w:val="0"/>
              <w:marTop w:val="0"/>
              <w:marBottom w:val="0"/>
              <w:divBdr>
                <w:top w:val="none" w:sz="0" w:space="0" w:color="auto"/>
                <w:left w:val="none" w:sz="0" w:space="0" w:color="auto"/>
                <w:bottom w:val="none" w:sz="0" w:space="0" w:color="auto"/>
                <w:right w:val="none" w:sz="0" w:space="0" w:color="auto"/>
              </w:divBdr>
            </w:div>
            <w:div w:id="917986039">
              <w:marLeft w:val="0"/>
              <w:marRight w:val="0"/>
              <w:marTop w:val="0"/>
              <w:marBottom w:val="0"/>
              <w:divBdr>
                <w:top w:val="none" w:sz="0" w:space="0" w:color="auto"/>
                <w:left w:val="none" w:sz="0" w:space="0" w:color="auto"/>
                <w:bottom w:val="none" w:sz="0" w:space="0" w:color="auto"/>
                <w:right w:val="none" w:sz="0" w:space="0" w:color="auto"/>
              </w:divBdr>
            </w:div>
            <w:div w:id="1550651248">
              <w:marLeft w:val="0"/>
              <w:marRight w:val="0"/>
              <w:marTop w:val="0"/>
              <w:marBottom w:val="0"/>
              <w:divBdr>
                <w:top w:val="none" w:sz="0" w:space="0" w:color="auto"/>
                <w:left w:val="none" w:sz="0" w:space="0" w:color="auto"/>
                <w:bottom w:val="none" w:sz="0" w:space="0" w:color="auto"/>
                <w:right w:val="none" w:sz="0" w:space="0" w:color="auto"/>
              </w:divBdr>
            </w:div>
            <w:div w:id="1059940550">
              <w:marLeft w:val="0"/>
              <w:marRight w:val="0"/>
              <w:marTop w:val="0"/>
              <w:marBottom w:val="0"/>
              <w:divBdr>
                <w:top w:val="none" w:sz="0" w:space="0" w:color="auto"/>
                <w:left w:val="none" w:sz="0" w:space="0" w:color="auto"/>
                <w:bottom w:val="none" w:sz="0" w:space="0" w:color="auto"/>
                <w:right w:val="none" w:sz="0" w:space="0" w:color="auto"/>
              </w:divBdr>
            </w:div>
            <w:div w:id="135606769">
              <w:marLeft w:val="0"/>
              <w:marRight w:val="0"/>
              <w:marTop w:val="0"/>
              <w:marBottom w:val="0"/>
              <w:divBdr>
                <w:top w:val="none" w:sz="0" w:space="0" w:color="auto"/>
                <w:left w:val="none" w:sz="0" w:space="0" w:color="auto"/>
                <w:bottom w:val="none" w:sz="0" w:space="0" w:color="auto"/>
                <w:right w:val="none" w:sz="0" w:space="0" w:color="auto"/>
              </w:divBdr>
            </w:div>
            <w:div w:id="128670631">
              <w:marLeft w:val="0"/>
              <w:marRight w:val="0"/>
              <w:marTop w:val="0"/>
              <w:marBottom w:val="0"/>
              <w:divBdr>
                <w:top w:val="none" w:sz="0" w:space="0" w:color="auto"/>
                <w:left w:val="none" w:sz="0" w:space="0" w:color="auto"/>
                <w:bottom w:val="none" w:sz="0" w:space="0" w:color="auto"/>
                <w:right w:val="none" w:sz="0" w:space="0" w:color="auto"/>
              </w:divBdr>
            </w:div>
            <w:div w:id="878400761">
              <w:marLeft w:val="0"/>
              <w:marRight w:val="0"/>
              <w:marTop w:val="0"/>
              <w:marBottom w:val="0"/>
              <w:divBdr>
                <w:top w:val="none" w:sz="0" w:space="0" w:color="auto"/>
                <w:left w:val="none" w:sz="0" w:space="0" w:color="auto"/>
                <w:bottom w:val="none" w:sz="0" w:space="0" w:color="auto"/>
                <w:right w:val="none" w:sz="0" w:space="0" w:color="auto"/>
              </w:divBdr>
            </w:div>
            <w:div w:id="1660226901">
              <w:marLeft w:val="0"/>
              <w:marRight w:val="0"/>
              <w:marTop w:val="0"/>
              <w:marBottom w:val="0"/>
              <w:divBdr>
                <w:top w:val="none" w:sz="0" w:space="0" w:color="auto"/>
                <w:left w:val="none" w:sz="0" w:space="0" w:color="auto"/>
                <w:bottom w:val="none" w:sz="0" w:space="0" w:color="auto"/>
                <w:right w:val="none" w:sz="0" w:space="0" w:color="auto"/>
              </w:divBdr>
            </w:div>
            <w:div w:id="115804885">
              <w:marLeft w:val="0"/>
              <w:marRight w:val="0"/>
              <w:marTop w:val="0"/>
              <w:marBottom w:val="0"/>
              <w:divBdr>
                <w:top w:val="none" w:sz="0" w:space="0" w:color="auto"/>
                <w:left w:val="none" w:sz="0" w:space="0" w:color="auto"/>
                <w:bottom w:val="none" w:sz="0" w:space="0" w:color="auto"/>
                <w:right w:val="none" w:sz="0" w:space="0" w:color="auto"/>
              </w:divBdr>
            </w:div>
            <w:div w:id="278878595">
              <w:marLeft w:val="0"/>
              <w:marRight w:val="0"/>
              <w:marTop w:val="0"/>
              <w:marBottom w:val="0"/>
              <w:divBdr>
                <w:top w:val="none" w:sz="0" w:space="0" w:color="auto"/>
                <w:left w:val="none" w:sz="0" w:space="0" w:color="auto"/>
                <w:bottom w:val="none" w:sz="0" w:space="0" w:color="auto"/>
                <w:right w:val="none" w:sz="0" w:space="0" w:color="auto"/>
              </w:divBdr>
            </w:div>
            <w:div w:id="201407646">
              <w:marLeft w:val="0"/>
              <w:marRight w:val="0"/>
              <w:marTop w:val="0"/>
              <w:marBottom w:val="0"/>
              <w:divBdr>
                <w:top w:val="none" w:sz="0" w:space="0" w:color="auto"/>
                <w:left w:val="none" w:sz="0" w:space="0" w:color="auto"/>
                <w:bottom w:val="none" w:sz="0" w:space="0" w:color="auto"/>
                <w:right w:val="none" w:sz="0" w:space="0" w:color="auto"/>
              </w:divBdr>
            </w:div>
            <w:div w:id="388236786">
              <w:marLeft w:val="0"/>
              <w:marRight w:val="0"/>
              <w:marTop w:val="0"/>
              <w:marBottom w:val="0"/>
              <w:divBdr>
                <w:top w:val="none" w:sz="0" w:space="0" w:color="auto"/>
                <w:left w:val="none" w:sz="0" w:space="0" w:color="auto"/>
                <w:bottom w:val="none" w:sz="0" w:space="0" w:color="auto"/>
                <w:right w:val="none" w:sz="0" w:space="0" w:color="auto"/>
              </w:divBdr>
            </w:div>
            <w:div w:id="467357464">
              <w:marLeft w:val="0"/>
              <w:marRight w:val="0"/>
              <w:marTop w:val="0"/>
              <w:marBottom w:val="0"/>
              <w:divBdr>
                <w:top w:val="none" w:sz="0" w:space="0" w:color="auto"/>
                <w:left w:val="none" w:sz="0" w:space="0" w:color="auto"/>
                <w:bottom w:val="none" w:sz="0" w:space="0" w:color="auto"/>
                <w:right w:val="none" w:sz="0" w:space="0" w:color="auto"/>
              </w:divBdr>
            </w:div>
            <w:div w:id="1666350472">
              <w:marLeft w:val="0"/>
              <w:marRight w:val="0"/>
              <w:marTop w:val="0"/>
              <w:marBottom w:val="0"/>
              <w:divBdr>
                <w:top w:val="none" w:sz="0" w:space="0" w:color="auto"/>
                <w:left w:val="none" w:sz="0" w:space="0" w:color="auto"/>
                <w:bottom w:val="none" w:sz="0" w:space="0" w:color="auto"/>
                <w:right w:val="none" w:sz="0" w:space="0" w:color="auto"/>
              </w:divBdr>
            </w:div>
            <w:div w:id="2120954625">
              <w:marLeft w:val="0"/>
              <w:marRight w:val="0"/>
              <w:marTop w:val="0"/>
              <w:marBottom w:val="0"/>
              <w:divBdr>
                <w:top w:val="none" w:sz="0" w:space="0" w:color="auto"/>
                <w:left w:val="none" w:sz="0" w:space="0" w:color="auto"/>
                <w:bottom w:val="none" w:sz="0" w:space="0" w:color="auto"/>
                <w:right w:val="none" w:sz="0" w:space="0" w:color="auto"/>
              </w:divBdr>
            </w:div>
            <w:div w:id="870648779">
              <w:marLeft w:val="0"/>
              <w:marRight w:val="0"/>
              <w:marTop w:val="0"/>
              <w:marBottom w:val="0"/>
              <w:divBdr>
                <w:top w:val="none" w:sz="0" w:space="0" w:color="auto"/>
                <w:left w:val="none" w:sz="0" w:space="0" w:color="auto"/>
                <w:bottom w:val="none" w:sz="0" w:space="0" w:color="auto"/>
                <w:right w:val="none" w:sz="0" w:space="0" w:color="auto"/>
              </w:divBdr>
            </w:div>
            <w:div w:id="1866095965">
              <w:marLeft w:val="0"/>
              <w:marRight w:val="0"/>
              <w:marTop w:val="0"/>
              <w:marBottom w:val="0"/>
              <w:divBdr>
                <w:top w:val="none" w:sz="0" w:space="0" w:color="auto"/>
                <w:left w:val="none" w:sz="0" w:space="0" w:color="auto"/>
                <w:bottom w:val="none" w:sz="0" w:space="0" w:color="auto"/>
                <w:right w:val="none" w:sz="0" w:space="0" w:color="auto"/>
              </w:divBdr>
            </w:div>
            <w:div w:id="1801262781">
              <w:marLeft w:val="0"/>
              <w:marRight w:val="0"/>
              <w:marTop w:val="0"/>
              <w:marBottom w:val="0"/>
              <w:divBdr>
                <w:top w:val="none" w:sz="0" w:space="0" w:color="auto"/>
                <w:left w:val="none" w:sz="0" w:space="0" w:color="auto"/>
                <w:bottom w:val="none" w:sz="0" w:space="0" w:color="auto"/>
                <w:right w:val="none" w:sz="0" w:space="0" w:color="auto"/>
              </w:divBdr>
            </w:div>
            <w:div w:id="1435636607">
              <w:marLeft w:val="0"/>
              <w:marRight w:val="0"/>
              <w:marTop w:val="0"/>
              <w:marBottom w:val="0"/>
              <w:divBdr>
                <w:top w:val="none" w:sz="0" w:space="0" w:color="auto"/>
                <w:left w:val="none" w:sz="0" w:space="0" w:color="auto"/>
                <w:bottom w:val="none" w:sz="0" w:space="0" w:color="auto"/>
                <w:right w:val="none" w:sz="0" w:space="0" w:color="auto"/>
              </w:divBdr>
            </w:div>
            <w:div w:id="239484285">
              <w:marLeft w:val="0"/>
              <w:marRight w:val="0"/>
              <w:marTop w:val="0"/>
              <w:marBottom w:val="0"/>
              <w:divBdr>
                <w:top w:val="none" w:sz="0" w:space="0" w:color="auto"/>
                <w:left w:val="none" w:sz="0" w:space="0" w:color="auto"/>
                <w:bottom w:val="none" w:sz="0" w:space="0" w:color="auto"/>
                <w:right w:val="none" w:sz="0" w:space="0" w:color="auto"/>
              </w:divBdr>
            </w:div>
            <w:div w:id="181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4731">
      <w:bodyDiv w:val="1"/>
      <w:marLeft w:val="0"/>
      <w:marRight w:val="0"/>
      <w:marTop w:val="0"/>
      <w:marBottom w:val="0"/>
      <w:divBdr>
        <w:top w:val="none" w:sz="0" w:space="0" w:color="auto"/>
        <w:left w:val="none" w:sz="0" w:space="0" w:color="auto"/>
        <w:bottom w:val="none" w:sz="0" w:space="0" w:color="auto"/>
        <w:right w:val="none" w:sz="0" w:space="0" w:color="auto"/>
      </w:divBdr>
    </w:div>
    <w:div w:id="1284003109">
      <w:bodyDiv w:val="1"/>
      <w:marLeft w:val="0"/>
      <w:marRight w:val="0"/>
      <w:marTop w:val="0"/>
      <w:marBottom w:val="0"/>
      <w:divBdr>
        <w:top w:val="none" w:sz="0" w:space="0" w:color="auto"/>
        <w:left w:val="none" w:sz="0" w:space="0" w:color="auto"/>
        <w:bottom w:val="none" w:sz="0" w:space="0" w:color="auto"/>
        <w:right w:val="none" w:sz="0" w:space="0" w:color="auto"/>
      </w:divBdr>
    </w:div>
    <w:div w:id="1439327077">
      <w:bodyDiv w:val="1"/>
      <w:marLeft w:val="0"/>
      <w:marRight w:val="0"/>
      <w:marTop w:val="0"/>
      <w:marBottom w:val="0"/>
      <w:divBdr>
        <w:top w:val="none" w:sz="0" w:space="0" w:color="auto"/>
        <w:left w:val="none" w:sz="0" w:space="0" w:color="auto"/>
        <w:bottom w:val="none" w:sz="0" w:space="0" w:color="auto"/>
        <w:right w:val="none" w:sz="0" w:space="0" w:color="auto"/>
      </w:divBdr>
    </w:div>
    <w:div w:id="1469396951">
      <w:bodyDiv w:val="1"/>
      <w:marLeft w:val="0"/>
      <w:marRight w:val="0"/>
      <w:marTop w:val="0"/>
      <w:marBottom w:val="0"/>
      <w:divBdr>
        <w:top w:val="none" w:sz="0" w:space="0" w:color="auto"/>
        <w:left w:val="none" w:sz="0" w:space="0" w:color="auto"/>
        <w:bottom w:val="none" w:sz="0" w:space="0" w:color="auto"/>
        <w:right w:val="none" w:sz="0" w:space="0" w:color="auto"/>
      </w:divBdr>
    </w:div>
    <w:div w:id="1526209331">
      <w:bodyDiv w:val="1"/>
      <w:marLeft w:val="0"/>
      <w:marRight w:val="0"/>
      <w:marTop w:val="0"/>
      <w:marBottom w:val="0"/>
      <w:divBdr>
        <w:top w:val="none" w:sz="0" w:space="0" w:color="auto"/>
        <w:left w:val="none" w:sz="0" w:space="0" w:color="auto"/>
        <w:bottom w:val="none" w:sz="0" w:space="0" w:color="auto"/>
        <w:right w:val="none" w:sz="0" w:space="0" w:color="auto"/>
      </w:divBdr>
      <w:divsChild>
        <w:div w:id="2050064112">
          <w:marLeft w:val="0"/>
          <w:marRight w:val="0"/>
          <w:marTop w:val="0"/>
          <w:marBottom w:val="0"/>
          <w:divBdr>
            <w:top w:val="none" w:sz="0" w:space="0" w:color="auto"/>
            <w:left w:val="none" w:sz="0" w:space="0" w:color="auto"/>
            <w:bottom w:val="none" w:sz="0" w:space="0" w:color="auto"/>
            <w:right w:val="none" w:sz="0" w:space="0" w:color="auto"/>
          </w:divBdr>
          <w:divsChild>
            <w:div w:id="1114060046">
              <w:marLeft w:val="0"/>
              <w:marRight w:val="0"/>
              <w:marTop w:val="0"/>
              <w:marBottom w:val="0"/>
              <w:divBdr>
                <w:top w:val="none" w:sz="0" w:space="0" w:color="auto"/>
                <w:left w:val="none" w:sz="0" w:space="0" w:color="auto"/>
                <w:bottom w:val="none" w:sz="0" w:space="0" w:color="auto"/>
                <w:right w:val="none" w:sz="0" w:space="0" w:color="auto"/>
              </w:divBdr>
            </w:div>
            <w:div w:id="1989552131">
              <w:marLeft w:val="0"/>
              <w:marRight w:val="0"/>
              <w:marTop w:val="0"/>
              <w:marBottom w:val="0"/>
              <w:divBdr>
                <w:top w:val="none" w:sz="0" w:space="0" w:color="auto"/>
                <w:left w:val="none" w:sz="0" w:space="0" w:color="auto"/>
                <w:bottom w:val="none" w:sz="0" w:space="0" w:color="auto"/>
                <w:right w:val="none" w:sz="0" w:space="0" w:color="auto"/>
              </w:divBdr>
            </w:div>
            <w:div w:id="553546707">
              <w:marLeft w:val="0"/>
              <w:marRight w:val="0"/>
              <w:marTop w:val="0"/>
              <w:marBottom w:val="0"/>
              <w:divBdr>
                <w:top w:val="none" w:sz="0" w:space="0" w:color="auto"/>
                <w:left w:val="none" w:sz="0" w:space="0" w:color="auto"/>
                <w:bottom w:val="none" w:sz="0" w:space="0" w:color="auto"/>
                <w:right w:val="none" w:sz="0" w:space="0" w:color="auto"/>
              </w:divBdr>
            </w:div>
            <w:div w:id="2143645728">
              <w:marLeft w:val="0"/>
              <w:marRight w:val="0"/>
              <w:marTop w:val="0"/>
              <w:marBottom w:val="0"/>
              <w:divBdr>
                <w:top w:val="none" w:sz="0" w:space="0" w:color="auto"/>
                <w:left w:val="none" w:sz="0" w:space="0" w:color="auto"/>
                <w:bottom w:val="none" w:sz="0" w:space="0" w:color="auto"/>
                <w:right w:val="none" w:sz="0" w:space="0" w:color="auto"/>
              </w:divBdr>
            </w:div>
            <w:div w:id="942541857">
              <w:marLeft w:val="0"/>
              <w:marRight w:val="0"/>
              <w:marTop w:val="0"/>
              <w:marBottom w:val="0"/>
              <w:divBdr>
                <w:top w:val="none" w:sz="0" w:space="0" w:color="auto"/>
                <w:left w:val="none" w:sz="0" w:space="0" w:color="auto"/>
                <w:bottom w:val="none" w:sz="0" w:space="0" w:color="auto"/>
                <w:right w:val="none" w:sz="0" w:space="0" w:color="auto"/>
              </w:divBdr>
            </w:div>
            <w:div w:id="1212225893">
              <w:marLeft w:val="0"/>
              <w:marRight w:val="0"/>
              <w:marTop w:val="0"/>
              <w:marBottom w:val="0"/>
              <w:divBdr>
                <w:top w:val="none" w:sz="0" w:space="0" w:color="auto"/>
                <w:left w:val="none" w:sz="0" w:space="0" w:color="auto"/>
                <w:bottom w:val="none" w:sz="0" w:space="0" w:color="auto"/>
                <w:right w:val="none" w:sz="0" w:space="0" w:color="auto"/>
              </w:divBdr>
            </w:div>
            <w:div w:id="1165436186">
              <w:marLeft w:val="0"/>
              <w:marRight w:val="0"/>
              <w:marTop w:val="0"/>
              <w:marBottom w:val="0"/>
              <w:divBdr>
                <w:top w:val="none" w:sz="0" w:space="0" w:color="auto"/>
                <w:left w:val="none" w:sz="0" w:space="0" w:color="auto"/>
                <w:bottom w:val="none" w:sz="0" w:space="0" w:color="auto"/>
                <w:right w:val="none" w:sz="0" w:space="0" w:color="auto"/>
              </w:divBdr>
            </w:div>
            <w:div w:id="2087070070">
              <w:marLeft w:val="0"/>
              <w:marRight w:val="0"/>
              <w:marTop w:val="0"/>
              <w:marBottom w:val="0"/>
              <w:divBdr>
                <w:top w:val="none" w:sz="0" w:space="0" w:color="auto"/>
                <w:left w:val="none" w:sz="0" w:space="0" w:color="auto"/>
                <w:bottom w:val="none" w:sz="0" w:space="0" w:color="auto"/>
                <w:right w:val="none" w:sz="0" w:space="0" w:color="auto"/>
              </w:divBdr>
            </w:div>
            <w:div w:id="886529976">
              <w:marLeft w:val="0"/>
              <w:marRight w:val="0"/>
              <w:marTop w:val="0"/>
              <w:marBottom w:val="0"/>
              <w:divBdr>
                <w:top w:val="none" w:sz="0" w:space="0" w:color="auto"/>
                <w:left w:val="none" w:sz="0" w:space="0" w:color="auto"/>
                <w:bottom w:val="none" w:sz="0" w:space="0" w:color="auto"/>
                <w:right w:val="none" w:sz="0" w:space="0" w:color="auto"/>
              </w:divBdr>
            </w:div>
            <w:div w:id="935482961">
              <w:marLeft w:val="0"/>
              <w:marRight w:val="0"/>
              <w:marTop w:val="0"/>
              <w:marBottom w:val="0"/>
              <w:divBdr>
                <w:top w:val="none" w:sz="0" w:space="0" w:color="auto"/>
                <w:left w:val="none" w:sz="0" w:space="0" w:color="auto"/>
                <w:bottom w:val="none" w:sz="0" w:space="0" w:color="auto"/>
                <w:right w:val="none" w:sz="0" w:space="0" w:color="auto"/>
              </w:divBdr>
            </w:div>
            <w:div w:id="1913927593">
              <w:marLeft w:val="0"/>
              <w:marRight w:val="0"/>
              <w:marTop w:val="0"/>
              <w:marBottom w:val="0"/>
              <w:divBdr>
                <w:top w:val="none" w:sz="0" w:space="0" w:color="auto"/>
                <w:left w:val="none" w:sz="0" w:space="0" w:color="auto"/>
                <w:bottom w:val="none" w:sz="0" w:space="0" w:color="auto"/>
                <w:right w:val="none" w:sz="0" w:space="0" w:color="auto"/>
              </w:divBdr>
            </w:div>
            <w:div w:id="2027946070">
              <w:marLeft w:val="0"/>
              <w:marRight w:val="0"/>
              <w:marTop w:val="0"/>
              <w:marBottom w:val="0"/>
              <w:divBdr>
                <w:top w:val="none" w:sz="0" w:space="0" w:color="auto"/>
                <w:left w:val="none" w:sz="0" w:space="0" w:color="auto"/>
                <w:bottom w:val="none" w:sz="0" w:space="0" w:color="auto"/>
                <w:right w:val="none" w:sz="0" w:space="0" w:color="auto"/>
              </w:divBdr>
            </w:div>
            <w:div w:id="1627153327">
              <w:marLeft w:val="0"/>
              <w:marRight w:val="0"/>
              <w:marTop w:val="0"/>
              <w:marBottom w:val="0"/>
              <w:divBdr>
                <w:top w:val="none" w:sz="0" w:space="0" w:color="auto"/>
                <w:left w:val="none" w:sz="0" w:space="0" w:color="auto"/>
                <w:bottom w:val="none" w:sz="0" w:space="0" w:color="auto"/>
                <w:right w:val="none" w:sz="0" w:space="0" w:color="auto"/>
              </w:divBdr>
            </w:div>
            <w:div w:id="1646620110">
              <w:marLeft w:val="0"/>
              <w:marRight w:val="0"/>
              <w:marTop w:val="0"/>
              <w:marBottom w:val="0"/>
              <w:divBdr>
                <w:top w:val="none" w:sz="0" w:space="0" w:color="auto"/>
                <w:left w:val="none" w:sz="0" w:space="0" w:color="auto"/>
                <w:bottom w:val="none" w:sz="0" w:space="0" w:color="auto"/>
                <w:right w:val="none" w:sz="0" w:space="0" w:color="auto"/>
              </w:divBdr>
            </w:div>
            <w:div w:id="613638765">
              <w:marLeft w:val="0"/>
              <w:marRight w:val="0"/>
              <w:marTop w:val="0"/>
              <w:marBottom w:val="0"/>
              <w:divBdr>
                <w:top w:val="none" w:sz="0" w:space="0" w:color="auto"/>
                <w:left w:val="none" w:sz="0" w:space="0" w:color="auto"/>
                <w:bottom w:val="none" w:sz="0" w:space="0" w:color="auto"/>
                <w:right w:val="none" w:sz="0" w:space="0" w:color="auto"/>
              </w:divBdr>
            </w:div>
            <w:div w:id="3896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0866">
      <w:bodyDiv w:val="1"/>
      <w:marLeft w:val="0"/>
      <w:marRight w:val="0"/>
      <w:marTop w:val="0"/>
      <w:marBottom w:val="0"/>
      <w:divBdr>
        <w:top w:val="none" w:sz="0" w:space="0" w:color="auto"/>
        <w:left w:val="none" w:sz="0" w:space="0" w:color="auto"/>
        <w:bottom w:val="none" w:sz="0" w:space="0" w:color="auto"/>
        <w:right w:val="none" w:sz="0" w:space="0" w:color="auto"/>
      </w:divBdr>
      <w:divsChild>
        <w:div w:id="480274916">
          <w:marLeft w:val="0"/>
          <w:marRight w:val="0"/>
          <w:marTop w:val="0"/>
          <w:marBottom w:val="0"/>
          <w:divBdr>
            <w:top w:val="none" w:sz="0" w:space="0" w:color="auto"/>
            <w:left w:val="none" w:sz="0" w:space="0" w:color="auto"/>
            <w:bottom w:val="none" w:sz="0" w:space="0" w:color="auto"/>
            <w:right w:val="none" w:sz="0" w:space="0" w:color="auto"/>
          </w:divBdr>
          <w:divsChild>
            <w:div w:id="317346300">
              <w:marLeft w:val="0"/>
              <w:marRight w:val="0"/>
              <w:marTop w:val="0"/>
              <w:marBottom w:val="0"/>
              <w:divBdr>
                <w:top w:val="none" w:sz="0" w:space="0" w:color="auto"/>
                <w:left w:val="none" w:sz="0" w:space="0" w:color="auto"/>
                <w:bottom w:val="none" w:sz="0" w:space="0" w:color="auto"/>
                <w:right w:val="none" w:sz="0" w:space="0" w:color="auto"/>
              </w:divBdr>
            </w:div>
            <w:div w:id="1412314884">
              <w:marLeft w:val="0"/>
              <w:marRight w:val="0"/>
              <w:marTop w:val="0"/>
              <w:marBottom w:val="0"/>
              <w:divBdr>
                <w:top w:val="none" w:sz="0" w:space="0" w:color="auto"/>
                <w:left w:val="none" w:sz="0" w:space="0" w:color="auto"/>
                <w:bottom w:val="none" w:sz="0" w:space="0" w:color="auto"/>
                <w:right w:val="none" w:sz="0" w:space="0" w:color="auto"/>
              </w:divBdr>
            </w:div>
            <w:div w:id="906494072">
              <w:marLeft w:val="0"/>
              <w:marRight w:val="0"/>
              <w:marTop w:val="0"/>
              <w:marBottom w:val="0"/>
              <w:divBdr>
                <w:top w:val="none" w:sz="0" w:space="0" w:color="auto"/>
                <w:left w:val="none" w:sz="0" w:space="0" w:color="auto"/>
                <w:bottom w:val="none" w:sz="0" w:space="0" w:color="auto"/>
                <w:right w:val="none" w:sz="0" w:space="0" w:color="auto"/>
              </w:divBdr>
            </w:div>
            <w:div w:id="1997610730">
              <w:marLeft w:val="0"/>
              <w:marRight w:val="0"/>
              <w:marTop w:val="0"/>
              <w:marBottom w:val="0"/>
              <w:divBdr>
                <w:top w:val="none" w:sz="0" w:space="0" w:color="auto"/>
                <w:left w:val="none" w:sz="0" w:space="0" w:color="auto"/>
                <w:bottom w:val="none" w:sz="0" w:space="0" w:color="auto"/>
                <w:right w:val="none" w:sz="0" w:space="0" w:color="auto"/>
              </w:divBdr>
            </w:div>
            <w:div w:id="433983802">
              <w:marLeft w:val="0"/>
              <w:marRight w:val="0"/>
              <w:marTop w:val="0"/>
              <w:marBottom w:val="0"/>
              <w:divBdr>
                <w:top w:val="none" w:sz="0" w:space="0" w:color="auto"/>
                <w:left w:val="none" w:sz="0" w:space="0" w:color="auto"/>
                <w:bottom w:val="none" w:sz="0" w:space="0" w:color="auto"/>
                <w:right w:val="none" w:sz="0" w:space="0" w:color="auto"/>
              </w:divBdr>
            </w:div>
            <w:div w:id="1912810613">
              <w:marLeft w:val="0"/>
              <w:marRight w:val="0"/>
              <w:marTop w:val="0"/>
              <w:marBottom w:val="0"/>
              <w:divBdr>
                <w:top w:val="none" w:sz="0" w:space="0" w:color="auto"/>
                <w:left w:val="none" w:sz="0" w:space="0" w:color="auto"/>
                <w:bottom w:val="none" w:sz="0" w:space="0" w:color="auto"/>
                <w:right w:val="none" w:sz="0" w:space="0" w:color="auto"/>
              </w:divBdr>
            </w:div>
            <w:div w:id="574819649">
              <w:marLeft w:val="0"/>
              <w:marRight w:val="0"/>
              <w:marTop w:val="0"/>
              <w:marBottom w:val="0"/>
              <w:divBdr>
                <w:top w:val="none" w:sz="0" w:space="0" w:color="auto"/>
                <w:left w:val="none" w:sz="0" w:space="0" w:color="auto"/>
                <w:bottom w:val="none" w:sz="0" w:space="0" w:color="auto"/>
                <w:right w:val="none" w:sz="0" w:space="0" w:color="auto"/>
              </w:divBdr>
            </w:div>
            <w:div w:id="215513072">
              <w:marLeft w:val="0"/>
              <w:marRight w:val="0"/>
              <w:marTop w:val="0"/>
              <w:marBottom w:val="0"/>
              <w:divBdr>
                <w:top w:val="none" w:sz="0" w:space="0" w:color="auto"/>
                <w:left w:val="none" w:sz="0" w:space="0" w:color="auto"/>
                <w:bottom w:val="none" w:sz="0" w:space="0" w:color="auto"/>
                <w:right w:val="none" w:sz="0" w:space="0" w:color="auto"/>
              </w:divBdr>
            </w:div>
            <w:div w:id="1741514425">
              <w:marLeft w:val="0"/>
              <w:marRight w:val="0"/>
              <w:marTop w:val="0"/>
              <w:marBottom w:val="0"/>
              <w:divBdr>
                <w:top w:val="none" w:sz="0" w:space="0" w:color="auto"/>
                <w:left w:val="none" w:sz="0" w:space="0" w:color="auto"/>
                <w:bottom w:val="none" w:sz="0" w:space="0" w:color="auto"/>
                <w:right w:val="none" w:sz="0" w:space="0" w:color="auto"/>
              </w:divBdr>
            </w:div>
            <w:div w:id="1993635439">
              <w:marLeft w:val="0"/>
              <w:marRight w:val="0"/>
              <w:marTop w:val="0"/>
              <w:marBottom w:val="0"/>
              <w:divBdr>
                <w:top w:val="none" w:sz="0" w:space="0" w:color="auto"/>
                <w:left w:val="none" w:sz="0" w:space="0" w:color="auto"/>
                <w:bottom w:val="none" w:sz="0" w:space="0" w:color="auto"/>
                <w:right w:val="none" w:sz="0" w:space="0" w:color="auto"/>
              </w:divBdr>
            </w:div>
            <w:div w:id="852113500">
              <w:marLeft w:val="0"/>
              <w:marRight w:val="0"/>
              <w:marTop w:val="0"/>
              <w:marBottom w:val="0"/>
              <w:divBdr>
                <w:top w:val="none" w:sz="0" w:space="0" w:color="auto"/>
                <w:left w:val="none" w:sz="0" w:space="0" w:color="auto"/>
                <w:bottom w:val="none" w:sz="0" w:space="0" w:color="auto"/>
                <w:right w:val="none" w:sz="0" w:space="0" w:color="auto"/>
              </w:divBdr>
            </w:div>
            <w:div w:id="11309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873CFA-FF34-AC42-8D7B-62378D44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TEam 73
Homework #4</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73
Homework #4</dc:title>
  <dc:subject>Loan Analysis</dc:subject>
  <dc:creator>Clifford Forrester, Kathleen Fox, Mashundra Maclin, Courtney Smith, and Joyce Woznica</dc:creator>
  <cp:keywords/>
  <dc:description/>
  <cp:lastModifiedBy>Joyce Woznica</cp:lastModifiedBy>
  <cp:revision>6</cp:revision>
  <cp:lastPrinted>2018-12-11T20:10:00Z</cp:lastPrinted>
  <dcterms:created xsi:type="dcterms:W3CDTF">2019-05-28T18:28:00Z</dcterms:created>
  <dcterms:modified xsi:type="dcterms:W3CDTF">2019-05-30T01:32:00Z</dcterms:modified>
</cp:coreProperties>
</file>