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4CAFD" w14:textId="355A2F1D" w:rsidR="007C0412" w:rsidRDefault="0097453D" w:rsidP="0097453D">
      <w:pPr>
        <w:jc w:val="center"/>
        <w:rPr>
          <w:sz w:val="28"/>
          <w:szCs w:val="28"/>
        </w:rPr>
      </w:pPr>
      <w:r>
        <w:rPr>
          <w:sz w:val="28"/>
          <w:szCs w:val="28"/>
        </w:rPr>
        <w:t>Analysis of Citi Bikes</w:t>
      </w:r>
    </w:p>
    <w:p w14:paraId="5FCE326A" w14:textId="04710645" w:rsidR="0097453D" w:rsidRDefault="0097453D" w:rsidP="0097453D">
      <w:pPr>
        <w:jc w:val="center"/>
        <w:rPr>
          <w:sz w:val="28"/>
          <w:szCs w:val="28"/>
        </w:rPr>
      </w:pPr>
    </w:p>
    <w:p w14:paraId="624560B7" w14:textId="4DA9A691" w:rsidR="0097453D" w:rsidRDefault="0097453D" w:rsidP="009745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Trip durations visualization shows a more recent decline in bike activity, but what we notice is a spike for individuals born in 1995.</w:t>
      </w:r>
    </w:p>
    <w:p w14:paraId="0067D9FA" w14:textId="7EC9A5CD" w:rsidR="0097453D" w:rsidRDefault="0097453D" w:rsidP="009745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Male vs Female data appears to be incomplete as an overwhelming amount of data is tagged as “Unknown”.  Based on the visualization female population may have been underrepresented vs male.</w:t>
      </w:r>
    </w:p>
    <w:p w14:paraId="4CE3B71C" w14:textId="2FDECC27" w:rsidR="0097453D" w:rsidRPr="0097453D" w:rsidRDefault="008E1B3B" w:rsidP="009745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we compare Male vs. Female in trip duration it appears that females enjoy slightly longer rides.  Again a large amount of data is still incomplete as a large sum is left as “Unknown”.</w:t>
      </w:r>
    </w:p>
    <w:p w14:paraId="5B10A79D" w14:textId="77777777" w:rsidR="0097453D" w:rsidRPr="0097453D" w:rsidRDefault="0097453D" w:rsidP="0097453D">
      <w:pPr>
        <w:jc w:val="center"/>
        <w:rPr>
          <w:sz w:val="28"/>
          <w:szCs w:val="28"/>
        </w:rPr>
      </w:pPr>
    </w:p>
    <w:sectPr w:rsidR="0097453D" w:rsidRPr="00974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4026D"/>
    <w:multiLevelType w:val="hybridMultilevel"/>
    <w:tmpl w:val="4D6219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53D"/>
    <w:rsid w:val="008E1B3B"/>
    <w:rsid w:val="0097453D"/>
    <w:rsid w:val="00A57240"/>
    <w:rsid w:val="00E7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217E2"/>
  <w15:chartTrackingRefBased/>
  <w15:docId w15:val="{326F1CE1-A285-4BF6-AAAF-D87F190C5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mei</dc:creator>
  <cp:keywords/>
  <dc:description/>
  <cp:lastModifiedBy>joe mei</cp:lastModifiedBy>
  <cp:revision>1</cp:revision>
  <dcterms:created xsi:type="dcterms:W3CDTF">2021-05-07T23:20:00Z</dcterms:created>
  <dcterms:modified xsi:type="dcterms:W3CDTF">2021-05-07T23:32:00Z</dcterms:modified>
</cp:coreProperties>
</file>