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617E" w14:textId="7B0084D8" w:rsidR="009D42F2" w:rsidRPr="00AE195B" w:rsidRDefault="0074673F" w:rsidP="00AE195B">
      <w:pPr>
        <w:tabs>
          <w:tab w:val="left" w:pos="1418"/>
        </w:tabs>
        <w:spacing w:after="0" w:line="240" w:lineRule="auto"/>
        <w:ind w:left="720" w:hanging="360"/>
        <w:rPr>
          <w:rFonts w:ascii="Consolas" w:hAnsi="Consolas"/>
          <w:b/>
          <w:bCs/>
          <w:sz w:val="24"/>
          <w:szCs w:val="24"/>
        </w:rPr>
      </w:pPr>
      <w:r w:rsidRPr="00AE195B">
        <w:rPr>
          <w:rFonts w:ascii="Consolas" w:hAnsi="Consolas"/>
          <w:b/>
          <w:bCs/>
          <w:sz w:val="24"/>
          <w:szCs w:val="24"/>
        </w:rPr>
        <w:t>TFTP Specifications:</w:t>
      </w:r>
    </w:p>
    <w:p w14:paraId="5DF547CE" w14:textId="567BABAF" w:rsidR="0074673F" w:rsidRPr="00AE195B" w:rsidRDefault="00672A2A" w:rsidP="00AE195B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Server </w:t>
      </w:r>
      <w:r w:rsidR="005D7D24" w:rsidRPr="00AE195B">
        <w:rPr>
          <w:rFonts w:ascii="Consolas" w:hAnsi="Consolas"/>
          <w:sz w:val="24"/>
          <w:szCs w:val="24"/>
        </w:rPr>
        <w:t>Port Number: 69 (not kidding)</w:t>
      </w:r>
    </w:p>
    <w:p w14:paraId="75AE7520" w14:textId="67140D89" w:rsidR="005D7D24" w:rsidRPr="00AE195B" w:rsidRDefault="005D7D24" w:rsidP="00AE195B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 w:rsidRPr="00AE195B">
        <w:rPr>
          <w:rFonts w:ascii="Consolas" w:hAnsi="Consolas"/>
          <w:sz w:val="24"/>
          <w:szCs w:val="24"/>
        </w:rPr>
        <w:t>Protocols: UDP and TCP; To be implemented in UDP</w:t>
      </w:r>
    </w:p>
    <w:p w14:paraId="4B489408" w14:textId="40A1FFBA" w:rsidR="00FC1AEA" w:rsidRPr="00AE195B" w:rsidRDefault="00E44590" w:rsidP="00AE195B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 w:rsidRPr="00AE195B">
        <w:rPr>
          <w:rFonts w:ascii="Consolas" w:hAnsi="Consolas"/>
          <w:noProof/>
          <w:sz w:val="24"/>
          <w:szCs w:val="24"/>
        </w:rPr>
        <w:drawing>
          <wp:inline distT="0" distB="0" distL="0" distR="0" wp14:anchorId="5D26C464" wp14:editId="4FB9C111">
            <wp:extent cx="3423397" cy="2880000"/>
            <wp:effectExtent l="19050" t="19050" r="24765" b="15875"/>
            <wp:docPr id="1" name="Picture 1" descr="Trivial File Transfer Protocol - an overview | ScienceDirect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ivial File Transfer Protocol - an overview | ScienceDirect Topi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97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4E4F8F" w14:textId="77777777" w:rsidR="00493DB0" w:rsidRPr="00AE195B" w:rsidRDefault="00493DB0" w:rsidP="00AE195B">
      <w:pPr>
        <w:pStyle w:val="ListParagraph"/>
        <w:numPr>
          <w:ilvl w:val="0"/>
          <w:numId w:val="3"/>
        </w:numPr>
        <w:tabs>
          <w:tab w:val="left" w:pos="1418"/>
          <w:tab w:val="left" w:pos="8931"/>
        </w:tabs>
        <w:spacing w:after="0" w:line="240" w:lineRule="auto"/>
        <w:rPr>
          <w:rFonts w:ascii="Consolas" w:hAnsi="Consolas"/>
          <w:sz w:val="24"/>
          <w:szCs w:val="24"/>
        </w:rPr>
      </w:pPr>
      <w:r w:rsidRPr="00AE195B">
        <w:rPr>
          <w:rFonts w:ascii="Consolas" w:hAnsi="Consolas"/>
          <w:noProof/>
          <w:sz w:val="24"/>
          <w:szCs w:val="24"/>
        </w:rPr>
        <w:drawing>
          <wp:inline distT="0" distB="0" distL="0" distR="0" wp14:anchorId="6BAE53D1" wp14:editId="36F10FD6">
            <wp:extent cx="4004873" cy="2880000"/>
            <wp:effectExtent l="19050" t="19050" r="15240" b="15875"/>
            <wp:docPr id="2" name="Picture 2" descr="Figure 2 from STFTP: Secure TFTP Protocol for Embedded Multi-Agent Systems  Communication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2 from STFTP: Secure TFTP Protocol for Embedded Multi-Agent Systems  Communication | Semantic Schol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873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CC3834" w14:textId="77777777" w:rsidR="004B64B2" w:rsidRPr="00AE195B" w:rsidRDefault="00501009" w:rsidP="00AE195B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 w:rsidRPr="00AE195B">
        <w:rPr>
          <w:rFonts w:ascii="Consolas" w:hAnsi="Consolas"/>
          <w:sz w:val="24"/>
          <w:szCs w:val="24"/>
        </w:rPr>
        <w:t>RFC 1350</w:t>
      </w:r>
    </w:p>
    <w:p w14:paraId="51277C48" w14:textId="77777777" w:rsidR="004B64B2" w:rsidRPr="00AE195B" w:rsidRDefault="001F359B" w:rsidP="00AE195B">
      <w:pPr>
        <w:pStyle w:val="ListParagraph"/>
        <w:numPr>
          <w:ilvl w:val="1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 w:rsidRPr="00AE195B">
        <w:rPr>
          <w:rFonts w:ascii="Consolas" w:hAnsi="Consolas"/>
          <w:sz w:val="24"/>
          <w:szCs w:val="24"/>
        </w:rPr>
        <w:t>Overview of the protocol</w:t>
      </w:r>
    </w:p>
    <w:p w14:paraId="7FA19A83" w14:textId="6DB8998C" w:rsidR="00BE4028" w:rsidRDefault="00BE4028" w:rsidP="00AE195B">
      <w:pPr>
        <w:pStyle w:val="ListParagraph"/>
        <w:numPr>
          <w:ilvl w:val="2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Connection Establishment:</w:t>
      </w:r>
    </w:p>
    <w:p w14:paraId="6186D5AF" w14:textId="7E18271E" w:rsidR="004B64B2" w:rsidRPr="00AE195B" w:rsidRDefault="001F359B" w:rsidP="00BE4028">
      <w:pPr>
        <w:pStyle w:val="ListParagraph"/>
        <w:numPr>
          <w:ilvl w:val="3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 w:rsidRPr="00AE195B">
        <w:rPr>
          <w:rFonts w:ascii="Consolas" w:hAnsi="Consolas"/>
          <w:sz w:val="24"/>
          <w:szCs w:val="24"/>
        </w:rPr>
        <w:t>Any transfer begins with a request to read or write a file. This also serves as a request to connection.</w:t>
      </w:r>
    </w:p>
    <w:p w14:paraId="103997FC" w14:textId="77777777" w:rsidR="004B64B2" w:rsidRPr="00AE195B" w:rsidRDefault="001F359B" w:rsidP="00BE4028">
      <w:pPr>
        <w:pStyle w:val="ListParagraph"/>
        <w:numPr>
          <w:ilvl w:val="3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 w:rsidRPr="00AE195B">
        <w:rPr>
          <w:rFonts w:ascii="Consolas" w:hAnsi="Consolas"/>
          <w:sz w:val="24"/>
          <w:szCs w:val="24"/>
        </w:rPr>
        <w:t>When granted by the server, the connection is opened with the file being sent in a fixed length blocks of 512 bytes.</w:t>
      </w:r>
    </w:p>
    <w:p w14:paraId="1A9BB73D" w14:textId="77777777" w:rsidR="00625544" w:rsidRDefault="00625544" w:rsidP="00625544">
      <w:pPr>
        <w:pStyle w:val="ListParagraph"/>
        <w:numPr>
          <w:ilvl w:val="2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Transmission acknowledgement: </w:t>
      </w:r>
    </w:p>
    <w:p w14:paraId="795EE1BB" w14:textId="3A5CF124" w:rsidR="004B64B2" w:rsidRPr="00625544" w:rsidRDefault="00333F68" w:rsidP="00625544">
      <w:pPr>
        <w:pStyle w:val="ListParagraph"/>
        <w:numPr>
          <w:ilvl w:val="3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 w:rsidRPr="00625544">
        <w:rPr>
          <w:rFonts w:ascii="Consolas" w:hAnsi="Consolas"/>
          <w:sz w:val="24"/>
          <w:szCs w:val="24"/>
        </w:rPr>
        <w:t xml:space="preserve">Each data packet contains one block of </w:t>
      </w:r>
      <w:r w:rsidR="00F9234F" w:rsidRPr="00625544">
        <w:rPr>
          <w:rFonts w:ascii="Consolas" w:hAnsi="Consolas"/>
          <w:sz w:val="24"/>
          <w:szCs w:val="24"/>
        </w:rPr>
        <w:t>data and</w:t>
      </w:r>
      <w:r w:rsidRPr="00625544">
        <w:rPr>
          <w:rFonts w:ascii="Consolas" w:hAnsi="Consolas"/>
          <w:sz w:val="24"/>
          <w:szCs w:val="24"/>
        </w:rPr>
        <w:t xml:space="preserve"> must be acknowledged by an acknowledgement packet before the next packet can be sent.</w:t>
      </w:r>
    </w:p>
    <w:p w14:paraId="7D771498" w14:textId="485E0B57" w:rsidR="004B64B2" w:rsidRPr="00AE195B" w:rsidRDefault="005C5E84" w:rsidP="00625544">
      <w:pPr>
        <w:pStyle w:val="ListParagraph"/>
        <w:numPr>
          <w:ilvl w:val="3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 w:rsidRPr="00AE195B">
        <w:rPr>
          <w:rFonts w:ascii="Consolas" w:hAnsi="Consolas"/>
          <w:sz w:val="24"/>
          <w:szCs w:val="24"/>
        </w:rPr>
        <w:t>Any data packet sent with less than 512 bytes signals the termination of a transfer</w:t>
      </w:r>
      <w:r w:rsidR="00C73ED8" w:rsidRPr="00AE195B">
        <w:rPr>
          <w:rFonts w:ascii="Consolas" w:hAnsi="Consolas"/>
          <w:sz w:val="24"/>
          <w:szCs w:val="24"/>
        </w:rPr>
        <w:t>.</w:t>
      </w:r>
    </w:p>
    <w:p w14:paraId="3052E49D" w14:textId="218C385A" w:rsidR="001D3B84" w:rsidRDefault="001D3B84" w:rsidP="00AE195B">
      <w:pPr>
        <w:pStyle w:val="ListParagraph"/>
        <w:numPr>
          <w:ilvl w:val="2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Error Handling</w:t>
      </w:r>
      <w:r w:rsidR="00473AC7">
        <w:rPr>
          <w:rFonts w:ascii="Consolas" w:hAnsi="Consolas"/>
          <w:sz w:val="24"/>
          <w:szCs w:val="24"/>
        </w:rPr>
        <w:t>:</w:t>
      </w:r>
    </w:p>
    <w:p w14:paraId="029A7F91" w14:textId="177353EA" w:rsidR="004B64B2" w:rsidRDefault="00473AC7" w:rsidP="00473AC7">
      <w:pPr>
        <w:pStyle w:val="ListParagraph"/>
        <w:numPr>
          <w:ilvl w:val="3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Error packets are issued by both server and client when an error occurs on their side. This packet is however not acknowledged</w:t>
      </w:r>
      <w:r w:rsidR="00FD05C2">
        <w:rPr>
          <w:rFonts w:ascii="Consolas" w:hAnsi="Consolas"/>
          <w:sz w:val="24"/>
          <w:szCs w:val="24"/>
        </w:rPr>
        <w:t xml:space="preserve"> and not retransmitted</w:t>
      </w:r>
      <w:r w:rsidR="0084272D">
        <w:rPr>
          <w:rFonts w:ascii="Consolas" w:hAnsi="Consolas"/>
          <w:sz w:val="24"/>
          <w:szCs w:val="24"/>
        </w:rPr>
        <w:t>.</w:t>
      </w:r>
    </w:p>
    <w:p w14:paraId="3E66F513" w14:textId="40C733E8" w:rsidR="00B76CC5" w:rsidRDefault="00B76CC5" w:rsidP="00473AC7">
      <w:pPr>
        <w:pStyle w:val="ListParagraph"/>
        <w:numPr>
          <w:ilvl w:val="3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Timeouts are used to detect such a termination when the error packet has been lost.</w:t>
      </w:r>
    </w:p>
    <w:p w14:paraId="351F2A07" w14:textId="73F7D2C3" w:rsidR="003B1F20" w:rsidRDefault="003B1F20" w:rsidP="00473AC7">
      <w:pPr>
        <w:pStyle w:val="ListParagraph"/>
        <w:numPr>
          <w:ilvl w:val="3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Error Events</w:t>
      </w:r>
      <w:r w:rsidR="00140A9C">
        <w:rPr>
          <w:rFonts w:ascii="Consolas" w:hAnsi="Consolas"/>
          <w:sz w:val="24"/>
          <w:szCs w:val="24"/>
        </w:rPr>
        <w:t xml:space="preserve"> with Termination</w:t>
      </w:r>
      <w:r>
        <w:rPr>
          <w:rFonts w:ascii="Consolas" w:hAnsi="Consolas"/>
          <w:sz w:val="24"/>
          <w:szCs w:val="24"/>
        </w:rPr>
        <w:t>:</w:t>
      </w:r>
    </w:p>
    <w:p w14:paraId="33F5104B" w14:textId="4635AD1C" w:rsidR="003B1F20" w:rsidRDefault="002E6151" w:rsidP="003B1F20">
      <w:pPr>
        <w:pStyle w:val="ListParagraph"/>
        <w:numPr>
          <w:ilvl w:val="4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Not being able to satisfy the request</w:t>
      </w:r>
      <w:r w:rsidR="00F03828">
        <w:rPr>
          <w:rFonts w:ascii="Consolas" w:hAnsi="Consolas"/>
          <w:sz w:val="24"/>
          <w:szCs w:val="24"/>
        </w:rPr>
        <w:t xml:space="preserve"> which are </w:t>
      </w:r>
      <w:r>
        <w:rPr>
          <w:rFonts w:ascii="Consolas" w:hAnsi="Consolas"/>
          <w:sz w:val="24"/>
          <w:szCs w:val="24"/>
        </w:rPr>
        <w:t>related to file</w:t>
      </w:r>
      <w:r w:rsidR="00F03828">
        <w:rPr>
          <w:rFonts w:ascii="Consolas" w:hAnsi="Consolas"/>
          <w:sz w:val="24"/>
          <w:szCs w:val="24"/>
        </w:rPr>
        <w:t xml:space="preserve"> availability/access </w:t>
      </w:r>
      <w:r>
        <w:rPr>
          <w:rFonts w:ascii="Consolas" w:hAnsi="Consolas"/>
          <w:sz w:val="24"/>
          <w:szCs w:val="24"/>
        </w:rPr>
        <w:t>or user availability.</w:t>
      </w:r>
    </w:p>
    <w:p w14:paraId="2D643409" w14:textId="79D8B611" w:rsidR="002E6151" w:rsidRDefault="00C234F5" w:rsidP="003B1F20">
      <w:pPr>
        <w:pStyle w:val="ListParagraph"/>
        <w:numPr>
          <w:ilvl w:val="4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Receiving a packet which cannot be explained by a delay or duplication in the network (e.g., an incorrectly formed packet).</w:t>
      </w:r>
    </w:p>
    <w:p w14:paraId="09CD9BD8" w14:textId="6E8A3664" w:rsidR="00C234F5" w:rsidRDefault="00C234F5" w:rsidP="003B1F20">
      <w:pPr>
        <w:pStyle w:val="ListParagraph"/>
        <w:numPr>
          <w:ilvl w:val="4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Losing access to a necessary resource such as disk full or access denied during transfer.</w:t>
      </w:r>
    </w:p>
    <w:p w14:paraId="4C19AB2D" w14:textId="6B1C5EB4" w:rsidR="00C941FC" w:rsidRDefault="00C941FC" w:rsidP="00547051">
      <w:pPr>
        <w:pStyle w:val="ListParagraph"/>
        <w:numPr>
          <w:ilvl w:val="3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Error Events</w:t>
      </w:r>
      <w:r w:rsidR="00424967">
        <w:rPr>
          <w:rFonts w:ascii="Consolas" w:hAnsi="Consolas"/>
          <w:sz w:val="24"/>
          <w:szCs w:val="24"/>
        </w:rPr>
        <w:t xml:space="preserve"> without Termination</w:t>
      </w:r>
      <w:r w:rsidR="00547051">
        <w:rPr>
          <w:rFonts w:ascii="Consolas" w:hAnsi="Consolas"/>
          <w:sz w:val="24"/>
          <w:szCs w:val="24"/>
        </w:rPr>
        <w:t xml:space="preserve">: </w:t>
      </w:r>
    </w:p>
    <w:p w14:paraId="3A69FE40" w14:textId="48CE3327" w:rsidR="00547051" w:rsidRDefault="00E01BDD" w:rsidP="00547051">
      <w:pPr>
        <w:pStyle w:val="ListParagraph"/>
        <w:numPr>
          <w:ilvl w:val="4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source port of a received packet is incorrect.</w:t>
      </w:r>
    </w:p>
    <w:p w14:paraId="298D369C" w14:textId="226A168D" w:rsidR="00E01BDD" w:rsidRDefault="00E01BDD" w:rsidP="00547051">
      <w:pPr>
        <w:pStyle w:val="ListParagraph"/>
        <w:numPr>
          <w:ilvl w:val="4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 error packet will be sent back to the originating host if it does occur.</w:t>
      </w:r>
    </w:p>
    <w:p w14:paraId="1F315356" w14:textId="0B780FA8" w:rsidR="00282135" w:rsidRDefault="003B12CC" w:rsidP="003B12CC">
      <w:pPr>
        <w:pStyle w:val="ListParagraph"/>
        <w:numPr>
          <w:ilvl w:val="1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Connection Protocol</w:t>
      </w:r>
    </w:p>
    <w:p w14:paraId="15980101" w14:textId="77777777" w:rsidR="000065CB" w:rsidRDefault="00B959AC" w:rsidP="000065CB">
      <w:pPr>
        <w:pStyle w:val="ListParagraph"/>
        <w:numPr>
          <w:ilvl w:val="2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transfer is </w:t>
      </w:r>
      <w:r w:rsidR="000F052F">
        <w:rPr>
          <w:rFonts w:ascii="Consolas" w:hAnsi="Consolas"/>
          <w:sz w:val="24"/>
          <w:szCs w:val="24"/>
        </w:rPr>
        <w:t>established</w:t>
      </w:r>
      <w:r>
        <w:rPr>
          <w:rFonts w:ascii="Consolas" w:hAnsi="Consolas"/>
          <w:sz w:val="24"/>
          <w:szCs w:val="24"/>
        </w:rPr>
        <w:t xml:space="preserve"> through </w:t>
      </w:r>
    </w:p>
    <w:p w14:paraId="1C3CC935" w14:textId="5970A3CF" w:rsidR="000065CB" w:rsidRDefault="000065CB" w:rsidP="000065CB">
      <w:pPr>
        <w:pStyle w:val="ListParagraph"/>
        <w:numPr>
          <w:ilvl w:val="3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</w:t>
      </w:r>
      <w:r w:rsidR="00B959AC">
        <w:rPr>
          <w:rFonts w:ascii="Consolas" w:hAnsi="Consolas"/>
          <w:sz w:val="24"/>
          <w:szCs w:val="24"/>
        </w:rPr>
        <w:t xml:space="preserve"> request to the target host. WRQ for writing (sending) or RRQ for reading (receiving)</w:t>
      </w:r>
      <w:r>
        <w:rPr>
          <w:rFonts w:ascii="Consolas" w:hAnsi="Consolas"/>
          <w:sz w:val="24"/>
          <w:szCs w:val="24"/>
        </w:rPr>
        <w:t>.</w:t>
      </w:r>
    </w:p>
    <w:p w14:paraId="514917D6" w14:textId="4F54ABA7" w:rsidR="000065CB" w:rsidRDefault="000065CB" w:rsidP="000065CB">
      <w:pPr>
        <w:pStyle w:val="ListParagraph"/>
        <w:numPr>
          <w:ilvl w:val="3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</w:t>
      </w:r>
      <w:r w:rsidR="005D7A27">
        <w:rPr>
          <w:rFonts w:ascii="Consolas" w:hAnsi="Consolas"/>
          <w:sz w:val="24"/>
          <w:szCs w:val="24"/>
        </w:rPr>
        <w:t xml:space="preserve"> positive reply.</w:t>
      </w:r>
    </w:p>
    <w:p w14:paraId="7E4A0652" w14:textId="1E593E8B" w:rsidR="005D7A27" w:rsidRDefault="005D7A27" w:rsidP="000065CB">
      <w:pPr>
        <w:pStyle w:val="ListParagraph"/>
        <w:numPr>
          <w:ilvl w:val="3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 acknowledgement packet for write or the first data packet for read.</w:t>
      </w:r>
    </w:p>
    <w:p w14:paraId="60C11B28" w14:textId="4D221BA6" w:rsidR="007B4B0E" w:rsidRDefault="009F4D1F" w:rsidP="000065CB">
      <w:pPr>
        <w:pStyle w:val="ListParagraph"/>
        <w:numPr>
          <w:ilvl w:val="3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Each end of the communication should choose a port identifier for itself throughout the duration of that connection</w:t>
      </w:r>
      <w:r w:rsidR="00DA5297">
        <w:rPr>
          <w:rFonts w:ascii="Consolas" w:hAnsi="Consolas"/>
          <w:sz w:val="24"/>
          <w:szCs w:val="24"/>
        </w:rPr>
        <w:t xml:space="preserve"> (i.e., normal UDP pre-operations from Lab4).</w:t>
      </w:r>
    </w:p>
    <w:p w14:paraId="2669B6E5" w14:textId="704A7EC3" w:rsidR="00A15D80" w:rsidRDefault="00AB748B" w:rsidP="001919B9">
      <w:pPr>
        <w:pStyle w:val="ListParagraph"/>
        <w:numPr>
          <w:ilvl w:val="2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Overview of ACK packet</w:t>
      </w:r>
      <w:r w:rsidR="00A15D80">
        <w:rPr>
          <w:rFonts w:ascii="Consolas" w:hAnsi="Consolas"/>
          <w:sz w:val="24"/>
          <w:szCs w:val="24"/>
        </w:rPr>
        <w:t>: It will contai</w:t>
      </w:r>
      <w:r w:rsidR="001919B9">
        <w:rPr>
          <w:rFonts w:ascii="Consolas" w:hAnsi="Consolas"/>
          <w:sz w:val="24"/>
          <w:szCs w:val="24"/>
        </w:rPr>
        <w:t>n the block# of the data packet being acknowledge</w:t>
      </w:r>
      <w:r w:rsidR="0028731C">
        <w:rPr>
          <w:rFonts w:ascii="Consolas" w:hAnsi="Consolas"/>
          <w:sz w:val="24"/>
          <w:szCs w:val="24"/>
        </w:rPr>
        <w:t>d</w:t>
      </w:r>
      <w:r w:rsidR="00141DF9">
        <w:rPr>
          <w:rFonts w:ascii="Consolas" w:hAnsi="Consolas"/>
          <w:sz w:val="24"/>
          <w:szCs w:val="24"/>
        </w:rPr>
        <w:t>.</w:t>
      </w:r>
    </w:p>
    <w:p w14:paraId="74EDEAF5" w14:textId="795FD27D" w:rsidR="00F33F9F" w:rsidRDefault="00F33F9F" w:rsidP="001919B9">
      <w:pPr>
        <w:pStyle w:val="ListParagraph"/>
        <w:numPr>
          <w:ilvl w:val="2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Transfer</w:t>
      </w:r>
      <w:r w:rsidR="005E7A66">
        <w:rPr>
          <w:rFonts w:ascii="Consolas" w:hAnsi="Consolas"/>
          <w:sz w:val="24"/>
          <w:szCs w:val="24"/>
        </w:rPr>
        <w:t xml:space="preserve"> </w:t>
      </w:r>
    </w:p>
    <w:p w14:paraId="62C1B4A5" w14:textId="33150325" w:rsidR="00964DE3" w:rsidRDefault="00964DE3" w:rsidP="00F33F9F">
      <w:pPr>
        <w:pStyle w:val="ListParagraph"/>
        <w:numPr>
          <w:ilvl w:val="3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Read &amp; Write</w:t>
      </w:r>
    </w:p>
    <w:p w14:paraId="3957DBFA" w14:textId="6C1AFF51" w:rsidR="00F33F9F" w:rsidRDefault="00574E20" w:rsidP="00964DE3">
      <w:pPr>
        <w:pStyle w:val="ListParagraph"/>
        <w:numPr>
          <w:ilvl w:val="4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Each data packet is associated with a block number.</w:t>
      </w:r>
    </w:p>
    <w:p w14:paraId="10DCCE44" w14:textId="4826608F" w:rsidR="005E7A66" w:rsidRDefault="00574E20" w:rsidP="00964DE3">
      <w:pPr>
        <w:pStyle w:val="ListParagraph"/>
        <w:numPr>
          <w:ilvl w:val="4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Block numbers are in consecutive order.</w:t>
      </w:r>
    </w:p>
    <w:p w14:paraId="035317AF" w14:textId="5962CFA4" w:rsidR="00964DE3" w:rsidRDefault="00964DE3" w:rsidP="00964DE3">
      <w:pPr>
        <w:pStyle w:val="ListParagraph"/>
        <w:numPr>
          <w:ilvl w:val="3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Write: The initial block# wil</w:t>
      </w:r>
      <w:r w:rsidR="00AF6326">
        <w:rPr>
          <w:rFonts w:ascii="Consolas" w:hAnsi="Consolas"/>
          <w:sz w:val="24"/>
          <w:szCs w:val="24"/>
        </w:rPr>
        <w:t>l be 0 since it begins as an ACK packet rather than a data block.</w:t>
      </w:r>
    </w:p>
    <w:p w14:paraId="72250363" w14:textId="4DE88AAD" w:rsidR="005F3915" w:rsidRPr="005F3915" w:rsidRDefault="00B32524" w:rsidP="005F3915">
      <w:pPr>
        <w:pStyle w:val="ListParagraph"/>
        <w:numPr>
          <w:ilvl w:val="2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Error ACK: If the reply is an error packet, the request will then be denied.</w:t>
      </w:r>
    </w:p>
    <w:p w14:paraId="218B4658" w14:textId="77777777" w:rsidR="004B64B2" w:rsidRPr="00AE195B" w:rsidRDefault="00501009" w:rsidP="00AE195B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 w:rsidRPr="00AE195B">
        <w:rPr>
          <w:rFonts w:ascii="Consolas" w:hAnsi="Consolas"/>
          <w:sz w:val="24"/>
          <w:szCs w:val="24"/>
        </w:rPr>
        <w:t>RFC 2347</w:t>
      </w:r>
    </w:p>
    <w:p w14:paraId="191B7EA2" w14:textId="77777777" w:rsidR="004B64B2" w:rsidRPr="00AE195B" w:rsidRDefault="00501009" w:rsidP="00AE195B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 w:rsidRPr="00AE195B">
        <w:rPr>
          <w:rFonts w:ascii="Consolas" w:hAnsi="Consolas"/>
          <w:sz w:val="24"/>
          <w:szCs w:val="24"/>
        </w:rPr>
        <w:t>RFC 2348</w:t>
      </w:r>
    </w:p>
    <w:p w14:paraId="53849E0C" w14:textId="7F55C961" w:rsidR="00501009" w:rsidRPr="00AE195B" w:rsidRDefault="00501009" w:rsidP="00AE195B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rPr>
          <w:rFonts w:ascii="Consolas" w:hAnsi="Consolas"/>
          <w:sz w:val="24"/>
          <w:szCs w:val="24"/>
        </w:rPr>
      </w:pPr>
      <w:r w:rsidRPr="00AE195B">
        <w:rPr>
          <w:rFonts w:ascii="Consolas" w:hAnsi="Consolas"/>
          <w:sz w:val="24"/>
          <w:szCs w:val="24"/>
        </w:rPr>
        <w:t>RFC 2349</w:t>
      </w:r>
    </w:p>
    <w:sectPr w:rsidR="00501009" w:rsidRPr="00AE195B" w:rsidSect="00AE19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5E61"/>
    <w:multiLevelType w:val="hybridMultilevel"/>
    <w:tmpl w:val="9B5EF0D2"/>
    <w:lvl w:ilvl="0" w:tplc="22965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34817"/>
    <w:multiLevelType w:val="hybridMultilevel"/>
    <w:tmpl w:val="4D0E6926"/>
    <w:lvl w:ilvl="0" w:tplc="ADF40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33C80"/>
    <w:multiLevelType w:val="hybridMultilevel"/>
    <w:tmpl w:val="403211D4"/>
    <w:lvl w:ilvl="0" w:tplc="541C3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201622">
    <w:abstractNumId w:val="2"/>
  </w:num>
  <w:num w:numId="2" w16cid:durableId="744885572">
    <w:abstractNumId w:val="0"/>
  </w:num>
  <w:num w:numId="3" w16cid:durableId="386804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47"/>
    <w:rsid w:val="000065CB"/>
    <w:rsid w:val="000F052F"/>
    <w:rsid w:val="00140A9C"/>
    <w:rsid w:val="00141DF9"/>
    <w:rsid w:val="00142404"/>
    <w:rsid w:val="001919B9"/>
    <w:rsid w:val="001D3B84"/>
    <w:rsid w:val="001F359B"/>
    <w:rsid w:val="00282135"/>
    <w:rsid w:val="0028731C"/>
    <w:rsid w:val="002A035D"/>
    <w:rsid w:val="002E6151"/>
    <w:rsid w:val="00333F68"/>
    <w:rsid w:val="00385D31"/>
    <w:rsid w:val="003B12CC"/>
    <w:rsid w:val="003B1F20"/>
    <w:rsid w:val="003B2157"/>
    <w:rsid w:val="004110BB"/>
    <w:rsid w:val="00424967"/>
    <w:rsid w:val="00467704"/>
    <w:rsid w:val="00473AC7"/>
    <w:rsid w:val="00493DB0"/>
    <w:rsid w:val="004B64B2"/>
    <w:rsid w:val="00501009"/>
    <w:rsid w:val="00547051"/>
    <w:rsid w:val="0055553F"/>
    <w:rsid w:val="00574E20"/>
    <w:rsid w:val="005C3AF1"/>
    <w:rsid w:val="005C5E84"/>
    <w:rsid w:val="005D7A27"/>
    <w:rsid w:val="005D7D24"/>
    <w:rsid w:val="005E7A66"/>
    <w:rsid w:val="005F3915"/>
    <w:rsid w:val="00624DE2"/>
    <w:rsid w:val="00625544"/>
    <w:rsid w:val="00672A2A"/>
    <w:rsid w:val="0074673F"/>
    <w:rsid w:val="00751880"/>
    <w:rsid w:val="00780BEB"/>
    <w:rsid w:val="00787FB2"/>
    <w:rsid w:val="007B4B0E"/>
    <w:rsid w:val="0080575F"/>
    <w:rsid w:val="0084272D"/>
    <w:rsid w:val="00900B04"/>
    <w:rsid w:val="009507EF"/>
    <w:rsid w:val="00964DE3"/>
    <w:rsid w:val="00990A35"/>
    <w:rsid w:val="009C3024"/>
    <w:rsid w:val="009D42F2"/>
    <w:rsid w:val="009D7720"/>
    <w:rsid w:val="009F4D1F"/>
    <w:rsid w:val="00A15D80"/>
    <w:rsid w:val="00AB748B"/>
    <w:rsid w:val="00AE195B"/>
    <w:rsid w:val="00AE5E19"/>
    <w:rsid w:val="00AF6326"/>
    <w:rsid w:val="00B32524"/>
    <w:rsid w:val="00B76CC5"/>
    <w:rsid w:val="00B959AC"/>
    <w:rsid w:val="00BB1AD1"/>
    <w:rsid w:val="00BC45A6"/>
    <w:rsid w:val="00BE4028"/>
    <w:rsid w:val="00BE7F3B"/>
    <w:rsid w:val="00BF0AAE"/>
    <w:rsid w:val="00C234F5"/>
    <w:rsid w:val="00C55483"/>
    <w:rsid w:val="00C73ED8"/>
    <w:rsid w:val="00C82DB1"/>
    <w:rsid w:val="00C941FC"/>
    <w:rsid w:val="00CA0F47"/>
    <w:rsid w:val="00DA5297"/>
    <w:rsid w:val="00DD244E"/>
    <w:rsid w:val="00E01BDD"/>
    <w:rsid w:val="00E16FC0"/>
    <w:rsid w:val="00E44590"/>
    <w:rsid w:val="00EB1808"/>
    <w:rsid w:val="00EF713F"/>
    <w:rsid w:val="00F03828"/>
    <w:rsid w:val="00F33F9F"/>
    <w:rsid w:val="00F9234F"/>
    <w:rsid w:val="00FC1AEA"/>
    <w:rsid w:val="00FD05C2"/>
    <w:rsid w:val="00FD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C621"/>
  <w15:chartTrackingRefBased/>
  <w15:docId w15:val="{3C4F9340-BB29-4EEE-A75A-06671B52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83</cp:revision>
  <dcterms:created xsi:type="dcterms:W3CDTF">2022-05-16T11:36:00Z</dcterms:created>
  <dcterms:modified xsi:type="dcterms:W3CDTF">2022-05-18T11:17:00Z</dcterms:modified>
</cp:coreProperties>
</file>