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left w:space="0" w:sz="0" w:val="nil"/>
          <w:bottom w:space="0" w:sz="0" w:val="nil"/>
          <w:right w:space="0" w:sz="0" w:val="nil"/>
          <w:between w:space="0" w:sz="0" w:val="nil"/>
        </w:pBdr>
        <w:spacing w:before="240" w:lineRule="auto"/>
        <w:jc w:val="right"/>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Software Requirements Specification</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pPr>
      <w:r w:rsidDel="00000000" w:rsidR="00000000" w:rsidRPr="00000000">
        <w:rPr>
          <w:rtl w:val="0"/>
        </w:rPr>
        <w:t xml:space="preserve">ETM Advising Database</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Version 1.</w:t>
      </w:r>
      <w:r w:rsidDel="00000000" w:rsidR="00000000" w:rsidRPr="00000000">
        <w:rPr>
          <w:rFonts w:ascii="Arial" w:cs="Arial" w:eastAsia="Arial" w:hAnsi="Arial"/>
          <w:b w:val="1"/>
          <w:sz w:val="28"/>
          <w:szCs w:val="28"/>
          <w:rtl w:val="0"/>
        </w:rPr>
        <w:t xml:space="preserve">3</w:t>
      </w:r>
      <w:r w:rsidDel="00000000" w:rsidR="00000000" w:rsidRPr="00000000">
        <w:rPr>
          <w:rFonts w:ascii="Arial" w:cs="Arial" w:eastAsia="Arial" w:hAnsi="Arial"/>
          <w:b w:val="1"/>
          <w:color w:val="000000"/>
          <w:sz w:val="28"/>
          <w:szCs w:val="28"/>
          <w:rtl w:val="0"/>
        </w:rPr>
        <w:t xml:space="preserve"> approved</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Prepared by</w:t>
      </w:r>
      <w:r w:rsidDel="00000000" w:rsidR="00000000" w:rsidRPr="00000000">
        <w:rPr>
          <w:rFonts w:ascii="Arial" w:cs="Arial" w:eastAsia="Arial" w:hAnsi="Arial"/>
          <w:b w:val="1"/>
          <w:sz w:val="28"/>
          <w:szCs w:val="28"/>
          <w:rtl w:val="0"/>
        </w:rPr>
        <w:t xml:space="preserve"> Holly Fox, Jake Mulligan, Jordan Zenisek, Kevin Godenswager</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28"/>
          <w:szCs w:val="28"/>
        </w:rPr>
      </w:pPr>
      <w:r w:rsidDel="00000000" w:rsidR="00000000" w:rsidRPr="00000000">
        <w:rPr>
          <w:rFonts w:ascii="Arial" w:cs="Arial" w:eastAsia="Arial" w:hAnsi="Arial"/>
          <w:b w:val="1"/>
          <w:sz w:val="28"/>
          <w:szCs w:val="28"/>
          <w:rtl w:val="0"/>
        </w:rPr>
        <w:t xml:space="preserve">Ohio University Senior Design</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28"/>
          <w:szCs w:val="28"/>
        </w:rPr>
      </w:pPr>
      <w:r w:rsidDel="00000000" w:rsidR="00000000" w:rsidRPr="00000000">
        <w:rPr>
          <w:rFonts w:ascii="Arial" w:cs="Arial" w:eastAsia="Arial" w:hAnsi="Arial"/>
          <w:b w:val="1"/>
          <w:sz w:val="28"/>
          <w:szCs w:val="28"/>
          <w:rtl w:val="0"/>
        </w:rPr>
        <w:t xml:space="preserve">January 25th, 2019</w:t>
      </w:r>
      <w:r w:rsidDel="00000000" w:rsidR="00000000" w:rsidRPr="00000000">
        <w:rPr>
          <w:rtl w:val="0"/>
        </w:rPr>
      </w:r>
    </w:p>
    <w:p w:rsidR="00000000" w:rsidDel="00000000" w:rsidP="00000000" w:rsidRDefault="00000000" w:rsidRPr="00000000" w14:paraId="00000009">
      <w:pPr>
        <w:keepNext w:val="1"/>
        <w:pBdr>
          <w:top w:space="0" w:sz="0" w:val="nil"/>
          <w:left w:space="0" w:sz="0" w:val="nil"/>
          <w:bottom w:space="0" w:sz="0" w:val="nil"/>
          <w:right w:space="0" w:sz="0" w:val="nil"/>
          <w:between w:space="0" w:sz="0" w:val="nil"/>
        </w:pBdr>
        <w:spacing w:after="60" w:before="60" w:lineRule="auto"/>
        <w:jc w:val="center"/>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32"/>
          <w:szCs w:val="32"/>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1"/>
        <w:keepLines w:val="1"/>
        <w:pBdr>
          <w:top w:space="0" w:sz="0" w:val="nil"/>
          <w:left w:space="0" w:sz="0" w:val="nil"/>
          <w:bottom w:space="0" w:sz="0" w:val="nil"/>
          <w:right w:space="0" w:sz="0" w:val="nil"/>
          <w:between w:space="0" w:sz="0" w:val="nil"/>
        </w:pBdr>
        <w:spacing w:after="240" w:before="120" w:lineRule="auto"/>
        <w:rPr>
          <w:rFonts w:ascii="Arial" w:cs="Arial" w:eastAsia="Arial" w:hAnsi="Arial"/>
          <w:b w:val="1"/>
          <w:color w:val="000000"/>
          <w:sz w:val="36"/>
          <w:szCs w:val="36"/>
        </w:rPr>
      </w:pPr>
      <w:bookmarkStart w:colFirst="0" w:colLast="0" w:name="_gjdgxs" w:id="0"/>
      <w:bookmarkEnd w:id="0"/>
      <w:r w:rsidDel="00000000" w:rsidR="00000000" w:rsidRPr="00000000">
        <w:rPr>
          <w:rFonts w:ascii="Arial" w:cs="Arial" w:eastAsia="Arial" w:hAnsi="Arial"/>
          <w:b w:val="1"/>
          <w:color w:val="000000"/>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rFonts w:ascii="Arial" w:cs="Arial" w:eastAsia="Arial" w:hAnsi="Arial"/>
              <w:b w:val="1"/>
            </w:rPr>
          </w:pPr>
          <w:r w:rsidDel="00000000" w:rsidR="00000000" w:rsidRPr="00000000">
            <w:fldChar w:fldCharType="begin"/>
            <w:instrText xml:space="preserve"> TOC \h \u \z </w:instrText>
            <w:fldChar w:fldCharType="separate"/>
          </w:r>
          <w:hyperlink w:anchor="_3znysh7">
            <w:r w:rsidDel="00000000" w:rsidR="00000000" w:rsidRPr="00000000">
              <w:rPr>
                <w:rFonts w:ascii="Arial" w:cs="Arial" w:eastAsia="Arial" w:hAnsi="Arial"/>
                <w:b w:val="1"/>
                <w:rtl w:val="0"/>
              </w:rPr>
              <w:t xml:space="preserve">Introduction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1"/>
            </w:rPr>
          </w:pPr>
          <w:hyperlink w:anchor="_2et92p0">
            <w:r w:rsidDel="00000000" w:rsidR="00000000" w:rsidRPr="00000000">
              <w:rPr>
                <w:rFonts w:ascii="Arial" w:cs="Arial" w:eastAsia="Arial" w:hAnsi="Arial"/>
                <w:b w:val="1"/>
                <w:rtl w:val="0"/>
              </w:rPr>
              <w:t xml:space="preserve">Purpose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1"/>
            </w:rPr>
          </w:pPr>
          <w:hyperlink w:anchor="_tyjcwt">
            <w:r w:rsidDel="00000000" w:rsidR="00000000" w:rsidRPr="00000000">
              <w:rPr>
                <w:rFonts w:ascii="Arial" w:cs="Arial" w:eastAsia="Arial" w:hAnsi="Arial"/>
                <w:b w:val="1"/>
                <w:rtl w:val="0"/>
              </w:rPr>
              <w:t xml:space="preserve">Document Conventions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1"/>
            </w:rPr>
          </w:pPr>
          <w:hyperlink w:anchor="_3dy6vkm">
            <w:r w:rsidDel="00000000" w:rsidR="00000000" w:rsidRPr="00000000">
              <w:rPr>
                <w:rFonts w:ascii="Arial" w:cs="Arial" w:eastAsia="Arial" w:hAnsi="Arial"/>
                <w:b w:val="1"/>
                <w:rtl w:val="0"/>
              </w:rPr>
              <w:t xml:space="preserve">Intended Audience and Reading Suggestions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1"/>
            </w:rPr>
          </w:pPr>
          <w:hyperlink w:anchor="_1t3h5sf">
            <w:r w:rsidDel="00000000" w:rsidR="00000000" w:rsidRPr="00000000">
              <w:rPr>
                <w:rFonts w:ascii="Arial" w:cs="Arial" w:eastAsia="Arial" w:hAnsi="Arial"/>
                <w:b w:val="1"/>
                <w:rtl w:val="0"/>
              </w:rPr>
              <w:t xml:space="preserve">Product Scope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1"/>
            </w:rPr>
          </w:pPr>
          <w:hyperlink w:anchor="_4d34og8">
            <w:r w:rsidDel="00000000" w:rsidR="00000000" w:rsidRPr="00000000">
              <w:rPr>
                <w:rFonts w:ascii="Arial" w:cs="Arial" w:eastAsia="Arial" w:hAnsi="Arial"/>
                <w:b w:val="1"/>
                <w:rtl w:val="0"/>
              </w:rPr>
              <w:t xml:space="preserve">References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rPr>
          </w:pPr>
          <w:hyperlink w:anchor="_2s8eyo1">
            <w:r w:rsidDel="00000000" w:rsidR="00000000" w:rsidRPr="00000000">
              <w:rPr>
                <w:rFonts w:ascii="Arial" w:cs="Arial" w:eastAsia="Arial" w:hAnsi="Arial"/>
                <w:b w:val="1"/>
                <w:rtl w:val="0"/>
              </w:rPr>
              <w:t xml:space="preserve">Overall Description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1"/>
            </w:rPr>
          </w:pPr>
          <w:hyperlink w:anchor="_17dp8vu">
            <w:r w:rsidDel="00000000" w:rsidR="00000000" w:rsidRPr="00000000">
              <w:rPr>
                <w:rFonts w:ascii="Arial" w:cs="Arial" w:eastAsia="Arial" w:hAnsi="Arial"/>
                <w:b w:val="1"/>
                <w:rtl w:val="0"/>
              </w:rPr>
              <w:t xml:space="preserve">Product Perspective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1"/>
            </w:rPr>
          </w:pPr>
          <w:hyperlink w:anchor="_3rdcrjn">
            <w:r w:rsidDel="00000000" w:rsidR="00000000" w:rsidRPr="00000000">
              <w:rPr>
                <w:rFonts w:ascii="Arial" w:cs="Arial" w:eastAsia="Arial" w:hAnsi="Arial"/>
                <w:b w:val="1"/>
                <w:rtl w:val="0"/>
              </w:rPr>
              <w:t xml:space="preserve">Product Functions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1"/>
            </w:rPr>
          </w:pPr>
          <w:hyperlink w:anchor="_26in1rg">
            <w:r w:rsidDel="00000000" w:rsidR="00000000" w:rsidRPr="00000000">
              <w:rPr>
                <w:rFonts w:ascii="Arial" w:cs="Arial" w:eastAsia="Arial" w:hAnsi="Arial"/>
                <w:b w:val="1"/>
                <w:rtl w:val="0"/>
              </w:rPr>
              <w:t xml:space="preserve">User Classes and Characteristics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1"/>
            </w:rPr>
          </w:pPr>
          <w:hyperlink w:anchor="_lnxbz9">
            <w:r w:rsidDel="00000000" w:rsidR="00000000" w:rsidRPr="00000000">
              <w:rPr>
                <w:rFonts w:ascii="Arial" w:cs="Arial" w:eastAsia="Arial" w:hAnsi="Arial"/>
                <w:b w:val="1"/>
                <w:rtl w:val="0"/>
              </w:rPr>
              <w:t xml:space="preserve">Operating Environment</w:t>
            </w:r>
          </w:hyperlink>
          <w:r w:rsidDel="00000000" w:rsidR="00000000" w:rsidRPr="00000000">
            <w:rPr>
              <w:rFonts w:ascii="Arial" w:cs="Arial" w:eastAsia="Arial" w:hAnsi="Arial"/>
              <w:b w:val="1"/>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1"/>
            </w:rPr>
          </w:pPr>
          <w:hyperlink w:anchor="_35nkun2">
            <w:r w:rsidDel="00000000" w:rsidR="00000000" w:rsidRPr="00000000">
              <w:rPr>
                <w:rFonts w:ascii="Arial" w:cs="Arial" w:eastAsia="Arial" w:hAnsi="Arial"/>
                <w:b w:val="1"/>
                <w:rtl w:val="0"/>
              </w:rPr>
              <w:t xml:space="preserve">Design and Implementation Constraints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1"/>
            </w:rPr>
          </w:pPr>
          <w:hyperlink w:anchor="_1ksv4uv">
            <w:r w:rsidDel="00000000" w:rsidR="00000000" w:rsidRPr="00000000">
              <w:rPr>
                <w:rFonts w:ascii="Arial" w:cs="Arial" w:eastAsia="Arial" w:hAnsi="Arial"/>
                <w:b w:val="1"/>
                <w:rtl w:val="0"/>
              </w:rPr>
              <w:t xml:space="preserve">User Documentation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1"/>
            </w:rPr>
          </w:pPr>
          <w:hyperlink w:anchor="_44sinio">
            <w:r w:rsidDel="00000000" w:rsidR="00000000" w:rsidRPr="00000000">
              <w:rPr>
                <w:rFonts w:ascii="Arial" w:cs="Arial" w:eastAsia="Arial" w:hAnsi="Arial"/>
                <w:b w:val="1"/>
                <w:rtl w:val="0"/>
              </w:rPr>
              <w:t xml:space="preserve">Assumptions and Dependencies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rPr>
          </w:pPr>
          <w:hyperlink w:anchor="_2jxsxqh">
            <w:r w:rsidDel="00000000" w:rsidR="00000000" w:rsidRPr="00000000">
              <w:rPr>
                <w:rFonts w:ascii="Arial" w:cs="Arial" w:eastAsia="Arial" w:hAnsi="Arial"/>
                <w:b w:val="1"/>
                <w:rtl w:val="0"/>
              </w:rPr>
              <w:t xml:space="preserve">External Interface Requirements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1"/>
            </w:rPr>
          </w:pPr>
          <w:hyperlink w:anchor="_z337ya">
            <w:r w:rsidDel="00000000" w:rsidR="00000000" w:rsidRPr="00000000">
              <w:rPr>
                <w:rFonts w:ascii="Arial" w:cs="Arial" w:eastAsia="Arial" w:hAnsi="Arial"/>
                <w:b w:val="1"/>
                <w:rtl w:val="0"/>
              </w:rPr>
              <w:t xml:space="preserve">User Interfaces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1"/>
            </w:rPr>
          </w:pPr>
          <w:hyperlink w:anchor="_3j2qqm3">
            <w:r w:rsidDel="00000000" w:rsidR="00000000" w:rsidRPr="00000000">
              <w:rPr>
                <w:rFonts w:ascii="Arial" w:cs="Arial" w:eastAsia="Arial" w:hAnsi="Arial"/>
                <w:b w:val="1"/>
                <w:rtl w:val="0"/>
              </w:rPr>
              <w:t xml:space="preserve">Hardware Interfaces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1"/>
            </w:rPr>
          </w:pPr>
          <w:hyperlink w:anchor="_1y810tw">
            <w:r w:rsidDel="00000000" w:rsidR="00000000" w:rsidRPr="00000000">
              <w:rPr>
                <w:rFonts w:ascii="Arial" w:cs="Arial" w:eastAsia="Arial" w:hAnsi="Arial"/>
                <w:b w:val="1"/>
                <w:rtl w:val="0"/>
              </w:rPr>
              <w:t xml:space="preserve">Software Interfaces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1"/>
            </w:rPr>
          </w:pPr>
          <w:hyperlink w:anchor="_4i7ojhp">
            <w:r w:rsidDel="00000000" w:rsidR="00000000" w:rsidRPr="00000000">
              <w:rPr>
                <w:rFonts w:ascii="Arial" w:cs="Arial" w:eastAsia="Arial" w:hAnsi="Arial"/>
                <w:b w:val="1"/>
                <w:rtl w:val="0"/>
              </w:rPr>
              <w:t xml:space="preserve">Communications Interfaces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rPr>
          </w:pPr>
          <w:hyperlink w:anchor="_2xcytpi">
            <w:r w:rsidDel="00000000" w:rsidR="00000000" w:rsidRPr="00000000">
              <w:rPr>
                <w:rFonts w:ascii="Arial" w:cs="Arial" w:eastAsia="Arial" w:hAnsi="Arial"/>
                <w:b w:val="1"/>
                <w:rtl w:val="0"/>
              </w:rPr>
              <w:t xml:space="preserve">System Features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1"/>
            </w:rPr>
          </w:pPr>
          <w:hyperlink w:anchor="_1ci93xb">
            <w:r w:rsidDel="00000000" w:rsidR="00000000" w:rsidRPr="00000000">
              <w:rPr>
                <w:rFonts w:ascii="Arial" w:cs="Arial" w:eastAsia="Arial" w:hAnsi="Arial"/>
                <w:b w:val="1"/>
                <w:rtl w:val="0"/>
              </w:rPr>
              <w:t xml:space="preserve">Web Interface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1"/>
            </w:rPr>
          </w:pPr>
          <w:hyperlink w:anchor="_owvzgietk89q">
            <w:r w:rsidDel="00000000" w:rsidR="00000000" w:rsidRPr="00000000">
              <w:rPr>
                <w:rFonts w:ascii="Arial" w:cs="Arial" w:eastAsia="Arial" w:hAnsi="Arial"/>
                <w:b w:val="1"/>
                <w:rtl w:val="0"/>
              </w:rPr>
              <w:t xml:space="preserve">Database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_owvzgietk89q \h </w:instrText>
            <w:fldChar w:fldCharType="separate"/>
          </w:r>
          <w:r w:rsidDel="00000000" w:rsidR="00000000" w:rsidRPr="00000000">
            <w:rPr>
              <w:rFonts w:ascii="Arial" w:cs="Arial" w:eastAsia="Arial" w:hAnsi="Arial"/>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1"/>
            </w:rPr>
          </w:pPr>
          <w:hyperlink w:anchor="_wzvobu7gof9s">
            <w:r w:rsidDel="00000000" w:rsidR="00000000" w:rsidRPr="00000000">
              <w:rPr>
                <w:rFonts w:ascii="Arial" w:cs="Arial" w:eastAsia="Arial" w:hAnsi="Arial"/>
                <w:b w:val="1"/>
                <w:rtl w:val="0"/>
              </w:rPr>
              <w:t xml:space="preserve">PDF DARS Parsing Module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_wzvobu7gof9s \h </w:instrText>
            <w:fldChar w:fldCharType="separate"/>
          </w:r>
          <w:r w:rsidDel="00000000" w:rsidR="00000000" w:rsidRPr="00000000">
            <w:rPr>
              <w:rFonts w:ascii="Arial" w:cs="Arial" w:eastAsia="Arial" w:hAnsi="Arial"/>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b w:val="1"/>
            </w:rPr>
          </w:pPr>
          <w:hyperlink w:anchor="_2bn6wsx">
            <w:r w:rsidDel="00000000" w:rsidR="00000000" w:rsidRPr="00000000">
              <w:rPr>
                <w:rFonts w:ascii="Arial" w:cs="Arial" w:eastAsia="Arial" w:hAnsi="Arial"/>
                <w:b w:val="1"/>
                <w:rtl w:val="0"/>
              </w:rPr>
              <w:t xml:space="preserve">Other Nonfunctional Requirements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1"/>
            </w:rPr>
          </w:pPr>
          <w:hyperlink w:anchor="_qsh70q">
            <w:r w:rsidDel="00000000" w:rsidR="00000000" w:rsidRPr="00000000">
              <w:rPr>
                <w:rFonts w:ascii="Arial" w:cs="Arial" w:eastAsia="Arial" w:hAnsi="Arial"/>
                <w:b w:val="1"/>
                <w:rtl w:val="0"/>
              </w:rPr>
              <w:t xml:space="preserve">Performance Requirements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1"/>
            </w:rPr>
          </w:pPr>
          <w:hyperlink w:anchor="_1pxezwc">
            <w:r w:rsidDel="00000000" w:rsidR="00000000" w:rsidRPr="00000000">
              <w:rPr>
                <w:rFonts w:ascii="Arial" w:cs="Arial" w:eastAsia="Arial" w:hAnsi="Arial"/>
                <w:b w:val="1"/>
                <w:rtl w:val="0"/>
              </w:rPr>
              <w:t xml:space="preserve">Safety Requirements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1"/>
            </w:rPr>
          </w:pPr>
          <w:hyperlink w:anchor="_49x2ik5">
            <w:r w:rsidDel="00000000" w:rsidR="00000000" w:rsidRPr="00000000">
              <w:rPr>
                <w:rFonts w:ascii="Arial" w:cs="Arial" w:eastAsia="Arial" w:hAnsi="Arial"/>
                <w:b w:val="1"/>
                <w:rtl w:val="0"/>
              </w:rPr>
              <w:t xml:space="preserve">Security Requirements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1"/>
            </w:rPr>
          </w:pPr>
          <w:hyperlink w:anchor="_2p2csry">
            <w:r w:rsidDel="00000000" w:rsidR="00000000" w:rsidRPr="00000000">
              <w:rPr>
                <w:rFonts w:ascii="Arial" w:cs="Arial" w:eastAsia="Arial" w:hAnsi="Arial"/>
                <w:b w:val="1"/>
                <w:rtl w:val="0"/>
              </w:rPr>
              <w:t xml:space="preserve">Software Quality Attributes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1"/>
            </w:rPr>
          </w:pPr>
          <w:hyperlink w:anchor="_147n2zr">
            <w:r w:rsidDel="00000000" w:rsidR="00000000" w:rsidRPr="00000000">
              <w:rPr>
                <w:rFonts w:ascii="Arial" w:cs="Arial" w:eastAsia="Arial" w:hAnsi="Arial"/>
                <w:b w:val="1"/>
                <w:rtl w:val="0"/>
              </w:rPr>
              <w:t xml:space="preserve">Business Rules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after="80" w:before="200" w:line="240" w:lineRule="auto"/>
            <w:ind w:left="0" w:firstLine="0"/>
            <w:rPr>
              <w:rFonts w:ascii="Arial" w:cs="Arial" w:eastAsia="Arial" w:hAnsi="Arial"/>
              <w:b w:val="1"/>
            </w:rPr>
          </w:pPr>
          <w:hyperlink w:anchor="_3o7alnk">
            <w:r w:rsidDel="00000000" w:rsidR="00000000" w:rsidRPr="00000000">
              <w:rPr>
                <w:rFonts w:ascii="Arial" w:cs="Arial" w:eastAsia="Arial" w:hAnsi="Arial"/>
                <w:b w:val="1"/>
                <w:rtl w:val="0"/>
              </w:rPr>
              <w:t xml:space="preserve">Other Requirements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Arial" w:cs="Arial" w:eastAsia="Arial" w:hAnsi="Arial"/>
          <w:b w:val="1"/>
        </w:rPr>
      </w:pPr>
      <w:r w:rsidDel="00000000" w:rsidR="00000000" w:rsidRPr="00000000">
        <w:rPr>
          <w:rtl w:val="0"/>
        </w:rPr>
      </w:r>
    </w:p>
    <w:p w:rsidR="00000000" w:rsidDel="00000000" w:rsidP="00000000" w:rsidRDefault="00000000" w:rsidRPr="00000000" w14:paraId="0000002B">
      <w:pPr>
        <w:rPr>
          <w:rFonts w:ascii="Arial" w:cs="Arial" w:eastAsia="Arial" w:hAnsi="Arial"/>
          <w:b w:val="1"/>
        </w:rPr>
      </w:pPr>
      <w:r w:rsidDel="00000000" w:rsidR="00000000" w:rsidRPr="00000000">
        <w:rPr>
          <w:rtl w:val="0"/>
        </w:rPr>
      </w:r>
    </w:p>
    <w:p w:rsidR="00000000" w:rsidDel="00000000" w:rsidP="00000000" w:rsidRDefault="00000000" w:rsidRPr="00000000" w14:paraId="0000002C">
      <w:pPr>
        <w:rPr>
          <w:rFonts w:ascii="Arial" w:cs="Arial" w:eastAsia="Arial" w:hAnsi="Arial"/>
          <w:b w:val="1"/>
        </w:rPr>
      </w:pPr>
      <w:r w:rsidDel="00000000" w:rsidR="00000000" w:rsidRPr="00000000">
        <w:rPr>
          <w:rtl w:val="0"/>
        </w:rPr>
      </w:r>
    </w:p>
    <w:p w:rsidR="00000000" w:rsidDel="00000000" w:rsidP="00000000" w:rsidRDefault="00000000" w:rsidRPr="00000000" w14:paraId="0000002D">
      <w:pPr>
        <w:keepNext w:val="1"/>
        <w:keepLines w:val="1"/>
        <w:pBdr>
          <w:top w:space="0" w:sz="0" w:val="nil"/>
          <w:left w:space="0" w:sz="0" w:val="nil"/>
          <w:bottom w:space="0" w:sz="0" w:val="nil"/>
          <w:right w:space="0" w:sz="0" w:val="nil"/>
          <w:between w:space="0" w:sz="0" w:val="nil"/>
        </w:pBdr>
        <w:spacing w:after="240" w:before="120" w:lineRule="auto"/>
        <w:rPr>
          <w:rFonts w:ascii="Arial" w:cs="Arial" w:eastAsia="Arial" w:hAnsi="Arial"/>
          <w:b w:val="1"/>
          <w:color w:val="000000"/>
          <w:sz w:val="36"/>
          <w:szCs w:val="36"/>
        </w:rPr>
      </w:pPr>
      <w:bookmarkStart w:colFirst="0" w:colLast="0" w:name="_30j0zll" w:id="1"/>
      <w:bookmarkEnd w:id="1"/>
      <w:r w:rsidDel="00000000" w:rsidR="00000000" w:rsidRPr="00000000">
        <w:rPr>
          <w:rFonts w:ascii="Arial" w:cs="Arial" w:eastAsia="Arial" w:hAnsi="Arial"/>
          <w:b w:val="1"/>
          <w:color w:val="000000"/>
          <w:sz w:val="36"/>
          <w:szCs w:val="36"/>
          <w:rtl w:val="0"/>
        </w:rPr>
        <w:t xml:space="preserve">Revision History</w:t>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580"/>
        <w:gridCol w:w="1335"/>
        <w:gridCol w:w="4365"/>
        <w:gridCol w:w="1584"/>
        <w:tblGridChange w:id="0">
          <w:tblGrid>
            <w:gridCol w:w="2580"/>
            <w:gridCol w:w="1335"/>
            <w:gridCol w:w="4365"/>
            <w:gridCol w:w="1584"/>
          </w:tblGrid>
        </w:tblGridChange>
      </w:tblGrid>
      <w:tr>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2E">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Name</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2F">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Date</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0">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Reason For Changes</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1">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Version</w:t>
            </w:r>
          </w:p>
        </w:tc>
      </w:tr>
      <w:tr>
        <w:tc>
          <w:tcPr>
            <w:tcBorders>
              <w:top w:color="000000" w:space="0" w:sz="0" w:val="nil"/>
            </w:tcBorders>
            <w:tcMar>
              <w:top w:w="0.0" w:type="dxa"/>
              <w:bottom w:w="0.0" w:type="dxa"/>
            </w:tcMar>
          </w:tcPr>
          <w:p w:rsidR="00000000" w:rsidDel="00000000" w:rsidP="00000000" w:rsidRDefault="00000000" w:rsidRPr="00000000" w14:paraId="00000032">
            <w:pPr>
              <w:spacing w:after="40" w:before="40" w:lineRule="auto"/>
              <w:rPr>
                <w:rFonts w:ascii="Arial" w:cs="Arial" w:eastAsia="Arial" w:hAnsi="Arial"/>
              </w:rPr>
            </w:pPr>
            <w:r w:rsidDel="00000000" w:rsidR="00000000" w:rsidRPr="00000000">
              <w:rPr>
                <w:rFonts w:ascii="Arial" w:cs="Arial" w:eastAsia="Arial" w:hAnsi="Arial"/>
                <w:rtl w:val="0"/>
              </w:rPr>
              <w:t xml:space="preserve">Kevin Godenswager Jordan Zenisek</w:t>
            </w:r>
          </w:p>
          <w:p w:rsidR="00000000" w:rsidDel="00000000" w:rsidP="00000000" w:rsidRDefault="00000000" w:rsidRPr="00000000" w14:paraId="00000033">
            <w:pPr>
              <w:spacing w:after="40" w:before="40" w:lineRule="auto"/>
              <w:rPr>
                <w:rFonts w:ascii="Arial" w:cs="Arial" w:eastAsia="Arial" w:hAnsi="Arial"/>
              </w:rPr>
            </w:pPr>
            <w:r w:rsidDel="00000000" w:rsidR="00000000" w:rsidRPr="00000000">
              <w:rPr>
                <w:rFonts w:ascii="Arial" w:cs="Arial" w:eastAsia="Arial" w:hAnsi="Arial"/>
                <w:rtl w:val="0"/>
              </w:rPr>
              <w:t xml:space="preserve">Holly Fox</w:t>
            </w:r>
          </w:p>
          <w:p w:rsidR="00000000" w:rsidDel="00000000" w:rsidP="00000000" w:rsidRDefault="00000000" w:rsidRPr="00000000" w14:paraId="00000034">
            <w:pPr>
              <w:spacing w:after="40" w:before="40" w:lineRule="auto"/>
              <w:rPr>
                <w:rFonts w:ascii="Arial" w:cs="Arial" w:eastAsia="Arial" w:hAnsi="Arial"/>
              </w:rPr>
            </w:pPr>
            <w:r w:rsidDel="00000000" w:rsidR="00000000" w:rsidRPr="00000000">
              <w:rPr>
                <w:rFonts w:ascii="Arial" w:cs="Arial" w:eastAsia="Arial" w:hAnsi="Arial"/>
                <w:rtl w:val="0"/>
              </w:rPr>
              <w:t xml:space="preserve">Jacob Mulligan</w:t>
            </w:r>
          </w:p>
        </w:tc>
        <w:tc>
          <w:tcPr>
            <w:tcBorders>
              <w:top w:color="000000" w:space="0" w:sz="0" w:val="nil"/>
            </w:tcBorders>
            <w:tcMar>
              <w:top w:w="0.0" w:type="dxa"/>
              <w:bottom w:w="0.0" w:type="dxa"/>
            </w:tcMar>
          </w:tcPr>
          <w:p w:rsidR="00000000" w:rsidDel="00000000" w:rsidP="00000000" w:rsidRDefault="00000000" w:rsidRPr="00000000" w14:paraId="00000035">
            <w:pPr>
              <w:spacing w:after="40" w:before="40" w:lineRule="auto"/>
              <w:rPr>
                <w:rFonts w:ascii="Arial" w:cs="Arial" w:eastAsia="Arial" w:hAnsi="Arial"/>
              </w:rPr>
            </w:pPr>
            <w:r w:rsidDel="00000000" w:rsidR="00000000" w:rsidRPr="00000000">
              <w:rPr>
                <w:rFonts w:ascii="Arial" w:cs="Arial" w:eastAsia="Arial" w:hAnsi="Arial"/>
                <w:rtl w:val="0"/>
              </w:rPr>
              <w:t xml:space="preserve">10-3-2018</w:t>
            </w:r>
          </w:p>
        </w:tc>
        <w:tc>
          <w:tcPr>
            <w:tcBorders>
              <w:top w:color="000000" w:space="0" w:sz="0" w:val="nil"/>
            </w:tcBorders>
            <w:tcMar>
              <w:top w:w="0.0" w:type="dxa"/>
              <w:bottom w:w="0.0" w:type="dxa"/>
            </w:tcMar>
          </w:tcPr>
          <w:p w:rsidR="00000000" w:rsidDel="00000000" w:rsidP="00000000" w:rsidRDefault="00000000" w:rsidRPr="00000000" w14:paraId="00000036">
            <w:pPr>
              <w:spacing w:after="40" w:before="40" w:lineRule="auto"/>
              <w:rPr>
                <w:rFonts w:ascii="Arial" w:cs="Arial" w:eastAsia="Arial" w:hAnsi="Arial"/>
              </w:rPr>
            </w:pPr>
            <w:r w:rsidDel="00000000" w:rsidR="00000000" w:rsidRPr="00000000">
              <w:rPr>
                <w:rFonts w:ascii="Arial" w:cs="Arial" w:eastAsia="Arial" w:hAnsi="Arial"/>
                <w:rtl w:val="0"/>
              </w:rPr>
              <w:t xml:space="preserve">Updated information, grammatical fixes.</w:t>
            </w:r>
          </w:p>
        </w:tc>
        <w:tc>
          <w:tcPr>
            <w:tcBorders>
              <w:top w:color="000000" w:space="0" w:sz="0" w:val="nil"/>
            </w:tcBorders>
            <w:tcMar>
              <w:top w:w="0.0" w:type="dxa"/>
              <w:bottom w:w="0.0" w:type="dxa"/>
            </w:tcMar>
          </w:tcPr>
          <w:p w:rsidR="00000000" w:rsidDel="00000000" w:rsidP="00000000" w:rsidRDefault="00000000" w:rsidRPr="00000000" w14:paraId="00000037">
            <w:pPr>
              <w:spacing w:after="40" w:before="40" w:lineRule="auto"/>
              <w:rPr>
                <w:rFonts w:ascii="Arial" w:cs="Arial" w:eastAsia="Arial" w:hAnsi="Arial"/>
              </w:rPr>
            </w:pPr>
            <w:r w:rsidDel="00000000" w:rsidR="00000000" w:rsidRPr="00000000">
              <w:rPr>
                <w:rFonts w:ascii="Arial" w:cs="Arial" w:eastAsia="Arial" w:hAnsi="Arial"/>
                <w:rtl w:val="0"/>
              </w:rPr>
              <w:t xml:space="preserve">1.1</w:t>
            </w:r>
          </w:p>
        </w:tc>
      </w:tr>
      <w:tr>
        <w:tc>
          <w:tcPr>
            <w:tcBorders>
              <w:bottom w:color="000000" w:space="0" w:sz="12" w:val="single"/>
            </w:tcBorders>
            <w:tcMar>
              <w:top w:w="0.0" w:type="dxa"/>
              <w:bottom w:w="0.0" w:type="dxa"/>
            </w:tcMar>
          </w:tcPr>
          <w:p w:rsidR="00000000" w:rsidDel="00000000" w:rsidP="00000000" w:rsidRDefault="00000000" w:rsidRPr="00000000" w14:paraId="00000038">
            <w:pPr>
              <w:spacing w:after="40" w:before="40" w:lineRule="auto"/>
              <w:rPr>
                <w:rFonts w:ascii="Arial" w:cs="Arial" w:eastAsia="Arial" w:hAnsi="Arial"/>
              </w:rPr>
            </w:pPr>
            <w:r w:rsidDel="00000000" w:rsidR="00000000" w:rsidRPr="00000000">
              <w:rPr>
                <w:rFonts w:ascii="Arial" w:cs="Arial" w:eastAsia="Arial" w:hAnsi="Arial"/>
                <w:rtl w:val="0"/>
              </w:rPr>
              <w:t xml:space="preserve">Kevin Godenswager Jordan Zenisek</w:t>
            </w:r>
          </w:p>
          <w:p w:rsidR="00000000" w:rsidDel="00000000" w:rsidP="00000000" w:rsidRDefault="00000000" w:rsidRPr="00000000" w14:paraId="00000039">
            <w:pPr>
              <w:spacing w:after="40" w:before="40" w:lineRule="auto"/>
              <w:rPr>
                <w:rFonts w:ascii="Arial" w:cs="Arial" w:eastAsia="Arial" w:hAnsi="Arial"/>
              </w:rPr>
            </w:pPr>
            <w:r w:rsidDel="00000000" w:rsidR="00000000" w:rsidRPr="00000000">
              <w:rPr>
                <w:rFonts w:ascii="Arial" w:cs="Arial" w:eastAsia="Arial" w:hAnsi="Arial"/>
                <w:rtl w:val="0"/>
              </w:rPr>
              <w:t xml:space="preserve">Holly Fox</w:t>
            </w:r>
          </w:p>
        </w:tc>
        <w:tc>
          <w:tcPr>
            <w:tcBorders>
              <w:bottom w:color="000000" w:space="0" w:sz="12" w:val="single"/>
            </w:tcBorders>
            <w:tcMar>
              <w:top w:w="0.0" w:type="dxa"/>
              <w:bottom w:w="0.0" w:type="dxa"/>
            </w:tcMar>
          </w:tcPr>
          <w:p w:rsidR="00000000" w:rsidDel="00000000" w:rsidP="00000000" w:rsidRDefault="00000000" w:rsidRPr="00000000" w14:paraId="0000003A">
            <w:pPr>
              <w:spacing w:after="40" w:before="40" w:lineRule="auto"/>
              <w:rPr>
                <w:rFonts w:ascii="Arial" w:cs="Arial" w:eastAsia="Arial" w:hAnsi="Arial"/>
              </w:rPr>
            </w:pPr>
            <w:r w:rsidDel="00000000" w:rsidR="00000000" w:rsidRPr="00000000">
              <w:rPr>
                <w:rFonts w:ascii="Arial" w:cs="Arial" w:eastAsia="Arial" w:hAnsi="Arial"/>
                <w:rtl w:val="0"/>
              </w:rPr>
              <w:t xml:space="preserve">1-17-2019</w:t>
            </w:r>
          </w:p>
        </w:tc>
        <w:tc>
          <w:tcPr>
            <w:tcBorders>
              <w:bottom w:color="000000" w:space="0" w:sz="12" w:val="single"/>
            </w:tcBorders>
            <w:tcMar>
              <w:top w:w="0.0" w:type="dxa"/>
              <w:bottom w:w="0.0" w:type="dxa"/>
            </w:tcMar>
          </w:tcPr>
          <w:p w:rsidR="00000000" w:rsidDel="00000000" w:rsidP="00000000" w:rsidRDefault="00000000" w:rsidRPr="00000000" w14:paraId="0000003B">
            <w:pPr>
              <w:spacing w:after="40" w:before="40" w:lineRule="auto"/>
              <w:rPr>
                <w:rFonts w:ascii="Arial" w:cs="Arial" w:eastAsia="Arial" w:hAnsi="Arial"/>
              </w:rPr>
            </w:pPr>
            <w:r w:rsidDel="00000000" w:rsidR="00000000" w:rsidRPr="00000000">
              <w:rPr>
                <w:rFonts w:ascii="Arial" w:cs="Arial" w:eastAsia="Arial" w:hAnsi="Arial"/>
                <w:rtl w:val="0"/>
              </w:rPr>
              <w:t xml:space="preserve">Updated information based on changes that have been made.</w:t>
            </w:r>
          </w:p>
        </w:tc>
        <w:tc>
          <w:tcPr>
            <w:tcBorders>
              <w:bottom w:color="000000" w:space="0" w:sz="12" w:val="single"/>
            </w:tcBorders>
            <w:tcMar>
              <w:top w:w="0.0" w:type="dxa"/>
              <w:bottom w:w="0.0" w:type="dxa"/>
            </w:tcMar>
          </w:tcPr>
          <w:p w:rsidR="00000000" w:rsidDel="00000000" w:rsidP="00000000" w:rsidRDefault="00000000" w:rsidRPr="00000000" w14:paraId="0000003C">
            <w:pPr>
              <w:spacing w:after="40" w:before="40" w:lineRule="auto"/>
              <w:rPr>
                <w:rFonts w:ascii="Arial" w:cs="Arial" w:eastAsia="Arial" w:hAnsi="Arial"/>
              </w:rPr>
            </w:pPr>
            <w:r w:rsidDel="00000000" w:rsidR="00000000" w:rsidRPr="00000000">
              <w:rPr>
                <w:rFonts w:ascii="Arial" w:cs="Arial" w:eastAsia="Arial" w:hAnsi="Arial"/>
                <w:rtl w:val="0"/>
              </w:rPr>
              <w:t xml:space="preserve">1.2</w:t>
            </w:r>
          </w:p>
        </w:tc>
      </w:tr>
      <w:tr>
        <w:tc>
          <w:tcPr>
            <w:tcBorders>
              <w:bottom w:color="000000" w:space="0" w:sz="12" w:val="single"/>
            </w:tcBorders>
            <w:tcMar>
              <w:top w:w="0.0" w:type="dxa"/>
              <w:bottom w:w="0.0" w:type="dxa"/>
            </w:tcMar>
          </w:tcPr>
          <w:p w:rsidR="00000000" w:rsidDel="00000000" w:rsidP="00000000" w:rsidRDefault="00000000" w:rsidRPr="00000000" w14:paraId="0000003D">
            <w:pPr>
              <w:spacing w:after="40" w:before="40" w:lineRule="auto"/>
              <w:rPr>
                <w:rFonts w:ascii="Arial" w:cs="Arial" w:eastAsia="Arial" w:hAnsi="Arial"/>
              </w:rPr>
            </w:pPr>
            <w:r w:rsidDel="00000000" w:rsidR="00000000" w:rsidRPr="00000000">
              <w:rPr>
                <w:rFonts w:ascii="Arial" w:cs="Arial" w:eastAsia="Arial" w:hAnsi="Arial"/>
                <w:rtl w:val="0"/>
              </w:rPr>
              <w:t xml:space="preserve">Kevin Godenswager Jordan Zenisek</w:t>
            </w:r>
          </w:p>
          <w:p w:rsidR="00000000" w:rsidDel="00000000" w:rsidP="00000000" w:rsidRDefault="00000000" w:rsidRPr="00000000" w14:paraId="0000003E">
            <w:pPr>
              <w:spacing w:after="40" w:before="40" w:lineRule="auto"/>
              <w:rPr>
                <w:rFonts w:ascii="Arial" w:cs="Arial" w:eastAsia="Arial" w:hAnsi="Arial"/>
              </w:rPr>
            </w:pPr>
            <w:r w:rsidDel="00000000" w:rsidR="00000000" w:rsidRPr="00000000">
              <w:rPr>
                <w:rFonts w:ascii="Arial" w:cs="Arial" w:eastAsia="Arial" w:hAnsi="Arial"/>
                <w:rtl w:val="0"/>
              </w:rPr>
              <w:t xml:space="preserve">Holly Fox</w:t>
            </w:r>
          </w:p>
        </w:tc>
        <w:tc>
          <w:tcPr>
            <w:tcBorders>
              <w:bottom w:color="000000" w:space="0" w:sz="12" w:val="single"/>
            </w:tcBorders>
            <w:tcMar>
              <w:top w:w="0.0" w:type="dxa"/>
              <w:bottom w:w="0.0" w:type="dxa"/>
            </w:tcMar>
          </w:tcPr>
          <w:p w:rsidR="00000000" w:rsidDel="00000000" w:rsidP="00000000" w:rsidRDefault="00000000" w:rsidRPr="00000000" w14:paraId="0000003F">
            <w:pPr>
              <w:spacing w:after="40" w:before="40" w:lineRule="auto"/>
              <w:rPr>
                <w:rFonts w:ascii="Arial" w:cs="Arial" w:eastAsia="Arial" w:hAnsi="Arial"/>
              </w:rPr>
            </w:pPr>
            <w:r w:rsidDel="00000000" w:rsidR="00000000" w:rsidRPr="00000000">
              <w:rPr>
                <w:rFonts w:ascii="Arial" w:cs="Arial" w:eastAsia="Arial" w:hAnsi="Arial"/>
                <w:rtl w:val="0"/>
              </w:rPr>
              <w:t xml:space="preserve">1-25-2019</w:t>
            </w:r>
          </w:p>
        </w:tc>
        <w:tc>
          <w:tcPr>
            <w:tcBorders>
              <w:bottom w:color="000000" w:space="0" w:sz="12" w:val="single"/>
            </w:tcBorders>
            <w:tcMar>
              <w:top w:w="0.0" w:type="dxa"/>
              <w:bottom w:w="0.0" w:type="dxa"/>
            </w:tcMar>
          </w:tcPr>
          <w:p w:rsidR="00000000" w:rsidDel="00000000" w:rsidP="00000000" w:rsidRDefault="00000000" w:rsidRPr="00000000" w14:paraId="00000040">
            <w:pPr>
              <w:spacing w:after="40" w:before="40" w:lineRule="auto"/>
              <w:rPr>
                <w:rFonts w:ascii="Arial" w:cs="Arial" w:eastAsia="Arial" w:hAnsi="Arial"/>
              </w:rPr>
            </w:pPr>
            <w:r w:rsidDel="00000000" w:rsidR="00000000" w:rsidRPr="00000000">
              <w:rPr>
                <w:rFonts w:ascii="Arial" w:cs="Arial" w:eastAsia="Arial" w:hAnsi="Arial"/>
                <w:rtl w:val="0"/>
              </w:rPr>
              <w:t xml:space="preserve">Updated the information throughout document to reflect changes and expand on project requirements.</w:t>
            </w:r>
          </w:p>
        </w:tc>
        <w:tc>
          <w:tcPr>
            <w:tcBorders>
              <w:bottom w:color="000000" w:space="0" w:sz="12" w:val="single"/>
            </w:tcBorders>
            <w:tcMar>
              <w:top w:w="0.0" w:type="dxa"/>
              <w:bottom w:w="0.0" w:type="dxa"/>
            </w:tcMar>
          </w:tcPr>
          <w:p w:rsidR="00000000" w:rsidDel="00000000" w:rsidP="00000000" w:rsidRDefault="00000000" w:rsidRPr="00000000" w14:paraId="00000041">
            <w:pPr>
              <w:spacing w:after="40" w:before="40" w:lineRule="auto"/>
              <w:rPr>
                <w:rFonts w:ascii="Arial" w:cs="Arial" w:eastAsia="Arial" w:hAnsi="Arial"/>
              </w:rPr>
            </w:pPr>
            <w:r w:rsidDel="00000000" w:rsidR="00000000" w:rsidRPr="00000000">
              <w:rPr>
                <w:rFonts w:ascii="Arial" w:cs="Arial" w:eastAsia="Arial" w:hAnsi="Arial"/>
                <w:rtl w:val="0"/>
              </w:rPr>
              <w:t xml:space="preserve">1.3</w:t>
            </w:r>
          </w:p>
        </w:tc>
      </w:tr>
      <w:tr>
        <w:tc>
          <w:tcPr>
            <w:tcBorders>
              <w:bottom w:color="000000" w:space="0" w:sz="12" w:val="single"/>
            </w:tcBorders>
            <w:tcMar>
              <w:top w:w="0.0" w:type="dxa"/>
              <w:bottom w:w="0.0" w:type="dxa"/>
            </w:tcMar>
          </w:tcPr>
          <w:p w:rsidR="00000000" w:rsidDel="00000000" w:rsidP="00000000" w:rsidRDefault="00000000" w:rsidRPr="00000000" w14:paraId="00000042">
            <w:pPr>
              <w:spacing w:after="40" w:before="40" w:lineRule="auto"/>
              <w:rPr>
                <w:rFonts w:ascii="Arial" w:cs="Arial" w:eastAsia="Arial" w:hAnsi="Arial"/>
              </w:rPr>
            </w:pPr>
            <w:r w:rsidDel="00000000" w:rsidR="00000000" w:rsidRPr="00000000">
              <w:rPr>
                <w:rFonts w:ascii="Arial" w:cs="Arial" w:eastAsia="Arial" w:hAnsi="Arial"/>
                <w:rtl w:val="0"/>
              </w:rPr>
              <w:t xml:space="preserve">Jordan Zenisek</w:t>
            </w:r>
          </w:p>
        </w:tc>
        <w:tc>
          <w:tcPr>
            <w:tcBorders>
              <w:bottom w:color="000000" w:space="0" w:sz="12" w:val="single"/>
            </w:tcBorders>
            <w:tcMar>
              <w:top w:w="0.0" w:type="dxa"/>
              <w:bottom w:w="0.0" w:type="dxa"/>
            </w:tcMar>
          </w:tcPr>
          <w:p w:rsidR="00000000" w:rsidDel="00000000" w:rsidP="00000000" w:rsidRDefault="00000000" w:rsidRPr="00000000" w14:paraId="00000043">
            <w:pPr>
              <w:spacing w:after="40" w:before="40" w:lineRule="auto"/>
              <w:rPr>
                <w:rFonts w:ascii="Arial" w:cs="Arial" w:eastAsia="Arial" w:hAnsi="Arial"/>
              </w:rPr>
            </w:pPr>
            <w:r w:rsidDel="00000000" w:rsidR="00000000" w:rsidRPr="00000000">
              <w:rPr>
                <w:rFonts w:ascii="Arial" w:cs="Arial" w:eastAsia="Arial" w:hAnsi="Arial"/>
                <w:rtl w:val="0"/>
              </w:rPr>
              <w:t xml:space="preserve">4-18-2019</w:t>
            </w:r>
          </w:p>
        </w:tc>
        <w:tc>
          <w:tcPr>
            <w:tcBorders>
              <w:bottom w:color="000000" w:space="0" w:sz="12" w:val="single"/>
            </w:tcBorders>
            <w:tcMar>
              <w:top w:w="0.0" w:type="dxa"/>
              <w:bottom w:w="0.0" w:type="dxa"/>
            </w:tcMar>
          </w:tcPr>
          <w:p w:rsidR="00000000" w:rsidDel="00000000" w:rsidP="00000000" w:rsidRDefault="00000000" w:rsidRPr="00000000" w14:paraId="00000044">
            <w:pPr>
              <w:spacing w:after="40" w:before="40" w:lineRule="auto"/>
              <w:rPr>
                <w:rFonts w:ascii="Arial" w:cs="Arial" w:eastAsia="Arial" w:hAnsi="Arial"/>
              </w:rPr>
            </w:pPr>
            <w:r w:rsidDel="00000000" w:rsidR="00000000" w:rsidRPr="00000000">
              <w:rPr>
                <w:rFonts w:ascii="Arial" w:cs="Arial" w:eastAsia="Arial" w:hAnsi="Arial"/>
                <w:rtl w:val="0"/>
              </w:rPr>
              <w:t xml:space="preserve">Final Updates reflecting end product.</w:t>
            </w:r>
          </w:p>
        </w:tc>
        <w:tc>
          <w:tcPr>
            <w:tcBorders>
              <w:bottom w:color="000000" w:space="0" w:sz="12" w:val="single"/>
            </w:tcBorders>
            <w:tcMar>
              <w:top w:w="0.0" w:type="dxa"/>
              <w:bottom w:w="0.0" w:type="dxa"/>
            </w:tcMar>
          </w:tcPr>
          <w:p w:rsidR="00000000" w:rsidDel="00000000" w:rsidP="00000000" w:rsidRDefault="00000000" w:rsidRPr="00000000" w14:paraId="00000045">
            <w:pPr>
              <w:spacing w:after="40" w:before="40" w:lineRule="auto"/>
              <w:rPr>
                <w:rFonts w:ascii="Arial" w:cs="Arial" w:eastAsia="Arial" w:hAnsi="Arial"/>
              </w:rPr>
            </w:pPr>
            <w:r w:rsidDel="00000000" w:rsidR="00000000" w:rsidRPr="00000000">
              <w:rPr>
                <w:rFonts w:ascii="Arial" w:cs="Arial" w:eastAsia="Arial" w:hAnsi="Arial"/>
                <w:rtl w:val="0"/>
              </w:rPr>
              <w:t xml:space="preserve">1.4</w:t>
            </w:r>
          </w:p>
        </w:tc>
      </w:tr>
    </w:tbl>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bookmarkStart w:colFirst="0" w:colLast="0" w:name="_1fob9te" w:id="2"/>
      <w:bookmarkEnd w:id="2"/>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76" w:lineRule="auto"/>
        <w:rPr>
          <w:rFonts w:ascii="Arial" w:cs="Arial" w:eastAsia="Arial" w:hAnsi="Arial"/>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numPr>
          <w:ilvl w:val="0"/>
          <w:numId w:val="5"/>
        </w:numPr>
        <w:ind w:left="0" w:firstLine="0"/>
        <w:rPr>
          <w:rFonts w:ascii="Arial" w:cs="Arial" w:eastAsia="Arial" w:hAnsi="Arial"/>
        </w:rPr>
      </w:pPr>
      <w:bookmarkStart w:colFirst="0" w:colLast="0" w:name="_3znysh7" w:id="3"/>
      <w:bookmarkEnd w:id="3"/>
      <w:r w:rsidDel="00000000" w:rsidR="00000000" w:rsidRPr="00000000">
        <w:rPr>
          <w:rFonts w:ascii="Arial" w:cs="Arial" w:eastAsia="Arial" w:hAnsi="Arial"/>
          <w:rtl w:val="0"/>
        </w:rPr>
        <w:t xml:space="preserve">Introduction</w:t>
      </w:r>
    </w:p>
    <w:p w:rsidR="00000000" w:rsidDel="00000000" w:rsidP="00000000" w:rsidRDefault="00000000" w:rsidRPr="00000000" w14:paraId="0000004A">
      <w:pPr>
        <w:pStyle w:val="Heading2"/>
        <w:numPr>
          <w:ilvl w:val="1"/>
          <w:numId w:val="5"/>
        </w:numPr>
        <w:ind w:left="0" w:firstLine="0"/>
        <w:rPr>
          <w:rFonts w:ascii="Arial" w:cs="Arial" w:eastAsia="Arial" w:hAnsi="Arial"/>
        </w:rPr>
      </w:pPr>
      <w:bookmarkStart w:colFirst="0" w:colLast="0" w:name="_2et92p0" w:id="4"/>
      <w:bookmarkEnd w:id="4"/>
      <w:r w:rsidDel="00000000" w:rsidR="00000000" w:rsidRPr="00000000">
        <w:rPr>
          <w:rFonts w:ascii="Arial" w:cs="Arial" w:eastAsia="Arial" w:hAnsi="Arial"/>
          <w:rtl w:val="0"/>
        </w:rPr>
        <w:t xml:space="preserve">Purpose </w:t>
      </w:r>
    </w:p>
    <w:p w:rsidR="00000000" w:rsidDel="00000000" w:rsidP="00000000" w:rsidRDefault="00000000" w:rsidRPr="00000000" w14:paraId="0000004B">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The purpose of this project is to design a web application for Engineering Technology and Management (ETM) advisors. The current procedure is fully manual, and this application will automate the  process. This will be done by providing views for a student’s Program of Study, a prospective Program Planner, and Course Loading views which are all covered in this document.</w:t>
      </w:r>
    </w:p>
    <w:p w:rsidR="00000000" w:rsidDel="00000000" w:rsidP="00000000" w:rsidRDefault="00000000" w:rsidRPr="00000000" w14:paraId="0000004C">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REVISION 4. RELEASE 1.</w:t>
      </w:r>
    </w:p>
    <w:p w:rsidR="00000000" w:rsidDel="00000000" w:rsidP="00000000" w:rsidRDefault="00000000" w:rsidRPr="00000000" w14:paraId="0000004D">
      <w:pPr>
        <w:pBdr>
          <w:top w:space="0" w:sz="0" w:val="nil"/>
          <w:left w:space="0" w:sz="0" w:val="nil"/>
          <w:bottom w:space="0" w:sz="0" w:val="nil"/>
          <w:right w:space="0" w:sz="0" w:val="nil"/>
          <w:between w:space="0" w:sz="0" w:val="nil"/>
        </w:pBd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rPr>
          <w:rFonts w:ascii="Arial" w:cs="Arial" w:eastAsia="Arial" w:hAnsi="Arial"/>
          <w:i w:val="1"/>
          <w:color w:val="38761d"/>
          <w:sz w:val="22"/>
          <w:szCs w:val="22"/>
        </w:rPr>
      </w:pPr>
      <w:r w:rsidDel="00000000" w:rsidR="00000000" w:rsidRPr="00000000">
        <w:rPr>
          <w:rFonts w:ascii="Arial" w:cs="Arial" w:eastAsia="Arial" w:hAnsi="Arial"/>
          <w:i w:val="1"/>
          <w:color w:val="38761d"/>
          <w:sz w:val="22"/>
          <w:szCs w:val="22"/>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4F">
      <w:pPr>
        <w:pStyle w:val="Heading2"/>
        <w:numPr>
          <w:ilvl w:val="1"/>
          <w:numId w:val="5"/>
        </w:numPr>
        <w:ind w:left="0" w:firstLine="0"/>
        <w:rPr>
          <w:rFonts w:ascii="Arial" w:cs="Arial" w:eastAsia="Arial" w:hAnsi="Arial"/>
        </w:rPr>
      </w:pPr>
      <w:bookmarkStart w:colFirst="0" w:colLast="0" w:name="_tyjcwt" w:id="5"/>
      <w:bookmarkEnd w:id="5"/>
      <w:r w:rsidDel="00000000" w:rsidR="00000000" w:rsidRPr="00000000">
        <w:rPr>
          <w:rFonts w:ascii="Arial" w:cs="Arial" w:eastAsia="Arial" w:hAnsi="Arial"/>
          <w:rtl w:val="0"/>
        </w:rPr>
        <w:t xml:space="preserve">Document Conventions</w:t>
      </w:r>
    </w:p>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There are currently no document standards or conventions.</w:t>
      </w:r>
    </w:p>
    <w:p w:rsidR="00000000" w:rsidDel="00000000" w:rsidP="00000000" w:rsidRDefault="00000000" w:rsidRPr="00000000" w14:paraId="00000051">
      <w:pPr>
        <w:pBdr>
          <w:top w:space="0" w:sz="0" w:val="nil"/>
          <w:left w:space="0" w:sz="0" w:val="nil"/>
          <w:bottom w:space="0" w:sz="0" w:val="nil"/>
          <w:right w:space="0" w:sz="0" w:val="nil"/>
          <w:between w:space="0" w:sz="0" w:val="nil"/>
        </w:pBdr>
        <w:rPr>
          <w:rFonts w:ascii="Arial" w:cs="Arial" w:eastAsia="Arial" w:hAnsi="Arial"/>
          <w:i w:val="1"/>
          <w:color w:val="ff0000"/>
          <w:sz w:val="22"/>
          <w:szCs w:val="22"/>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rFonts w:ascii="Arial" w:cs="Arial" w:eastAsia="Arial" w:hAnsi="Arial"/>
          <w:i w:val="1"/>
          <w:color w:val="38761d"/>
          <w:sz w:val="22"/>
          <w:szCs w:val="22"/>
        </w:rPr>
      </w:pPr>
      <w:r w:rsidDel="00000000" w:rsidR="00000000" w:rsidRPr="00000000">
        <w:rPr>
          <w:rFonts w:ascii="Arial" w:cs="Arial" w:eastAsia="Arial" w:hAnsi="Arial"/>
          <w:i w:val="1"/>
          <w:color w:val="38761d"/>
          <w:sz w:val="22"/>
          <w:szCs w:val="22"/>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53">
      <w:pPr>
        <w:pStyle w:val="Heading2"/>
        <w:numPr>
          <w:ilvl w:val="1"/>
          <w:numId w:val="5"/>
        </w:numPr>
        <w:ind w:left="0" w:firstLine="0"/>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Intended Audience and Reading Suggestions</w:t>
      </w:r>
    </w:p>
    <w:p w:rsidR="00000000" w:rsidDel="00000000" w:rsidP="00000000" w:rsidRDefault="00000000" w:rsidRPr="00000000" w14:paraId="00000054">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The intention of this document is for the formal explanation of the goals and requirements for this project. It will give developers an understanding of the software requirements, as well as express the views of the project manager and clients. High level requirements are outlined in sections 2 and 3. To fully understand this software, it is recommended to read the full document in order.</w:t>
      </w:r>
    </w:p>
    <w:p w:rsidR="00000000" w:rsidDel="00000000" w:rsidP="00000000" w:rsidRDefault="00000000" w:rsidRPr="00000000" w14:paraId="00000055">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rPr>
          <w:rFonts w:ascii="Arial" w:cs="Arial" w:eastAsia="Arial" w:hAnsi="Arial"/>
          <w:i w:val="1"/>
          <w:color w:val="38761d"/>
          <w:sz w:val="22"/>
          <w:szCs w:val="22"/>
        </w:rPr>
      </w:pPr>
      <w:r w:rsidDel="00000000" w:rsidR="00000000" w:rsidRPr="00000000">
        <w:rPr>
          <w:rFonts w:ascii="Arial" w:cs="Arial" w:eastAsia="Arial" w:hAnsi="Arial"/>
          <w:i w:val="1"/>
          <w:color w:val="38761d"/>
          <w:sz w:val="22"/>
          <w:szCs w:val="22"/>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57">
      <w:pPr>
        <w:pStyle w:val="Heading2"/>
        <w:numPr>
          <w:ilvl w:val="1"/>
          <w:numId w:val="5"/>
        </w:numPr>
        <w:ind w:left="0" w:firstLine="0"/>
        <w:rPr>
          <w:rFonts w:ascii="Arial" w:cs="Arial" w:eastAsia="Arial" w:hAnsi="Arial"/>
        </w:rPr>
      </w:pPr>
      <w:bookmarkStart w:colFirst="0" w:colLast="0" w:name="_1t3h5sf" w:id="7"/>
      <w:bookmarkEnd w:id="7"/>
      <w:r w:rsidDel="00000000" w:rsidR="00000000" w:rsidRPr="00000000">
        <w:rPr>
          <w:rFonts w:ascii="Arial" w:cs="Arial" w:eastAsia="Arial" w:hAnsi="Arial"/>
          <w:rtl w:val="0"/>
        </w:rPr>
        <w:t xml:space="preserve">Product Scope</w:t>
      </w:r>
    </w:p>
    <w:p w:rsidR="00000000" w:rsidDel="00000000" w:rsidP="00000000" w:rsidRDefault="00000000" w:rsidRPr="00000000" w14:paraId="00000058">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This software will provide an online web application to assist ETM advisors throughout the advising process. This will provide major advantages in time saved and ease of the advising process, as many of the components of advising process will be automated.</w:t>
      </w:r>
    </w:p>
    <w:p w:rsidR="00000000" w:rsidDel="00000000" w:rsidP="00000000" w:rsidRDefault="00000000" w:rsidRPr="00000000" w14:paraId="0000005A">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In particular, student’s course history (DARS) will be automatically parsed and uploaded to a database. The web application will interface with this database in order to show a student’s progress in their course of study, (Program of Study view) which an advisor will be able to assess and use in advising a student’s next step.</w:t>
      </w:r>
    </w:p>
    <w:p w:rsidR="00000000" w:rsidDel="00000000" w:rsidP="00000000" w:rsidRDefault="00000000" w:rsidRPr="00000000" w14:paraId="0000005C">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The information pulled from student’s DARS reports will also be used to create a second, automatically completed ‘Program Planner’ view,’ which will outline the courses a student will need to take within future semesters, planned along a four-year track.</w:t>
      </w:r>
    </w:p>
    <w:p w:rsidR="00000000" w:rsidDel="00000000" w:rsidP="00000000" w:rsidRDefault="00000000" w:rsidRPr="00000000" w14:paraId="0000005E">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Additionally, the courses planned within the Program Planner view will be compiled across all ETM students to create a third view, the Course Loading view. This will show the projected number of enrolled students in each ETM course by semester through the next four years.</w:t>
      </w:r>
    </w:p>
    <w:p w:rsidR="00000000" w:rsidDel="00000000" w:rsidP="00000000" w:rsidRDefault="00000000" w:rsidRPr="00000000" w14:paraId="00000060">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Advisors will have access to the Program of Study and Program Planner belonging to their respective advisees to use as needed and during advising sessions, as well as the overall Course Loading view for the benefit of improving the planning process. Advisors will also be able to add new students, as well as update and adjust student’s data as needed.</w:t>
      </w:r>
    </w:p>
    <w:p w:rsidR="00000000" w:rsidDel="00000000" w:rsidP="00000000" w:rsidRDefault="00000000" w:rsidRPr="00000000" w14:paraId="00000062">
      <w:pPr>
        <w:pBdr>
          <w:top w:space="0" w:sz="0" w:val="nil"/>
          <w:left w:space="0" w:sz="0" w:val="nil"/>
          <w:bottom w:space="0" w:sz="0" w:val="nil"/>
          <w:right w:space="0" w:sz="0" w:val="nil"/>
          <w:between w:space="0" w:sz="0" w:val="nil"/>
        </w:pBdr>
        <w:rPr>
          <w:rFonts w:ascii="Arial" w:cs="Arial" w:eastAsia="Arial" w:hAnsi="Arial"/>
          <w:i w:val="1"/>
          <w:color w:val="ff0000"/>
          <w:sz w:val="22"/>
          <w:szCs w:val="22"/>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rPr>
          <w:rFonts w:ascii="Arial" w:cs="Arial" w:eastAsia="Arial" w:hAnsi="Arial"/>
          <w:i w:val="1"/>
          <w:color w:val="38761d"/>
          <w:sz w:val="22"/>
          <w:szCs w:val="22"/>
        </w:rPr>
      </w:pPr>
      <w:r w:rsidDel="00000000" w:rsidR="00000000" w:rsidRPr="00000000">
        <w:rPr>
          <w:rFonts w:ascii="Arial" w:cs="Arial" w:eastAsia="Arial" w:hAnsi="Arial"/>
          <w:i w:val="1"/>
          <w:color w:val="38761d"/>
          <w:sz w:val="22"/>
          <w:szCs w:val="22"/>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64">
      <w:pPr>
        <w:pStyle w:val="Heading2"/>
        <w:numPr>
          <w:ilvl w:val="1"/>
          <w:numId w:val="5"/>
        </w:numPr>
        <w:ind w:left="0" w:firstLine="0"/>
        <w:rPr>
          <w:rFonts w:ascii="Arial" w:cs="Arial" w:eastAsia="Arial" w:hAnsi="Arial"/>
        </w:rPr>
      </w:pPr>
      <w:bookmarkStart w:colFirst="0" w:colLast="0" w:name="_4d34og8" w:id="8"/>
      <w:bookmarkEnd w:id="8"/>
      <w:r w:rsidDel="00000000" w:rsidR="00000000" w:rsidRPr="00000000">
        <w:rPr>
          <w:rFonts w:ascii="Arial" w:cs="Arial" w:eastAsia="Arial" w:hAnsi="Arial"/>
          <w:rtl w:val="0"/>
        </w:rPr>
        <w:t xml:space="preserve">References</w:t>
      </w:r>
    </w:p>
    <w:p w:rsidR="00000000" w:rsidDel="00000000" w:rsidP="00000000" w:rsidRDefault="00000000" w:rsidRPr="00000000" w14:paraId="00000065">
      <w:pPr>
        <w:pBdr>
          <w:top w:space="0" w:sz="0" w:val="nil"/>
          <w:left w:space="0" w:sz="0" w:val="nil"/>
          <w:bottom w:space="0" w:sz="0" w:val="nil"/>
          <w:right w:space="0" w:sz="0" w:val="nil"/>
          <w:between w:space="0" w:sz="0" w:val="nil"/>
        </w:pBdr>
        <w:rPr>
          <w:rFonts w:ascii="Arial" w:cs="Arial" w:eastAsia="Arial" w:hAnsi="Arial"/>
          <w:i w:val="1"/>
          <w:sz w:val="22"/>
          <w:szCs w:val="22"/>
        </w:rPr>
      </w:pPr>
      <w:r w:rsidDel="00000000" w:rsidR="00000000" w:rsidRPr="00000000">
        <w:rPr>
          <w:rFonts w:ascii="Arial" w:cs="Arial" w:eastAsia="Arial" w:hAnsi="Arial"/>
          <w:sz w:val="22"/>
          <w:szCs w:val="22"/>
          <w:rtl w:val="0"/>
        </w:rPr>
        <w:t xml:space="preserve">Current ETM documents can be found at: </w:t>
      </w:r>
      <w:hyperlink r:id="rId8">
        <w:r w:rsidDel="00000000" w:rsidR="00000000" w:rsidRPr="00000000">
          <w:rPr>
            <w:rFonts w:ascii="Arial" w:cs="Arial" w:eastAsia="Arial" w:hAnsi="Arial"/>
            <w:i w:val="1"/>
            <w:color w:val="0000ff"/>
            <w:sz w:val="22"/>
            <w:szCs w:val="22"/>
            <w:u w:val="single"/>
            <w:rtl w:val="0"/>
          </w:rPr>
          <w:t xml:space="preserve">https://www.ohio.edu/engineering/engineering-tech/undergradtools/documents.cfm</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rPr>
          <w:rFonts w:ascii="Arial" w:cs="Arial" w:eastAsia="Arial" w:hAnsi="Arial"/>
          <w:i w:val="1"/>
          <w:color w:val="38761d"/>
          <w:sz w:val="22"/>
          <w:szCs w:val="22"/>
        </w:rPr>
      </w:pPr>
      <w:r w:rsidDel="00000000" w:rsidR="00000000" w:rsidRPr="00000000">
        <w:rPr>
          <w:rFonts w:ascii="Arial" w:cs="Arial" w:eastAsia="Arial" w:hAnsi="Arial"/>
          <w:i w:val="1"/>
          <w:color w:val="38761d"/>
          <w:sz w:val="22"/>
          <w:szCs w:val="22"/>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68">
      <w:pPr>
        <w:pStyle w:val="Heading1"/>
        <w:numPr>
          <w:ilvl w:val="0"/>
          <w:numId w:val="5"/>
        </w:numPr>
        <w:ind w:left="0" w:firstLine="0"/>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Overall Description</w:t>
      </w:r>
    </w:p>
    <w:p w:rsidR="00000000" w:rsidDel="00000000" w:rsidP="00000000" w:rsidRDefault="00000000" w:rsidRPr="00000000" w14:paraId="00000069">
      <w:pPr>
        <w:pStyle w:val="Heading2"/>
        <w:numPr>
          <w:ilvl w:val="1"/>
          <w:numId w:val="5"/>
        </w:numPr>
        <w:ind w:left="0" w:firstLine="0"/>
        <w:rPr>
          <w:rFonts w:ascii="Arial" w:cs="Arial" w:eastAsia="Arial" w:hAnsi="Arial"/>
        </w:rPr>
      </w:pPr>
      <w:bookmarkStart w:colFirst="0" w:colLast="0" w:name="_17dp8vu" w:id="10"/>
      <w:bookmarkEnd w:id="10"/>
      <w:r w:rsidDel="00000000" w:rsidR="00000000" w:rsidRPr="00000000">
        <w:rPr>
          <w:rFonts w:ascii="Arial" w:cs="Arial" w:eastAsia="Arial" w:hAnsi="Arial"/>
          <w:rtl w:val="0"/>
        </w:rPr>
        <w:t xml:space="preserve">Product Perspective</w:t>
      </w:r>
    </w:p>
    <w:p w:rsidR="00000000" w:rsidDel="00000000" w:rsidP="00000000" w:rsidRDefault="00000000" w:rsidRPr="00000000" w14:paraId="0000006A">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This product is a web application designed to replace the manual system currently used by ETM advisors. It will allow advisors to update a student’s course plan, view their current program of study and program planner, and also provides an estimate for the number of students planning to take an ETM course in future semesters. </w:t>
      </w:r>
    </w:p>
    <w:p w:rsidR="00000000" w:rsidDel="00000000" w:rsidP="00000000" w:rsidRDefault="00000000" w:rsidRPr="00000000" w14:paraId="0000006B">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rPr>
          <w:rFonts w:ascii="Arial" w:cs="Arial" w:eastAsia="Arial" w:hAnsi="Arial"/>
          <w:sz w:val="22"/>
          <w:szCs w:val="22"/>
        </w:rPr>
      </w:pPr>
      <w:r w:rsidDel="00000000" w:rsidR="00000000" w:rsidRPr="00000000">
        <w:rPr>
          <w:rFonts w:ascii="Arial" w:cs="Arial" w:eastAsia="Arial" w:hAnsi="Arial"/>
          <w:sz w:val="22"/>
          <w:szCs w:val="22"/>
          <w:rtl w:val="0"/>
        </w:rPr>
        <w:t xml:space="preserve">This data and backend for this software will be implemented using an SQL-based database hosted on an external server that will hold all information pertaining to the ETM program and necessary components of the web application. Additionally, it will hold relevant student data that will be parsed from their respective DARS reports through the use of a separate Python module.</w:t>
      </w:r>
    </w:p>
    <w:p w:rsidR="00000000" w:rsidDel="00000000" w:rsidP="00000000" w:rsidRDefault="00000000" w:rsidRPr="00000000" w14:paraId="0000006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rPr>
          <w:rFonts w:ascii="Arial" w:cs="Arial" w:eastAsia="Arial" w:hAnsi="Arial"/>
          <w:i w:val="1"/>
          <w:color w:val="38761d"/>
          <w:sz w:val="22"/>
          <w:szCs w:val="22"/>
        </w:rPr>
      </w:pPr>
      <w:r w:rsidDel="00000000" w:rsidR="00000000" w:rsidRPr="00000000">
        <w:rPr>
          <w:rFonts w:ascii="Arial" w:cs="Arial" w:eastAsia="Arial" w:hAnsi="Arial"/>
          <w:i w:val="1"/>
          <w:color w:val="38761d"/>
          <w:sz w:val="22"/>
          <w:szCs w:val="22"/>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6F">
      <w:pPr>
        <w:pStyle w:val="Heading2"/>
        <w:numPr>
          <w:ilvl w:val="1"/>
          <w:numId w:val="5"/>
        </w:numPr>
        <w:ind w:left="0" w:firstLine="0"/>
        <w:rPr>
          <w:rFonts w:ascii="Arial" w:cs="Arial" w:eastAsia="Arial" w:hAnsi="Arial"/>
        </w:rPr>
      </w:pPr>
      <w:bookmarkStart w:colFirst="0" w:colLast="0" w:name="_3rdcrjn" w:id="11"/>
      <w:bookmarkEnd w:id="11"/>
      <w:r w:rsidDel="00000000" w:rsidR="00000000" w:rsidRPr="00000000">
        <w:rPr>
          <w:rFonts w:ascii="Arial" w:cs="Arial" w:eastAsia="Arial" w:hAnsi="Arial"/>
          <w:rtl w:val="0"/>
        </w:rPr>
        <w:t xml:space="preserve">Product Functions</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Import DARS from PDF and place into database</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Provide flexibility for future adding or removing of courses and/or programs of study</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Provide three separate views</w:t>
      </w:r>
    </w:p>
    <w:p w:rsidR="00000000" w:rsidDel="00000000" w:rsidP="00000000" w:rsidRDefault="00000000" w:rsidRPr="00000000" w14:paraId="00000073">
      <w:pPr>
        <w:numPr>
          <w:ilvl w:val="1"/>
          <w:numId w:val="1"/>
        </w:numPr>
        <w:pBdr>
          <w:top w:space="0" w:sz="0" w:val="nil"/>
          <w:left w:space="0" w:sz="0" w:val="nil"/>
          <w:bottom w:space="0" w:sz="0" w:val="nil"/>
          <w:right w:space="0" w:sz="0" w:val="nil"/>
          <w:between w:space="0" w:sz="0" w:val="nil"/>
        </w:pBd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Home Page</w:t>
      </w:r>
    </w:p>
    <w:p w:rsidR="00000000" w:rsidDel="00000000" w:rsidP="00000000" w:rsidRDefault="00000000" w:rsidRPr="00000000" w14:paraId="00000074">
      <w:pPr>
        <w:numPr>
          <w:ilvl w:val="1"/>
          <w:numId w:val="1"/>
        </w:numPr>
        <w:pBdr>
          <w:top w:space="0" w:sz="0" w:val="nil"/>
          <w:left w:space="0" w:sz="0" w:val="nil"/>
          <w:bottom w:space="0" w:sz="0" w:val="nil"/>
          <w:right w:space="0" w:sz="0" w:val="nil"/>
          <w:between w:space="0" w:sz="0" w:val="nil"/>
        </w:pBdr>
        <w:spacing w:after="0" w:before="0"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Course Loading View</w:t>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Program Planner View</w:t>
      </w:r>
    </w:p>
    <w:p w:rsidR="00000000" w:rsidDel="00000000" w:rsidP="00000000" w:rsidRDefault="00000000" w:rsidRPr="00000000" w14:paraId="00000076">
      <w:pPr>
        <w:numPr>
          <w:ilvl w:val="1"/>
          <w:numId w:val="1"/>
        </w:numPr>
        <w:pBdr>
          <w:top w:space="0" w:sz="0" w:val="nil"/>
          <w:left w:space="0" w:sz="0" w:val="nil"/>
          <w:bottom w:space="0" w:sz="0" w:val="nil"/>
          <w:right w:space="0" w:sz="0" w:val="nil"/>
          <w:between w:space="0" w:sz="0" w:val="nil"/>
        </w:pBd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Program of Study View</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Layout the student’s courses for the entirety of their college career</w:t>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Provide security to protect students data and comply with FERPA guidelines</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Provide an estimate of the number of students taking a course for a future semester</w:t>
      </w:r>
    </w:p>
    <w:p w:rsidR="00000000" w:rsidDel="00000000" w:rsidP="00000000" w:rsidRDefault="00000000" w:rsidRPr="00000000" w14:paraId="0000007A">
      <w:pPr>
        <w:pBdr>
          <w:top w:space="0" w:sz="0" w:val="nil"/>
          <w:left w:space="0" w:sz="0" w:val="nil"/>
          <w:bottom w:space="0" w:sz="0" w:val="nil"/>
          <w:right w:space="0" w:sz="0" w:val="nil"/>
          <w:between w:space="0" w:sz="0" w:val="nil"/>
        </w:pBdr>
        <w:ind w:left="72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rPr>
          <w:rFonts w:ascii="Arial" w:cs="Arial" w:eastAsia="Arial" w:hAnsi="Arial"/>
          <w:i w:val="1"/>
          <w:color w:val="38761d"/>
          <w:sz w:val="22"/>
          <w:szCs w:val="22"/>
        </w:rPr>
      </w:pPr>
      <w:r w:rsidDel="00000000" w:rsidR="00000000" w:rsidRPr="00000000">
        <w:rPr>
          <w:rFonts w:ascii="Arial" w:cs="Arial" w:eastAsia="Arial" w:hAnsi="Arial"/>
          <w:i w:val="1"/>
          <w:color w:val="38761d"/>
          <w:sz w:val="22"/>
          <w:szCs w:val="22"/>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7C">
      <w:pPr>
        <w:pStyle w:val="Heading2"/>
        <w:numPr>
          <w:ilvl w:val="1"/>
          <w:numId w:val="5"/>
        </w:numPr>
        <w:ind w:left="0" w:firstLine="0"/>
        <w:rPr>
          <w:rFonts w:ascii="Arial" w:cs="Arial" w:eastAsia="Arial" w:hAnsi="Arial"/>
        </w:rPr>
      </w:pPr>
      <w:bookmarkStart w:colFirst="0" w:colLast="0" w:name="_26in1rg" w:id="12"/>
      <w:bookmarkEnd w:id="12"/>
      <w:r w:rsidDel="00000000" w:rsidR="00000000" w:rsidRPr="00000000">
        <w:rPr>
          <w:rFonts w:ascii="Arial" w:cs="Arial" w:eastAsia="Arial" w:hAnsi="Arial"/>
          <w:rtl w:val="0"/>
        </w:rPr>
        <w:t xml:space="preserve">User Classes and Characteristics</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Administrative Advisors</w:t>
      </w:r>
    </w:p>
    <w:p w:rsidR="00000000" w:rsidDel="00000000" w:rsidP="00000000" w:rsidRDefault="00000000" w:rsidRPr="00000000" w14:paraId="0000007E">
      <w:pPr>
        <w:numPr>
          <w:ilvl w:val="1"/>
          <w:numId w:val="2"/>
        </w:numPr>
        <w:pBdr>
          <w:top w:space="0" w:sz="0" w:val="nil"/>
          <w:left w:space="0" w:sz="0" w:val="nil"/>
          <w:bottom w:space="0" w:sz="0" w:val="nil"/>
          <w:right w:space="0" w:sz="0" w:val="nil"/>
          <w:between w:space="0" w:sz="0" w:val="nil"/>
        </w:pBd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High privilege level and will be able to add and remove other advisors, see all student information, and change ownership.</w:t>
      </w:r>
    </w:p>
    <w:p w:rsidR="00000000" w:rsidDel="00000000" w:rsidP="00000000" w:rsidRDefault="00000000" w:rsidRPr="00000000" w14:paraId="0000007F">
      <w:pPr>
        <w:numPr>
          <w:ilvl w:val="1"/>
          <w:numId w:val="2"/>
        </w:numPr>
        <w:pBdr>
          <w:top w:space="0" w:sz="0" w:val="nil"/>
          <w:left w:space="0" w:sz="0" w:val="nil"/>
          <w:bottom w:space="0" w:sz="0" w:val="nil"/>
          <w:right w:space="0" w:sz="0" w:val="nil"/>
          <w:between w:space="0" w:sz="0" w:val="nil"/>
        </w:pBd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Expected to use the application on a semi-frequent basis</w:t>
      </w:r>
    </w:p>
    <w:p w:rsidR="00000000" w:rsidDel="00000000" w:rsidP="00000000" w:rsidRDefault="00000000" w:rsidRPr="00000000" w14:paraId="00000080">
      <w:pPr>
        <w:numPr>
          <w:ilvl w:val="1"/>
          <w:numId w:val="2"/>
        </w:numPr>
        <w:pBdr>
          <w:top w:space="0" w:sz="0" w:val="nil"/>
          <w:left w:space="0" w:sz="0" w:val="nil"/>
          <w:bottom w:space="0" w:sz="0" w:val="nil"/>
          <w:right w:space="0" w:sz="0" w:val="nil"/>
          <w:between w:space="0" w:sz="0" w:val="nil"/>
        </w:pBd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Not required to have high technical expertise</w:t>
      </w:r>
    </w:p>
    <w:p w:rsidR="00000000" w:rsidDel="00000000" w:rsidP="00000000" w:rsidRDefault="00000000" w:rsidRPr="00000000" w14:paraId="00000081">
      <w:pPr>
        <w:numPr>
          <w:ilvl w:val="1"/>
          <w:numId w:val="2"/>
        </w:numPr>
        <w:pBdr>
          <w:top w:space="0" w:sz="0" w:val="nil"/>
          <w:left w:space="0" w:sz="0" w:val="nil"/>
          <w:bottom w:space="0" w:sz="0" w:val="nil"/>
          <w:right w:space="0" w:sz="0" w:val="nil"/>
          <w:between w:space="0" w:sz="0" w:val="nil"/>
        </w:pBd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Highly important to satisfy</w:t>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Advisors</w:t>
      </w:r>
    </w:p>
    <w:p w:rsidR="00000000" w:rsidDel="00000000" w:rsidP="00000000" w:rsidRDefault="00000000" w:rsidRPr="00000000" w14:paraId="00000083">
      <w:pPr>
        <w:numPr>
          <w:ilvl w:val="1"/>
          <w:numId w:val="2"/>
        </w:numPr>
        <w:pBdr>
          <w:top w:space="0" w:sz="0" w:val="nil"/>
          <w:left w:space="0" w:sz="0" w:val="nil"/>
          <w:bottom w:space="0" w:sz="0" w:val="nil"/>
          <w:right w:space="0" w:sz="0" w:val="nil"/>
          <w:between w:space="0" w:sz="0" w:val="nil"/>
        </w:pBd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Medium privilege level and will be able to access information pertaining to the students they advise</w:t>
      </w:r>
    </w:p>
    <w:p w:rsidR="00000000" w:rsidDel="00000000" w:rsidP="00000000" w:rsidRDefault="00000000" w:rsidRPr="00000000" w14:paraId="00000084">
      <w:pPr>
        <w:numPr>
          <w:ilvl w:val="1"/>
          <w:numId w:val="2"/>
        </w:numPr>
        <w:pBdr>
          <w:top w:space="0" w:sz="0" w:val="nil"/>
          <w:left w:space="0" w:sz="0" w:val="nil"/>
          <w:bottom w:space="0" w:sz="0" w:val="nil"/>
          <w:right w:space="0" w:sz="0" w:val="nil"/>
          <w:between w:space="0" w:sz="0" w:val="nil"/>
        </w:pBd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Expected to mostly use the application during advising week and the Course Loading view during planning periods</w:t>
      </w:r>
    </w:p>
    <w:p w:rsidR="00000000" w:rsidDel="00000000" w:rsidP="00000000" w:rsidRDefault="00000000" w:rsidRPr="00000000" w14:paraId="00000085">
      <w:pPr>
        <w:numPr>
          <w:ilvl w:val="1"/>
          <w:numId w:val="2"/>
        </w:numPr>
        <w:pBdr>
          <w:top w:space="0" w:sz="0" w:val="nil"/>
          <w:left w:space="0" w:sz="0" w:val="nil"/>
          <w:bottom w:space="0" w:sz="0" w:val="nil"/>
          <w:right w:space="0" w:sz="0" w:val="nil"/>
          <w:between w:space="0" w:sz="0" w:val="nil"/>
        </w:pBd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Not required to have a high technical expertise</w:t>
      </w:r>
    </w:p>
    <w:p w:rsidR="00000000" w:rsidDel="00000000" w:rsidP="00000000" w:rsidRDefault="00000000" w:rsidRPr="00000000" w14:paraId="00000086">
      <w:pPr>
        <w:numPr>
          <w:ilvl w:val="1"/>
          <w:numId w:val="2"/>
        </w:numPr>
        <w:pBdr>
          <w:top w:space="0" w:sz="0" w:val="nil"/>
          <w:left w:space="0" w:sz="0" w:val="nil"/>
          <w:bottom w:space="0" w:sz="0" w:val="nil"/>
          <w:right w:space="0" w:sz="0" w:val="nil"/>
          <w:between w:space="0" w:sz="0" w:val="nil"/>
        </w:pBd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Highly important to satisfy</w:t>
      </w:r>
    </w:p>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Developers</w:t>
      </w:r>
    </w:p>
    <w:p w:rsidR="00000000" w:rsidDel="00000000" w:rsidP="00000000" w:rsidRDefault="00000000" w:rsidRPr="00000000" w14:paraId="00000088">
      <w:pPr>
        <w:numPr>
          <w:ilvl w:val="1"/>
          <w:numId w:val="2"/>
        </w:numPr>
        <w:pBdr>
          <w:top w:space="0" w:sz="0" w:val="nil"/>
          <w:left w:space="0" w:sz="0" w:val="nil"/>
          <w:bottom w:space="0" w:sz="0" w:val="nil"/>
          <w:right w:space="0" w:sz="0" w:val="nil"/>
          <w:between w:space="0" w:sz="0" w:val="nil"/>
        </w:pBd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Highest privilege level and will be able to access all functions of the application, database, and web server</w:t>
      </w:r>
    </w:p>
    <w:p w:rsidR="00000000" w:rsidDel="00000000" w:rsidP="00000000" w:rsidRDefault="00000000" w:rsidRPr="00000000" w14:paraId="00000089">
      <w:pPr>
        <w:numPr>
          <w:ilvl w:val="1"/>
          <w:numId w:val="2"/>
        </w:numPr>
        <w:pBdr>
          <w:top w:space="0" w:sz="0" w:val="nil"/>
          <w:left w:space="0" w:sz="0" w:val="nil"/>
          <w:bottom w:space="0" w:sz="0" w:val="nil"/>
          <w:right w:space="0" w:sz="0" w:val="nil"/>
          <w:between w:space="0" w:sz="0" w:val="nil"/>
        </w:pBd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Expected to use for regular maintenance</w:t>
      </w:r>
    </w:p>
    <w:p w:rsidR="00000000" w:rsidDel="00000000" w:rsidP="00000000" w:rsidRDefault="00000000" w:rsidRPr="00000000" w14:paraId="0000008A">
      <w:pPr>
        <w:numPr>
          <w:ilvl w:val="1"/>
          <w:numId w:val="2"/>
        </w:numPr>
        <w:pBdr>
          <w:top w:space="0" w:sz="0" w:val="nil"/>
          <w:left w:space="0" w:sz="0" w:val="nil"/>
          <w:bottom w:space="0" w:sz="0" w:val="nil"/>
          <w:right w:space="0" w:sz="0" w:val="nil"/>
          <w:between w:space="0" w:sz="0" w:val="nil"/>
        </w:pBd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Required to have high technical expertise</w:t>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Possible Student User class</w:t>
      </w:r>
    </w:p>
    <w:p w:rsidR="00000000" w:rsidDel="00000000" w:rsidP="00000000" w:rsidRDefault="00000000" w:rsidRPr="00000000" w14:paraId="0000008C">
      <w:pPr>
        <w:numPr>
          <w:ilvl w:val="1"/>
          <w:numId w:val="2"/>
        </w:numPr>
        <w:pBdr>
          <w:top w:space="0" w:sz="0" w:val="nil"/>
          <w:left w:space="0" w:sz="0" w:val="nil"/>
          <w:bottom w:space="0" w:sz="0" w:val="nil"/>
          <w:right w:space="0" w:sz="0" w:val="nil"/>
          <w:between w:space="0" w:sz="0" w:val="nil"/>
        </w:pBd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Low privilege level and will only be able to access their own information</w:t>
      </w:r>
    </w:p>
    <w:p w:rsidR="00000000" w:rsidDel="00000000" w:rsidP="00000000" w:rsidRDefault="00000000" w:rsidRPr="00000000" w14:paraId="0000008D">
      <w:pPr>
        <w:numPr>
          <w:ilvl w:val="1"/>
          <w:numId w:val="2"/>
        </w:numPr>
        <w:pBdr>
          <w:top w:space="0" w:sz="0" w:val="nil"/>
          <w:left w:space="0" w:sz="0" w:val="nil"/>
          <w:bottom w:space="0" w:sz="0" w:val="nil"/>
          <w:right w:space="0" w:sz="0" w:val="nil"/>
          <w:between w:space="0" w:sz="0" w:val="nil"/>
        </w:pBd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Expected to use before scheduling courses and during advising week</w:t>
      </w:r>
    </w:p>
    <w:p w:rsidR="00000000" w:rsidDel="00000000" w:rsidP="00000000" w:rsidRDefault="00000000" w:rsidRPr="00000000" w14:paraId="0000008E">
      <w:pPr>
        <w:numPr>
          <w:ilvl w:val="1"/>
          <w:numId w:val="2"/>
        </w:numPr>
        <w:pBdr>
          <w:top w:space="0" w:sz="0" w:val="nil"/>
          <w:left w:space="0" w:sz="0" w:val="nil"/>
          <w:bottom w:space="0" w:sz="0" w:val="nil"/>
          <w:right w:space="0" w:sz="0" w:val="nil"/>
          <w:between w:space="0" w:sz="0" w:val="nil"/>
        </w:pBd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Not required to have a high technical expertise</w:t>
      </w:r>
    </w:p>
    <w:p w:rsidR="00000000" w:rsidDel="00000000" w:rsidP="00000000" w:rsidRDefault="00000000" w:rsidRPr="00000000" w14:paraId="0000008F">
      <w:pPr>
        <w:numPr>
          <w:ilvl w:val="1"/>
          <w:numId w:val="2"/>
        </w:numPr>
        <w:pBdr>
          <w:top w:space="0" w:sz="0" w:val="nil"/>
          <w:left w:space="0" w:sz="0" w:val="nil"/>
          <w:bottom w:space="0" w:sz="0" w:val="nil"/>
          <w:right w:space="0" w:sz="0" w:val="nil"/>
          <w:between w:space="0" w:sz="0" w:val="nil"/>
        </w:pBd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Less important to satisfy implementation of this user class</w:t>
      </w:r>
    </w:p>
    <w:p w:rsidR="00000000" w:rsidDel="00000000" w:rsidP="00000000" w:rsidRDefault="00000000" w:rsidRPr="00000000" w14:paraId="00000090">
      <w:pPr>
        <w:pBdr>
          <w:top w:space="0" w:sz="0" w:val="nil"/>
          <w:left w:space="0" w:sz="0" w:val="nil"/>
          <w:bottom w:space="0" w:sz="0" w:val="nil"/>
          <w:right w:space="0" w:sz="0" w:val="nil"/>
          <w:between w:space="0" w:sz="0" w:val="nil"/>
        </w:pBd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rPr>
          <w:rFonts w:ascii="Arial" w:cs="Arial" w:eastAsia="Arial" w:hAnsi="Arial"/>
          <w:i w:val="1"/>
          <w:color w:val="38761d"/>
          <w:sz w:val="22"/>
          <w:szCs w:val="22"/>
        </w:rPr>
      </w:pPr>
      <w:r w:rsidDel="00000000" w:rsidR="00000000" w:rsidRPr="00000000">
        <w:rPr>
          <w:rFonts w:ascii="Arial" w:cs="Arial" w:eastAsia="Arial" w:hAnsi="Arial"/>
          <w:i w:val="1"/>
          <w:color w:val="38761d"/>
          <w:sz w:val="22"/>
          <w:szCs w:val="22"/>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92">
      <w:pPr>
        <w:pStyle w:val="Heading2"/>
        <w:numPr>
          <w:ilvl w:val="1"/>
          <w:numId w:val="5"/>
        </w:numPr>
        <w:ind w:left="0" w:firstLine="0"/>
        <w:rPr>
          <w:rFonts w:ascii="Arial" w:cs="Arial" w:eastAsia="Arial" w:hAnsi="Arial"/>
        </w:rPr>
      </w:pPr>
      <w:bookmarkStart w:colFirst="0" w:colLast="0" w:name="_lnxbz9" w:id="13"/>
      <w:bookmarkEnd w:id="13"/>
      <w:r w:rsidDel="00000000" w:rsidR="00000000" w:rsidRPr="00000000">
        <w:rPr>
          <w:rFonts w:ascii="Arial" w:cs="Arial" w:eastAsia="Arial" w:hAnsi="Arial"/>
          <w:rtl w:val="0"/>
        </w:rPr>
        <w:t xml:space="preserve">Operating Environment</w:t>
      </w:r>
    </w:p>
    <w:p w:rsidR="00000000" w:rsidDel="00000000" w:rsidP="00000000" w:rsidRDefault="00000000" w:rsidRPr="00000000" w14:paraId="00000093">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Environments will include desktop web browsers on any PC or device with browser compatibility with Google Chrome and/or Firefox Quantum. For optimal performance computers that use the application should have the latest version of each browser installed.</w:t>
      </w:r>
    </w:p>
    <w:p w:rsidR="00000000" w:rsidDel="00000000" w:rsidP="00000000" w:rsidRDefault="00000000" w:rsidRPr="00000000" w14:paraId="00000094">
      <w:pPr>
        <w:pBdr>
          <w:top w:space="0" w:sz="0" w:val="nil"/>
          <w:left w:space="0" w:sz="0" w:val="nil"/>
          <w:bottom w:space="0" w:sz="0" w:val="nil"/>
          <w:right w:space="0" w:sz="0" w:val="nil"/>
          <w:between w:space="0" w:sz="0" w:val="nil"/>
        </w:pBd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rPr>
          <w:rFonts w:ascii="Arial" w:cs="Arial" w:eastAsia="Arial" w:hAnsi="Arial"/>
          <w:i w:val="1"/>
          <w:color w:val="38761d"/>
          <w:sz w:val="22"/>
          <w:szCs w:val="22"/>
        </w:rPr>
      </w:pPr>
      <w:r w:rsidDel="00000000" w:rsidR="00000000" w:rsidRPr="00000000">
        <w:rPr>
          <w:rFonts w:ascii="Arial" w:cs="Arial" w:eastAsia="Arial" w:hAnsi="Arial"/>
          <w:i w:val="1"/>
          <w:color w:val="38761d"/>
          <w:sz w:val="22"/>
          <w:szCs w:val="22"/>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96">
      <w:pPr>
        <w:pStyle w:val="Heading2"/>
        <w:numPr>
          <w:ilvl w:val="1"/>
          <w:numId w:val="5"/>
        </w:numPr>
        <w:ind w:left="0" w:firstLine="0"/>
        <w:rPr>
          <w:rFonts w:ascii="Arial" w:cs="Arial" w:eastAsia="Arial" w:hAnsi="Arial"/>
        </w:rPr>
      </w:pPr>
      <w:bookmarkStart w:colFirst="0" w:colLast="0" w:name="_35nkun2" w:id="14"/>
      <w:bookmarkEnd w:id="14"/>
      <w:r w:rsidDel="00000000" w:rsidR="00000000" w:rsidRPr="00000000">
        <w:rPr>
          <w:rFonts w:ascii="Arial" w:cs="Arial" w:eastAsia="Arial" w:hAnsi="Arial"/>
          <w:rtl w:val="0"/>
        </w:rPr>
        <w:t xml:space="preserve">Design and Implementation Constraints</w:t>
      </w:r>
    </w:p>
    <w:p w:rsidR="00000000" w:rsidDel="00000000" w:rsidP="00000000" w:rsidRDefault="00000000" w:rsidRPr="00000000" w14:paraId="00000097">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A prototype is required by the advising week of Spring semester 2018-2019. Upon completion of the Spring 2018-2019 semester, the client is required to provide their own web server and provide their own maintenance of the application. </w:t>
      </w:r>
    </w:p>
    <w:p w:rsidR="00000000" w:rsidDel="00000000" w:rsidP="00000000" w:rsidRDefault="00000000" w:rsidRPr="00000000" w14:paraId="00000098">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The database for this application is required to not waste space with duplicate information. </w:t>
      </w:r>
    </w:p>
    <w:p w:rsidR="00000000" w:rsidDel="00000000" w:rsidP="00000000" w:rsidRDefault="00000000" w:rsidRPr="00000000" w14:paraId="0000009A">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This application is required to run at relatively fast speeds due to how short advising sessions are.</w:t>
      </w:r>
    </w:p>
    <w:p w:rsidR="00000000" w:rsidDel="00000000" w:rsidP="00000000" w:rsidRDefault="00000000" w:rsidRPr="00000000" w14:paraId="0000009C">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FERPA guidelines must be met due to the handling of student information.</w:t>
      </w:r>
    </w:p>
    <w:p w:rsidR="00000000" w:rsidDel="00000000" w:rsidP="00000000" w:rsidRDefault="00000000" w:rsidRPr="00000000" w14:paraId="0000009E">
      <w:pPr>
        <w:pBdr>
          <w:top w:space="0" w:sz="0" w:val="nil"/>
          <w:left w:space="0" w:sz="0" w:val="nil"/>
          <w:bottom w:space="0" w:sz="0" w:val="nil"/>
          <w:right w:space="0" w:sz="0" w:val="nil"/>
          <w:between w:space="0" w:sz="0" w:val="nil"/>
        </w:pBd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rPr>
          <w:rFonts w:ascii="Arial" w:cs="Arial" w:eastAsia="Arial" w:hAnsi="Arial"/>
          <w:i w:val="1"/>
          <w:color w:val="38761d"/>
          <w:sz w:val="22"/>
          <w:szCs w:val="22"/>
        </w:rPr>
      </w:pPr>
      <w:r w:rsidDel="00000000" w:rsidR="00000000" w:rsidRPr="00000000">
        <w:rPr>
          <w:rFonts w:ascii="Arial" w:cs="Arial" w:eastAsia="Arial" w:hAnsi="Arial"/>
          <w:i w:val="1"/>
          <w:color w:val="38761d"/>
          <w:sz w:val="22"/>
          <w:szCs w:val="22"/>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A0">
      <w:pPr>
        <w:pStyle w:val="Heading2"/>
        <w:numPr>
          <w:ilvl w:val="1"/>
          <w:numId w:val="5"/>
        </w:numPr>
        <w:ind w:left="0" w:firstLine="0"/>
        <w:rPr>
          <w:rFonts w:ascii="Arial" w:cs="Arial" w:eastAsia="Arial" w:hAnsi="Arial"/>
        </w:rPr>
      </w:pPr>
      <w:bookmarkStart w:colFirst="0" w:colLast="0" w:name="_1ksv4uv" w:id="15"/>
      <w:bookmarkEnd w:id="15"/>
      <w:r w:rsidDel="00000000" w:rsidR="00000000" w:rsidRPr="00000000">
        <w:rPr>
          <w:rFonts w:ascii="Arial" w:cs="Arial" w:eastAsia="Arial" w:hAnsi="Arial"/>
          <w:rtl w:val="0"/>
        </w:rPr>
        <w:t xml:space="preserve">User Documentation</w:t>
      </w:r>
    </w:p>
    <w:p w:rsidR="00000000" w:rsidDel="00000000" w:rsidP="00000000" w:rsidRDefault="00000000" w:rsidRPr="00000000" w14:paraId="000000A1">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A paper user manual is required to explain in detail how the application works and to assist in providing maintenance in the future.</w:t>
      </w:r>
    </w:p>
    <w:p w:rsidR="00000000" w:rsidDel="00000000" w:rsidP="00000000" w:rsidRDefault="00000000" w:rsidRPr="00000000" w14:paraId="000000A2">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A help page is located on the website so any user can access it easily at any time.</w:t>
      </w:r>
    </w:p>
    <w:p w:rsidR="00000000" w:rsidDel="00000000" w:rsidP="00000000" w:rsidRDefault="00000000" w:rsidRPr="00000000" w14:paraId="000000A4">
      <w:pPr>
        <w:pBdr>
          <w:top w:space="0" w:sz="0" w:val="nil"/>
          <w:left w:space="0" w:sz="0" w:val="nil"/>
          <w:bottom w:space="0" w:sz="0" w:val="nil"/>
          <w:right w:space="0" w:sz="0" w:val="nil"/>
          <w:between w:space="0" w:sz="0" w:val="nil"/>
        </w:pBd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rPr>
          <w:rFonts w:ascii="Arial" w:cs="Arial" w:eastAsia="Arial" w:hAnsi="Arial"/>
          <w:i w:val="1"/>
          <w:color w:val="38761d"/>
          <w:sz w:val="22"/>
          <w:szCs w:val="22"/>
        </w:rPr>
      </w:pPr>
      <w:r w:rsidDel="00000000" w:rsidR="00000000" w:rsidRPr="00000000">
        <w:rPr>
          <w:rFonts w:ascii="Arial" w:cs="Arial" w:eastAsia="Arial" w:hAnsi="Arial"/>
          <w:i w:val="1"/>
          <w:color w:val="38761d"/>
          <w:sz w:val="22"/>
          <w:szCs w:val="22"/>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A6">
      <w:pPr>
        <w:pStyle w:val="Heading2"/>
        <w:numPr>
          <w:ilvl w:val="1"/>
          <w:numId w:val="5"/>
        </w:numPr>
        <w:ind w:left="0" w:firstLine="0"/>
        <w:rPr>
          <w:rFonts w:ascii="Arial" w:cs="Arial" w:eastAsia="Arial" w:hAnsi="Arial"/>
        </w:rPr>
      </w:pPr>
      <w:bookmarkStart w:colFirst="0" w:colLast="0" w:name="_44sinio" w:id="16"/>
      <w:bookmarkEnd w:id="16"/>
      <w:r w:rsidDel="00000000" w:rsidR="00000000" w:rsidRPr="00000000">
        <w:rPr>
          <w:rFonts w:ascii="Arial" w:cs="Arial" w:eastAsia="Arial" w:hAnsi="Arial"/>
          <w:rtl w:val="0"/>
        </w:rPr>
        <w:t xml:space="preserve">Assumptions and Dependencies</w:t>
      </w:r>
    </w:p>
    <w:p w:rsidR="00000000" w:rsidDel="00000000" w:rsidP="00000000" w:rsidRDefault="00000000" w:rsidRPr="00000000" w14:paraId="000000A7">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A user is expected to have prior knowledge of how courses work at Ohio University as well as how to use a common web interface, in particular for completing web forms.</w:t>
      </w:r>
    </w:p>
    <w:p w:rsidR="00000000" w:rsidDel="00000000" w:rsidP="00000000" w:rsidRDefault="00000000" w:rsidRPr="00000000" w14:paraId="000000A8">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This application depends on both a database and web server. Foreseeable issues include connection with the Ohio University mainframe, as access to Single-Sign-On (SSO) will require requests and approval through OIT.</w:t>
      </w:r>
    </w:p>
    <w:p w:rsidR="00000000" w:rsidDel="00000000" w:rsidP="00000000" w:rsidRDefault="00000000" w:rsidRPr="00000000" w14:paraId="000000AA">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A prototype of the project will be hosted and presented through an Amazon Web Services instance, but this will last a year and the client must create their own account and server through AWS if they would like to continue using it. </w:t>
      </w:r>
    </w:p>
    <w:p w:rsidR="00000000" w:rsidDel="00000000" w:rsidP="00000000" w:rsidRDefault="00000000" w:rsidRPr="00000000" w14:paraId="000000AC">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The necessary components (web application files, database structure, and DARS parser) will be handed over to the client to host and run as desired.</w:t>
      </w:r>
    </w:p>
    <w:p w:rsidR="00000000" w:rsidDel="00000000" w:rsidP="00000000" w:rsidRDefault="00000000" w:rsidRPr="00000000" w14:paraId="000000AE">
      <w:pPr>
        <w:pBdr>
          <w:top w:space="0" w:sz="0" w:val="nil"/>
          <w:left w:space="0" w:sz="0" w:val="nil"/>
          <w:bottom w:space="0" w:sz="0" w:val="nil"/>
          <w:right w:space="0" w:sz="0" w:val="nil"/>
          <w:between w:space="0" w:sz="0" w:val="nil"/>
        </w:pBd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rPr>
          <w:rFonts w:ascii="Arial" w:cs="Arial" w:eastAsia="Arial" w:hAnsi="Arial"/>
          <w:i w:val="1"/>
          <w:color w:val="38761d"/>
          <w:sz w:val="22"/>
          <w:szCs w:val="22"/>
        </w:rPr>
      </w:pPr>
      <w:r w:rsidDel="00000000" w:rsidR="00000000" w:rsidRPr="00000000">
        <w:rPr>
          <w:rFonts w:ascii="Arial" w:cs="Arial" w:eastAsia="Arial" w:hAnsi="Arial"/>
          <w:i w:val="1"/>
          <w:color w:val="38761d"/>
          <w:sz w:val="22"/>
          <w:szCs w:val="22"/>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B0">
      <w:pPr>
        <w:pStyle w:val="Heading1"/>
        <w:numPr>
          <w:ilvl w:val="0"/>
          <w:numId w:val="5"/>
        </w:numPr>
        <w:ind w:left="0" w:firstLine="0"/>
        <w:rPr>
          <w:rFonts w:ascii="Arial" w:cs="Arial" w:eastAsia="Arial" w:hAnsi="Arial"/>
        </w:rPr>
      </w:pPr>
      <w:bookmarkStart w:colFirst="0" w:colLast="0" w:name="_2jxsxqh" w:id="17"/>
      <w:bookmarkEnd w:id="17"/>
      <w:r w:rsidDel="00000000" w:rsidR="00000000" w:rsidRPr="00000000">
        <w:rPr>
          <w:rFonts w:ascii="Arial" w:cs="Arial" w:eastAsia="Arial" w:hAnsi="Arial"/>
          <w:rtl w:val="0"/>
        </w:rPr>
        <w:t xml:space="preserve">External Interface Requirements</w:t>
      </w:r>
    </w:p>
    <w:p w:rsidR="00000000" w:rsidDel="00000000" w:rsidP="00000000" w:rsidRDefault="00000000" w:rsidRPr="00000000" w14:paraId="000000B1">
      <w:pPr>
        <w:pStyle w:val="Heading2"/>
        <w:numPr>
          <w:ilvl w:val="1"/>
          <w:numId w:val="5"/>
        </w:numPr>
        <w:ind w:left="0" w:firstLine="0"/>
        <w:rPr>
          <w:rFonts w:ascii="Arial" w:cs="Arial" w:eastAsia="Arial" w:hAnsi="Arial"/>
        </w:rPr>
      </w:pPr>
      <w:bookmarkStart w:colFirst="0" w:colLast="0" w:name="_z337ya" w:id="18"/>
      <w:bookmarkEnd w:id="18"/>
      <w:r w:rsidDel="00000000" w:rsidR="00000000" w:rsidRPr="00000000">
        <w:rPr>
          <w:rFonts w:ascii="Arial" w:cs="Arial" w:eastAsia="Arial" w:hAnsi="Arial"/>
          <w:rtl w:val="0"/>
        </w:rPr>
        <w:t xml:space="preserve">User Interfaces</w:t>
        <w:tab/>
      </w:r>
    </w:p>
    <w:p w:rsidR="00000000" w:rsidDel="00000000" w:rsidP="00000000" w:rsidRDefault="00000000" w:rsidRPr="00000000" w14:paraId="000000B2">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This web application will consist of a number of main pages/views, all of which will follow standard online form and web application style:</w:t>
      </w:r>
    </w:p>
    <w:p w:rsidR="00000000" w:rsidDel="00000000" w:rsidP="00000000" w:rsidRDefault="00000000" w:rsidRPr="00000000" w14:paraId="000000B3">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login screen - The same screen is seen by all users, allowing secure access to the application.</w:t>
      </w:r>
    </w:p>
    <w:p w:rsidR="00000000" w:rsidDel="00000000" w:rsidP="00000000" w:rsidRDefault="00000000" w:rsidRPr="00000000" w14:paraId="000000B5">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Home screen -- Advisors can view a list of their advisees, from which they can select a student and see more information. Administrative advisors can see a list of all advisors and advisees, of which they can also select in order to view more.</w:t>
      </w:r>
    </w:p>
    <w:p w:rsidR="00000000" w:rsidDel="00000000" w:rsidP="00000000" w:rsidRDefault="00000000" w:rsidRPr="00000000" w14:paraId="000000B6">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Program of Study -- This is designed to replace the current ETM advising sheet, showing all of the courses necessary for an ETM student to complete. There is a unique Program of Study view for each student, showing which courses have already been completed, including the grade and semester taken.</w:t>
      </w:r>
    </w:p>
    <w:p w:rsidR="00000000" w:rsidDel="00000000" w:rsidP="00000000" w:rsidRDefault="00000000" w:rsidRPr="00000000" w14:paraId="000000B7">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Program Planner -- This is designed to show which courses a student has taken and recommends when to enroll in the rest of the courses that must be taken. It is unique to each student and gives a prospective graduation date.</w:t>
      </w:r>
    </w:p>
    <w:p w:rsidR="00000000" w:rsidDel="00000000" w:rsidP="00000000" w:rsidRDefault="00000000" w:rsidRPr="00000000" w14:paraId="000000B8">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Course Loading -- This is a table consisting of ETM courses, projecting the number of students expected to enroll by year and semester through the next four years. The semester shown can be selected by the user from a dropdown menu.</w:t>
      </w:r>
    </w:p>
    <w:p w:rsidR="00000000" w:rsidDel="00000000" w:rsidP="00000000" w:rsidRDefault="00000000" w:rsidRPr="00000000" w14:paraId="000000B9">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Student/Advisor Administration -- This allows for Administrative advisors to add/delete/modify student and advisor accounts and data.</w:t>
      </w:r>
    </w:p>
    <w:p w:rsidR="00000000" w:rsidDel="00000000" w:rsidP="00000000" w:rsidRDefault="00000000" w:rsidRPr="00000000" w14:paraId="000000BA">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rPr>
          <w:rFonts w:ascii="Arial" w:cs="Arial" w:eastAsia="Arial" w:hAnsi="Arial"/>
          <w:i w:val="1"/>
          <w:color w:val="38761d"/>
          <w:sz w:val="22"/>
          <w:szCs w:val="22"/>
        </w:rPr>
      </w:pPr>
      <w:r w:rsidDel="00000000" w:rsidR="00000000" w:rsidRPr="00000000">
        <w:rPr>
          <w:rFonts w:ascii="Arial" w:cs="Arial" w:eastAsia="Arial" w:hAnsi="Arial"/>
          <w:i w:val="1"/>
          <w:color w:val="38761d"/>
          <w:sz w:val="22"/>
          <w:szCs w:val="22"/>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BC">
      <w:pPr>
        <w:pStyle w:val="Heading2"/>
        <w:numPr>
          <w:ilvl w:val="1"/>
          <w:numId w:val="5"/>
        </w:numPr>
        <w:ind w:left="0" w:firstLine="0"/>
        <w:rPr>
          <w:rFonts w:ascii="Arial" w:cs="Arial" w:eastAsia="Arial" w:hAnsi="Arial"/>
        </w:rPr>
      </w:pPr>
      <w:bookmarkStart w:colFirst="0" w:colLast="0" w:name="_3j2qqm3" w:id="19"/>
      <w:bookmarkEnd w:id="19"/>
      <w:r w:rsidDel="00000000" w:rsidR="00000000" w:rsidRPr="00000000">
        <w:rPr>
          <w:rFonts w:ascii="Arial" w:cs="Arial" w:eastAsia="Arial" w:hAnsi="Arial"/>
          <w:rtl w:val="0"/>
        </w:rPr>
        <w:t xml:space="preserve">Hardware Interfaces</w:t>
      </w:r>
    </w:p>
    <w:p w:rsidR="00000000" w:rsidDel="00000000" w:rsidP="00000000" w:rsidRDefault="00000000" w:rsidRPr="00000000" w14:paraId="000000BD">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Currently there are no hardware interfaces in place.</w:t>
      </w:r>
    </w:p>
    <w:p w:rsidR="00000000" w:rsidDel="00000000" w:rsidP="00000000" w:rsidRDefault="00000000" w:rsidRPr="00000000" w14:paraId="000000BE">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rPr>
          <w:rFonts w:ascii="Arial" w:cs="Arial" w:eastAsia="Arial" w:hAnsi="Arial"/>
          <w:i w:val="1"/>
          <w:color w:val="38761d"/>
          <w:sz w:val="22"/>
          <w:szCs w:val="22"/>
        </w:rPr>
      </w:pPr>
      <w:r w:rsidDel="00000000" w:rsidR="00000000" w:rsidRPr="00000000">
        <w:rPr>
          <w:rFonts w:ascii="Arial" w:cs="Arial" w:eastAsia="Arial" w:hAnsi="Arial"/>
          <w:i w:val="1"/>
          <w:color w:val="38761d"/>
          <w:sz w:val="22"/>
          <w:szCs w:val="22"/>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C0">
      <w:pPr>
        <w:pStyle w:val="Heading2"/>
        <w:numPr>
          <w:ilvl w:val="1"/>
          <w:numId w:val="5"/>
        </w:numPr>
        <w:ind w:left="0" w:firstLine="0"/>
        <w:rPr>
          <w:rFonts w:ascii="Arial" w:cs="Arial" w:eastAsia="Arial" w:hAnsi="Arial"/>
        </w:rPr>
      </w:pPr>
      <w:bookmarkStart w:colFirst="0" w:colLast="0" w:name="_1y810tw" w:id="20"/>
      <w:bookmarkEnd w:id="20"/>
      <w:r w:rsidDel="00000000" w:rsidR="00000000" w:rsidRPr="00000000">
        <w:rPr>
          <w:rFonts w:ascii="Arial" w:cs="Arial" w:eastAsia="Arial" w:hAnsi="Arial"/>
          <w:rtl w:val="0"/>
        </w:rPr>
        <w:t xml:space="preserve">Software Interfaces</w:t>
      </w:r>
    </w:p>
    <w:p w:rsidR="00000000" w:rsidDel="00000000" w:rsidP="00000000" w:rsidRDefault="00000000" w:rsidRPr="00000000" w14:paraId="000000C1">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Currently the only software advising tool is the Ohio University DARS reports, but due to lack of access, the application requires a pdf version of a DARS to be uploaded. The DARS are parsed by a module that communicates with the application database which is hosted with MySQL. The parser is a separate module so that if the DARS are changed in the future, the parser can be updated/replaced without affecting the application.</w:t>
      </w:r>
    </w:p>
    <w:p w:rsidR="00000000" w:rsidDel="00000000" w:rsidP="00000000" w:rsidRDefault="00000000" w:rsidRPr="00000000" w14:paraId="000000C2">
      <w:pPr>
        <w:pBdr>
          <w:top w:space="0" w:sz="0" w:val="nil"/>
          <w:left w:space="0" w:sz="0" w:val="nil"/>
          <w:bottom w:space="0" w:sz="0" w:val="nil"/>
          <w:right w:space="0" w:sz="0" w:val="nil"/>
          <w:between w:space="0" w:sz="0" w:val="nil"/>
        </w:pBd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rPr>
          <w:rFonts w:ascii="Arial" w:cs="Arial" w:eastAsia="Arial" w:hAnsi="Arial"/>
          <w:i w:val="1"/>
          <w:color w:val="38761d"/>
          <w:sz w:val="22"/>
          <w:szCs w:val="22"/>
        </w:rPr>
      </w:pPr>
      <w:r w:rsidDel="00000000" w:rsidR="00000000" w:rsidRPr="00000000">
        <w:rPr>
          <w:rFonts w:ascii="Arial" w:cs="Arial" w:eastAsia="Arial" w:hAnsi="Arial"/>
          <w:i w:val="1"/>
          <w:color w:val="38761d"/>
          <w:sz w:val="22"/>
          <w:szCs w:val="22"/>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C4">
      <w:pPr>
        <w:pStyle w:val="Heading2"/>
        <w:numPr>
          <w:ilvl w:val="1"/>
          <w:numId w:val="5"/>
        </w:numPr>
        <w:ind w:left="0" w:firstLine="0"/>
        <w:rPr>
          <w:rFonts w:ascii="Arial" w:cs="Arial" w:eastAsia="Arial" w:hAnsi="Arial"/>
        </w:rPr>
      </w:pPr>
      <w:bookmarkStart w:colFirst="0" w:colLast="0" w:name="_4i7ojhp" w:id="21"/>
      <w:bookmarkEnd w:id="21"/>
      <w:r w:rsidDel="00000000" w:rsidR="00000000" w:rsidRPr="00000000">
        <w:rPr>
          <w:rFonts w:ascii="Arial" w:cs="Arial" w:eastAsia="Arial" w:hAnsi="Arial"/>
          <w:rtl w:val="0"/>
        </w:rPr>
        <w:t xml:space="preserve">Communications Interfaces</w:t>
      </w:r>
      <w:r w:rsidDel="00000000" w:rsidR="00000000" w:rsidRPr="00000000">
        <w:rPr>
          <w:rtl w:val="0"/>
        </w:rPr>
      </w:r>
    </w:p>
    <w:p w:rsidR="00000000" w:rsidDel="00000000" w:rsidP="00000000" w:rsidRDefault="00000000" w:rsidRPr="00000000" w14:paraId="000000C5">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6">
      <w:pPr>
        <w:rPr>
          <w:rFonts w:ascii="Arial" w:cs="Arial" w:eastAsia="Arial" w:hAnsi="Arial"/>
          <w:sz w:val="22"/>
          <w:szCs w:val="22"/>
        </w:rPr>
      </w:pPr>
      <w:r w:rsidDel="00000000" w:rsidR="00000000" w:rsidRPr="00000000">
        <w:rPr>
          <w:rFonts w:ascii="Arial" w:cs="Arial" w:eastAsia="Arial" w:hAnsi="Arial"/>
          <w:sz w:val="22"/>
          <w:szCs w:val="22"/>
          <w:rtl w:val="0"/>
        </w:rPr>
        <w:t xml:space="preserve">The web application is required to interface with standard web browsers, be accessible through HTTP, and communicate consistently with the database and hosting web server.</w:t>
      </w:r>
    </w:p>
    <w:p w:rsidR="00000000" w:rsidDel="00000000" w:rsidP="00000000" w:rsidRDefault="00000000" w:rsidRPr="00000000" w14:paraId="000000C7">
      <w:pPr>
        <w:rPr>
          <w:rFonts w:ascii="Arial" w:cs="Arial" w:eastAsia="Arial" w:hAnsi="Arial"/>
          <w:sz w:val="22"/>
          <w:szCs w:val="22"/>
        </w:rPr>
      </w:pPr>
      <w:r w:rsidDel="00000000" w:rsidR="00000000" w:rsidRPr="00000000">
        <w:rPr>
          <w:rFonts w:ascii="Arial" w:cs="Arial" w:eastAsia="Arial" w:hAnsi="Arial"/>
          <w:sz w:val="22"/>
          <w:szCs w:val="22"/>
          <w:rtl w:val="0"/>
        </w:rPr>
        <w:t xml:space="preserve">FTP is required to upload student information via their DARs, which is executed by upload of DARs PDFs through the web application.</w:t>
      </w:r>
    </w:p>
    <w:p w:rsidR="00000000" w:rsidDel="00000000" w:rsidP="00000000" w:rsidRDefault="00000000" w:rsidRPr="00000000" w14:paraId="000000C8">
      <w:pPr>
        <w:pBdr>
          <w:top w:space="0" w:sz="0" w:val="nil"/>
          <w:left w:space="0" w:sz="0" w:val="nil"/>
          <w:bottom w:space="0" w:sz="0" w:val="nil"/>
          <w:right w:space="0" w:sz="0" w:val="nil"/>
          <w:between w:space="0" w:sz="0" w:val="nil"/>
        </w:pBd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rPr>
          <w:rFonts w:ascii="Arial" w:cs="Arial" w:eastAsia="Arial" w:hAnsi="Arial"/>
          <w:i w:val="1"/>
          <w:color w:val="38761d"/>
          <w:sz w:val="22"/>
          <w:szCs w:val="22"/>
        </w:rPr>
      </w:pPr>
      <w:r w:rsidDel="00000000" w:rsidR="00000000" w:rsidRPr="00000000">
        <w:rPr>
          <w:rFonts w:ascii="Arial" w:cs="Arial" w:eastAsia="Arial" w:hAnsi="Arial"/>
          <w:i w:val="1"/>
          <w:color w:val="38761d"/>
          <w:sz w:val="22"/>
          <w:szCs w:val="22"/>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CA">
      <w:pPr>
        <w:pBdr>
          <w:top w:space="0" w:sz="0" w:val="nil"/>
          <w:left w:space="0" w:sz="0" w:val="nil"/>
          <w:bottom w:space="0" w:sz="0" w:val="nil"/>
          <w:right w:space="0" w:sz="0" w:val="nil"/>
          <w:between w:space="0" w:sz="0" w:val="nil"/>
        </w:pBdr>
        <w:rPr>
          <w:rFonts w:ascii="Arial" w:cs="Arial" w:eastAsia="Arial" w:hAnsi="Arial"/>
          <w:i w:val="1"/>
          <w:color w:val="38761d"/>
          <w:sz w:val="22"/>
          <w:szCs w:val="22"/>
        </w:rPr>
      </w:pPr>
      <w:r w:rsidDel="00000000" w:rsidR="00000000" w:rsidRPr="00000000">
        <w:rPr>
          <w:rtl w:val="0"/>
        </w:rPr>
      </w:r>
    </w:p>
    <w:p w:rsidR="00000000" w:rsidDel="00000000" w:rsidP="00000000" w:rsidRDefault="00000000" w:rsidRPr="00000000" w14:paraId="000000CB">
      <w:pPr>
        <w:pStyle w:val="Heading1"/>
        <w:numPr>
          <w:ilvl w:val="0"/>
          <w:numId w:val="5"/>
        </w:numPr>
        <w:rPr/>
      </w:pPr>
      <w:bookmarkStart w:colFirst="0" w:colLast="0" w:name="_2xcytpi" w:id="22"/>
      <w:bookmarkEnd w:id="22"/>
      <w:r w:rsidDel="00000000" w:rsidR="00000000" w:rsidRPr="00000000">
        <w:rPr>
          <w:rtl w:val="0"/>
        </w:rPr>
        <w:t xml:space="preserve">System Features</w:t>
      </w:r>
    </w:p>
    <w:p w:rsidR="00000000" w:rsidDel="00000000" w:rsidP="00000000" w:rsidRDefault="00000000" w:rsidRPr="00000000" w14:paraId="000000CC">
      <w:pPr>
        <w:pBdr>
          <w:top w:space="0" w:sz="0" w:val="nil"/>
          <w:left w:space="0" w:sz="0" w:val="nil"/>
          <w:bottom w:space="0" w:sz="0" w:val="nil"/>
          <w:right w:space="0" w:sz="0" w:val="nil"/>
          <w:between w:space="0" w:sz="0" w:val="nil"/>
        </w:pBdr>
        <w:rPr>
          <w:rFonts w:ascii="Arial" w:cs="Arial" w:eastAsia="Arial" w:hAnsi="Arial"/>
          <w:i w:val="1"/>
          <w:color w:val="38761d"/>
          <w:sz w:val="22"/>
          <w:szCs w:val="22"/>
        </w:rPr>
      </w:pPr>
      <w:r w:rsidDel="00000000" w:rsidR="00000000" w:rsidRPr="00000000">
        <w:rPr>
          <w:rFonts w:ascii="Arial" w:cs="Arial" w:eastAsia="Arial" w:hAnsi="Arial"/>
          <w:i w:val="1"/>
          <w:color w:val="38761d"/>
          <w:sz w:val="22"/>
          <w:szCs w:val="22"/>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CD">
      <w:pPr>
        <w:pStyle w:val="Heading2"/>
        <w:numPr>
          <w:ilvl w:val="1"/>
          <w:numId w:val="5"/>
        </w:numPr>
        <w:ind w:left="0" w:firstLine="0"/>
        <w:rPr>
          <w:rFonts w:ascii="Arial" w:cs="Arial" w:eastAsia="Arial" w:hAnsi="Arial"/>
        </w:rPr>
      </w:pPr>
      <w:bookmarkStart w:colFirst="0" w:colLast="0" w:name="_1ci93xb" w:id="23"/>
      <w:bookmarkEnd w:id="23"/>
      <w:r w:rsidDel="00000000" w:rsidR="00000000" w:rsidRPr="00000000">
        <w:rPr>
          <w:rFonts w:ascii="Arial" w:cs="Arial" w:eastAsia="Arial" w:hAnsi="Arial"/>
          <w:rtl w:val="0"/>
        </w:rPr>
        <w:t xml:space="preserve">Web Interface</w:t>
      </w:r>
    </w:p>
    <w:p w:rsidR="00000000" w:rsidDel="00000000" w:rsidP="00000000" w:rsidRDefault="00000000" w:rsidRPr="00000000" w14:paraId="000000CE">
      <w:pPr>
        <w:numPr>
          <w:ilvl w:val="2"/>
          <w:numId w:val="5"/>
        </w:numPr>
        <w:rPr>
          <w:rFonts w:ascii="Arial" w:cs="Arial" w:eastAsia="Arial" w:hAnsi="Arial"/>
          <w:sz w:val="22"/>
          <w:szCs w:val="22"/>
        </w:rPr>
      </w:pPr>
      <w:r w:rsidDel="00000000" w:rsidR="00000000" w:rsidRPr="00000000">
        <w:rPr>
          <w:rFonts w:ascii="Arial" w:cs="Arial" w:eastAsia="Arial" w:hAnsi="Arial"/>
          <w:sz w:val="22"/>
          <w:szCs w:val="22"/>
          <w:rtl w:val="0"/>
        </w:rPr>
        <w:t xml:space="preserve">Description and Priority</w:t>
      </w:r>
    </w:p>
    <w:p w:rsidR="00000000" w:rsidDel="00000000" w:rsidP="00000000" w:rsidRDefault="00000000" w:rsidRPr="00000000" w14:paraId="000000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Priority: HIGH</w:t>
      </w:r>
    </w:p>
    <w:p w:rsidR="00000000" w:rsidDel="00000000" w:rsidP="00000000" w:rsidRDefault="00000000" w:rsidRPr="00000000" w14:paraId="000000D1">
      <w:pPr>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is how advisors access the software. It is through the web interface that advisors are able to view student’s Programs of Study, Program Planner, and other relevant information. It is also how they are able to enter and update course information, grades, and all other data relating to student advising.</w:t>
        <w:tab/>
      </w:r>
    </w:p>
    <w:p w:rsidR="00000000" w:rsidDel="00000000" w:rsidP="00000000" w:rsidRDefault="00000000" w:rsidRPr="00000000" w14:paraId="000000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numPr>
          <w:ilvl w:val="2"/>
          <w:numId w:val="5"/>
        </w:numPr>
        <w:rPr>
          <w:rFonts w:ascii="Arial" w:cs="Arial" w:eastAsia="Arial" w:hAnsi="Arial"/>
          <w:sz w:val="22"/>
          <w:szCs w:val="22"/>
        </w:rPr>
      </w:pPr>
      <w:r w:rsidDel="00000000" w:rsidR="00000000" w:rsidRPr="00000000">
        <w:rPr>
          <w:rFonts w:ascii="Arial" w:cs="Arial" w:eastAsia="Arial" w:hAnsi="Arial"/>
          <w:sz w:val="22"/>
          <w:szCs w:val="22"/>
          <w:rtl w:val="0"/>
        </w:rPr>
        <w:t xml:space="preserve">Stimulus/Response Sequences</w:t>
      </w:r>
    </w:p>
    <w:p w:rsidR="00000000" w:rsidDel="00000000" w:rsidP="00000000" w:rsidRDefault="00000000" w:rsidRPr="00000000" w14:paraId="000000D5">
      <w:pPr>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D6">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is the reading and writing of data by advisors which includes but is not limited to:</w:t>
      </w:r>
    </w:p>
    <w:p w:rsidR="00000000" w:rsidDel="00000000" w:rsidP="00000000" w:rsidRDefault="00000000" w:rsidRPr="00000000" w14:paraId="000000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8">
      <w:pPr>
        <w:numPr>
          <w:ilvl w:val="1"/>
          <w:numId w:val="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Entering/updating grades</w:t>
      </w:r>
    </w:p>
    <w:p w:rsidR="00000000" w:rsidDel="00000000" w:rsidP="00000000" w:rsidRDefault="00000000" w:rsidRPr="00000000" w14:paraId="000000D9">
      <w:pPr>
        <w:numPr>
          <w:ilvl w:val="1"/>
          <w:numId w:val="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Entering/updating courses</w:t>
      </w:r>
    </w:p>
    <w:p w:rsidR="00000000" w:rsidDel="00000000" w:rsidP="00000000" w:rsidRDefault="00000000" w:rsidRPr="00000000" w14:paraId="000000D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numPr>
          <w:ilvl w:val="2"/>
          <w:numId w:val="5"/>
        </w:num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Requirements</w:t>
      </w:r>
    </w:p>
    <w:p w:rsidR="00000000" w:rsidDel="00000000" w:rsidP="00000000" w:rsidRDefault="00000000" w:rsidRPr="00000000" w14:paraId="000000DC">
      <w:pPr>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DD">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web interface is required to be maintainable and easy for user to understand.</w:t>
      </w:r>
    </w:p>
    <w:p w:rsidR="00000000" w:rsidDel="00000000" w:rsidP="00000000" w:rsidRDefault="00000000" w:rsidRPr="00000000" w14:paraId="000000DE">
      <w:pPr>
        <w:rPr>
          <w:rFonts w:ascii="Arial" w:cs="Arial" w:eastAsia="Arial" w:hAnsi="Arial"/>
          <w:sz w:val="22"/>
          <w:szCs w:val="22"/>
        </w:rPr>
      </w:pPr>
      <w:r w:rsidDel="00000000" w:rsidR="00000000" w:rsidRPr="00000000">
        <w:rPr>
          <w:rFonts w:ascii="Arial" w:cs="Arial" w:eastAsia="Arial" w:hAnsi="Arial"/>
          <w:sz w:val="22"/>
          <w:szCs w:val="22"/>
          <w:rtl w:val="0"/>
        </w:rPr>
        <w:t xml:space="preserve"> </w:t>
        <w:tab/>
      </w:r>
    </w:p>
    <w:p w:rsidR="00000000" w:rsidDel="00000000" w:rsidP="00000000" w:rsidRDefault="00000000" w:rsidRPr="00000000" w14:paraId="000000DF">
      <w:pPr>
        <w:pStyle w:val="Heading2"/>
        <w:numPr>
          <w:ilvl w:val="1"/>
          <w:numId w:val="5"/>
        </w:numPr>
        <w:rPr>
          <w:rFonts w:ascii="Arial" w:cs="Arial" w:eastAsia="Arial" w:hAnsi="Arial"/>
        </w:rPr>
      </w:pPr>
      <w:bookmarkStart w:colFirst="0" w:colLast="0" w:name="_owvzgietk89q" w:id="24"/>
      <w:bookmarkEnd w:id="24"/>
      <w:r w:rsidDel="00000000" w:rsidR="00000000" w:rsidRPr="00000000">
        <w:rPr>
          <w:rFonts w:ascii="Arial" w:cs="Arial" w:eastAsia="Arial" w:hAnsi="Arial"/>
          <w:rtl w:val="0"/>
        </w:rPr>
        <w:t xml:space="preserve">Database</w:t>
      </w:r>
    </w:p>
    <w:p w:rsidR="00000000" w:rsidDel="00000000" w:rsidP="00000000" w:rsidRDefault="00000000" w:rsidRPr="00000000" w14:paraId="000000E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sz w:val="22"/>
          <w:szCs w:val="22"/>
          <w:rtl w:val="0"/>
        </w:rPr>
        <w:t xml:space="preserve">Description and Priority</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Priority: HIGH</w:t>
        <w:tab/>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is where all data related to the ETM major, relevant courses, and students is stored.</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6">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Stimulus/Response Sequences</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Requesting and writing of data.</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consists of developer adjustments to ETM major requirements and course information.</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Additionally, it consists of advisors and ETM administrators requesting and updating data such as relevant student information.</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E">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Functional Requirements</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database is required to be a reliable source of data for this application. It also must have the capacity to hold all of the required data and have the ability to be maintained in the future.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F2">
      <w:pPr>
        <w:pStyle w:val="Heading2"/>
        <w:numPr>
          <w:ilvl w:val="1"/>
          <w:numId w:val="5"/>
        </w:numPr>
        <w:rPr>
          <w:rFonts w:ascii="Arial" w:cs="Arial" w:eastAsia="Arial" w:hAnsi="Arial"/>
        </w:rPr>
      </w:pPr>
      <w:bookmarkStart w:colFirst="0" w:colLast="0" w:name="_wzvobu7gof9s" w:id="25"/>
      <w:bookmarkEnd w:id="25"/>
      <w:r w:rsidDel="00000000" w:rsidR="00000000" w:rsidRPr="00000000">
        <w:rPr>
          <w:rFonts w:ascii="Arial" w:cs="Arial" w:eastAsia="Arial" w:hAnsi="Arial"/>
          <w:rtl w:val="0"/>
        </w:rPr>
        <w:t xml:space="preserve">PDF DARS Parsing Module</w:t>
      </w:r>
    </w:p>
    <w:p w:rsidR="00000000" w:rsidDel="00000000" w:rsidP="00000000" w:rsidRDefault="00000000" w:rsidRPr="00000000" w14:paraId="000000F3">
      <w:pPr>
        <w:numPr>
          <w:ilvl w:val="2"/>
          <w:numId w:val="5"/>
        </w:numPr>
        <w:rPr>
          <w:rFonts w:ascii="Arial" w:cs="Arial" w:eastAsia="Arial" w:hAnsi="Arial"/>
          <w:sz w:val="22"/>
          <w:szCs w:val="22"/>
        </w:rPr>
      </w:pPr>
      <w:r w:rsidDel="00000000" w:rsidR="00000000" w:rsidRPr="00000000">
        <w:rPr>
          <w:rFonts w:ascii="Arial" w:cs="Arial" w:eastAsia="Arial" w:hAnsi="Arial"/>
          <w:sz w:val="22"/>
          <w:szCs w:val="22"/>
          <w:rtl w:val="0"/>
        </w:rPr>
        <w:t xml:space="preserve">Description and Priority</w:t>
      </w:r>
    </w:p>
    <w:p w:rsidR="00000000" w:rsidDel="00000000" w:rsidP="00000000" w:rsidRDefault="00000000" w:rsidRPr="00000000" w14:paraId="000000F4">
      <w:pPr>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5">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Priority: HIGH</w:t>
        <w:tab/>
      </w:r>
    </w:p>
    <w:p w:rsidR="00000000" w:rsidDel="00000000" w:rsidP="00000000" w:rsidRDefault="00000000" w:rsidRPr="00000000" w14:paraId="000000F6">
      <w:pPr>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F7">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module  allows administrators to quickly and effectively add all relevant student information to the database without the need for manual entry.</w:t>
      </w:r>
    </w:p>
    <w:p w:rsidR="00000000" w:rsidDel="00000000" w:rsidP="00000000" w:rsidRDefault="00000000" w:rsidRPr="00000000" w14:paraId="000000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9">
      <w:pPr>
        <w:numPr>
          <w:ilvl w:val="2"/>
          <w:numId w:val="5"/>
        </w:numPr>
        <w:rPr>
          <w:rFonts w:ascii="Arial" w:cs="Arial" w:eastAsia="Arial" w:hAnsi="Arial"/>
          <w:sz w:val="22"/>
          <w:szCs w:val="22"/>
        </w:rPr>
      </w:pPr>
      <w:r w:rsidDel="00000000" w:rsidR="00000000" w:rsidRPr="00000000">
        <w:rPr>
          <w:rFonts w:ascii="Arial" w:cs="Arial" w:eastAsia="Arial" w:hAnsi="Arial"/>
          <w:sz w:val="22"/>
          <w:szCs w:val="22"/>
          <w:rtl w:val="0"/>
        </w:rPr>
        <w:t xml:space="preserve">Stimulus/Response Sequences</w:t>
      </w:r>
    </w:p>
    <w:p w:rsidR="00000000" w:rsidDel="00000000" w:rsidP="00000000" w:rsidRDefault="00000000" w:rsidRPr="00000000" w14:paraId="000000FA">
      <w:pPr>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FB">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module accesses a local folder containing all ETM student DARS reports in the form of PDFs. It parses relevant data, which is then uploaded to the software database, either in the form of new student entries, or updating of old information.</w:t>
      </w:r>
    </w:p>
    <w:p w:rsidR="00000000" w:rsidDel="00000000" w:rsidP="00000000" w:rsidRDefault="00000000" w:rsidRPr="00000000" w14:paraId="000000F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D">
      <w:pPr>
        <w:numPr>
          <w:ilvl w:val="2"/>
          <w:numId w:val="5"/>
        </w:num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Requirements</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120" w:before="120" w:lineRule="auto"/>
        <w:ind w:left="634" w:hanging="634"/>
        <w:rPr>
          <w:rFonts w:ascii="Arial" w:cs="Arial" w:eastAsia="Arial" w:hAnsi="Arial"/>
          <w:sz w:val="22"/>
          <w:szCs w:val="22"/>
        </w:rPr>
      </w:pPr>
      <w:r w:rsidDel="00000000" w:rsidR="00000000" w:rsidRPr="00000000">
        <w:rPr>
          <w:rFonts w:ascii="Arial" w:cs="Arial" w:eastAsia="Arial" w:hAnsi="Arial"/>
          <w:sz w:val="22"/>
          <w:szCs w:val="22"/>
          <w:rtl w:val="0"/>
        </w:rPr>
        <w:tab/>
        <w:t xml:space="preserve">The DARS parsing module is required to be a separate module so that updates in the future d not affect the rest of the application. This must be a reliable way to parse data from the current DARS and perform well even when given a large file of DARS.</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20" w:before="120" w:lineRule="auto"/>
        <w:ind w:left="634" w:hanging="634"/>
        <w:rPr>
          <w:rFonts w:ascii="Arial" w:cs="Arial" w:eastAsia="Arial" w:hAnsi="Arial"/>
          <w:sz w:val="22"/>
          <w:szCs w:val="22"/>
        </w:rPr>
      </w:pPr>
      <w:r w:rsidDel="00000000" w:rsidR="00000000" w:rsidRPr="00000000">
        <w:rPr>
          <w:rFonts w:ascii="Arial" w:cs="Arial" w:eastAsia="Arial" w:hAnsi="Arial"/>
          <w:sz w:val="22"/>
          <w:szCs w:val="22"/>
          <w:rtl w:val="0"/>
        </w:rPr>
        <w:t xml:space="preserve">Description and Priority</w:t>
      </w:r>
    </w:p>
    <w:p w:rsidR="00000000" w:rsidDel="00000000" w:rsidP="00000000" w:rsidRDefault="00000000" w:rsidRPr="00000000" w14:paraId="00000100">
      <w:pPr>
        <w:pBdr>
          <w:top w:space="0" w:sz="0" w:val="nil"/>
          <w:left w:space="0" w:sz="0" w:val="nil"/>
          <w:bottom w:space="0" w:sz="0" w:val="nil"/>
          <w:right w:space="0" w:sz="0" w:val="nil"/>
          <w:between w:space="0" w:sz="0" w:val="nil"/>
        </w:pBdr>
        <w:ind w:left="1350" w:hanging="716"/>
        <w:rPr>
          <w:rFonts w:ascii="Arial" w:cs="Arial" w:eastAsia="Arial" w:hAnsi="Arial"/>
          <w:i w:val="1"/>
          <w:color w:val="38761d"/>
          <w:sz w:val="22"/>
          <w:szCs w:val="22"/>
        </w:rPr>
      </w:pPr>
      <w:r w:rsidDel="00000000" w:rsidR="00000000" w:rsidRPr="00000000">
        <w:rPr>
          <w:rFonts w:ascii="Arial" w:cs="Arial" w:eastAsia="Arial" w:hAnsi="Arial"/>
          <w:i w:val="1"/>
          <w:color w:val="38761d"/>
          <w:sz w:val="22"/>
          <w:szCs w:val="22"/>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120" w:before="120" w:lineRule="auto"/>
        <w:ind w:left="634" w:hanging="634"/>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Stimulus/Response Sequences</w:t>
      </w:r>
    </w:p>
    <w:p w:rsidR="00000000" w:rsidDel="00000000" w:rsidP="00000000" w:rsidRDefault="00000000" w:rsidRPr="00000000" w14:paraId="00000102">
      <w:pPr>
        <w:pBdr>
          <w:top w:space="0" w:sz="0" w:val="nil"/>
          <w:left w:space="0" w:sz="0" w:val="nil"/>
          <w:bottom w:space="0" w:sz="0" w:val="nil"/>
          <w:right w:space="0" w:sz="0" w:val="nil"/>
          <w:between w:space="0" w:sz="0" w:val="nil"/>
        </w:pBdr>
        <w:ind w:left="1350" w:hanging="716"/>
        <w:rPr>
          <w:rFonts w:ascii="Arial" w:cs="Arial" w:eastAsia="Arial" w:hAnsi="Arial"/>
          <w:i w:val="1"/>
          <w:color w:val="38761d"/>
          <w:sz w:val="22"/>
          <w:szCs w:val="22"/>
        </w:rPr>
      </w:pPr>
      <w:r w:rsidDel="00000000" w:rsidR="00000000" w:rsidRPr="00000000">
        <w:rPr>
          <w:rFonts w:ascii="Arial" w:cs="Arial" w:eastAsia="Arial" w:hAnsi="Arial"/>
          <w:i w:val="1"/>
          <w:color w:val="38761d"/>
          <w:sz w:val="22"/>
          <w:szCs w:val="22"/>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120" w:before="120" w:lineRule="auto"/>
        <w:ind w:left="634" w:hanging="634"/>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Functional Requirements</w:t>
      </w:r>
    </w:p>
    <w:p w:rsidR="00000000" w:rsidDel="00000000" w:rsidP="00000000" w:rsidRDefault="00000000" w:rsidRPr="00000000" w14:paraId="00000104">
      <w:pPr>
        <w:pBdr>
          <w:top w:space="0" w:sz="0" w:val="nil"/>
          <w:left w:space="0" w:sz="0" w:val="nil"/>
          <w:bottom w:space="0" w:sz="0" w:val="nil"/>
          <w:right w:space="0" w:sz="0" w:val="nil"/>
          <w:between w:space="0" w:sz="0" w:val="nil"/>
        </w:pBdr>
        <w:ind w:left="1350" w:hanging="716"/>
        <w:rPr>
          <w:rFonts w:ascii="Arial" w:cs="Arial" w:eastAsia="Arial" w:hAnsi="Arial"/>
          <w:sz w:val="22"/>
          <w:szCs w:val="22"/>
        </w:rPr>
      </w:pPr>
      <w:r w:rsidDel="00000000" w:rsidR="00000000" w:rsidRPr="00000000">
        <w:rPr>
          <w:rFonts w:ascii="Arial" w:cs="Arial" w:eastAsia="Arial" w:hAnsi="Arial"/>
          <w:i w:val="1"/>
          <w:color w:val="38761d"/>
          <w:sz w:val="22"/>
          <w:szCs w:val="22"/>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105">
      <w:pPr>
        <w:pStyle w:val="Heading1"/>
        <w:numPr>
          <w:ilvl w:val="0"/>
          <w:numId w:val="5"/>
        </w:numPr>
      </w:pPr>
      <w:bookmarkStart w:colFirst="0" w:colLast="0" w:name="_2bn6wsx" w:id="26"/>
      <w:bookmarkEnd w:id="26"/>
      <w:r w:rsidDel="00000000" w:rsidR="00000000" w:rsidRPr="00000000">
        <w:rPr>
          <w:rtl w:val="0"/>
        </w:rPr>
        <w:t xml:space="preserve">Other Nonfunctional Requirements</w:t>
      </w:r>
    </w:p>
    <w:p w:rsidR="00000000" w:rsidDel="00000000" w:rsidP="00000000" w:rsidRDefault="00000000" w:rsidRPr="00000000" w14:paraId="00000106">
      <w:pPr>
        <w:pStyle w:val="Heading2"/>
        <w:numPr>
          <w:ilvl w:val="1"/>
          <w:numId w:val="5"/>
        </w:numPr>
        <w:ind w:left="0" w:firstLine="0"/>
        <w:rPr>
          <w:rFonts w:ascii="Arial" w:cs="Arial" w:eastAsia="Arial" w:hAnsi="Arial"/>
        </w:rPr>
      </w:pPr>
      <w:bookmarkStart w:colFirst="0" w:colLast="0" w:name="_qsh70q" w:id="27"/>
      <w:bookmarkEnd w:id="27"/>
      <w:r w:rsidDel="00000000" w:rsidR="00000000" w:rsidRPr="00000000">
        <w:rPr>
          <w:rFonts w:ascii="Arial" w:cs="Arial" w:eastAsia="Arial" w:hAnsi="Arial"/>
          <w:rtl w:val="0"/>
        </w:rPr>
        <w:t xml:space="preserve">Performance Requirements</w:t>
      </w:r>
    </w:p>
    <w:p w:rsidR="00000000" w:rsidDel="00000000" w:rsidP="00000000" w:rsidRDefault="00000000" w:rsidRPr="00000000" w14:paraId="00000107">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This product is required to perform at a quick speed due to the fact that advising meetings are short. The response time, however, does depend on the network speed of the client and server.</w:t>
      </w:r>
    </w:p>
    <w:p w:rsidR="00000000" w:rsidDel="00000000" w:rsidP="00000000" w:rsidRDefault="00000000" w:rsidRPr="00000000" w14:paraId="00000108">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rPr>
          <w:rFonts w:ascii="Arial" w:cs="Arial" w:eastAsia="Arial" w:hAnsi="Arial"/>
          <w:i w:val="1"/>
          <w:color w:val="38761d"/>
          <w:sz w:val="22"/>
          <w:szCs w:val="22"/>
        </w:rPr>
      </w:pPr>
      <w:bookmarkStart w:colFirst="0" w:colLast="0" w:name="_3as4poj" w:id="28"/>
      <w:bookmarkEnd w:id="28"/>
      <w:r w:rsidDel="00000000" w:rsidR="00000000" w:rsidRPr="00000000">
        <w:rPr>
          <w:rFonts w:ascii="Arial" w:cs="Arial" w:eastAsia="Arial" w:hAnsi="Arial"/>
          <w:i w:val="1"/>
          <w:color w:val="38761d"/>
          <w:sz w:val="22"/>
          <w:szCs w:val="22"/>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10A">
      <w:pPr>
        <w:pStyle w:val="Heading2"/>
        <w:numPr>
          <w:ilvl w:val="1"/>
          <w:numId w:val="5"/>
        </w:numPr>
        <w:ind w:left="0" w:firstLine="0"/>
        <w:rPr>
          <w:rFonts w:ascii="Arial" w:cs="Arial" w:eastAsia="Arial" w:hAnsi="Arial"/>
        </w:rPr>
      </w:pPr>
      <w:bookmarkStart w:colFirst="0" w:colLast="0" w:name="_1pxezwc" w:id="29"/>
      <w:bookmarkEnd w:id="29"/>
      <w:r w:rsidDel="00000000" w:rsidR="00000000" w:rsidRPr="00000000">
        <w:rPr>
          <w:rFonts w:ascii="Arial" w:cs="Arial" w:eastAsia="Arial" w:hAnsi="Arial"/>
          <w:rtl w:val="0"/>
        </w:rPr>
        <w:t xml:space="preserve">Safety Requirements</w:t>
      </w:r>
    </w:p>
    <w:p w:rsidR="00000000" w:rsidDel="00000000" w:rsidP="00000000" w:rsidRDefault="00000000" w:rsidRPr="00000000" w14:paraId="0000010B">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There is a possibility of data loss due to errors in network traffic. To safeguard against this, it is highly recommended to use a web server that will back-up data regularly.</w:t>
      </w:r>
    </w:p>
    <w:p w:rsidR="00000000" w:rsidDel="00000000" w:rsidP="00000000" w:rsidRDefault="00000000" w:rsidRPr="00000000" w14:paraId="0000010C">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rPr>
          <w:rFonts w:ascii="Arial" w:cs="Arial" w:eastAsia="Arial" w:hAnsi="Arial"/>
          <w:i w:val="1"/>
          <w:color w:val="38761d"/>
          <w:sz w:val="22"/>
          <w:szCs w:val="22"/>
        </w:rPr>
      </w:pPr>
      <w:r w:rsidDel="00000000" w:rsidR="00000000" w:rsidRPr="00000000">
        <w:rPr>
          <w:rFonts w:ascii="Arial" w:cs="Arial" w:eastAsia="Arial" w:hAnsi="Arial"/>
          <w:i w:val="1"/>
          <w:color w:val="38761d"/>
          <w:sz w:val="22"/>
          <w:szCs w:val="22"/>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10E">
      <w:pPr>
        <w:pStyle w:val="Heading2"/>
        <w:numPr>
          <w:ilvl w:val="1"/>
          <w:numId w:val="5"/>
        </w:numPr>
        <w:ind w:left="0" w:firstLine="0"/>
        <w:rPr>
          <w:rFonts w:ascii="Arial" w:cs="Arial" w:eastAsia="Arial" w:hAnsi="Arial"/>
        </w:rPr>
      </w:pPr>
      <w:bookmarkStart w:colFirst="0" w:colLast="0" w:name="_49x2ik5" w:id="30"/>
      <w:bookmarkEnd w:id="30"/>
      <w:r w:rsidDel="00000000" w:rsidR="00000000" w:rsidRPr="00000000">
        <w:rPr>
          <w:rFonts w:ascii="Arial" w:cs="Arial" w:eastAsia="Arial" w:hAnsi="Arial"/>
          <w:rtl w:val="0"/>
        </w:rPr>
        <w:t xml:space="preserve">Security Requirements</w:t>
      </w:r>
    </w:p>
    <w:p w:rsidR="00000000" w:rsidDel="00000000" w:rsidP="00000000" w:rsidRDefault="00000000" w:rsidRPr="00000000" w14:paraId="0000010F">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All data must be protected and secure by the guidelines of FERPA. This product is required to meet the current security as used by Oasis (the current advising center).</w:t>
      </w:r>
    </w:p>
    <w:p w:rsidR="00000000" w:rsidDel="00000000" w:rsidP="00000000" w:rsidRDefault="00000000" w:rsidRPr="00000000" w14:paraId="00000110">
      <w:pPr>
        <w:pBdr>
          <w:top w:space="0" w:sz="0" w:val="nil"/>
          <w:left w:space="0" w:sz="0" w:val="nil"/>
          <w:bottom w:space="0" w:sz="0" w:val="nil"/>
          <w:right w:space="0" w:sz="0" w:val="nil"/>
          <w:between w:space="0" w:sz="0" w:val="nil"/>
        </w:pBdr>
        <w:jc w:val="center"/>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5362575" cy="2628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625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rPr>
          <w:rFonts w:ascii="Arial" w:cs="Arial" w:eastAsia="Arial" w:hAnsi="Arial"/>
          <w:i w:val="1"/>
          <w:color w:val="38761d"/>
          <w:sz w:val="22"/>
          <w:szCs w:val="22"/>
        </w:rPr>
      </w:pPr>
      <w:r w:rsidDel="00000000" w:rsidR="00000000" w:rsidRPr="00000000">
        <w:rPr>
          <w:rFonts w:ascii="Arial" w:cs="Arial" w:eastAsia="Arial" w:hAnsi="Arial"/>
          <w:i w:val="1"/>
          <w:color w:val="38761d"/>
          <w:sz w:val="22"/>
          <w:szCs w:val="22"/>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113">
      <w:pPr>
        <w:pStyle w:val="Heading2"/>
        <w:numPr>
          <w:ilvl w:val="1"/>
          <w:numId w:val="5"/>
        </w:numPr>
        <w:ind w:left="0" w:firstLine="0"/>
        <w:rPr>
          <w:rFonts w:ascii="Arial" w:cs="Arial" w:eastAsia="Arial" w:hAnsi="Arial"/>
        </w:rPr>
      </w:pPr>
      <w:bookmarkStart w:colFirst="0" w:colLast="0" w:name="_2p2csry" w:id="31"/>
      <w:bookmarkEnd w:id="31"/>
      <w:r w:rsidDel="00000000" w:rsidR="00000000" w:rsidRPr="00000000">
        <w:rPr>
          <w:rFonts w:ascii="Arial" w:cs="Arial" w:eastAsia="Arial" w:hAnsi="Arial"/>
          <w:rtl w:val="0"/>
        </w:rPr>
        <w:t xml:space="preserve">Software Quality Attributes</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This software must be adaptable to the future needs of advising. The software must be easy to use if the user meets the required specifications in 2.7 Assumptions and Dependencies.</w:t>
      </w:r>
    </w:p>
    <w:p w:rsidR="00000000" w:rsidDel="00000000" w:rsidP="00000000" w:rsidRDefault="00000000" w:rsidRPr="00000000" w14:paraId="00000115">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rPr>
          <w:rFonts w:ascii="Arial" w:cs="Arial" w:eastAsia="Arial" w:hAnsi="Arial"/>
          <w:i w:val="1"/>
          <w:color w:val="38761d"/>
          <w:sz w:val="22"/>
          <w:szCs w:val="22"/>
        </w:rPr>
      </w:pPr>
      <w:r w:rsidDel="00000000" w:rsidR="00000000" w:rsidRPr="00000000">
        <w:rPr>
          <w:rFonts w:ascii="Arial" w:cs="Arial" w:eastAsia="Arial" w:hAnsi="Arial"/>
          <w:i w:val="1"/>
          <w:color w:val="38761d"/>
          <w:sz w:val="22"/>
          <w:szCs w:val="22"/>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117">
      <w:pPr>
        <w:pStyle w:val="Heading2"/>
        <w:numPr>
          <w:ilvl w:val="1"/>
          <w:numId w:val="5"/>
        </w:numPr>
        <w:ind w:left="0" w:firstLine="0"/>
        <w:rPr>
          <w:rFonts w:ascii="Arial" w:cs="Arial" w:eastAsia="Arial" w:hAnsi="Arial"/>
        </w:rPr>
      </w:pPr>
      <w:bookmarkStart w:colFirst="0" w:colLast="0" w:name="_147n2zr" w:id="32"/>
      <w:bookmarkEnd w:id="32"/>
      <w:r w:rsidDel="00000000" w:rsidR="00000000" w:rsidRPr="00000000">
        <w:rPr>
          <w:rFonts w:ascii="Arial" w:cs="Arial" w:eastAsia="Arial" w:hAnsi="Arial"/>
          <w:rtl w:val="0"/>
        </w:rPr>
        <w:t xml:space="preserve">Business Rules</w:t>
      </w:r>
    </w:p>
    <w:p w:rsidR="00000000" w:rsidDel="00000000" w:rsidP="00000000" w:rsidRDefault="00000000" w:rsidRPr="00000000" w14:paraId="00000118">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Administrative advisors are able to remove other advisors and change formatting of the web pages including adding/removing courses on top of the regular advisor access.</w:t>
      </w:r>
    </w:p>
    <w:p w:rsidR="00000000" w:rsidDel="00000000" w:rsidP="00000000" w:rsidRDefault="00000000" w:rsidRPr="00000000" w14:paraId="00000119">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Advisors have a role where they are able to enter students grades, add new students with DARS, and update their course plan.</w:t>
      </w:r>
    </w:p>
    <w:p w:rsidR="00000000" w:rsidDel="00000000" w:rsidP="00000000" w:rsidRDefault="00000000" w:rsidRPr="00000000" w14:paraId="0000011B">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If students are implemented as users, they will have a read-only view of their own data.</w:t>
      </w:r>
    </w:p>
    <w:p w:rsidR="00000000" w:rsidDel="00000000" w:rsidP="00000000" w:rsidRDefault="00000000" w:rsidRPr="00000000" w14:paraId="0000011D">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rPr>
          <w:rFonts w:ascii="Arial" w:cs="Arial" w:eastAsia="Arial" w:hAnsi="Arial"/>
          <w:i w:val="1"/>
          <w:color w:val="38761d"/>
          <w:sz w:val="22"/>
          <w:szCs w:val="22"/>
        </w:rPr>
      </w:pPr>
      <w:r w:rsidDel="00000000" w:rsidR="00000000" w:rsidRPr="00000000">
        <w:rPr>
          <w:rFonts w:ascii="Arial" w:cs="Arial" w:eastAsia="Arial" w:hAnsi="Arial"/>
          <w:i w:val="1"/>
          <w:color w:val="38761d"/>
          <w:sz w:val="22"/>
          <w:szCs w:val="22"/>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11F">
      <w:pPr>
        <w:pStyle w:val="Heading1"/>
        <w:numPr>
          <w:ilvl w:val="0"/>
          <w:numId w:val="5"/>
        </w:numPr>
      </w:pPr>
      <w:bookmarkStart w:colFirst="0" w:colLast="0" w:name="_3o7alnk" w:id="33"/>
      <w:bookmarkEnd w:id="33"/>
      <w:r w:rsidDel="00000000" w:rsidR="00000000" w:rsidRPr="00000000">
        <w:rPr>
          <w:rtl w:val="0"/>
        </w:rPr>
        <w:t xml:space="preserve">Other Requirements</w:t>
      </w:r>
    </w:p>
    <w:p w:rsidR="00000000" w:rsidDel="00000000" w:rsidP="00000000" w:rsidRDefault="00000000" w:rsidRPr="00000000" w14:paraId="00000120">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There are currently no additional requirements for this project. </w:t>
      </w:r>
    </w:p>
    <w:p w:rsidR="00000000" w:rsidDel="00000000" w:rsidP="00000000" w:rsidRDefault="00000000" w:rsidRPr="00000000" w14:paraId="00000121">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rPr>
          <w:rFonts w:ascii="Arial" w:cs="Arial" w:eastAsia="Arial" w:hAnsi="Arial"/>
          <w:i w:val="1"/>
          <w:color w:val="38761d"/>
          <w:sz w:val="22"/>
          <w:szCs w:val="22"/>
        </w:rPr>
      </w:pPr>
      <w:r w:rsidDel="00000000" w:rsidR="00000000" w:rsidRPr="00000000">
        <w:rPr>
          <w:rFonts w:ascii="Arial" w:cs="Arial" w:eastAsia="Arial" w:hAnsi="Arial"/>
          <w:i w:val="1"/>
          <w:color w:val="38761d"/>
          <w:sz w:val="22"/>
          <w:szCs w:val="22"/>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123">
      <w:pPr>
        <w:keepNext w:val="1"/>
        <w:keepLines w:val="1"/>
        <w:pBdr>
          <w:top w:space="0" w:sz="0" w:val="nil"/>
          <w:left w:space="0" w:sz="0" w:val="nil"/>
          <w:bottom w:space="0" w:sz="0" w:val="nil"/>
          <w:right w:space="0" w:sz="0" w:val="nil"/>
          <w:between w:space="0" w:sz="0" w:val="nil"/>
        </w:pBdr>
        <w:spacing w:after="240" w:before="120" w:lineRule="auto"/>
        <w:rPr>
          <w:rFonts w:ascii="Arial" w:cs="Arial" w:eastAsia="Arial" w:hAnsi="Arial"/>
          <w:b w:val="1"/>
          <w:color w:val="000000"/>
          <w:sz w:val="28"/>
          <w:szCs w:val="28"/>
        </w:rPr>
      </w:pPr>
      <w:bookmarkStart w:colFirst="0" w:colLast="0" w:name="_23ckvvd" w:id="34"/>
      <w:bookmarkEnd w:id="34"/>
      <w:r w:rsidDel="00000000" w:rsidR="00000000" w:rsidRPr="00000000">
        <w:rPr>
          <w:rFonts w:ascii="Arial" w:cs="Arial" w:eastAsia="Arial" w:hAnsi="Arial"/>
          <w:b w:val="1"/>
          <w:color w:val="000000"/>
          <w:sz w:val="28"/>
          <w:szCs w:val="28"/>
          <w:rtl w:val="0"/>
        </w:rPr>
        <w:t xml:space="preserve">Appendix A: Glossary</w:t>
      </w:r>
    </w:p>
    <w:p w:rsidR="00000000" w:rsidDel="00000000" w:rsidP="00000000" w:rsidRDefault="00000000" w:rsidRPr="00000000" w14:paraId="00000124">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SRS currently has no need for a Glossary, but terms will be added upon request.</w:t>
      </w:r>
    </w:p>
    <w:p w:rsidR="00000000" w:rsidDel="00000000" w:rsidP="00000000" w:rsidRDefault="00000000" w:rsidRPr="00000000" w14:paraId="00000125">
      <w:pPr>
        <w:pBdr>
          <w:top w:space="0" w:sz="0" w:val="nil"/>
          <w:left w:space="0" w:sz="0" w:val="nil"/>
          <w:bottom w:space="0" w:sz="0" w:val="nil"/>
          <w:right w:space="0" w:sz="0" w:val="nil"/>
          <w:between w:space="0" w:sz="0" w:val="nil"/>
        </w:pBd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rPr>
          <w:rFonts w:ascii="Arial" w:cs="Arial" w:eastAsia="Arial" w:hAnsi="Arial"/>
          <w:i w:val="1"/>
          <w:color w:val="38761d"/>
          <w:sz w:val="22"/>
          <w:szCs w:val="22"/>
        </w:rPr>
      </w:pPr>
      <w:r w:rsidDel="00000000" w:rsidR="00000000" w:rsidRPr="00000000">
        <w:rPr>
          <w:rFonts w:ascii="Arial" w:cs="Arial" w:eastAsia="Arial" w:hAnsi="Arial"/>
          <w:i w:val="1"/>
          <w:color w:val="38761d"/>
          <w:sz w:val="22"/>
          <w:szCs w:val="22"/>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127">
      <w:pPr>
        <w:keepNext w:val="1"/>
        <w:keepLines w:val="1"/>
        <w:pBdr>
          <w:top w:space="0" w:sz="0" w:val="nil"/>
          <w:left w:space="0" w:sz="0" w:val="nil"/>
          <w:bottom w:space="0" w:sz="0" w:val="nil"/>
          <w:right w:space="0" w:sz="0" w:val="nil"/>
          <w:between w:space="0" w:sz="0" w:val="nil"/>
        </w:pBdr>
        <w:spacing w:after="240" w:before="120" w:lineRule="auto"/>
        <w:rPr>
          <w:rFonts w:ascii="Arial" w:cs="Arial" w:eastAsia="Arial" w:hAnsi="Arial"/>
          <w:i w:val="1"/>
          <w:sz w:val="28"/>
          <w:szCs w:val="28"/>
        </w:rPr>
      </w:pPr>
      <w:bookmarkStart w:colFirst="0" w:colLast="0" w:name="_ihv636" w:id="35"/>
      <w:bookmarkEnd w:id="35"/>
      <w:r w:rsidDel="00000000" w:rsidR="00000000" w:rsidRPr="00000000">
        <w:rPr>
          <w:rFonts w:ascii="Arial" w:cs="Arial" w:eastAsia="Arial" w:hAnsi="Arial"/>
          <w:b w:val="1"/>
          <w:color w:val="000000"/>
          <w:sz w:val="28"/>
          <w:szCs w:val="28"/>
          <w:rtl w:val="0"/>
        </w:rPr>
        <w:t xml:space="preserve">Appendix B: Analysis Models</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Credits for the Web-server diagram:</w:t>
      </w:r>
    </w:p>
    <w:p w:rsidR="00000000" w:rsidDel="00000000" w:rsidP="00000000" w:rsidRDefault="00000000" w:rsidRPr="00000000" w14:paraId="00000129">
      <w:pPr>
        <w:pBdr>
          <w:top w:space="0" w:sz="0" w:val="nil"/>
          <w:left w:space="0" w:sz="0" w:val="nil"/>
          <w:bottom w:space="0" w:sz="0" w:val="nil"/>
          <w:right w:space="0" w:sz="0" w:val="nil"/>
          <w:between w:space="0" w:sz="0" w:val="nil"/>
        </w:pBdr>
        <w:rPr>
          <w:rFonts w:ascii="Arial" w:cs="Arial" w:eastAsia="Arial" w:hAnsi="Arial"/>
          <w:sz w:val="22"/>
          <w:szCs w:val="22"/>
        </w:rPr>
      </w:pPr>
      <w:hyperlink r:id="rId10">
        <w:r w:rsidDel="00000000" w:rsidR="00000000" w:rsidRPr="00000000">
          <w:rPr>
            <w:rFonts w:ascii="Arial" w:cs="Arial" w:eastAsia="Arial" w:hAnsi="Arial"/>
            <w:color w:val="0000ff"/>
            <w:sz w:val="22"/>
            <w:szCs w:val="22"/>
            <w:u w:val="single"/>
            <w:rtl w:val="0"/>
          </w:rPr>
          <w:t xml:space="preserve">http://javascript-coder.com/html-form/how-to-make-a-form.phtml</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rPr>
          <w:rFonts w:ascii="Arial" w:cs="Arial" w:eastAsia="Arial" w:hAnsi="Arial"/>
          <w:color w:val="38761d"/>
          <w:sz w:val="22"/>
          <w:szCs w:val="22"/>
        </w:rPr>
      </w:pPr>
      <w:r w:rsidDel="00000000" w:rsidR="00000000" w:rsidRPr="00000000">
        <w:rPr>
          <w:rFonts w:ascii="Arial" w:cs="Arial" w:eastAsia="Arial" w:hAnsi="Arial"/>
          <w:i w:val="1"/>
          <w:color w:val="38761d"/>
          <w:sz w:val="22"/>
          <w:szCs w:val="22"/>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color w:val="38761d"/>
          <w:sz w:val="22"/>
          <w:szCs w:val="22"/>
          <w:rtl w:val="0"/>
        </w:rPr>
        <w:t xml:space="preserve">.&gt;</w:t>
      </w:r>
    </w:p>
    <w:p w:rsidR="00000000" w:rsidDel="00000000" w:rsidP="00000000" w:rsidRDefault="00000000" w:rsidRPr="00000000" w14:paraId="0000012C">
      <w:pPr>
        <w:keepNext w:val="1"/>
        <w:keepLines w:val="1"/>
        <w:pBdr>
          <w:top w:space="0" w:sz="0" w:val="nil"/>
          <w:left w:space="0" w:sz="0" w:val="nil"/>
          <w:bottom w:space="0" w:sz="0" w:val="nil"/>
          <w:right w:space="0" w:sz="0" w:val="nil"/>
          <w:between w:space="0" w:sz="0" w:val="nil"/>
        </w:pBdr>
        <w:spacing w:after="240" w:before="120" w:lineRule="auto"/>
        <w:rPr>
          <w:rFonts w:ascii="Arial" w:cs="Arial" w:eastAsia="Arial" w:hAnsi="Arial"/>
          <w:b w:val="1"/>
          <w:color w:val="000000"/>
          <w:sz w:val="28"/>
          <w:szCs w:val="28"/>
        </w:rPr>
      </w:pPr>
      <w:bookmarkStart w:colFirst="0" w:colLast="0" w:name="_32hioqz" w:id="36"/>
      <w:bookmarkEnd w:id="36"/>
      <w:r w:rsidDel="00000000" w:rsidR="00000000" w:rsidRPr="00000000">
        <w:rPr>
          <w:rFonts w:ascii="Arial" w:cs="Arial" w:eastAsia="Arial" w:hAnsi="Arial"/>
          <w:b w:val="1"/>
          <w:color w:val="000000"/>
          <w:sz w:val="28"/>
          <w:szCs w:val="28"/>
          <w:rtl w:val="0"/>
        </w:rPr>
        <w:t xml:space="preserve">Appendix C: To Be Determined List</w:t>
      </w:r>
    </w:p>
    <w:p w:rsidR="00000000" w:rsidDel="00000000" w:rsidP="00000000" w:rsidRDefault="00000000" w:rsidRPr="00000000" w14:paraId="0000012D">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i w:val="1"/>
          <w:color w:val="38761d"/>
          <w:sz w:val="22"/>
          <w:szCs w:val="22"/>
          <w:rtl w:val="0"/>
        </w:rPr>
        <w:t xml:space="preserve">&lt;Collect a numbered list of the TBD (to be determined) references that remain in the SRS so they can be tracked to closure.&gt;</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pBdr>
        <w:top w:space="0" w:sz="0" w:val="nil"/>
        <w:left w:space="0" w:sz="0" w:val="nil"/>
        <w:bottom w:space="0" w:sz="0" w:val="nil"/>
        <w:right w:space="0" w:sz="0" w:val="nil"/>
        <w:between w:space="0" w:sz="0" w:val="nil"/>
      </w:pBdr>
      <w:tabs>
        <w:tab w:val="center" w:pos="4680"/>
        <w:tab w:val="right" w:pos="9360"/>
      </w:tabs>
      <w:jc w:val="center"/>
      <w:rPr>
        <w:b w:val="1"/>
        <w:i w:val="1"/>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center" w:pos="4680"/>
        <w:tab w:val="right" w:pos="9360"/>
      </w:tabs>
      <w:rPr>
        <w:b w:val="1"/>
        <w:i w:val="1"/>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Requirements Specification for </w:t>
    </w:r>
    <w:r w:rsidDel="00000000" w:rsidR="00000000" w:rsidRPr="00000000">
      <w:rPr>
        <w:b w:val="1"/>
        <w:i w:val="1"/>
        <w:sz w:val="20"/>
        <w:szCs w:val="20"/>
        <w:rtl w:val="0"/>
      </w:rPr>
      <w:t xml:space="preserve">ETM Advising Database</w:t>
    </w:r>
    <w:r w:rsidDel="00000000" w:rsidR="00000000" w:rsidRPr="00000000">
      <w:rPr>
        <w:b w:val="1"/>
        <w:i w:val="1"/>
        <w:color w:val="000000"/>
        <w:sz w:val="20"/>
        <w:szCs w:val="20"/>
        <w:rtl w:val="0"/>
      </w:rPr>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line="276" w:lineRule="auto"/>
      <w:rPr>
        <w:b w:val="1"/>
        <w:i w:val="1"/>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pPr>
    <w:rPr>
      <w:b w:val="1"/>
    </w:rPr>
  </w:style>
  <w:style w:type="paragraph" w:styleId="Heading4">
    <w:name w:val="heading 4"/>
    <w:basedOn w:val="Normal"/>
    <w:next w:val="Normal"/>
    <w:pPr>
      <w:keepNext w:val="1"/>
      <w:spacing w:after="60" w:before="240" w:lineRule="auto"/>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Rule="auto"/>
      <w:jc w:val="both"/>
    </w:pPr>
    <w:rPr>
      <w:rFonts w:ascii="Arial" w:cs="Arial" w:eastAsia="Arial" w:hAnsi="Arial"/>
      <w:sz w:val="22"/>
      <w:szCs w:val="22"/>
    </w:rPr>
  </w:style>
  <w:style w:type="paragraph" w:styleId="Heading6">
    <w:name w:val="heading 6"/>
    <w:basedOn w:val="Normal"/>
    <w:next w:val="Normal"/>
    <w:pPr>
      <w:spacing w:after="60" w:before="240" w:lineRule="auto"/>
      <w:jc w:val="both"/>
    </w:pPr>
    <w:rPr>
      <w:rFonts w:ascii="Arial" w:cs="Arial" w:eastAsia="Arial" w:hAnsi="Arial"/>
      <w:i w:val="1"/>
      <w:sz w:val="22"/>
      <w:szCs w:val="22"/>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javascript-coder.com/html-form/how-to-make-a-form.phtml"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www.ohio.edu/engineering/engineering-tech/undergradtools/documents.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