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D73887" w:rsidRDefault="00445188" w:rsidP="00566777">
      <w:pPr>
        <w:jc w:val="center"/>
        <w:rPr>
          <w:rFonts w:ascii="Times New Roman" w:hAnsi="Times New Roman" w:cs="Times New Roman"/>
          <w:sz w:val="24"/>
          <w:szCs w:val="24"/>
        </w:rPr>
      </w:pPr>
      <w:r w:rsidRPr="00D73887">
        <w:rPr>
          <w:rFonts w:ascii="Times New Roman" w:hAnsi="Times New Roman" w:cs="Times New Roman"/>
          <w:sz w:val="24"/>
          <w:szCs w:val="24"/>
        </w:rPr>
        <w:br w:type="page"/>
      </w:r>
      <w:r w:rsidR="007C17E2" w:rsidRPr="00D73887">
        <w:rPr>
          <w:rFonts w:ascii="Times New Roman" w:hAnsi="Times New Roman" w:cs="Times New Roman"/>
          <w:b/>
          <w:sz w:val="24"/>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4A0EEF10" w:rsidR="002C0C2B" w:rsidRPr="00D73887" w:rsidRDefault="00DA15CA" w:rsidP="00CE7850">
      <w:pPr>
        <w:jc w:val="both"/>
        <w:rPr>
          <w:rFonts w:ascii="Times New Roman" w:hAnsi="Times New Roman" w:cs="Times New Roman"/>
          <w:b/>
          <w:sz w:val="24"/>
          <w:szCs w:val="24"/>
        </w:rPr>
      </w:pPr>
      <w:r w:rsidRPr="00D73887">
        <w:rPr>
          <w:rFonts w:ascii="Times New Roman" w:hAnsi="Times New Roman" w:cs="Times New Roman"/>
          <w:b/>
          <w:sz w:val="24"/>
          <w:szCs w:val="24"/>
        </w:rPr>
        <w:t>Results</w:t>
      </w:r>
      <w:r w:rsidR="002C0C2B" w:rsidRPr="00D73887">
        <w:rPr>
          <w:rFonts w:ascii="Times New Roman" w:hAnsi="Times New Roman" w:cs="Times New Roman"/>
          <w:sz w:val="24"/>
          <w:szCs w:val="24"/>
        </w:rPr>
        <w:t xml:space="preserve"> </w:t>
      </w:r>
      <w:r w:rsidR="00D944D6">
        <w:rPr>
          <w:rFonts w:ascii="Times New Roman" w:hAnsi="Times New Roman" w:cs="Times New Roman"/>
          <w:sz w:val="24"/>
          <w:szCs w:val="24"/>
        </w:rPr>
        <w:t>M</w:t>
      </w:r>
      <w:r w:rsidR="002C0C2B" w:rsidRPr="00D73887">
        <w:rPr>
          <w:rFonts w:ascii="Times New Roman" w:hAnsi="Times New Roman" w:cs="Times New Roman"/>
          <w:sz w:val="24"/>
          <w:szCs w:val="24"/>
        </w:rPr>
        <w:t xml:space="preserve">ale life expectancy at age 15 increased </w:t>
      </w:r>
      <w:r w:rsidR="002C0C2B" w:rsidRPr="00D73887">
        <w:rPr>
          <w:rFonts w:ascii="Times New Roman" w:eastAsiaTheme="minorEastAsia" w:hAnsi="Times New Roman" w:cs="Times New Roman"/>
          <w:sz w:val="24"/>
          <w:szCs w:val="24"/>
        </w:rPr>
        <w:t>more than twic</w:t>
      </w:r>
      <w:r w:rsidR="008617C1" w:rsidRPr="00D73887">
        <w:rPr>
          <w:rFonts w:ascii="Times New Roman" w:eastAsiaTheme="minorEastAsia" w:hAnsi="Times New Roman" w:cs="Times New Roman"/>
          <w:sz w:val="24"/>
          <w:szCs w:val="24"/>
        </w:rPr>
        <w:t>e in 1995-2005 (1</w:t>
      </w:r>
      <w:r w:rsidR="00950858" w:rsidRPr="00D73887">
        <w:rPr>
          <w:color w:val="000000"/>
          <w:sz w:val="24"/>
          <w:szCs w:val="24"/>
        </w:rPr>
        <w:t>.</w:t>
      </w:r>
      <w:r w:rsidR="008617C1" w:rsidRPr="00D73887">
        <w:rPr>
          <w:rFonts w:ascii="Times New Roman" w:eastAsiaTheme="minorEastAsia" w:hAnsi="Times New Roman" w:cs="Times New Roman"/>
          <w:sz w:val="24"/>
          <w:szCs w:val="24"/>
        </w:rPr>
        <w:t>17 years) than in 2005-2015 (0</w:t>
      </w:r>
      <w:r w:rsidR="00950858" w:rsidRPr="00D73887">
        <w:rPr>
          <w:color w:val="000000"/>
          <w:sz w:val="24"/>
          <w:szCs w:val="24"/>
        </w:rPr>
        <w:t>.</w:t>
      </w:r>
      <w:r w:rsidR="002C0C2B" w:rsidRPr="00D73887">
        <w:rPr>
          <w:rFonts w:ascii="Times New Roman" w:eastAsiaTheme="minorEastAsia" w:hAnsi="Times New Roman" w:cs="Times New Roman"/>
          <w:sz w:val="24"/>
          <w:szCs w:val="24"/>
        </w:rPr>
        <w:t>55 years). Lifespan inequality</w:t>
      </w:r>
      <w:r w:rsidR="00B027F9" w:rsidRPr="00D73887">
        <w:rPr>
          <w:rFonts w:ascii="Times New Roman" w:eastAsiaTheme="minorEastAsia" w:hAnsi="Times New Roman" w:cs="Times New Roman"/>
          <w:sz w:val="24"/>
          <w:szCs w:val="24"/>
        </w:rPr>
        <w:t xml:space="preserve"> </w:t>
      </w:r>
      <w:r w:rsidR="002C0C2B" w:rsidRPr="00D73887">
        <w:rPr>
          <w:rFonts w:ascii="Times New Roman" w:eastAsiaTheme="minorEastAsia" w:hAnsi="Times New Roman" w:cs="Times New Roman"/>
          <w:sz w:val="24"/>
          <w:szCs w:val="24"/>
        </w:rPr>
        <w:t xml:space="preserve">decreased by more than half a year </w:t>
      </w:r>
      <w:r w:rsidR="008617C1" w:rsidRPr="00D73887">
        <w:rPr>
          <w:rFonts w:ascii="Times New Roman" w:eastAsiaTheme="minorEastAsia" w:hAnsi="Times New Roman" w:cs="Times New Roman"/>
          <w:sz w:val="24"/>
          <w:szCs w:val="24"/>
        </w:rPr>
        <w:t>for males in 1995-2005</w:t>
      </w:r>
      <w:r w:rsidR="002C0C2B" w:rsidRPr="00D73887">
        <w:rPr>
          <w:rFonts w:ascii="Times New Roman" w:eastAsiaTheme="minorEastAsia" w:hAnsi="Times New Roman" w:cs="Times New Roman"/>
          <w:sz w:val="24"/>
          <w:szCs w:val="24"/>
        </w:rPr>
        <w:t>, while in 2005-2015, the reduction was about four times smaller. Homicides between ages 15-49 had the largest effect on slowing down male life expec</w:t>
      </w:r>
      <w:r w:rsidR="00D944D6">
        <w:rPr>
          <w:rFonts w:ascii="Times New Roman" w:eastAsiaTheme="minorEastAsia" w:hAnsi="Times New Roman" w:cs="Times New Roman"/>
          <w:sz w:val="24"/>
          <w:szCs w:val="24"/>
        </w:rPr>
        <w:t>tancy and lifespan inequality</w:t>
      </w:r>
      <w:r w:rsidR="002C0C2B" w:rsidRPr="00D73887">
        <w:rPr>
          <w:rFonts w:ascii="Times New Roman" w:eastAsiaTheme="minorEastAsia" w:hAnsi="Times New Roman" w:cs="Times New Roman"/>
          <w:sz w:val="24"/>
          <w:szCs w:val="24"/>
        </w:rPr>
        <w:t xml:space="preserve">. </w:t>
      </w:r>
      <w:r w:rsidR="00D944D6">
        <w:rPr>
          <w:rFonts w:ascii="Times New Roman" w:eastAsiaTheme="minorEastAsia" w:hAnsi="Times New Roman" w:cs="Times New Roman"/>
          <w:sz w:val="24"/>
          <w:szCs w:val="24"/>
        </w:rPr>
        <w:t>Between 2005 and 2015, s</w:t>
      </w:r>
      <w:r w:rsidR="00F96F62">
        <w:rPr>
          <w:rFonts w:ascii="Times New Roman" w:eastAsiaTheme="minorEastAsia" w:hAnsi="Times New Roman" w:cs="Times New Roman"/>
          <w:sz w:val="24"/>
          <w:szCs w:val="24"/>
        </w:rPr>
        <w:t>tates in the North</w:t>
      </w:r>
      <w:r w:rsidR="002C0C2B" w:rsidRPr="00D73887">
        <w:rPr>
          <w:rFonts w:ascii="Times New Roman" w:eastAsiaTheme="minorEastAsia" w:hAnsi="Times New Roman" w:cs="Times New Roman"/>
          <w:sz w:val="24"/>
          <w:szCs w:val="24"/>
        </w:rPr>
        <w:t xml:space="preserve"> experienced life expectancy</w:t>
      </w:r>
      <w:r w:rsidR="00D944D6">
        <w:rPr>
          <w:rFonts w:ascii="Times New Roman" w:eastAsiaTheme="minorEastAsia" w:hAnsi="Times New Roman" w:cs="Times New Roman"/>
          <w:sz w:val="24"/>
          <w:szCs w:val="24"/>
        </w:rPr>
        <w:t xml:space="preserve"> losses,</w:t>
      </w:r>
      <w:r w:rsidR="002C0C2B" w:rsidRPr="00D73887">
        <w:rPr>
          <w:rFonts w:ascii="Times New Roman" w:eastAsiaTheme="minorEastAsia" w:hAnsi="Times New Roman" w:cs="Times New Roman"/>
          <w:sz w:val="24"/>
          <w:szCs w:val="24"/>
        </w:rPr>
        <w:t xml:space="preserve"> </w:t>
      </w:r>
      <w:r w:rsidR="00D944D6">
        <w:rPr>
          <w:rFonts w:ascii="Times New Roman" w:eastAsiaTheme="minorEastAsia" w:hAnsi="Times New Roman" w:cs="Times New Roman"/>
          <w:sz w:val="24"/>
          <w:szCs w:val="24"/>
        </w:rPr>
        <w:t xml:space="preserve">while </w:t>
      </w:r>
      <w:r w:rsidR="002C0C2B" w:rsidRPr="00D73887">
        <w:rPr>
          <w:rFonts w:ascii="Times New Roman" w:eastAsiaTheme="minorEastAsia" w:hAnsi="Times New Roman" w:cs="Times New Roman"/>
          <w:sz w:val="24"/>
          <w:szCs w:val="24"/>
        </w:rPr>
        <w:t>five states increase</w:t>
      </w:r>
      <w:r w:rsidR="00D944D6">
        <w:rPr>
          <w:rFonts w:ascii="Times New Roman" w:eastAsiaTheme="minorEastAsia" w:hAnsi="Times New Roman" w:cs="Times New Roman"/>
          <w:sz w:val="24"/>
          <w:szCs w:val="24"/>
        </w:rPr>
        <w:t>d</w:t>
      </w:r>
      <w:r w:rsidR="002C0C2B" w:rsidRPr="00D73887">
        <w:rPr>
          <w:rFonts w:ascii="Times New Roman" w:eastAsiaTheme="minorEastAsia" w:hAnsi="Times New Roman" w:cs="Times New Roman"/>
          <w:sz w:val="24"/>
          <w:szCs w:val="24"/>
        </w:rPr>
        <w:t xml:space="preserve"> lifespan inequality</w:t>
      </w:r>
      <w:r w:rsidR="0079371A" w:rsidRPr="00D73887">
        <w:rPr>
          <w:rFonts w:ascii="Times New Roman" w:eastAsiaTheme="minorEastAsia" w:hAnsi="Times New Roman" w:cs="Times New Roman"/>
          <w:sz w:val="24"/>
          <w:szCs w:val="24"/>
        </w:rPr>
        <w:t xml:space="preserve">. </w:t>
      </w:r>
    </w:p>
    <w:p w14:paraId="1A80671C" w14:textId="2DC7721A" w:rsidR="002C0C2B" w:rsidRPr="00D73887" w:rsidRDefault="00DA15CA" w:rsidP="00CE7850">
      <w:pPr>
        <w:jc w:val="both"/>
        <w:rPr>
          <w:rFonts w:ascii="Times New Roman" w:hAnsi="Times New Roman" w:cs="Times New Roman"/>
          <w:sz w:val="24"/>
          <w:szCs w:val="24"/>
        </w:rPr>
      </w:pPr>
      <w:r w:rsidRPr="00D73887">
        <w:rPr>
          <w:rFonts w:ascii="Times New Roman" w:hAnsi="Times New Roman" w:cs="Times New Roman"/>
          <w:b/>
          <w:sz w:val="24"/>
          <w:szCs w:val="24"/>
        </w:rPr>
        <w:t>Conclusions</w:t>
      </w:r>
      <w:r w:rsidR="002C0C2B" w:rsidRPr="00D73887">
        <w:rPr>
          <w:rFonts w:ascii="Times New Roman" w:hAnsi="Times New Roman" w:cs="Times New Roman"/>
          <w:sz w:val="24"/>
          <w:szCs w:val="24"/>
        </w:rPr>
        <w:t xml:space="preserve"> </w:t>
      </w:r>
      <w:r w:rsidR="0096393A">
        <w:rPr>
          <w:rFonts w:ascii="Times New Roman" w:hAnsi="Times New Roman" w:cs="Times New Roman"/>
          <w:sz w:val="24"/>
          <w:szCs w:val="24"/>
        </w:rPr>
        <w:t xml:space="preserve">After ten years of the upsurge of violence, Mexico </w:t>
      </w:r>
      <w:r w:rsidR="002C0C2B" w:rsidRPr="00D73887">
        <w:rPr>
          <w:rFonts w:ascii="Times New Roman" w:hAnsi="Times New Roman" w:cs="Times New Roman"/>
          <w:sz w:val="24"/>
          <w:szCs w:val="24"/>
        </w:rPr>
        <w:t xml:space="preserve">has not been able to reduce the levels homicides to those prior to 2005. </w:t>
      </w:r>
      <w:r w:rsidR="00280F12" w:rsidRPr="00D73887">
        <w:rPr>
          <w:rFonts w:ascii="Times New Roman" w:hAnsi="Times New Roman" w:cs="Times New Roman"/>
          <w:sz w:val="24"/>
          <w:szCs w:val="24"/>
        </w:rPr>
        <w:t>Thus</w:t>
      </w:r>
      <w:r w:rsidR="002C0C2B" w:rsidRPr="00D73887">
        <w:rPr>
          <w:rFonts w:ascii="Times New Roman" w:hAnsi="Times New Roman" w:cs="Times New Roman"/>
          <w:sz w:val="24"/>
          <w:szCs w:val="24"/>
        </w:rPr>
        <w:t xml:space="preserve">, </w:t>
      </w:r>
      <w:r w:rsidR="0096393A">
        <w:rPr>
          <w:rFonts w:ascii="Times New Roman" w:hAnsi="Times New Roman" w:cs="Times New Roman"/>
          <w:sz w:val="24"/>
          <w:szCs w:val="24"/>
        </w:rPr>
        <w:t>males in Mexico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77777777"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 variation, avoidable mortality, causes of death, public health.</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EF2E492" w14:textId="4AB565D0" w:rsidR="0096393A" w:rsidRDefault="0028581E" w:rsidP="0096393A">
      <w:pPr>
        <w:jc w:val="both"/>
        <w:rPr>
          <w:rFonts w:ascii="Times New Roman" w:hAnsi="Times New Roman" w:cs="Times New Roman"/>
          <w:b/>
          <w:sz w:val="24"/>
          <w:szCs w:val="24"/>
        </w:rPr>
      </w:pPr>
      <w:r w:rsidRPr="00D73887">
        <w:rPr>
          <w:rFonts w:ascii="Times New Roman" w:eastAsiaTheme="minorEastAsia" w:hAnsi="Times New Roman" w:cs="Times New Roman"/>
          <w:sz w:val="24"/>
          <w:szCs w:val="24"/>
        </w:rPr>
        <w:t>Word count:</w:t>
      </w:r>
      <w:r w:rsidR="002735DF">
        <w:rPr>
          <w:rFonts w:ascii="Times New Roman" w:eastAsiaTheme="minorEastAsia" w:hAnsi="Times New Roman" w:cs="Times New Roman"/>
          <w:sz w:val="24"/>
          <w:szCs w:val="24"/>
        </w:rPr>
        <w:t xml:space="preserve"> 3048</w:t>
      </w:r>
      <w:bookmarkStart w:id="0" w:name="_GoBack"/>
      <w:bookmarkEnd w:id="0"/>
      <w:r w:rsidR="0096393A">
        <w:rPr>
          <w:rFonts w:ascii="Times New Roman" w:hAnsi="Times New Roman" w:cs="Times New Roman"/>
          <w:b/>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8AC51C5"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 xml:space="preserve">his region </w:t>
      </w:r>
      <w:r w:rsidR="007539AB" w:rsidRPr="00D73887">
        <w:rPr>
          <w:rFonts w:ascii="Times New Roman" w:hAnsi="Times New Roman" w:cs="Times New Roman"/>
          <w:sz w:val="24"/>
          <w:szCs w:val="24"/>
        </w:rPr>
        <w:t xml:space="preserve">currently </w:t>
      </w:r>
      <w:r w:rsidR="00596B06" w:rsidRPr="00D73887">
        <w:rPr>
          <w:rFonts w:ascii="Times New Roman" w:hAnsi="Times New Roman" w:cs="Times New Roman"/>
          <w:sz w:val="24"/>
          <w:szCs w:val="24"/>
        </w:rPr>
        <w:t>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 including Mexico</w:t>
      </w:r>
      <w:r w:rsidR="00BD19E7" w:rsidRPr="00D73887">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an 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since</w:t>
      </w:r>
      <w:r w:rsidR="00BD19E7" w:rsidRPr="00D73887">
        <w:rPr>
          <w:rFonts w:ascii="Times New Roman" w:hAnsi="Times New Roman" w:cs="Times New Roman"/>
          <w:sz w:val="24"/>
          <w:szCs w:val="24"/>
        </w:rPr>
        <w:t xml:space="preserve"> the first </w:t>
      </w:r>
      <w:r w:rsidR="000A379B" w:rsidRPr="00D73887">
        <w:rPr>
          <w:rFonts w:ascii="Times New Roman" w:hAnsi="Times New Roman" w:cs="Times New Roman"/>
          <w:sz w:val="24"/>
          <w:szCs w:val="24"/>
        </w:rPr>
        <w:t>years</w:t>
      </w:r>
      <w:r w:rsidR="00BD19E7" w:rsidRPr="00D73887">
        <w:rPr>
          <w:rFonts w:ascii="Times New Roman" w:hAnsi="Times New Roman" w:cs="Times New Roman"/>
          <w:sz w:val="24"/>
          <w:szCs w:val="24"/>
        </w:rPr>
        <w:t xml:space="preserve"> of the 21</w:t>
      </w:r>
      <w:r w:rsidR="00BD19E7" w:rsidRPr="00D73887">
        <w:rPr>
          <w:rFonts w:ascii="Times New Roman" w:hAnsi="Times New Roman" w:cs="Times New Roman"/>
          <w:sz w:val="24"/>
          <w:szCs w:val="24"/>
          <w:vertAlign w:val="superscript"/>
        </w:rPr>
        <w:t>st</w:t>
      </w:r>
      <w:r w:rsidR="00BD19E7" w:rsidRPr="00D73887">
        <w:rPr>
          <w:rFonts w:ascii="Times New Roman" w:hAnsi="Times New Roman" w:cs="Times New Roman"/>
          <w:sz w:val="24"/>
          <w:szCs w:val="24"/>
        </w:rPr>
        <w:t xml:space="preserve"> century</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9E72AC" w:rsidRPr="00D73887">
        <w:rPr>
          <w:rFonts w:ascii="Times New Roman" w:hAnsi="Times New Roman" w:cs="Times New Roman"/>
          <w:sz w:val="24"/>
          <w:szCs w:val="24"/>
        </w:rPr>
        <w:t xml:space="preserve"> In Mexico, </w:t>
      </w:r>
      <w:r w:rsidR="003D32CF" w:rsidRPr="00D73887">
        <w:rPr>
          <w:rFonts w:ascii="Times New Roman" w:hAnsi="Times New Roman" w:cs="Times New Roman"/>
          <w:sz w:val="24"/>
          <w:szCs w:val="24"/>
        </w:rPr>
        <w:t xml:space="preserve">for example, </w:t>
      </w:r>
      <w:r w:rsidR="009E72AC" w:rsidRPr="00D73887">
        <w:rPr>
          <w:rFonts w:ascii="Times New Roman" w:hAnsi="Times New Roman" w:cs="Times New Roman"/>
          <w:sz w:val="24"/>
          <w:szCs w:val="24"/>
        </w:rPr>
        <w:t>homicide rates double</w:t>
      </w:r>
      <w:r w:rsidR="008617C1" w:rsidRPr="00D73887">
        <w:rPr>
          <w:rFonts w:ascii="Times New Roman" w:hAnsi="Times New Roman" w:cs="Times New Roman"/>
          <w:sz w:val="24"/>
          <w:szCs w:val="24"/>
        </w:rPr>
        <w:t>d between 2007 and 2012 (from 9</w:t>
      </w:r>
      <w:r w:rsidR="00950858" w:rsidRPr="00D73887">
        <w:rPr>
          <w:color w:val="000000"/>
          <w:sz w:val="24"/>
          <w:szCs w:val="24"/>
        </w:rPr>
        <w:t>.</w:t>
      </w:r>
      <w:r w:rsidR="008617C1" w:rsidRPr="00D73887">
        <w:rPr>
          <w:rFonts w:ascii="Times New Roman" w:hAnsi="Times New Roman" w:cs="Times New Roman"/>
          <w:sz w:val="24"/>
          <w:szCs w:val="24"/>
        </w:rPr>
        <w:t>3 to 18</w:t>
      </w:r>
      <w:r w:rsidR="00950858" w:rsidRPr="00D73887">
        <w:rPr>
          <w:color w:val="000000"/>
          <w:sz w:val="24"/>
          <w:szCs w:val="24"/>
        </w:rPr>
        <w:t>.</w:t>
      </w:r>
      <w:r w:rsidR="009E72AC" w:rsidRPr="00D73887">
        <w:rPr>
          <w:rFonts w:ascii="Times New Roman" w:hAnsi="Times New Roman" w:cs="Times New Roman"/>
          <w:sz w:val="24"/>
          <w:szCs w:val="24"/>
        </w:rPr>
        <w:t>6)</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3</w:t>
      </w:r>
      <w:r w:rsidR="009E72AC" w:rsidRPr="00D73887">
        <w:rPr>
          <w:rFonts w:ascii="Times New Roman" w:hAnsi="Times New Roman" w:cs="Times New Roman"/>
          <w:sz w:val="24"/>
          <w:szCs w:val="24"/>
        </w:rPr>
        <w:fldChar w:fldCharType="end"/>
      </w:r>
      <w:r w:rsidR="00DA20B7" w:rsidRPr="00D73887">
        <w:rPr>
          <w:rFonts w:ascii="Times New Roman" w:hAnsi="Times New Roman" w:cs="Times New Roman"/>
          <w:sz w:val="24"/>
          <w:szCs w:val="24"/>
        </w:rPr>
        <w:t xml:space="preserve"> </w:t>
      </w:r>
      <w:r w:rsidR="0000744F" w:rsidRPr="00D73887">
        <w:rPr>
          <w:rFonts w:ascii="Times New Roman" w:hAnsi="Times New Roman" w:cs="Times New Roman"/>
          <w:sz w:val="24"/>
          <w:szCs w:val="24"/>
        </w:rPr>
        <w:t>As a result</w:t>
      </w:r>
      <w:r w:rsidR="000C4693" w:rsidRPr="00D73887">
        <w:rPr>
          <w:rFonts w:ascii="Times New Roman" w:hAnsi="Times New Roman" w:cs="Times New Roman"/>
          <w:sz w:val="24"/>
          <w:szCs w:val="24"/>
        </w:rPr>
        <w:t xml:space="preserve"> of this increase,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9E72AC" w:rsidRPr="00D73887">
        <w:rPr>
          <w:rFonts w:ascii="Times New Roman" w:hAnsi="Times New Roman" w:cs="Times New Roman"/>
          <w:sz w:val="24"/>
          <w:szCs w:val="24"/>
        </w:rPr>
        <w:t xml:space="preserve">male </w:t>
      </w:r>
      <w:r w:rsidR="0000744F" w:rsidRPr="00D73887">
        <w:rPr>
          <w:rFonts w:ascii="Times New Roman" w:hAnsi="Times New Roman" w:cs="Times New Roman"/>
          <w:sz w:val="24"/>
          <w:szCs w:val="24"/>
        </w:rPr>
        <w:t xml:space="preserve">life expectancy </w:t>
      </w:r>
      <w:r w:rsidR="009E72AC" w:rsidRPr="00D73887">
        <w:rPr>
          <w:rFonts w:ascii="Times New Roman" w:hAnsi="Times New Roman" w:cs="Times New Roman"/>
          <w:sz w:val="24"/>
          <w:szCs w:val="24"/>
        </w:rPr>
        <w:t>in Mexico stagnated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4</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 causes amenable to medical service</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variations</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5</w:t>
      </w:r>
      <w:r w:rsidR="00B55311" w:rsidRPr="00D73887">
        <w:rPr>
          <w:rFonts w:ascii="Times New Roman" w:hAnsi="Times New Roman" w:cs="Times New Roman"/>
          <w:sz w:val="24"/>
          <w:szCs w:val="24"/>
        </w:rPr>
        <w:fldChar w:fldCharType="end"/>
      </w:r>
    </w:p>
    <w:p w14:paraId="4ECBAF45" w14:textId="5C293981"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F8474B" w:rsidRPr="00D73887">
        <w:rPr>
          <w:rFonts w:ascii="Times New Roman" w:hAnsi="Times New Roman" w:cs="Times New Roman"/>
          <w:sz w:val="24"/>
          <w:szCs w:val="24"/>
        </w:rPr>
        <w:instrText xml:space="preserve"> ADDIN EN.CITE </w:instrText>
      </w:r>
      <w:r w:rsidR="00F8474B"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F8474B" w:rsidRPr="00D73887">
        <w:rPr>
          <w:rFonts w:ascii="Times New Roman" w:hAnsi="Times New Roman" w:cs="Times New Roman"/>
          <w:sz w:val="24"/>
          <w:szCs w:val="24"/>
        </w:rPr>
        <w:instrText xml:space="preserve"> ADDIN EN.CITE.DATA </w:instrText>
      </w:r>
      <w:r w:rsidR="00F8474B" w:rsidRPr="00D73887">
        <w:rPr>
          <w:rFonts w:ascii="Times New Roman" w:hAnsi="Times New Roman" w:cs="Times New Roman"/>
          <w:sz w:val="24"/>
          <w:szCs w:val="24"/>
        </w:rPr>
      </w:r>
      <w:r w:rsidR="00F8474B" w:rsidRPr="00D73887">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4-6</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96393A">
        <w:rPr>
          <w:rFonts w:ascii="Times New Roman" w:hAnsi="Times New Roman" w:cs="Times New Roman"/>
          <w:sz w:val="24"/>
          <w:szCs w:val="24"/>
        </w:rPr>
        <w:instrText xml:space="preserve"> ADDIN EN.CITE &lt;EndNote&gt;&lt;Cite&gt;&lt;Author&gt;Edwards&lt;/Author&gt;&lt;Year&gt;2005&lt;/Year&gt;&lt;RecNum&gt;103&lt;/RecNum&gt;&lt;DisplayText&gt;&lt;style face="superscript"&gt;7&lt;/style&gt;&lt;/DisplayText&gt;&lt;record&gt;&lt;rec-number&gt;103&lt;/rec-number&gt;&lt;foreign-keys&gt;&lt;key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96393A" w:rsidRPr="0096393A">
        <w:rPr>
          <w:rFonts w:ascii="Times New Roman" w:hAnsi="Times New Roman" w:cs="Times New Roman"/>
          <w:noProof/>
          <w:sz w:val="24"/>
          <w:szCs w:val="24"/>
          <w:vertAlign w:val="superscript"/>
        </w:rPr>
        <w:t>7</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3D32CF" w:rsidRPr="00D73887">
        <w:rPr>
          <w:rFonts w:ascii="Times New Roman" w:hAnsi="Times New Roman" w:cs="Times New Roman"/>
          <w:sz w:val="24"/>
          <w:szCs w:val="24"/>
        </w:rPr>
        <w:t>s</w:t>
      </w:r>
      <w:r w:rsidR="00DF62C2" w:rsidRPr="00D73887">
        <w:rPr>
          <w:rFonts w:ascii="Times New Roman" w:hAnsi="Times New Roman" w:cs="Times New Roman"/>
          <w:sz w:val="24"/>
          <w:szCs w:val="24"/>
        </w:rPr>
        <w:t xml:space="preserve">-at-death </w:t>
      </w:r>
      <w:r w:rsidR="00CC0A4A" w:rsidRPr="00D73887">
        <w:rPr>
          <w:rFonts w:ascii="Times New Roman" w:hAnsi="Times New Roman" w:cs="Times New Roman"/>
          <w:sz w:val="24"/>
          <w:szCs w:val="24"/>
        </w:rPr>
        <w:t xml:space="preserve">has arisen as an important topic since it addresses the growing </w:t>
      </w:r>
      <w:r w:rsidR="00947BB1" w:rsidRPr="00D73887">
        <w:rPr>
          <w:rFonts w:ascii="Times New Roman" w:hAnsi="Times New Roman" w:cs="Times New Roman"/>
          <w:sz w:val="24"/>
          <w:szCs w:val="24"/>
        </w:rPr>
        <w:t>interest in health inequalities</w:t>
      </w:r>
      <w:r w:rsidR="00E03959" w:rsidRPr="00D73887">
        <w:rPr>
          <w:rFonts w:ascii="Times New Roman" w:hAnsi="Times New Roman" w:cs="Times New Roman"/>
          <w:sz w:val="24"/>
          <w:szCs w:val="24"/>
        </w:rPr>
        <w:fldChar w:fldCharType="begin"/>
      </w:r>
      <w:r w:rsidR="0096393A">
        <w:rPr>
          <w:rFonts w:ascii="Times New Roman" w:hAnsi="Times New Roman" w:cs="Times New Roman"/>
          <w:sz w:val="24"/>
          <w:szCs w:val="24"/>
        </w:rPr>
        <w:instrText xml:space="preserve"> ADDIN EN.CITE &lt;EndNote&gt;&lt;Cite&gt;&lt;Author&gt;Tuljapurkar&lt;/Author&gt;&lt;Year&gt;2010&lt;/Year&gt;&lt;RecNum&gt;104&lt;/RecNum&gt;&lt;DisplayText&gt;&lt;style face="superscript"&gt;8&lt;/style&gt;&lt;/DisplayText&gt;&lt;record&gt;&lt;rec-number&gt;104&lt;/rec-number&gt;&lt;foreign-keys&gt;&lt;key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E03959" w:rsidRPr="00D73887">
        <w:rPr>
          <w:rFonts w:ascii="Times New Roman" w:hAnsi="Times New Roman" w:cs="Times New Roman"/>
          <w:sz w:val="24"/>
          <w:szCs w:val="24"/>
        </w:rPr>
        <w:fldChar w:fldCharType="separate"/>
      </w:r>
      <w:r w:rsidR="0096393A" w:rsidRPr="0096393A">
        <w:rPr>
          <w:rFonts w:ascii="Times New Roman" w:hAnsi="Times New Roman" w:cs="Times New Roman"/>
          <w:noProof/>
          <w:sz w:val="24"/>
          <w:szCs w:val="24"/>
          <w:vertAlign w:val="superscript"/>
        </w:rPr>
        <w:t>8</w:t>
      </w:r>
      <w:r w:rsidR="00E03959" w:rsidRPr="00D73887">
        <w:rPr>
          <w:rFonts w:ascii="Times New Roman" w:hAnsi="Times New Roman" w:cs="Times New Roman"/>
          <w:sz w:val="24"/>
          <w:szCs w:val="24"/>
        </w:rPr>
        <w:fldChar w:fldCharType="end"/>
      </w:r>
      <w:r w:rsidR="00AA075D">
        <w:rPr>
          <w:rFonts w:ascii="Times New Roman" w:hAnsi="Times New Roman" w:cs="Times New Roman"/>
          <w:sz w:val="24"/>
          <w:szCs w:val="24"/>
        </w:rPr>
        <w:t xml:space="preserve">, and because it is a marker of heterogeneity at the population level, while it expresses the uncertainty in time of death at the individual level. </w:t>
      </w:r>
      <w:r w:rsidR="00CC0A4A" w:rsidRPr="00D73887">
        <w:rPr>
          <w:rFonts w:ascii="Times New Roman" w:hAnsi="Times New Roman" w:cs="Times New Roman"/>
          <w:sz w:val="24"/>
          <w:szCs w:val="24"/>
        </w:rPr>
        <w:t>Studying both life expectancy and lifespan</w:t>
      </w:r>
      <w:r w:rsidR="001C6D5A" w:rsidRPr="00D73887">
        <w:rPr>
          <w:rFonts w:ascii="Times New Roman" w:hAnsi="Times New Roman" w:cs="Times New Roman"/>
          <w:sz w:val="24"/>
          <w:szCs w:val="24"/>
        </w:rPr>
        <w:t xml:space="preserve"> inequality</w:t>
      </w:r>
      <w:r w:rsidR="00CC0A4A" w:rsidRPr="00D73887">
        <w:rPr>
          <w:rFonts w:ascii="Times New Roman" w:hAnsi="Times New Roman" w:cs="Times New Roman"/>
          <w:sz w:val="24"/>
          <w:szCs w:val="24"/>
        </w:rPr>
        <w:t xml:space="preserve"> </w:t>
      </w:r>
      <w:r w:rsidR="005D18E2" w:rsidRPr="00D73887">
        <w:rPr>
          <w:rFonts w:ascii="Times New Roman" w:hAnsi="Times New Roman" w:cs="Times New Roman"/>
          <w:sz w:val="24"/>
          <w:szCs w:val="24"/>
        </w:rPr>
        <w:t>adds an important</w:t>
      </w:r>
      <w:r w:rsidR="00603B99" w:rsidRPr="00D73887">
        <w:rPr>
          <w:rFonts w:ascii="Times New Roman" w:hAnsi="Times New Roman" w:cs="Times New Roman"/>
          <w:sz w:val="24"/>
          <w:szCs w:val="24"/>
        </w:rPr>
        <w:t xml:space="preserve"> dimension to the study of population health </w:t>
      </w:r>
      <w:r w:rsidR="00D05647" w:rsidRPr="00D73887">
        <w:rPr>
          <w:rFonts w:ascii="Times New Roman" w:hAnsi="Times New Roman" w:cs="Times New Roman"/>
          <w:sz w:val="24"/>
          <w:szCs w:val="24"/>
        </w:rPr>
        <w:t>because</w:t>
      </w:r>
      <w:r w:rsidR="00603B99" w:rsidRPr="00D73887">
        <w:rPr>
          <w:rFonts w:ascii="Times New Roman" w:hAnsi="Times New Roman" w:cs="Times New Roman"/>
          <w:sz w:val="24"/>
          <w:szCs w:val="24"/>
        </w:rPr>
        <w:t xml:space="preserve"> these indicators represent</w:t>
      </w:r>
      <w:r w:rsidR="00D05647" w:rsidRPr="00D73887">
        <w:rPr>
          <w:rFonts w:ascii="Times New Roman" w:hAnsi="Times New Roman" w:cs="Times New Roman"/>
          <w:sz w:val="24"/>
          <w:szCs w:val="24"/>
        </w:rPr>
        <w:t xml:space="preserve"> individuals</w:t>
      </w:r>
      <w:r w:rsidR="00603B99" w:rsidRPr="00D73887">
        <w:rPr>
          <w:rFonts w:ascii="Times New Roman" w:hAnsi="Times New Roman" w:cs="Times New Roman"/>
          <w:sz w:val="24"/>
          <w:szCs w:val="24"/>
        </w:rPr>
        <w:t>’</w:t>
      </w:r>
      <w:r w:rsidR="00D05647" w:rsidRPr="00D73887">
        <w:rPr>
          <w:rFonts w:ascii="Times New Roman" w:hAnsi="Times New Roman" w:cs="Times New Roman"/>
          <w:sz w:val="24"/>
          <w:szCs w:val="24"/>
        </w:rPr>
        <w:t xml:space="preserve"> </w:t>
      </w:r>
      <w:r w:rsidR="00CC0A4A" w:rsidRPr="00D73887">
        <w:rPr>
          <w:rFonts w:ascii="Times New Roman" w:hAnsi="Times New Roman" w:cs="Times New Roman"/>
          <w:sz w:val="24"/>
          <w:szCs w:val="24"/>
        </w:rPr>
        <w:t>decisions based not only on their expected lifetime, but also o</w:t>
      </w:r>
      <w:r w:rsidR="00DF62C2" w:rsidRPr="00D73887">
        <w:rPr>
          <w:rFonts w:ascii="Times New Roman" w:hAnsi="Times New Roman" w:cs="Times New Roman"/>
          <w:sz w:val="24"/>
          <w:szCs w:val="24"/>
        </w:rPr>
        <w:t>n the uncertainty in the</w:t>
      </w:r>
      <w:r w:rsidR="00D05647" w:rsidRPr="00D73887">
        <w:rPr>
          <w:rFonts w:ascii="Times New Roman" w:hAnsi="Times New Roman" w:cs="Times New Roman"/>
          <w:sz w:val="24"/>
          <w:szCs w:val="24"/>
        </w:rPr>
        <w:t>ir</w:t>
      </w:r>
      <w:r w:rsidR="00DF62C2" w:rsidRPr="00D73887">
        <w:rPr>
          <w:rFonts w:ascii="Times New Roman" w:hAnsi="Times New Roman" w:cs="Times New Roman"/>
          <w:sz w:val="24"/>
          <w:szCs w:val="24"/>
        </w:rPr>
        <w:t xml:space="preserve"> timing of death</w:t>
      </w:r>
      <w:r w:rsidR="00012438"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6393A">
        <w:rPr>
          <w:rFonts w:ascii="Times New Roman" w:hAnsi="Times New Roman" w:cs="Times New Roman"/>
          <w:sz w:val="24"/>
          <w:szCs w:val="24"/>
        </w:rPr>
        <w:instrText xml:space="preserve"> ADDIN EN.CITE &lt;EndNote&gt;&lt;Cite&gt;&lt;Author&gt;van Raalte&lt;/Author&gt;&lt;Year&gt;2011&lt;/Year&gt;&lt;RecNum&gt;88&lt;/RecNum&gt;&lt;DisplayText&gt;&lt;style face="superscript"&gt;9&lt;/style&gt;&lt;/DisplayText&gt;&lt;record&gt;&lt;rec-number&gt;88&lt;/rec-number&gt;&lt;foreign-keys&gt;&lt;key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D73887">
        <w:rPr>
          <w:rFonts w:ascii="Times New Roman" w:hAnsi="Times New Roman" w:cs="Times New Roman"/>
          <w:sz w:val="24"/>
          <w:szCs w:val="24"/>
        </w:rPr>
        <w:fldChar w:fldCharType="separate"/>
      </w:r>
      <w:r w:rsidR="0096393A" w:rsidRPr="0096393A">
        <w:rPr>
          <w:rFonts w:ascii="Times New Roman" w:hAnsi="Times New Roman" w:cs="Times New Roman"/>
          <w:noProof/>
          <w:sz w:val="24"/>
          <w:szCs w:val="24"/>
          <w:vertAlign w:val="superscript"/>
        </w:rPr>
        <w:t>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Most studies have found a negative association between these two measures, suggesting that 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fldData xml:space="preserve">PEVuZE5vdGU+PENpdGU+PEF1dGhvcj5WYXVwZWw8L0F1dGhvcj48WWVhcj4yMDExPC9ZZWFyPjxS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</w:fldData>
        </w:fldChar>
      </w:r>
      <w:r w:rsidR="00AA075D">
        <w:rPr>
          <w:rFonts w:ascii="Times New Roman" w:hAnsi="Times New Roman" w:cs="Times New Roman"/>
          <w:sz w:val="24"/>
          <w:szCs w:val="24"/>
        </w:rPr>
        <w:instrText xml:space="preserve"> ADDIN EN.CITE </w:instrText>
      </w:r>
      <w:r w:rsidR="00AA075D">
        <w:rPr>
          <w:rFonts w:ascii="Times New Roman" w:hAnsi="Times New Roman" w:cs="Times New Roman"/>
          <w:sz w:val="24"/>
          <w:szCs w:val="24"/>
        </w:rPr>
        <w:fldChar w:fldCharType="begin">
          <w:fldData xml:space="preserve">PEVuZE5vdGU+PENpdGU+PEF1dGhvcj5WYXVwZWw8L0F1dGhvcj48WWVhcj4yMDExPC9ZZWFyPjxS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</w:fldData>
        </w:fldChar>
      </w:r>
      <w:r w:rsidR="00AA075D">
        <w:rPr>
          <w:rFonts w:ascii="Times New Roman" w:hAnsi="Times New Roman" w:cs="Times New Roman"/>
          <w:sz w:val="24"/>
          <w:szCs w:val="24"/>
        </w:rPr>
        <w:instrText xml:space="preserve"> ADDIN EN.CITE.DATA </w:instrText>
      </w:r>
      <w:r w:rsidR="00AA075D">
        <w:rPr>
          <w:rFonts w:ascii="Times New Roman" w:hAnsi="Times New Roman" w:cs="Times New Roman"/>
          <w:sz w:val="24"/>
          <w:szCs w:val="24"/>
        </w:rPr>
      </w:r>
      <w:r w:rsidR="00AA075D">
        <w:rPr>
          <w:rFonts w:ascii="Times New Roman" w:hAnsi="Times New Roman" w:cs="Times New Roman"/>
          <w:sz w:val="24"/>
          <w:szCs w:val="24"/>
        </w:rPr>
        <w:fldChar w:fldCharType="end"/>
      </w:r>
      <w:r w:rsidR="00540C98" w:rsidRPr="00D73887">
        <w:rPr>
          <w:rFonts w:ascii="Times New Roman" w:hAnsi="Times New Roman" w:cs="Times New Roman"/>
          <w:sz w:val="24"/>
          <w:szCs w:val="24"/>
        </w:rPr>
      </w:r>
      <w:r w:rsidR="00540C98"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10-12</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mostly due to a slowdown in mortality improvements in working ages</w:t>
      </w:r>
      <w:r w:rsidR="00486385" w:rsidRPr="00D73887">
        <w:rPr>
          <w:rFonts w:ascii="Times New Roman" w:hAnsi="Times New Roman" w:cs="Times New Roman"/>
          <w:sz w:val="24"/>
          <w:szCs w:val="24"/>
        </w:rPr>
        <w:t xml:space="preserve"> (e.g., </w:t>
      </w:r>
      <w:r w:rsidR="00EC2274" w:rsidRPr="00D73887">
        <w:rPr>
          <w:rFonts w:ascii="Times New Roman" w:hAnsi="Times New Roman" w:cs="Times New Roman"/>
          <w:sz w:val="24"/>
          <w:szCs w:val="24"/>
        </w:rPr>
        <w:t>premature mortality)</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&lt;EndNote&gt;&lt;Cite&gt;&lt;Author&gt;Sasson&lt;/Author&gt;&lt;Year&gt;2016&lt;/Year&gt;&lt;RecNum&gt;105&lt;/RecNum&gt;&lt;DisplayText&gt;&lt;style face="superscript"&gt;13,14&lt;/style&gt;&lt;/DisplayText&gt;&lt;record&gt;&lt;rec-number&gt;105&lt;/rec-number&gt;&lt;foreign-keys&gt;&lt;key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13,14</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affected working age individuals.</w:t>
      </w:r>
    </w:p>
    <w:p w14:paraId="4A86524B" w14:textId="151BE2B6"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lastRenderedPageBreak/>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 mortality is concentrated between ages 15 and 50, affecting mainly males</w:t>
      </w:r>
      <w:r w:rsidR="00AF1F3F" w:rsidRPr="00D73887">
        <w:rPr>
          <w:rFonts w:ascii="Times New Roman" w:hAnsi="Times New Roman" w:cs="Times New Roman"/>
          <w:sz w:val="24"/>
          <w:szCs w:val="24"/>
        </w:rPr>
        <w:t>.</w:t>
      </w:r>
      <w:r w:rsidR="00AF1F3F"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3</w:t>
      </w:r>
      <w:r w:rsidR="00AF1F3F" w:rsidRPr="00D73887">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We thus hypothesize that </w:t>
      </w:r>
      <w:r w:rsidR="00C7277A" w:rsidRPr="00D73887">
        <w:rPr>
          <w:rFonts w:ascii="Times New Roman" w:hAnsi="Times New Roman" w:cs="Times New Roman"/>
          <w:sz w:val="24"/>
          <w:szCs w:val="24"/>
        </w:rPr>
        <w:t xml:space="preserve">the </w:t>
      </w:r>
      <w:r w:rsidR="0021742B" w:rsidRPr="00D73887">
        <w:rPr>
          <w:rFonts w:ascii="Times New Roman" w:hAnsi="Times New Roman" w:cs="Times New Roman"/>
          <w:sz w:val="24"/>
          <w:szCs w:val="24"/>
        </w:rPr>
        <w:t xml:space="preserve">Mexican </w:t>
      </w:r>
      <w:r w:rsidR="00C7277A" w:rsidRPr="00D73887">
        <w:rPr>
          <w:rFonts w:ascii="Times New Roman" w:hAnsi="Times New Roman" w:cs="Times New Roman"/>
          <w:sz w:val="24"/>
          <w:szCs w:val="24"/>
        </w:rPr>
        <w:t>population</w:t>
      </w:r>
      <w:r w:rsidR="0021742B" w:rsidRPr="00D73887">
        <w:rPr>
          <w:rFonts w:ascii="Times New Roman" w:hAnsi="Times New Roman" w:cs="Times New Roman"/>
          <w:sz w:val="24"/>
          <w:szCs w:val="24"/>
        </w:rPr>
        <w:t xml:space="preserve"> 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3B0AF3" w:rsidRPr="00D73887">
        <w:rPr>
          <w:rFonts w:ascii="Times New Roman" w:hAnsi="Times New Roman" w:cs="Times New Roman"/>
          <w:sz w:val="24"/>
          <w:szCs w:val="24"/>
        </w:rPr>
        <w:t xml:space="preserve">due to the rise in homicides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overall life expectancy at the subnational level.</w:t>
      </w:r>
      <w:r w:rsidR="00946318" w:rsidRPr="00D73887">
        <w:rPr>
          <w:rFonts w:ascii="Times New Roman" w:hAnsi="Times New Roman" w:cs="Times New Roman"/>
          <w:sz w:val="24"/>
          <w:szCs w:val="24"/>
        </w:rPr>
        <w:t xml:space="preserve">  We </w:t>
      </w:r>
      <w:r w:rsidR="00F626E3" w:rsidRPr="00D73887">
        <w:rPr>
          <w:rFonts w:ascii="Times New Roman" w:hAnsi="Times New Roman" w:cs="Times New Roman"/>
          <w:sz w:val="24"/>
          <w:szCs w:val="24"/>
        </w:rPr>
        <w:t xml:space="preserve">also </w:t>
      </w:r>
      <w:r w:rsidR="00946318" w:rsidRPr="00D73887">
        <w:rPr>
          <w:rFonts w:ascii="Times New Roman" w:hAnsi="Times New Roman" w:cs="Times New Roman"/>
          <w:sz w:val="24"/>
          <w:szCs w:val="24"/>
        </w:rPr>
        <w:t>expect</w:t>
      </w:r>
      <w:r w:rsidR="00C7277A" w:rsidRPr="00D73887">
        <w:rPr>
          <w:rFonts w:ascii="Times New Roman" w:hAnsi="Times New Roman" w:cs="Times New Roman"/>
          <w:sz w:val="24"/>
          <w:szCs w:val="24"/>
        </w:rPr>
        <w:t xml:space="preserve"> larger changes </w:t>
      </w:r>
      <w:r w:rsidR="00DE532F" w:rsidRPr="00D73887">
        <w:rPr>
          <w:rFonts w:ascii="Times New Roman" w:hAnsi="Times New Roman" w:cs="Times New Roman"/>
          <w:sz w:val="24"/>
          <w:szCs w:val="24"/>
        </w:rPr>
        <w:t xml:space="preserve">in lifespan inequality </w:t>
      </w:r>
      <w:r w:rsidR="00637765" w:rsidRPr="00D73887">
        <w:rPr>
          <w:rFonts w:ascii="Times New Roman" w:hAnsi="Times New Roman" w:cs="Times New Roman"/>
          <w:sz w:val="24"/>
          <w:szCs w:val="24"/>
        </w:rPr>
        <w:t>among men</w:t>
      </w:r>
      <w:r w:rsidR="00F626E3" w:rsidRPr="00D73887">
        <w:rPr>
          <w:rFonts w:ascii="Times New Roman" w:hAnsi="Times New Roman" w:cs="Times New Roman"/>
          <w:sz w:val="24"/>
          <w:szCs w:val="24"/>
        </w:rPr>
        <w:t xml:space="preserve"> and</w:t>
      </w:r>
      <w:r w:rsidR="00C7277A" w:rsidRPr="00D73887">
        <w:rPr>
          <w:rFonts w:ascii="Times New Roman" w:hAnsi="Times New Roman" w:cs="Times New Roman"/>
          <w:sz w:val="24"/>
          <w:szCs w:val="24"/>
        </w:rPr>
        <w:t xml:space="preserve"> </w:t>
      </w:r>
      <w:r w:rsidR="00506554" w:rsidRPr="00D73887">
        <w:rPr>
          <w:rFonts w:ascii="Times New Roman" w:hAnsi="Times New Roman" w:cs="Times New Roman"/>
          <w:sz w:val="24"/>
          <w:szCs w:val="24"/>
        </w:rPr>
        <w:t>uneven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&lt;EndNote&gt;&lt;Cite&gt;&lt;Author&gt;Flores&lt;/Author&gt;&lt;Year&gt;2015&lt;/Year&gt;&lt;RecNum&gt;115&lt;/RecNum&gt;&lt;DisplayText&gt;&lt;style face="superscript"&gt;15&lt;/style&gt;&lt;/DisplayText&gt;&lt;record&gt;&lt;rec-number&gt;115&lt;/rec-number&gt;&lt;foreign-keys&gt;&lt;key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15</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For instance, states in the Northern part of Mexico (e.g., Chihuahua, Durango and Sinaloa)  experienced  the largest losses in life expectanc</w:t>
      </w:r>
      <w:r w:rsidR="002B43BA" w:rsidRPr="00D73887">
        <w:rPr>
          <w:rFonts w:ascii="Times New Roman" w:hAnsi="Times New Roman" w:cs="Times New Roman"/>
          <w:sz w:val="24"/>
          <w:szCs w:val="24"/>
        </w:rPr>
        <w:t>y due to homicides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5</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6B5AD0" w:rsidRPr="00D73887">
        <w:rPr>
          <w:rFonts w:ascii="Times New Roman" w:hAnsi="Times New Roman" w:cs="Times New Roman"/>
          <w:sz w:val="24"/>
          <w:szCs w:val="24"/>
        </w:rPr>
        <w:t xml:space="preserve"> although  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entire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face="superscript"&gt;16&lt;/style&gt;&lt;/DisplayText&gt;&lt;record&gt;&lt;rec-number&gt;106&lt;/rec-number&gt;&lt;foreign-keys&gt;&lt;key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16</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However, since the more pronounced fluctuation in age-specific mortality occurred over working ages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5</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it is unclear what the net effect </w:t>
      </w:r>
      <w:r w:rsidR="004A15D0" w:rsidRPr="00D73887">
        <w:rPr>
          <w:rFonts w:ascii="Times New Roman" w:hAnsi="Times New Roman" w:cs="Times New Roman"/>
          <w:sz w:val="24"/>
          <w:szCs w:val="24"/>
        </w:rPr>
        <w:t xml:space="preserve">would be on lifespan inequality </w:t>
      </w:r>
      <w:r w:rsidR="006B5AD0" w:rsidRPr="00D73887">
        <w:rPr>
          <w:rFonts w:ascii="Times New Roman" w:hAnsi="Times New Roman" w:cs="Times New Roman"/>
          <w:sz w:val="24"/>
          <w:szCs w:val="24"/>
        </w:rPr>
        <w:t>but it certainly had an effect on premature mortality.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w:t>
      </w:r>
      <w:r w:rsidR="006B5AD0" w:rsidRPr="00D73887">
        <w:rPr>
          <w:rFonts w:ascii="Times New Roman" w:hAnsi="Times New Roman" w:cs="Times New Roman"/>
          <w:sz w:val="24"/>
          <w:szCs w:val="24"/>
        </w:rPr>
        <w:t xml:space="preserve">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2B43BA" w:rsidRPr="00D73887">
        <w:rPr>
          <w:rFonts w:ascii="Times New Roman" w:hAnsi="Times New Roman" w:cs="Times New Roman"/>
          <w:sz w:val="24"/>
          <w:szCs w:val="24"/>
        </w:rPr>
        <w:t>)</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c2NyaXB0Ij4xNywxODwvc3R5bGU+PC9EaXNwbGF5VGV4dD48cmVjb3JkPjxyZWMtbnVtYmVyPjEw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AA075D">
        <w:rPr>
          <w:rFonts w:ascii="Times New Roman" w:hAnsi="Times New Roman" w:cs="Times New Roman"/>
          <w:sz w:val="24"/>
          <w:szCs w:val="24"/>
        </w:rPr>
        <w:instrText xml:space="preserve"> ADDIN EN.CITE </w:instrText>
      </w:r>
      <w:r w:rsidR="00AA075D">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c2NyaXB0Ij4xNywxODwvc3R5bGU+PC9EaXNwbGF5VGV4dD48cmVjb3JkPjxyZWMtbnVtYmVyPjEw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AA075D">
        <w:rPr>
          <w:rFonts w:ascii="Times New Roman" w:hAnsi="Times New Roman" w:cs="Times New Roman"/>
          <w:sz w:val="24"/>
          <w:szCs w:val="24"/>
        </w:rPr>
        <w:instrText xml:space="preserve"> ADDIN EN.CITE.DATA </w:instrText>
      </w:r>
      <w:r w:rsidR="00AA075D">
        <w:rPr>
          <w:rFonts w:ascii="Times New Roman" w:hAnsi="Times New Roman" w:cs="Times New Roman"/>
          <w:sz w:val="24"/>
          <w:szCs w:val="24"/>
        </w:rPr>
      </w:r>
      <w:r w:rsidR="00AA075D">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17,18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6B5AD0" w:rsidRPr="00D73887">
        <w:rPr>
          <w:rFonts w:ascii="Times New Roman" w:hAnsi="Times New Roman" w:cs="Times New Roman"/>
          <w:sz w:val="24"/>
          <w:szCs w:val="24"/>
        </w:rPr>
        <w:t xml:space="preserve">substantial effect on reducing variation in lifespans, particularly in historically poor states, which are mostly concentrated in the South.  </w:t>
      </w:r>
    </w:p>
    <w:p w14:paraId="54F7F2D9" w14:textId="4AE48D1C"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in the context of rising homicides</w:t>
      </w:r>
      <w:r w:rsidR="00E92AFB" w:rsidRPr="00D73887">
        <w:rPr>
          <w:rFonts w:ascii="Times New Roman" w:hAnsi="Times New Roman" w:cs="Times New Roman"/>
          <w:sz w:val="24"/>
          <w:szCs w:val="24"/>
        </w:rPr>
        <w:t>. Most literature in this area focuses on social determinants of health (e.g., socioeconomic status and health risk factors) as proximate determinants of lifespan vari</w:t>
      </w:r>
      <w:r w:rsidR="00805CCD" w:rsidRPr="00D73887">
        <w:rPr>
          <w:rFonts w:ascii="Times New Roman" w:hAnsi="Times New Roman" w:cs="Times New Roman"/>
          <w:sz w:val="24"/>
          <w:szCs w:val="24"/>
        </w:rPr>
        <w:t>ation</w:t>
      </w:r>
      <w:r w:rsidR="00E92AFB" w:rsidRPr="00D73887">
        <w:rPr>
          <w:rFonts w:ascii="Times New Roman" w:hAnsi="Times New Roman" w:cs="Times New Roman"/>
          <w:sz w:val="24"/>
          <w:szCs w:val="24"/>
        </w:rPr>
        <w:t xml:space="preserve"> and health inequality</w:t>
      </w:r>
      <w:r w:rsidR="00BC2AAA"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&lt;EndNote&gt;&lt;Cite&gt;&lt;Author&gt;Marmot&lt;/Author&gt;&lt;Year&gt;2001&lt;/Year&gt;&lt;RecNum&gt;69&lt;/RecNum&gt;&lt;DisplayText&gt;&lt;style face="superscript"&gt;19&lt;/style&gt;&lt;/DisplayText&gt;&lt;record&gt;&lt;rec-number&gt;69&lt;/rec-number&gt;&lt;foreign-keys&gt;&lt;key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19</w:t>
      </w:r>
      <w:r w:rsidR="0039481A" w:rsidRPr="00D73887">
        <w:rPr>
          <w:rFonts w:ascii="Times New Roman" w:hAnsi="Times New Roman" w:cs="Times New Roman"/>
          <w:sz w:val="24"/>
          <w:szCs w:val="24"/>
        </w:rPr>
        <w:fldChar w:fldCharType="end"/>
      </w:r>
      <w:r w:rsidR="00BC2AAA" w:rsidRPr="00D73887">
        <w:rPr>
          <w:rFonts w:ascii="Times New Roman" w:hAnsi="Times New Roman" w:cs="Times New Roman"/>
          <w:sz w:val="24"/>
          <w:szCs w:val="24"/>
        </w:rPr>
        <w:t xml:space="preserve"> In contrast, our paper highlights the role of violence</w:t>
      </w:r>
      <w:r w:rsidR="00403FD3" w:rsidRPr="00D73887">
        <w:rPr>
          <w:rFonts w:ascii="Times New Roman" w:hAnsi="Times New Roman" w:cs="Times New Roman"/>
          <w:sz w:val="24"/>
          <w:szCs w:val="24"/>
        </w:rPr>
        <w:t>,</w:t>
      </w:r>
      <w:r w:rsidR="00BC2AAA" w:rsidRPr="00D73887">
        <w:rPr>
          <w:rFonts w:ascii="Times New Roman" w:hAnsi="Times New Roman" w:cs="Times New Roman"/>
          <w:sz w:val="24"/>
          <w:szCs w:val="24"/>
        </w:rPr>
        <w:t xml:space="preserve"> and its ultimate</w:t>
      </w:r>
      <w:r w:rsidR="00D37CEC" w:rsidRPr="00D73887">
        <w:rPr>
          <w:rFonts w:ascii="Times New Roman" w:hAnsi="Times New Roman" w:cs="Times New Roman"/>
          <w:sz w:val="24"/>
          <w:szCs w:val="24"/>
        </w:rPr>
        <w:t xml:space="preserve"> consequence in the form of homicides</w:t>
      </w:r>
      <w:r w:rsidR="006D39F1" w:rsidRPr="00D73887">
        <w:rPr>
          <w:rFonts w:ascii="Times New Roman" w:hAnsi="Times New Roman" w:cs="Times New Roman"/>
          <w:sz w:val="24"/>
          <w:szCs w:val="24"/>
        </w:rPr>
        <w:t>,</w:t>
      </w:r>
      <w:r w:rsidR="00D37CEC" w:rsidRPr="00D73887">
        <w:rPr>
          <w:rFonts w:ascii="Times New Roman" w:hAnsi="Times New Roman" w:cs="Times New Roman"/>
          <w:sz w:val="24"/>
          <w:szCs w:val="24"/>
        </w:rPr>
        <w:t xml:space="preserve"> </w:t>
      </w:r>
      <w:r w:rsidR="00BC2AAA" w:rsidRPr="00D73887">
        <w:rPr>
          <w:rFonts w:ascii="Times New Roman" w:hAnsi="Times New Roman" w:cs="Times New Roman"/>
          <w:sz w:val="24"/>
          <w:szCs w:val="24"/>
        </w:rPr>
        <w:t>among young adults on</w:t>
      </w:r>
      <w:r w:rsidR="002C1FF0" w:rsidRPr="00D73887">
        <w:rPr>
          <w:rFonts w:ascii="Times New Roman" w:hAnsi="Times New Roman" w:cs="Times New Roman"/>
          <w:sz w:val="24"/>
          <w:szCs w:val="24"/>
        </w:rPr>
        <w:t xml:space="preserve"> increasing lifespan inequality</w:t>
      </w:r>
      <w:r w:rsidR="006A773F" w:rsidRPr="00D73887">
        <w:rPr>
          <w:rFonts w:ascii="Times New Roman" w:hAnsi="Times New Roman" w:cs="Times New Roman"/>
          <w:sz w:val="24"/>
          <w:szCs w:val="24"/>
        </w:rPr>
        <w:t>.</w:t>
      </w:r>
      <w:r w:rsidR="00403FD3" w:rsidRPr="00D73887">
        <w:rPr>
          <w:rFonts w:ascii="Times New Roman" w:hAnsi="Times New Roman" w:cs="Times New Roman"/>
          <w:sz w:val="24"/>
          <w:szCs w:val="24"/>
        </w:rPr>
        <w:t xml:space="preserve"> A second contribution </w:t>
      </w:r>
      <w:r w:rsidR="00B16222" w:rsidRPr="00D73887">
        <w:rPr>
          <w:rFonts w:ascii="Times New Roman" w:hAnsi="Times New Roman" w:cs="Times New Roman"/>
          <w:sz w:val="24"/>
          <w:szCs w:val="24"/>
        </w:rPr>
        <w:t>is its focus on Mexico</w:t>
      </w:r>
      <w:r w:rsidR="00421100" w:rsidRPr="00D73887">
        <w:rPr>
          <w:rFonts w:ascii="Times New Roman" w:hAnsi="Times New Roman" w:cs="Times New Roman"/>
          <w:sz w:val="24"/>
          <w:szCs w:val="24"/>
        </w:rPr>
        <w:t xml:space="preserve">. </w:t>
      </w:r>
      <w:r w:rsidR="00506D6A" w:rsidRPr="00D73887">
        <w:rPr>
          <w:rFonts w:ascii="Times New Roman" w:hAnsi="Times New Roman" w:cs="Times New Roman"/>
          <w:sz w:val="24"/>
          <w:szCs w:val="24"/>
        </w:rPr>
        <w:t xml:space="preserve">Mexico is experiencing a growing violence associated with the war on drugs </w:t>
      </w:r>
      <w:r w:rsidR="006B5AD0" w:rsidRPr="00D73887">
        <w:rPr>
          <w:rFonts w:ascii="Times New Roman" w:hAnsi="Times New Roman" w:cs="Times New Roman"/>
          <w:sz w:val="24"/>
          <w:szCs w:val="24"/>
        </w:rPr>
        <w:t xml:space="preserve">that </w:t>
      </w:r>
      <w:r w:rsidR="00506D6A" w:rsidRPr="00D73887">
        <w:rPr>
          <w:rFonts w:ascii="Times New Roman" w:hAnsi="Times New Roman" w:cs="Times New Roman"/>
          <w:sz w:val="24"/>
          <w:szCs w:val="24"/>
        </w:rPr>
        <w:t xml:space="preserve">started </w:t>
      </w:r>
      <w:r w:rsidR="00D1436F" w:rsidRPr="00D73887">
        <w:rPr>
          <w:rFonts w:ascii="Times New Roman" w:hAnsi="Times New Roman" w:cs="Times New Roman"/>
          <w:sz w:val="24"/>
          <w:szCs w:val="24"/>
        </w:rPr>
        <w:t xml:space="preserve">in </w:t>
      </w:r>
      <w:r w:rsidR="008C659C" w:rsidRPr="00D73887">
        <w:rPr>
          <w:rFonts w:ascii="Times New Roman" w:hAnsi="Times New Roman" w:cs="Times New Roman"/>
          <w:sz w:val="24"/>
          <w:szCs w:val="24"/>
        </w:rPr>
        <w:t xml:space="preserve">the </w:t>
      </w:r>
      <w:r w:rsidR="00506D6A" w:rsidRPr="00D73887">
        <w:rPr>
          <w:rFonts w:ascii="Times New Roman" w:hAnsi="Times New Roman" w:cs="Times New Roman"/>
          <w:sz w:val="24"/>
          <w:szCs w:val="24"/>
        </w:rPr>
        <w:t>last decade</w:t>
      </w:r>
      <w:r w:rsidR="008C659C" w:rsidRPr="00D73887">
        <w:rPr>
          <w:rFonts w:ascii="Times New Roman" w:hAnsi="Times New Roman" w:cs="Times New Roman"/>
          <w:sz w:val="24"/>
          <w:szCs w:val="24"/>
        </w:rPr>
        <w:t>,</w:t>
      </w:r>
      <w:r w:rsidR="00857D7E" w:rsidRPr="00D73887">
        <w:rPr>
          <w:rFonts w:ascii="Times New Roman" w:hAnsi="Times New Roman" w:cs="Times New Roman"/>
          <w:sz w:val="24"/>
          <w:szCs w:val="24"/>
        </w:rPr>
        <w:t xml:space="preserve"> </w:t>
      </w:r>
      <w:r w:rsidR="00506D6A" w:rsidRPr="00D73887">
        <w:rPr>
          <w:rFonts w:ascii="Times New Roman" w:hAnsi="Times New Roman" w:cs="Times New Roman"/>
          <w:sz w:val="24"/>
          <w:szCs w:val="24"/>
        </w:rPr>
        <w:lastRenderedPageBreak/>
        <w:t>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the increase in homicides a serious health policy concern.</w:t>
      </w:r>
      <w:r w:rsidR="0039481A"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&lt;EndNote&gt;&lt;Cite&gt;&lt;Author&gt;Aburto&lt;/Author&gt;&lt;Year&gt;2016&lt;/Year&gt;&lt;RecNum&gt;90&lt;/RecNum&gt;&lt;DisplayText&gt;&lt;style face="superscript"&gt;5,16&lt;/style&gt;&lt;/DisplayText&gt;&lt;record&gt;&lt;rec-number&gt;90&lt;/rec-number&gt;&lt;foreign-keys&gt;&lt;key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5,16</w:t>
      </w:r>
      <w:r w:rsidR="0039481A" w:rsidRPr="00D7388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that homicides have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in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that are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2D3E8A3E" w:rsidR="004C14CD" w:rsidRPr="00D73887" w:rsidRDefault="00F63FDC"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Here</w:t>
      </w:r>
      <w:r w:rsidR="004C14CD" w:rsidRPr="00D73887">
        <w:rPr>
          <w:rFonts w:ascii="Times New Roman" w:hAnsi="Times New Roman" w:cs="Times New Roman"/>
          <w:sz w:val="24"/>
          <w:szCs w:val="24"/>
        </w:rPr>
        <w:t xml:space="preserve">, we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a 20-year period, from 1990 to 2015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determined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2C4B81F5"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publicly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&lt;EndNote&gt;&lt;Cite&gt;&lt;Author&gt;INEGI&lt;/Author&gt;&lt;Year&gt;2017&lt;/Year&gt;&lt;RecNum&gt;93&lt;/RecNum&gt;&lt;DisplayText&gt;&lt;style face="superscript"&gt;20&lt;/style&gt;&lt;/DisplayText&gt;&lt;record&gt;&lt;rec-number&gt;93&lt;/rec-number&gt;&lt;foreign-keys&gt;&lt;key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cause-of-</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sex, and place of occurrence from 1995 to 2015.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&lt;EndNote&gt;&lt;Cite&gt;&lt;Author&gt;CONAPO&lt;/Author&gt;&lt;Year&gt;2017&lt;/Year&gt;&lt;RecNum&gt;94&lt;/RecNum&gt;&lt;DisplayText&gt;&lt;style face="superscript"&gt;21&lt;/style&gt;&lt;/DisplayText&gt;&lt;record&gt;&lt;rec-number&gt;94&lt;/rec-number&gt;&lt;foreign-keys&gt;&lt;key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21</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261D059B" w:rsidR="00CC0A4A"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 xml:space="preserve"> the main causes of death in Mexico</w:t>
      </w:r>
      <w:r w:rsidR="00C60BFF" w:rsidRPr="00D73887">
        <w:rPr>
          <w:rFonts w:ascii="Times New Roman" w:hAnsi="Times New Roman" w:cs="Times New Roman"/>
          <w:sz w:val="24"/>
          <w:szCs w:val="24"/>
        </w:rPr>
        <w:t xml:space="preserve"> </w:t>
      </w:r>
      <w:r w:rsidR="00B2488A"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2488A"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5</w:t>
      </w:r>
      <w:r w:rsidR="00B2488A" w:rsidRPr="00D73887">
        <w:rPr>
          <w:rFonts w:ascii="Times New Roman" w:hAnsi="Times New Roman" w:cs="Times New Roman"/>
          <w:sz w:val="24"/>
          <w:szCs w:val="24"/>
        </w:rPr>
        <w:fldChar w:fldCharType="end"/>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t xml:space="preserve"> </w:t>
      </w:r>
      <w:r w:rsidR="00B2488A"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&lt;EndNote&gt;&lt;Cite&gt;&lt;Author&gt;Nolte&lt;/Author&gt;&lt;Year&gt;2008&lt;/Year&gt;&lt;RecNum&gt;110&lt;/RecNum&gt;&lt;DisplayText&gt;&lt;style face="superscript"&gt;22&lt;/style&gt;&lt;/DisplayText&gt;&lt;record&gt;&lt;rec-number&gt;110&lt;/rec-number&gt;&lt;foreign-keys&gt;&lt;key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B2488A"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there are some conditions that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&lt;EndNote&gt;&lt;Cite&gt;&lt;Author&gt;Nolte&lt;/Author&gt;&lt;Year&gt;2008&lt;/Year&gt;&lt;RecNum&gt;110&lt;/RecNum&gt;&lt;DisplayText&gt;&lt;style face="superscript"&gt;22&lt;/style&gt;&lt;/DisplayText&gt;&lt;record&gt;&lt;rec-number&gt;110&lt;/rec-number&gt;&lt;foreign-keys&gt;&lt;key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22</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w:t>
      </w:r>
      <w:r w:rsidR="003032B4" w:rsidRPr="00D73887">
        <w:rPr>
          <w:rFonts w:ascii="Times New Roman" w:hAnsi="Times New Roman" w:cs="Times New Roman"/>
          <w:sz w:val="24"/>
          <w:szCs w:val="24"/>
        </w:rPr>
        <w:lastRenderedPageBreak/>
        <w:t xml:space="preserve">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95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5B0662" w:rsidRPr="00D73887">
        <w:rPr>
          <w:rFonts w:ascii="Times New Roman" w:hAnsi="Times New Roman" w:cs="Times New Roman"/>
          <w:sz w:val="24"/>
          <w:szCs w:val="24"/>
        </w:rPr>
        <w:t>.</w:t>
      </w:r>
    </w:p>
    <w:p w14:paraId="2C17F252" w14:textId="0CE994FD"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 </w:t>
      </w:r>
      <w:r w:rsidR="00E3719C" w:rsidRPr="00D73887">
        <w:rPr>
          <w:rFonts w:ascii="Times New Roman" w:hAnsi="Times New Roman" w:cs="Times New Roman"/>
          <w:sz w:val="24"/>
          <w:szCs w:val="24"/>
        </w:rPr>
        <w:t>This allowed us to identify a period of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&lt;EndNote&gt;&lt;Cite&gt;&lt;Author&gt;CONAPO&lt;/Author&gt;&lt;Year&gt;2017&lt;/Year&gt;&lt;RecNum&gt;94&lt;/RecNum&gt;&lt;DisplayText&gt;&lt;style face="superscript"&gt;21&lt;/style&gt;&lt;/DisplayText&gt;&lt;record&gt;&lt;rec-number&gt;94&lt;/rec-number&gt;&lt;foreign-keys&gt;&lt;key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21</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B1E7D" w:rsidRPr="00D73887">
        <w:rPr>
          <w:rFonts w:ascii="Times New Roman" w:hAnsi="Times New Roman" w:cs="Times New Roman"/>
          <w:sz w:val="24"/>
          <w:szCs w:val="24"/>
        </w:rPr>
        <w:t>.</w:t>
      </w:r>
      <w:r w:rsidR="00AA075D">
        <w:rPr>
          <w:rFonts w:ascii="Times New Roman" w:hAnsi="Times New Roman" w:cs="Times New Roman"/>
          <w:sz w:val="24"/>
          <w:szCs w:val="24"/>
        </w:rPr>
        <w:fldChar w:fldCharType="begin"/>
      </w:r>
      <w:r w:rsidR="00AA075D">
        <w:rPr>
          <w:rFonts w:ascii="Times New Roman" w:hAnsi="Times New Roman" w:cs="Times New Roman"/>
          <w:sz w:val="24"/>
          <w:szCs w:val="24"/>
        </w:rPr>
        <w:instrText xml:space="preserve"> ADDIN EN.CITE &lt;EndNote&gt;&lt;Cite&gt;&lt;Author&gt;INEGI&lt;/Author&gt;&lt;Year&gt;2017&lt;/Year&gt;&lt;RecNum&gt;93&lt;/RecNum&gt;&lt;DisplayText&gt;&lt;style face="superscript"&gt;20&lt;/style&gt;&lt;/DisplayText&gt;&lt;record&gt;&lt;rec-number&gt;93&lt;/rec-number&gt;&lt;foreign-keys&gt;&lt;key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AA075D" w:rsidRPr="00AA075D">
        <w:rPr>
          <w:rFonts w:ascii="Times New Roman" w:hAnsi="Times New Roman" w:cs="Times New Roman"/>
          <w:noProof/>
          <w:sz w:val="24"/>
          <w:szCs w:val="24"/>
          <w:vertAlign w:val="superscript"/>
        </w:rPr>
        <w:t>20</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5</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5A3A5F45" w:rsidR="008505EE" w:rsidRPr="00D73887"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we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It is defined as the average remaining life expectancy when death occurs</w:t>
      </w:r>
      <w:r w:rsidR="004C14CD" w:rsidRPr="00D73887">
        <w:rPr>
          <w:rFonts w:ascii="Times New Roman" w:hAnsi="Times New Roman" w:cs="Times New Roman"/>
          <w:sz w:val="24"/>
          <w:szCs w:val="24"/>
        </w:rPr>
        <w:t xml:space="preserve"> above age 15</w:t>
      </w:r>
      <w:r w:rsidRPr="00D73887">
        <w:rPr>
          <w:rFonts w:ascii="Times New Roman" w:hAnsi="Times New Roman" w:cs="Times New Roman"/>
          <w:sz w:val="24"/>
          <w:szCs w:val="24"/>
        </w:rPr>
        <w:t>, or life years lost due to death</w:t>
      </w:r>
      <w:r w:rsidR="00FC3AD8" w:rsidRPr="00D73887">
        <w:rPr>
          <w:rFonts w:ascii="Times New Roman" w:hAnsi="Times New Roman" w:cs="Times New Roman"/>
          <w:sz w:val="24"/>
          <w:szCs w:val="24"/>
        </w:rPr>
        <w:t xml:space="preserve"> (see Supplementary</w:t>
      </w:r>
      <w:r w:rsidR="00DF0041" w:rsidRPr="00D73887">
        <w:rPr>
          <w:rFonts w:ascii="Times New Roman" w:hAnsi="Times New Roman" w:cs="Times New Roman"/>
          <w:sz w:val="24"/>
          <w:szCs w:val="24"/>
        </w:rPr>
        <w:t xml:space="preserve"> Material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90364D">
        <w:rPr>
          <w:rFonts w:ascii="Times New Roman" w:hAnsi="Times New Roman" w:cs="Times New Roman"/>
          <w:sz w:val="24"/>
          <w:szCs w:val="24"/>
        </w:rPr>
        <w:instrText xml:space="preserve"> ADDIN EN.CITE &lt;EndNote&gt;&lt;Cite&gt;&lt;Author&gt;Vaupel&lt;/Author&gt;&lt;Year&gt;2011&lt;/Year&gt;&lt;RecNum&gt;4&lt;/RecNum&gt;&lt;DisplayText&gt;&lt;style face="superscript"&gt;10&lt;/style&gt;&lt;/DisplayText&gt;&lt;record&gt;&lt;rec-number&gt;4&lt;/rec-number&gt;&lt;foreign-keys&gt;&lt;key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90364D" w:rsidRPr="0090364D">
        <w:rPr>
          <w:rFonts w:ascii="Times New Roman" w:hAnsi="Times New Roman" w:cs="Times New Roman"/>
          <w:noProof/>
          <w:sz w:val="24"/>
          <w:szCs w:val="24"/>
          <w:vertAlign w:val="superscript"/>
        </w:rPr>
        <w:t>10</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will die before their expected lifetime contribut</w:t>
      </w:r>
      <w:r w:rsidR="00BD2713" w:rsidRPr="00D73887">
        <w:rPr>
          <w:rFonts w:ascii="Times New Roman" w:hAnsi="Times New Roman" w:cs="Times New Roman"/>
          <w:sz w:val="24"/>
          <w:szCs w:val="24"/>
        </w:rPr>
        <w:t>ing lost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 to capture the onset of homici</w:t>
      </w:r>
      <w:r w:rsidR="00F65329" w:rsidRPr="00D73887">
        <w:rPr>
          <w:rFonts w:ascii="Times New Roman" w:hAnsi="Times New Roman" w:cs="Times New Roman"/>
          <w:sz w:val="24"/>
          <w:szCs w:val="24"/>
        </w:rPr>
        <w:t>des</w:t>
      </w:r>
      <w:r w:rsidR="00C62C42" w:rsidRPr="00D73887">
        <w:rPr>
          <w:rFonts w:ascii="Times New Roman" w:hAnsi="Times New Roman" w:cs="Times New Roman"/>
          <w:sz w:val="24"/>
          <w:szCs w:val="24"/>
        </w:rPr>
        <w:t>.</w:t>
      </w:r>
      <w:r w:rsidRPr="00D73887">
        <w:rPr>
          <w:rFonts w:ascii="Times New Roman" w:eastAsiaTheme="minorEastAsia" w:hAnsi="Times New Roman" w:cs="Times New Roman"/>
          <w:sz w:val="24"/>
          <w:szCs w:val="24"/>
        </w:rPr>
        <w:t xml:space="preserve"> </w:t>
      </w:r>
    </w:p>
    <w:p w14:paraId="402962C1" w14:textId="4CFB1B5D"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has </w:t>
      </w:r>
      <w:r w:rsidR="00A77AA9" w:rsidRPr="00D73887">
        <w:rPr>
          <w:rFonts w:ascii="Times New Roman" w:eastAsiaTheme="minorEastAsia" w:hAnsi="Times New Roman" w:cs="Times New Roman"/>
          <w:sz w:val="24"/>
          <w:szCs w:val="24"/>
        </w:rPr>
        <w:t>three main properties: it 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time</w:t>
      </w:r>
      <w:r w:rsidR="00433C6C"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&lt;EndNote&gt;&lt;Cite&gt;&lt;Author&gt;Shkolnikov&lt;/Author&gt;&lt;Year&gt;2011&lt;/Year&gt;&lt;RecNum&gt;7&lt;/RecNum&gt;&lt;DisplayText&gt;&lt;style face="superscript"&gt;23&lt;/style&gt;&lt;/DisplayText&gt;&lt;record&gt;&lt;rec-number&gt;7&lt;/rec-number&gt;&lt;foreign-keys&gt;&lt;key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CC0A4A"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23</w:t>
      </w:r>
      <w:r w:rsidR="00CC0A4A" w:rsidRPr="00D73887">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30B29"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there </w:t>
      </w:r>
      <w:r w:rsidR="00C30B29" w:rsidRPr="00D73887">
        <w:rPr>
          <w:rFonts w:ascii="Times New Roman" w:eastAsiaTheme="minorEastAsia" w:hAnsi="Times New Roman" w:cs="Times New Roman"/>
          <w:sz w:val="24"/>
          <w:szCs w:val="24"/>
        </w:rPr>
        <w:t xml:space="preserve">is </w:t>
      </w:r>
      <w:r w:rsidR="00885E16" w:rsidRPr="00D73887">
        <w:rPr>
          <w:rFonts w:ascii="Times New Roman" w:eastAsiaTheme="minorEastAsia" w:hAnsi="Times New Roman" w:cs="Times New Roman"/>
          <w:sz w:val="24"/>
          <w:szCs w:val="24"/>
        </w:rPr>
        <w:t>a</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ages at death (e.g., </w:t>
      </w:r>
      <w:r w:rsidR="00CC0A4A" w:rsidRPr="00D73887">
        <w:rPr>
          <w:rFonts w:ascii="Times New Roman" w:eastAsiaTheme="minorEastAsia" w:hAnsi="Times New Roman" w:cs="Times New Roman"/>
          <w:sz w:val="24"/>
          <w:szCs w:val="24"/>
        </w:rPr>
        <w:t xml:space="preserve">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 or the Gini coefficient</w:t>
      </w:r>
      <w:r w:rsidR="00C30B29"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885E16" w:rsidRPr="00D73887">
        <w:rPr>
          <w:rFonts w:ascii="Times New Roman" w:eastAsiaTheme="minorEastAsia" w:hAnsi="Times New Roman" w:cs="Times New Roman"/>
          <w:sz w:val="24"/>
          <w:szCs w:val="24"/>
        </w:rPr>
        <w:t>ing</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&lt;EndNote&gt;&lt;Cite&gt;&lt;Author&gt;van Raalte&lt;/Author&gt;&lt;Year&gt;2013&lt;/Year&gt;&lt;RecNum&gt;9&lt;/RecNum&gt;&lt;DisplayText&gt;&lt;style face="superscript"&gt;24&lt;/style&gt;&lt;/DisplayText&gt;&lt;record&gt;&lt;rec-number&gt;9&lt;/rec-number&gt;&lt;foreign-keys&gt;&lt;key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24</w:t>
      </w:r>
      <w:r w:rsidR="00CC0A4A" w:rsidRPr="00D73887">
        <w:rPr>
          <w:rFonts w:ascii="Times New Roman" w:eastAsiaTheme="minorEastAsia" w:hAnsi="Times New Roman" w:cs="Times New Roman"/>
          <w:sz w:val="24"/>
          <w:szCs w:val="24"/>
        </w:rPr>
        <w:fldChar w:fldCharType="end"/>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lastRenderedPageBreak/>
        <w:t>Demographic methods</w:t>
      </w:r>
    </w:p>
    <w:p w14:paraId="3A45905D" w14:textId="7F5DDA83"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variations</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 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face="superscript"&gt;25&lt;/style&gt;&lt;/DisplayText&gt;&lt;record&gt;&lt;rec-number&gt;19&lt;/rec-number&gt;&lt;foreign-keys&gt;&lt;key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We then rescaled t</w:t>
      </w:r>
      <w:r w:rsidR="00DE1726" w:rsidRPr="00D73887">
        <w:rPr>
          <w:rFonts w:ascii="Times New Roman" w:eastAsiaTheme="minorEastAsia" w:hAnsi="Times New Roman" w:cs="Times New Roman"/>
          <w:sz w:val="24"/>
          <w:szCs w:val="24"/>
        </w:rPr>
        <w:t>he s</w:t>
      </w:r>
      <w:r w:rsidRPr="00D73887">
        <w:rPr>
          <w:rFonts w:ascii="Times New Roman" w:eastAsiaTheme="minorEastAsia" w:hAnsi="Times New Roman" w:cs="Times New Roman"/>
          <w:sz w:val="24"/>
          <w:szCs w:val="24"/>
        </w:rPr>
        <w:t>moothed cause-specific deat</w:t>
      </w:r>
      <w:r w:rsidR="007029C5" w:rsidRPr="00D73887">
        <w:rPr>
          <w:rFonts w:ascii="Times New Roman" w:eastAsiaTheme="minorEastAsia" w:hAnsi="Times New Roman" w:cs="Times New Roman"/>
          <w:sz w:val="24"/>
          <w:szCs w:val="24"/>
        </w:rPr>
        <w:t>hs 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 xml:space="preserve"> 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face="superscript"&gt;26&lt;/style&gt;&lt;/DisplayText&gt;&lt;record&gt;&lt;rec-number&gt;10&lt;/rec-number&gt;&lt;foreign-keys&gt;&lt;key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cause-specific contributions to 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Supplementary</w:t>
      </w:r>
      <w:r w:rsidR="0071773A" w:rsidRPr="00D73887">
        <w:rPr>
          <w:rFonts w:ascii="Times New Roman" w:eastAsiaTheme="minorEastAsia" w:hAnsi="Times New Roman" w:cs="Times New Roman"/>
          <w:sz w:val="24"/>
          <w:szCs w:val="24"/>
        </w:rPr>
        <w:t xml:space="preserve"> Material)</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face="superscript"&gt;27&lt;/style&gt;&lt;/DisplayText&gt;&lt;record&gt;&lt;rec-number&gt;29&lt;/rec-number&gt;&lt;foreign-keys&gt;&lt;key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27</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face="superscript"&gt;28&lt;/style&gt;&lt;/DisplayText&gt;&lt;record&gt;&lt;rec-number&gt;65&lt;/rec-number&gt;&lt;foreign-keys&gt;&lt;key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28</w:t>
      </w:r>
      <w:r w:rsidR="006D2D24" w:rsidRPr="00D73887">
        <w:rPr>
          <w:rFonts w:ascii="Times New Roman" w:eastAsiaTheme="minorEastAsia" w:hAnsi="Times New Roman" w:cs="Times New Roman"/>
          <w:sz w:val="24"/>
          <w:szCs w:val="24"/>
        </w:rPr>
        <w:fldChar w:fldCharType="end"/>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32412F4A" w14:textId="7A858598" w:rsidR="00D739EB" w:rsidRPr="00D73887" w:rsidRDefault="005C559E" w:rsidP="00DA15CA">
      <w:pPr>
        <w:spacing w:line="480" w:lineRule="auto"/>
        <w:rPr>
          <w:rFonts w:ascii="Times New Roman" w:eastAsiaTheme="majorEastAsia" w:hAnsi="Times New Roman" w:cs="Times New Roman"/>
          <w:i/>
          <w:iCs/>
          <w:spacing w:val="15"/>
          <w:sz w:val="24"/>
          <w:szCs w:val="24"/>
        </w:rPr>
      </w:pPr>
      <w:r w:rsidRPr="00D73887">
        <w:rPr>
          <w:rFonts w:ascii="Times New Roman" w:eastAsiaTheme="majorEastAsia" w:hAnsi="Times New Roman" w:cs="Times New Roman"/>
          <w:i/>
          <w:iCs/>
          <w:spacing w:val="15"/>
          <w:sz w:val="24"/>
          <w:szCs w:val="24"/>
        </w:rPr>
        <w:t>Results at the</w:t>
      </w:r>
      <w:r w:rsidR="00D739EB" w:rsidRPr="00D73887">
        <w:rPr>
          <w:rFonts w:ascii="Times New Roman" w:eastAsiaTheme="majorEastAsia" w:hAnsi="Times New Roman" w:cs="Times New Roman"/>
          <w:i/>
          <w:iCs/>
          <w:spacing w:val="15"/>
          <w:sz w:val="24"/>
          <w:szCs w:val="24"/>
        </w:rPr>
        <w:t xml:space="preserve"> national level</w:t>
      </w:r>
    </w:p>
    <w:p w14:paraId="16E19F25" w14:textId="6C0C2FC0" w:rsidR="008E1F58" w:rsidRPr="00D73887" w:rsidRDefault="00766699" w:rsidP="00882589">
      <w:pPr>
        <w:spacing w:line="480" w:lineRule="auto"/>
        <w:ind w:firstLine="720"/>
        <w:jc w:val="both"/>
        <w:rPr>
          <w:sz w:val="24"/>
          <w:szCs w:val="24"/>
        </w:rPr>
      </w:pPr>
      <w:r w:rsidRPr="00D73887">
        <w:rPr>
          <w:rFonts w:ascii="Times New Roman" w:eastAsiaTheme="minorEastAsia" w:hAnsi="Times New Roman" w:cs="Times New Roman"/>
          <w:sz w:val="24"/>
          <w:szCs w:val="24"/>
        </w:rPr>
        <w:t>As expected, results for males show the largest impact of homici</w:t>
      </w:r>
      <w:r w:rsidR="00F7767C" w:rsidRPr="00D73887">
        <w:rPr>
          <w:rFonts w:ascii="Times New Roman" w:eastAsiaTheme="minorEastAsia" w:hAnsi="Times New Roman" w:cs="Times New Roman"/>
          <w:sz w:val="24"/>
          <w:szCs w:val="24"/>
        </w:rPr>
        <w:t>des on life expectancy and life</w:t>
      </w:r>
      <w:r w:rsidRPr="00D73887">
        <w:rPr>
          <w:rFonts w:ascii="Times New Roman" w:eastAsiaTheme="minorEastAsia" w:hAnsi="Times New Roman" w:cs="Times New Roman"/>
          <w:sz w:val="24"/>
          <w:szCs w:val="24"/>
        </w:rPr>
        <w:t xml:space="preserve">span variation </w:t>
      </w:r>
      <w:r w:rsidR="00C12FF7" w:rsidRPr="00D73887">
        <w:rPr>
          <w:rFonts w:ascii="Times New Roman" w:eastAsiaTheme="minorEastAsia" w:hAnsi="Times New Roman" w:cs="Times New Roman"/>
          <w:sz w:val="24"/>
          <w:szCs w:val="24"/>
        </w:rPr>
        <w:t>for</w:t>
      </w:r>
      <w:r w:rsidRPr="00D73887">
        <w:rPr>
          <w:rFonts w:ascii="Times New Roman" w:eastAsiaTheme="minorEastAsia" w:hAnsi="Times New Roman" w:cs="Times New Roman"/>
          <w:sz w:val="24"/>
          <w:szCs w:val="24"/>
        </w:rPr>
        <w:t xml:space="preserve"> both time periods </w:t>
      </w:r>
      <w:r w:rsidR="0023715B" w:rsidRPr="00D73887">
        <w:rPr>
          <w:rFonts w:ascii="Times New Roman" w:eastAsiaTheme="minorEastAsia" w:hAnsi="Times New Roman" w:cs="Times New Roman"/>
          <w:sz w:val="24"/>
          <w:szCs w:val="24"/>
        </w:rPr>
        <w:t>(</w:t>
      </w:r>
      <w:r w:rsidR="008E1F58" w:rsidRPr="00D73887">
        <w:rPr>
          <w:rFonts w:ascii="Times New Roman" w:eastAsiaTheme="minorEastAsia" w:hAnsi="Times New Roman" w:cs="Times New Roman"/>
          <w:sz w:val="24"/>
          <w:szCs w:val="24"/>
        </w:rPr>
        <w:t>Figures 1-4</w:t>
      </w:r>
      <w:r w:rsidR="0023715B"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t xml:space="preserve">. </w:t>
      </w:r>
      <w:r w:rsidR="00CF06E6" w:rsidRPr="00D73887">
        <w:rPr>
          <w:rFonts w:ascii="Times New Roman" w:eastAsiaTheme="minorEastAsia" w:hAnsi="Times New Roman" w:cs="Times New Roman"/>
          <w:sz w:val="24"/>
          <w:szCs w:val="24"/>
        </w:rPr>
        <w:t>We thus focus on the</w:t>
      </w:r>
      <w:r w:rsidRPr="00D73887">
        <w:rPr>
          <w:rFonts w:ascii="Times New Roman" w:eastAsiaTheme="minorEastAsia" w:hAnsi="Times New Roman" w:cs="Times New Roman"/>
          <w:sz w:val="24"/>
          <w:szCs w:val="24"/>
        </w:rPr>
        <w:t>s</w:t>
      </w:r>
      <w:r w:rsidR="00CF06E6" w:rsidRPr="00D73887">
        <w:rPr>
          <w:rFonts w:ascii="Times New Roman" w:eastAsiaTheme="minorEastAsia" w:hAnsi="Times New Roman" w:cs="Times New Roman"/>
          <w:sz w:val="24"/>
          <w:szCs w:val="24"/>
        </w:rPr>
        <w:t>e</w:t>
      </w:r>
      <w:r w:rsidRPr="00D73887">
        <w:rPr>
          <w:rFonts w:ascii="Times New Roman" w:eastAsiaTheme="minorEastAsia" w:hAnsi="Times New Roman" w:cs="Times New Roman"/>
          <w:sz w:val="24"/>
          <w:szCs w:val="24"/>
        </w:rPr>
        <w:t xml:space="preserve"> results</w:t>
      </w:r>
      <w:r w:rsidR="008E1F58"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(females</w:t>
      </w:r>
      <w:r w:rsidR="008565B8" w:rsidRPr="00D73887">
        <w:rPr>
          <w:rFonts w:ascii="Times New Roman" w:eastAsiaTheme="minorEastAsia" w:hAnsi="Times New Roman" w:cs="Times New Roman"/>
          <w:sz w:val="24"/>
          <w:szCs w:val="24"/>
        </w:rPr>
        <w:t>’</w:t>
      </w:r>
      <w:r w:rsidR="0006272F" w:rsidRPr="00D73887">
        <w:rPr>
          <w:rFonts w:ascii="Times New Roman" w:eastAsiaTheme="minorEastAsia" w:hAnsi="Times New Roman" w:cs="Times New Roman"/>
          <w:sz w:val="24"/>
          <w:szCs w:val="24"/>
        </w:rPr>
        <w:t xml:space="preserve"> </w:t>
      </w:r>
      <w:r w:rsidR="008565B8" w:rsidRPr="00D73887">
        <w:rPr>
          <w:rFonts w:ascii="Times New Roman" w:eastAsiaTheme="minorEastAsia" w:hAnsi="Times New Roman" w:cs="Times New Roman"/>
          <w:sz w:val="24"/>
          <w:szCs w:val="24"/>
        </w:rPr>
        <w:t>results</w:t>
      </w:r>
      <w:r w:rsidRPr="00D73887">
        <w:rPr>
          <w:rFonts w:ascii="Times New Roman" w:eastAsiaTheme="minorEastAsia" w:hAnsi="Times New Roman" w:cs="Times New Roman"/>
          <w:sz w:val="24"/>
          <w:szCs w:val="24"/>
        </w:rPr>
        <w:t xml:space="preserve"> </w:t>
      </w:r>
      <w:r w:rsidR="00FC3AD8" w:rsidRPr="00D73887">
        <w:rPr>
          <w:rFonts w:ascii="Times New Roman" w:eastAsiaTheme="minorEastAsia" w:hAnsi="Times New Roman" w:cs="Times New Roman"/>
          <w:sz w:val="24"/>
          <w:szCs w:val="24"/>
        </w:rPr>
        <w:t>are shown in Supplementary</w:t>
      </w:r>
      <w:r w:rsidRPr="00D73887">
        <w:rPr>
          <w:rFonts w:ascii="Times New Roman" w:eastAsiaTheme="minorEastAsia" w:hAnsi="Times New Roman" w:cs="Times New Roman"/>
          <w:sz w:val="24"/>
          <w:szCs w:val="24"/>
        </w:rPr>
        <w:t xml:space="preserve"> Material, figures S1-S4).</w:t>
      </w:r>
    </w:p>
    <w:p w14:paraId="3967EF8F" w14:textId="056B3BCC" w:rsidR="00FB260F" w:rsidRPr="00D73887" w:rsidRDefault="008F6019" w:rsidP="00DA15CA">
      <w:pPr>
        <w:spacing w:line="480" w:lineRule="auto"/>
        <w:ind w:firstLine="720"/>
        <w:jc w:val="both"/>
        <w:rPr>
          <w:sz w:val="24"/>
          <w:szCs w:val="24"/>
        </w:rPr>
      </w:pPr>
      <w:r w:rsidRPr="00D73887">
        <w:rPr>
          <w:rFonts w:ascii="Times New Roman" w:eastAsiaTheme="minorEastAsia" w:hAnsi="Times New Roman" w:cs="Times New Roman"/>
          <w:sz w:val="24"/>
          <w:szCs w:val="24"/>
        </w:rPr>
        <w:t>Figure 1 shows age- and cause-specific contributions</w:t>
      </w:r>
      <w:r w:rsidR="001819A8" w:rsidRPr="00D73887">
        <w:rPr>
          <w:rFonts w:ascii="Times New Roman" w:eastAsiaTheme="minorEastAsia" w:hAnsi="Times New Roman" w:cs="Times New Roman"/>
          <w:sz w:val="24"/>
          <w:szCs w:val="24"/>
        </w:rPr>
        <w:t xml:space="preserve"> (in years)</w:t>
      </w:r>
      <w:r w:rsidR="0006272F" w:rsidRPr="00D73887">
        <w:rPr>
          <w:rFonts w:ascii="Times New Roman" w:eastAsiaTheme="minorEastAsia" w:hAnsi="Times New Roman" w:cs="Times New Roman"/>
          <w:sz w:val="24"/>
          <w:szCs w:val="24"/>
        </w:rPr>
        <w:t xml:space="preserve"> to </w:t>
      </w:r>
      <w:r w:rsidR="00FB260F" w:rsidRPr="00D73887">
        <w:rPr>
          <w:rFonts w:ascii="Times New Roman" w:eastAsiaTheme="minorEastAsia" w:hAnsi="Times New Roman" w:cs="Times New Roman"/>
          <w:sz w:val="24"/>
          <w:szCs w:val="24"/>
        </w:rPr>
        <w:t>male</w:t>
      </w:r>
      <w:r w:rsidRPr="00D73887">
        <w:rPr>
          <w:rFonts w:ascii="Times New Roman" w:eastAsiaTheme="minorEastAsia" w:hAnsi="Times New Roman" w:cs="Times New Roman"/>
          <w:sz w:val="24"/>
          <w:szCs w:val="24"/>
        </w:rPr>
        <w:t xml:space="preserve"> life expectancy</w:t>
      </w:r>
      <w:r w:rsidR="0006272F"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w:t>
      </w:r>
      <w:r w:rsidR="0006272F" w:rsidRPr="00D73887">
        <w:rPr>
          <w:rFonts w:ascii="Times New Roman" w:eastAsiaTheme="minorEastAsia" w:hAnsi="Times New Roman" w:cs="Times New Roman"/>
          <w:sz w:val="24"/>
          <w:szCs w:val="24"/>
        </w:rPr>
        <w:t xml:space="preserve">changes </w:t>
      </w:r>
      <w:r w:rsidRPr="00D73887">
        <w:rPr>
          <w:rFonts w:ascii="Times New Roman" w:eastAsiaTheme="minorEastAsia" w:hAnsi="Times New Roman" w:cs="Times New Roman"/>
          <w:sz w:val="24"/>
          <w:szCs w:val="24"/>
        </w:rPr>
        <w:t xml:space="preserve">at </w:t>
      </w:r>
      <w:r w:rsidR="00C62C42" w:rsidRPr="00D73887">
        <w:rPr>
          <w:rFonts w:ascii="Times New Roman" w:eastAsiaTheme="minorEastAsia" w:hAnsi="Times New Roman" w:cs="Times New Roman"/>
          <w:sz w:val="24"/>
          <w:szCs w:val="24"/>
        </w:rPr>
        <w:t>age 15</w:t>
      </w:r>
      <w:r w:rsidRPr="00D73887">
        <w:rPr>
          <w:rFonts w:ascii="Times New Roman" w:eastAsiaTheme="minorEastAsia" w:hAnsi="Times New Roman" w:cs="Times New Roman"/>
          <w:sz w:val="24"/>
          <w:szCs w:val="24"/>
        </w:rPr>
        <w:t xml:space="preserve"> between 1995 and 2005 (Panel A) and between 2005 and 2015 (Panel B). Vertical values in rectangles </w:t>
      </w:r>
      <w:r w:rsidR="007A2B3B" w:rsidRPr="00D73887">
        <w:rPr>
          <w:rFonts w:ascii="Times New Roman" w:eastAsiaTheme="minorEastAsia" w:hAnsi="Times New Roman" w:cs="Times New Roman"/>
          <w:sz w:val="24"/>
          <w:szCs w:val="24"/>
        </w:rPr>
        <w:t xml:space="preserve">next to the y-axis </w:t>
      </w:r>
      <w:r w:rsidRPr="00D73887">
        <w:rPr>
          <w:rFonts w:ascii="Times New Roman" w:eastAsiaTheme="minorEastAsia" w:hAnsi="Times New Roman" w:cs="Times New Roman"/>
          <w:sz w:val="24"/>
          <w:szCs w:val="24"/>
        </w:rPr>
        <w:t>represent age-sp</w:t>
      </w:r>
      <w:r w:rsidR="001819A8" w:rsidRPr="00D73887">
        <w:rPr>
          <w:rFonts w:ascii="Times New Roman" w:eastAsiaTheme="minorEastAsia" w:hAnsi="Times New Roman" w:cs="Times New Roman"/>
          <w:sz w:val="24"/>
          <w:szCs w:val="24"/>
        </w:rPr>
        <w:t>ecific contributions,</w:t>
      </w:r>
      <w:r w:rsidRPr="00D73887">
        <w:rPr>
          <w:rFonts w:ascii="Times New Roman" w:eastAsiaTheme="minorEastAsia" w:hAnsi="Times New Roman" w:cs="Times New Roman"/>
          <w:sz w:val="24"/>
          <w:szCs w:val="24"/>
        </w:rPr>
        <w:t xml:space="preserve"> while bars</w:t>
      </w:r>
      <w:r w:rsidR="0006272F" w:rsidRPr="00D73887">
        <w:rPr>
          <w:rFonts w:ascii="Times New Roman" w:eastAsiaTheme="minorEastAsia" w:hAnsi="Times New Roman" w:cs="Times New Roman"/>
          <w:sz w:val="24"/>
          <w:szCs w:val="24"/>
        </w:rPr>
        <w:t>’ length</w:t>
      </w:r>
      <w:r w:rsidRPr="00D73887">
        <w:rPr>
          <w:rFonts w:ascii="Times New Roman" w:eastAsiaTheme="minorEastAsia" w:hAnsi="Times New Roman" w:cs="Times New Roman"/>
          <w:sz w:val="24"/>
          <w:szCs w:val="24"/>
        </w:rPr>
        <w:t xml:space="preserve"> correspond to cause-specific con</w:t>
      </w:r>
      <w:r w:rsidR="001819A8" w:rsidRPr="00D73887">
        <w:rPr>
          <w:rFonts w:ascii="Times New Roman" w:eastAsiaTheme="minorEastAsia" w:hAnsi="Times New Roman" w:cs="Times New Roman"/>
          <w:sz w:val="24"/>
          <w:szCs w:val="24"/>
        </w:rPr>
        <w:t>tributions by age.</w:t>
      </w:r>
      <w:r w:rsidRPr="00D73887">
        <w:rPr>
          <w:rFonts w:ascii="Times New Roman" w:eastAsiaTheme="minorEastAsia" w:hAnsi="Times New Roman" w:cs="Times New Roman"/>
          <w:sz w:val="24"/>
          <w:szCs w:val="24"/>
        </w:rPr>
        <w:t xml:space="preserve"> Overall cause-specific contributions across all ages are shown in the panel’s legend in parenthesis</w:t>
      </w:r>
      <w:r w:rsidR="00C12FF7" w:rsidRPr="00D73887">
        <w:rPr>
          <w:rFonts w:ascii="Times New Roman" w:eastAsiaTheme="minorEastAsia" w:hAnsi="Times New Roman" w:cs="Times New Roman"/>
          <w:sz w:val="24"/>
          <w:szCs w:val="24"/>
        </w:rPr>
        <w:t xml:space="preserve"> (</w:t>
      </w:r>
      <w:r w:rsidR="001819A8" w:rsidRPr="00D73887">
        <w:rPr>
          <w:rFonts w:ascii="Times New Roman" w:eastAsiaTheme="minorEastAsia" w:hAnsi="Times New Roman" w:cs="Times New Roman"/>
          <w:sz w:val="24"/>
          <w:szCs w:val="24"/>
        </w:rPr>
        <w:t xml:space="preserve">also </w:t>
      </w:r>
      <w:r w:rsidR="00C12FF7" w:rsidRPr="00D73887">
        <w:rPr>
          <w:rFonts w:ascii="Times New Roman" w:eastAsiaTheme="minorEastAsia" w:hAnsi="Times New Roman" w:cs="Times New Roman"/>
          <w:sz w:val="24"/>
          <w:szCs w:val="24"/>
        </w:rPr>
        <w:t>in years)</w:t>
      </w:r>
      <w:r w:rsidRPr="00D73887">
        <w:rPr>
          <w:rFonts w:ascii="Times New Roman" w:eastAsiaTheme="minorEastAsia" w:hAnsi="Times New Roman" w:cs="Times New Roman"/>
          <w:sz w:val="24"/>
          <w:szCs w:val="24"/>
        </w:rPr>
        <w:t>.</w:t>
      </w:r>
      <w:r w:rsidR="00FB260F" w:rsidRPr="00D73887">
        <w:rPr>
          <w:rFonts w:ascii="Times New Roman" w:eastAsiaTheme="minorEastAsia" w:hAnsi="Times New Roman" w:cs="Times New Roman"/>
          <w:sz w:val="24"/>
          <w:szCs w:val="24"/>
        </w:rPr>
        <w:t xml:space="preserve"> </w:t>
      </w:r>
    </w:p>
    <w:p w14:paraId="2767E141" w14:textId="53156347" w:rsidR="00927ECF" w:rsidRPr="00D73887" w:rsidRDefault="009221FB"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w:t>
      </w:r>
      <w:r w:rsidR="00C62C42" w:rsidRPr="00D73887">
        <w:rPr>
          <w:rFonts w:ascii="Times New Roman" w:eastAsiaTheme="minorEastAsia" w:hAnsi="Times New Roman" w:cs="Times New Roman"/>
          <w:sz w:val="24"/>
          <w:szCs w:val="24"/>
        </w:rPr>
        <w:t xml:space="preserve">at age 15 </w:t>
      </w:r>
      <w:r w:rsidR="00FB260F" w:rsidRPr="00D73887">
        <w:rPr>
          <w:rFonts w:ascii="Times New Roman" w:eastAsiaTheme="minorEastAsia" w:hAnsi="Times New Roman" w:cs="Times New Roman"/>
          <w:sz w:val="24"/>
          <w:szCs w:val="24"/>
        </w:rPr>
        <w:t xml:space="preserve">increased </w:t>
      </w:r>
      <w:r w:rsidR="00C62C42" w:rsidRPr="00D73887">
        <w:rPr>
          <w:rFonts w:ascii="Times New Roman" w:eastAsiaTheme="minorEastAsia" w:hAnsi="Times New Roman" w:cs="Times New Roman"/>
          <w:sz w:val="24"/>
          <w:szCs w:val="24"/>
        </w:rPr>
        <w:t>more than</w:t>
      </w:r>
      <w:r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 xml:space="preserve">’s </w:t>
      </w:r>
      <w:r w:rsidR="00B67955" w:rsidRPr="00D73887">
        <w:rPr>
          <w:rFonts w:ascii="Times New Roman" w:eastAsiaTheme="minorEastAsia" w:hAnsi="Times New Roman" w:cs="Times New Roman"/>
          <w:sz w:val="24"/>
          <w:szCs w:val="24"/>
        </w:rPr>
        <w:lastRenderedPageBreak/>
        <w:t>improvement</w:t>
      </w:r>
      <w:r w:rsidR="00D60944" w:rsidRPr="00D73887">
        <w:rPr>
          <w:rFonts w:ascii="Times New Roman" w:eastAsiaTheme="minorEastAsia" w:hAnsi="Times New Roman" w:cs="Times New Roman"/>
          <w:sz w:val="24"/>
          <w:szCs w:val="24"/>
        </w:rPr>
        <w:t xml:space="preserve"> in 1995-2005 (except for diabetes, heart disease 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0225CE" w:rsidRPr="00D73887">
        <w:rPr>
          <w:rFonts w:ascii="Times New Roman" w:eastAsiaTheme="minorEastAsia" w:hAnsi="Times New Roman" w:cs="Times New Roman"/>
          <w:sz w:val="24"/>
          <w:szCs w:val="24"/>
        </w:rPr>
        <w:t>and this</w:t>
      </w:r>
      <w:r w:rsidR="00A31273" w:rsidRPr="00D73887">
        <w:rPr>
          <w:rFonts w:ascii="Times New Roman" w:eastAsiaTheme="minorEastAsia" w:hAnsi="Times New Roman" w:cs="Times New Roman"/>
          <w:sz w:val="24"/>
          <w:szCs w:val="24"/>
        </w:rPr>
        <w:t xml:space="preserve"> contributed to about one-fourth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44</w:t>
      </w:r>
      <w:r w:rsidR="006D2C6C" w:rsidRPr="00D73887">
        <w:rPr>
          <w:rFonts w:ascii="Times New Roman" w:eastAsiaTheme="minorEastAsia" w:hAnsi="Times New Roman" w:cs="Times New Roman"/>
          <w:sz w:val="24"/>
          <w:szCs w:val="24"/>
        </w:rPr>
        <w:t xml:space="preserve"> 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of th</w:t>
      </w:r>
      <w:r w:rsidR="00A31273" w:rsidRPr="00D73887">
        <w:rPr>
          <w:rFonts w:ascii="Times New Roman" w:eastAsiaTheme="minorEastAsia" w:hAnsi="Times New Roman" w:cs="Times New Roman"/>
          <w:sz w:val="24"/>
          <w:szCs w:val="24"/>
        </w:rPr>
        <w:t>is</w:t>
      </w:r>
      <w:r w:rsidR="00E21F36" w:rsidRPr="00D73887">
        <w:rPr>
          <w:rFonts w:ascii="Times New Roman" w:eastAsiaTheme="minorEastAsia" w:hAnsi="Times New Roman" w:cs="Times New Roman"/>
          <w:sz w:val="24"/>
          <w:szCs w:val="24"/>
        </w:rPr>
        <w:t xml:space="preserve"> contribution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Figure 1,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contrast, the slowed 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(mostly between ages 15-49)</w:t>
      </w:r>
      <w:r w:rsidR="00696F3D" w:rsidRPr="00D73887">
        <w:rPr>
          <w:rFonts w:ascii="Times New Roman" w:eastAsiaTheme="minorEastAsia" w:hAnsi="Times New Roman" w:cs="Times New Roman"/>
          <w:sz w:val="24"/>
          <w:szCs w:val="24"/>
        </w:rPr>
        <w:t xml:space="preserve"> and heart disease</w:t>
      </w:r>
      <w:r w:rsidR="00D30382" w:rsidRPr="00D73887">
        <w:rPr>
          <w:rFonts w:ascii="Times New Roman" w:eastAsiaTheme="minorEastAsia" w:hAnsi="Times New Roman" w:cs="Times New Roman"/>
          <w:sz w:val="24"/>
          <w:szCs w:val="24"/>
        </w:rPr>
        <w:t>s</w:t>
      </w:r>
      <w:r w:rsidR="00BA4E8F" w:rsidRPr="00D73887">
        <w:rPr>
          <w:rFonts w:ascii="Times New Roman" w:eastAsiaTheme="minorEastAsia" w:hAnsi="Times New Roman" w:cs="Times New Roman"/>
          <w:sz w:val="24"/>
          <w:szCs w:val="24"/>
        </w:rPr>
        <w:t xml:space="preserve"> (panel B)</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Results for women suggest</w:t>
      </w:r>
      <w:r w:rsidR="00BA4E8F" w:rsidRPr="00D73887">
        <w:rPr>
          <w:rFonts w:ascii="Times New Roman" w:eastAsiaTheme="minorEastAsia" w:hAnsi="Times New Roman" w:cs="Times New Roman"/>
          <w:sz w:val="24"/>
          <w:szCs w:val="24"/>
        </w:rPr>
        <w:t xml:space="preserve"> </w:t>
      </w:r>
      <w:r w:rsidR="000E5565" w:rsidRPr="00D73887">
        <w:rPr>
          <w:rFonts w:ascii="Times New Roman" w:eastAsiaTheme="minorEastAsia" w:hAnsi="Times New Roman" w:cs="Times New Roman"/>
          <w:sz w:val="24"/>
          <w:szCs w:val="24"/>
        </w:rPr>
        <w:t>conti</w:t>
      </w:r>
      <w:r w:rsidR="006E2679" w:rsidRPr="00D73887">
        <w:rPr>
          <w:rFonts w:ascii="Times New Roman" w:eastAsiaTheme="minorEastAsia" w:hAnsi="Times New Roman" w:cs="Times New Roman"/>
          <w:sz w:val="24"/>
          <w:szCs w:val="24"/>
        </w:rPr>
        <w:t>n</w:t>
      </w:r>
      <w:r w:rsidR="000E5565" w:rsidRPr="00D73887">
        <w:rPr>
          <w:rFonts w:ascii="Times New Roman" w:eastAsiaTheme="minorEastAsia" w:hAnsi="Times New Roman" w:cs="Times New Roman"/>
          <w:sz w:val="24"/>
          <w:szCs w:val="24"/>
        </w:rPr>
        <w:t xml:space="preserve">uous improvement in life expectancy over time with a </w:t>
      </w:r>
      <w:r w:rsidR="00BA4E8F" w:rsidRPr="00D73887">
        <w:rPr>
          <w:rFonts w:ascii="Times New Roman" w:eastAsiaTheme="minorEastAsia" w:hAnsi="Times New Roman" w:cs="Times New Roman"/>
          <w:sz w:val="24"/>
          <w:szCs w:val="24"/>
        </w:rPr>
        <w:t>negligible impact of homicides</w:t>
      </w:r>
      <w:r w:rsidR="0038732B" w:rsidRPr="00D73887">
        <w:rPr>
          <w:rFonts w:ascii="Times New Roman" w:eastAsiaTheme="minorEastAsia" w:hAnsi="Times New Roman" w:cs="Times New Roman"/>
          <w:sz w:val="24"/>
          <w:szCs w:val="24"/>
        </w:rPr>
        <w:t>.</w:t>
      </w:r>
      <w:r w:rsidR="00FC3AD8" w:rsidRPr="00D73887">
        <w:rPr>
          <w:rFonts w:ascii="Times New Roman" w:eastAsiaTheme="minorEastAsia" w:hAnsi="Times New Roman" w:cs="Times New Roman"/>
          <w:sz w:val="24"/>
          <w:szCs w:val="24"/>
        </w:rPr>
        <w:t xml:space="preserve"> (Supplementary</w:t>
      </w:r>
      <w:r w:rsidR="000E5565" w:rsidRPr="00D73887">
        <w:rPr>
          <w:rFonts w:ascii="Times New Roman" w:eastAsiaTheme="minorEastAsia" w:hAnsi="Times New Roman" w:cs="Times New Roman"/>
          <w:sz w:val="24"/>
          <w:szCs w:val="24"/>
        </w:rPr>
        <w:t xml:space="preserve"> Material, figures S1-S4). </w:t>
      </w:r>
      <w:r w:rsidR="0038732B" w:rsidRPr="00D73887">
        <w:rPr>
          <w:rFonts w:ascii="Times New Roman" w:eastAsiaTheme="minorEastAsia" w:hAnsi="Times New Roman" w:cs="Times New Roman"/>
          <w:sz w:val="24"/>
          <w:szCs w:val="24"/>
        </w:rPr>
        <w:t>F</w:t>
      </w:r>
      <w:r w:rsidR="00051C77" w:rsidRPr="00D73887">
        <w:rPr>
          <w:rFonts w:ascii="Times New Roman" w:eastAsiaTheme="minorEastAsia" w:hAnsi="Times New Roman" w:cs="Times New Roman"/>
          <w:sz w:val="24"/>
          <w:szCs w:val="24"/>
        </w:rPr>
        <w:t xml:space="preserve">emale </w:t>
      </w:r>
      <w:r w:rsidR="00714F65" w:rsidRPr="00D73887">
        <w:rPr>
          <w:rFonts w:ascii="Times New Roman" w:eastAsiaTheme="minorEastAsia" w:hAnsi="Times New Roman" w:cs="Times New Roman"/>
          <w:sz w:val="24"/>
          <w:szCs w:val="24"/>
        </w:rPr>
        <w:t xml:space="preserve">life expectancy </w:t>
      </w:r>
      <w:r w:rsidR="000E5565" w:rsidRPr="00D73887">
        <w:rPr>
          <w:rFonts w:ascii="Times New Roman" w:eastAsiaTheme="minorEastAsia" w:hAnsi="Times New Roman" w:cs="Times New Roman"/>
          <w:sz w:val="24"/>
          <w:szCs w:val="24"/>
        </w:rPr>
        <w:t xml:space="preserve">increased </w:t>
      </w:r>
      <w:r w:rsidR="00714F65" w:rsidRPr="00D73887">
        <w:rPr>
          <w:rFonts w:ascii="Times New Roman" w:eastAsiaTheme="minorEastAsia" w:hAnsi="Times New Roman" w:cs="Times New Roman"/>
          <w:sz w:val="24"/>
          <w:szCs w:val="24"/>
        </w:rPr>
        <w:t xml:space="preserve">by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58 year</w:t>
      </w:r>
      <w:r w:rsidR="00714F65" w:rsidRPr="00D73887">
        <w:rPr>
          <w:rFonts w:ascii="Times New Roman" w:eastAsiaTheme="minorEastAsia" w:hAnsi="Times New Roman" w:cs="Times New Roman"/>
          <w:sz w:val="24"/>
          <w:szCs w:val="24"/>
        </w:rPr>
        <w:t xml:space="preserve"> in 1995-2005 </w:t>
      </w:r>
      <w:r w:rsidR="000E5565" w:rsidRPr="00D73887">
        <w:rPr>
          <w:rFonts w:ascii="Times New Roman" w:eastAsiaTheme="minorEastAsia" w:hAnsi="Times New Roman" w:cs="Times New Roman"/>
          <w:sz w:val="24"/>
          <w:szCs w:val="24"/>
        </w:rPr>
        <w:t xml:space="preserve">and by an additional </w:t>
      </w:r>
      <w:r w:rsidR="00733AB2" w:rsidRPr="00D73887">
        <w:rPr>
          <w:rFonts w:ascii="Times New Roman" w:eastAsiaTheme="minorEastAsia" w:hAnsi="Times New Roman" w:cs="Times New Roman"/>
          <w:sz w:val="24"/>
          <w:szCs w:val="24"/>
        </w:rPr>
        <w:t xml:space="preserve">half </w:t>
      </w:r>
      <w:r w:rsidR="000E5565" w:rsidRPr="00D73887">
        <w:rPr>
          <w:rFonts w:ascii="Times New Roman" w:eastAsiaTheme="minorEastAsia" w:hAnsi="Times New Roman" w:cs="Times New Roman"/>
          <w:sz w:val="24"/>
          <w:szCs w:val="24"/>
        </w:rPr>
        <w:t>year of life in 2005-2015</w:t>
      </w:r>
      <w:r w:rsidR="00AA5BA4" w:rsidRPr="00D73887">
        <w:rPr>
          <w:rFonts w:ascii="Times New Roman" w:eastAsiaTheme="minorEastAsia" w:hAnsi="Times New Roman" w:cs="Times New Roman"/>
          <w:sz w:val="24"/>
          <w:szCs w:val="24"/>
        </w:rPr>
        <w:t xml:space="preserve">; all these </w:t>
      </w:r>
      <w:r w:rsidR="000E5565" w:rsidRPr="00D73887">
        <w:rPr>
          <w:rFonts w:ascii="Times New Roman" w:eastAsiaTheme="minorEastAsia" w:hAnsi="Times New Roman" w:cs="Times New Roman"/>
          <w:sz w:val="24"/>
          <w:szCs w:val="24"/>
        </w:rPr>
        <w:t>result</w:t>
      </w:r>
      <w:r w:rsidR="002B24D2" w:rsidRPr="00D73887">
        <w:rPr>
          <w:rFonts w:ascii="Times New Roman" w:eastAsiaTheme="minorEastAsia" w:hAnsi="Times New Roman" w:cs="Times New Roman"/>
          <w:sz w:val="24"/>
          <w:szCs w:val="24"/>
        </w:rPr>
        <w:t>ed from</w:t>
      </w:r>
      <w:r w:rsidR="000E5565" w:rsidRPr="00D73887">
        <w:rPr>
          <w:rFonts w:ascii="Times New Roman" w:eastAsiaTheme="minorEastAsia" w:hAnsi="Times New Roman" w:cs="Times New Roman"/>
          <w:sz w:val="24"/>
          <w:szCs w:val="24"/>
        </w:rPr>
        <w:t xml:space="preserve"> mortality </w:t>
      </w:r>
      <w:r w:rsidR="002B24D2" w:rsidRPr="00D73887">
        <w:rPr>
          <w:rFonts w:ascii="Times New Roman" w:eastAsiaTheme="minorEastAsia" w:hAnsi="Times New Roman" w:cs="Times New Roman"/>
          <w:sz w:val="24"/>
          <w:szCs w:val="24"/>
        </w:rPr>
        <w:t>improvements in</w:t>
      </w:r>
      <w:r w:rsidR="000E5565" w:rsidRPr="00D73887">
        <w:rPr>
          <w:rFonts w:ascii="Times New Roman" w:eastAsiaTheme="minorEastAsia" w:hAnsi="Times New Roman" w:cs="Times New Roman"/>
          <w:sz w:val="24"/>
          <w:szCs w:val="24"/>
        </w:rPr>
        <w:t xml:space="preserve"> most causes of death, </w:t>
      </w:r>
      <w:r w:rsidR="002B24D2" w:rsidRPr="00D73887">
        <w:rPr>
          <w:rFonts w:ascii="Times New Roman" w:eastAsiaTheme="minorEastAsia" w:hAnsi="Times New Roman" w:cs="Times New Roman"/>
          <w:sz w:val="24"/>
          <w:szCs w:val="24"/>
        </w:rPr>
        <w:t>except for diabetes</w:t>
      </w:r>
      <w:r w:rsidR="00B231DD" w:rsidRPr="00D73887">
        <w:rPr>
          <w:rFonts w:ascii="Times New Roman" w:eastAsiaTheme="minorEastAsia" w:hAnsi="Times New Roman" w:cs="Times New Roman"/>
          <w:sz w:val="24"/>
          <w:szCs w:val="24"/>
        </w:rPr>
        <w:t xml:space="preserve"> and </w:t>
      </w:r>
      <w:r w:rsidR="00714F65" w:rsidRPr="00D73887">
        <w:rPr>
          <w:rFonts w:ascii="Times New Roman" w:eastAsiaTheme="minorEastAsia" w:hAnsi="Times New Roman" w:cs="Times New Roman"/>
          <w:sz w:val="24"/>
          <w:szCs w:val="24"/>
        </w:rPr>
        <w:t>medically amenable</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1A56C107" w:rsidR="00927ECF" w:rsidRPr="00D73887" w:rsidRDefault="00927ECF"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[Figure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6DEB8CA2" w:rsidR="00821A9E" w:rsidRPr="00D73887" w:rsidRDefault="00753F17"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2 shows </w:t>
      </w:r>
      <w:r w:rsidR="00DB1F4B" w:rsidRPr="00D73887">
        <w:rPr>
          <w:rFonts w:ascii="Times New Roman" w:eastAsiaTheme="minorEastAsia" w:hAnsi="Times New Roman" w:cs="Times New Roman"/>
          <w:sz w:val="24"/>
          <w:szCs w:val="24"/>
        </w:rPr>
        <w:t xml:space="preserve">results for </w:t>
      </w:r>
      <w:r w:rsidR="0046185B" w:rsidRPr="00D73887">
        <w:rPr>
          <w:rFonts w:ascii="Times New Roman" w:eastAsiaTheme="minorEastAsia" w:hAnsi="Times New Roman" w:cs="Times New Roman"/>
          <w:sz w:val="24"/>
          <w:szCs w:val="24"/>
        </w:rPr>
        <w:t>l</w:t>
      </w:r>
      <w:r w:rsidR="00BF5F73" w:rsidRPr="00D73887">
        <w:rPr>
          <w:rFonts w:ascii="Times New Roman" w:eastAsiaTheme="minorEastAsia" w:hAnsi="Times New Roman" w:cs="Times New Roman"/>
          <w:sz w:val="24"/>
          <w:szCs w:val="24"/>
        </w:rPr>
        <w:t xml:space="preserve">ifespan </w:t>
      </w:r>
      <w:r w:rsidR="003C0E36" w:rsidRPr="00D73887">
        <w:rPr>
          <w:rFonts w:ascii="Times New Roman" w:eastAsiaTheme="minorEastAsia" w:hAnsi="Times New Roman" w:cs="Times New Roman"/>
          <w:sz w:val="24"/>
          <w:szCs w:val="24"/>
        </w:rPr>
        <w:t>inequality</w:t>
      </w:r>
      <w:r w:rsidR="00BF5F73" w:rsidRPr="00D73887">
        <w:rPr>
          <w:rFonts w:ascii="Times New Roman" w:eastAsiaTheme="minorEastAsia" w:hAnsi="Times New Roman" w:cs="Times New Roman"/>
          <w:sz w:val="24"/>
          <w:szCs w:val="24"/>
        </w:rPr>
        <w:t xml:space="preserve"> </w:t>
      </w:r>
      <w:r w:rsidR="00DB1F4B" w:rsidRPr="00D73887">
        <w:rPr>
          <w:rFonts w:ascii="Times New Roman" w:eastAsiaTheme="minorEastAsia" w:hAnsi="Times New Roman" w:cs="Times New Roman"/>
          <w:sz w:val="24"/>
          <w:szCs w:val="24"/>
        </w:rPr>
        <w:t>in both periods</w:t>
      </w:r>
      <w:r w:rsidR="0046185B" w:rsidRPr="00D73887">
        <w:rPr>
          <w:rFonts w:ascii="Times New Roman" w:eastAsiaTheme="minorEastAsia" w:hAnsi="Times New Roman" w:cs="Times New Roman"/>
          <w:sz w:val="24"/>
          <w:szCs w:val="24"/>
        </w:rPr>
        <w:t xml:space="preserve">. </w:t>
      </w:r>
      <w:r w:rsidR="00DB1F4B" w:rsidRPr="00D73887">
        <w:rPr>
          <w:rFonts w:ascii="Times New Roman" w:eastAsiaTheme="minorEastAsia" w:hAnsi="Times New Roman" w:cs="Times New Roman"/>
          <w:sz w:val="24"/>
          <w:szCs w:val="24"/>
        </w:rPr>
        <w:t xml:space="preserve">This figure depicts </w:t>
      </w:r>
      <w:r w:rsidR="000F66DA" w:rsidRPr="00D73887">
        <w:rPr>
          <w:rFonts w:ascii="Times New Roman" w:eastAsiaTheme="minorEastAsia" w:hAnsi="Times New Roman" w:cs="Times New Roman"/>
          <w:sz w:val="24"/>
          <w:szCs w:val="24"/>
        </w:rPr>
        <w:t xml:space="preserve">information in </w:t>
      </w:r>
      <w:r w:rsidR="00DB1F4B" w:rsidRPr="00D73887">
        <w:rPr>
          <w:rFonts w:ascii="Times New Roman" w:eastAsiaTheme="minorEastAsia" w:hAnsi="Times New Roman" w:cs="Times New Roman"/>
          <w:sz w:val="24"/>
          <w:szCs w:val="24"/>
        </w:rPr>
        <w:t>a simi</w:t>
      </w:r>
      <w:r w:rsidR="007D46A2" w:rsidRPr="00D73887">
        <w:rPr>
          <w:rFonts w:ascii="Times New Roman" w:eastAsiaTheme="minorEastAsia" w:hAnsi="Times New Roman" w:cs="Times New Roman"/>
          <w:sz w:val="24"/>
          <w:szCs w:val="24"/>
        </w:rPr>
        <w:t>lar format to that in Figure 1. Panel A of Figure 2, for example, shows that 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reduced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 xml:space="preserve">accidents and cirrhosis at younger ages.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A3790F" w:rsidRPr="00D73887">
        <w:rPr>
          <w:rFonts w:ascii="Times New Roman" w:eastAsiaTheme="minorEastAsia" w:hAnsi="Times New Roman" w:cs="Times New Roman"/>
          <w:sz w:val="24"/>
          <w:szCs w:val="24"/>
        </w:rPr>
        <w:t>17 years at ages below 60)</w:t>
      </w:r>
      <w:r w:rsidR="001957A2" w:rsidRPr="00D73887">
        <w:rPr>
          <w:rFonts w:ascii="Times New Roman" w:eastAsiaTheme="minorEastAsia" w:hAnsi="Times New Roman" w:cs="Times New Roman"/>
          <w:sz w:val="24"/>
          <w:szCs w:val="24"/>
        </w:rPr>
        <w:t xml:space="preserve"> and amena</w:t>
      </w:r>
      <w:r w:rsidR="001957A2" w:rsidRPr="00D73887">
        <w:rPr>
          <w:rFonts w:ascii="Times New Roman" w:eastAsiaTheme="minorEastAsia" w:hAnsi="Times New Roman" w:cs="Times New Roman"/>
          <w:sz w:val="24"/>
          <w:szCs w:val="24"/>
        </w:rPr>
        <w:lastRenderedPageBreak/>
        <w:t>ble causes of death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(e.g.,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 xml:space="preserve">For females, lifespan variation decreased since 1995. </w:t>
      </w:r>
      <w:r w:rsidR="005A1F91"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here is</w:t>
      </w:r>
      <w:r w:rsidR="00215A0E" w:rsidRPr="00D73887">
        <w:rPr>
          <w:rFonts w:ascii="Times New Roman" w:eastAsiaTheme="minorEastAsia" w:hAnsi="Times New Roman" w:cs="Times New Roman"/>
          <w:sz w:val="24"/>
          <w:szCs w:val="24"/>
        </w:rPr>
        <w:t xml:space="preserve"> </w:t>
      </w:r>
      <w:r w:rsidR="00215249" w:rsidRPr="00D73887">
        <w:rPr>
          <w:rFonts w:ascii="Times New Roman" w:eastAsiaTheme="minorEastAsia" w:hAnsi="Times New Roman" w:cs="Times New Roman"/>
          <w:sz w:val="24"/>
          <w:szCs w:val="24"/>
        </w:rPr>
        <w:t xml:space="preserve">a tipping point </w:t>
      </w:r>
      <w:r w:rsidR="009F4AA7" w:rsidRPr="00D73887">
        <w:rPr>
          <w:rFonts w:ascii="Times New Roman" w:eastAsiaTheme="minorEastAsia" w:hAnsi="Times New Roman" w:cs="Times New Roman"/>
          <w:sz w:val="24"/>
          <w:szCs w:val="24"/>
        </w:rPr>
        <w:t xml:space="preserve">at </w:t>
      </w:r>
      <w:r w:rsidR="00733AB2" w:rsidRPr="00D73887">
        <w:rPr>
          <w:rFonts w:ascii="Times New Roman" w:eastAsiaTheme="minorEastAsia" w:hAnsi="Times New Roman" w:cs="Times New Roman"/>
          <w:sz w:val="24"/>
          <w:szCs w:val="24"/>
        </w:rPr>
        <w:t>a</w:t>
      </w:r>
      <w:r w:rsidR="009F4AA7" w:rsidRPr="00D73887">
        <w:rPr>
          <w:rFonts w:ascii="Times New Roman" w:eastAsiaTheme="minorEastAsia" w:hAnsi="Times New Roman" w:cs="Times New Roman"/>
          <w:sz w:val="24"/>
          <w:szCs w:val="24"/>
        </w:rPr>
        <w:t>round</w:t>
      </w:r>
      <w:r w:rsidR="00733AB2" w:rsidRPr="00D73887">
        <w:rPr>
          <w:rFonts w:ascii="Times New Roman" w:eastAsiaTheme="minorEastAsia" w:hAnsi="Times New Roman" w:cs="Times New Roman"/>
          <w:sz w:val="24"/>
          <w:szCs w:val="24"/>
        </w:rPr>
        <w:t xml:space="preserve"> age 70</w:t>
      </w:r>
      <w:r w:rsidR="00F7595A" w:rsidRPr="00D73887">
        <w:rPr>
          <w:rFonts w:ascii="Times New Roman" w:eastAsiaTheme="minorEastAsia" w:hAnsi="Times New Roman" w:cs="Times New Roman"/>
          <w:sz w:val="24"/>
          <w:szCs w:val="24"/>
        </w:rPr>
        <w:t xml:space="preserve"> </w:t>
      </w:r>
      <w:r w:rsidR="00215A0E" w:rsidRPr="00D73887">
        <w:rPr>
          <w:rFonts w:ascii="Times New Roman" w:eastAsiaTheme="minorEastAsia" w:hAnsi="Times New Roman" w:cs="Times New Roman"/>
          <w:sz w:val="24"/>
          <w:szCs w:val="24"/>
        </w:rPr>
        <w:t>indicating the importance of cardiovascular disease</w:t>
      </w:r>
      <w:r w:rsidR="005A1F91" w:rsidRPr="00D73887">
        <w:rPr>
          <w:rFonts w:ascii="Times New Roman" w:eastAsiaTheme="minorEastAsia" w:hAnsi="Times New Roman" w:cs="Times New Roman"/>
          <w:sz w:val="24"/>
          <w:szCs w:val="24"/>
        </w:rPr>
        <w:t>, diabetes</w:t>
      </w:r>
      <w:r w:rsidR="00215A0E" w:rsidRPr="00D73887">
        <w:rPr>
          <w:rFonts w:ascii="Times New Roman" w:eastAsiaTheme="minorEastAsia" w:hAnsi="Times New Roman" w:cs="Times New Roman"/>
          <w:sz w:val="24"/>
          <w:szCs w:val="24"/>
        </w:rPr>
        <w:t xml:space="preserve"> and medical services </w:t>
      </w:r>
      <w:r w:rsidR="00F303FF" w:rsidRPr="00D73887">
        <w:rPr>
          <w:rFonts w:ascii="Times New Roman" w:eastAsiaTheme="minorEastAsia" w:hAnsi="Times New Roman" w:cs="Times New Roman"/>
          <w:sz w:val="24"/>
          <w:szCs w:val="24"/>
        </w:rPr>
        <w:t xml:space="preserve">at older ages </w:t>
      </w:r>
      <w:r w:rsidR="00F0651A" w:rsidRPr="00D73887">
        <w:rPr>
          <w:rFonts w:ascii="Times New Roman" w:eastAsiaTheme="minorEastAsia" w:hAnsi="Times New Roman" w:cs="Times New Roman"/>
          <w:sz w:val="24"/>
          <w:szCs w:val="24"/>
        </w:rPr>
        <w:t>in reducing life</w:t>
      </w:r>
      <w:r w:rsidR="00215A0E" w:rsidRPr="00D73887">
        <w:rPr>
          <w:rFonts w:ascii="Times New Roman" w:eastAsiaTheme="minorEastAsia" w:hAnsi="Times New Roman" w:cs="Times New Roman"/>
          <w:sz w:val="24"/>
          <w:szCs w:val="24"/>
        </w:rPr>
        <w:t>span</w:t>
      </w:r>
      <w:r w:rsidR="00F303FF" w:rsidRPr="00D73887">
        <w:rPr>
          <w:rFonts w:ascii="Times New Roman" w:eastAsiaTheme="minorEastAsia" w:hAnsi="Times New Roman" w:cs="Times New Roman"/>
          <w:sz w:val="24"/>
          <w:szCs w:val="24"/>
        </w:rPr>
        <w:t xml:space="preserve"> </w:t>
      </w:r>
      <w:r w:rsidR="00DA38D1" w:rsidRPr="00D73887">
        <w:rPr>
          <w:rFonts w:ascii="Times New Roman" w:eastAsiaTheme="minorEastAsia" w:hAnsi="Times New Roman" w:cs="Times New Roman"/>
          <w:sz w:val="24"/>
          <w:szCs w:val="24"/>
        </w:rPr>
        <w:t>inequality</w:t>
      </w:r>
      <w:r w:rsidR="00215A0E" w:rsidRPr="00D73887">
        <w:rPr>
          <w:rFonts w:ascii="Times New Roman" w:eastAsiaTheme="minorEastAsia" w:hAnsi="Times New Roman" w:cs="Times New Roman"/>
          <w:sz w:val="24"/>
          <w:szCs w:val="24"/>
        </w:rPr>
        <w:t>, while accidents, homicides and cirrhosis play a larger role at younger ages</w:t>
      </w:r>
      <w:r w:rsidR="00215249"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1FD71BF6" w14:textId="77777777" w:rsidR="00C05A7D" w:rsidRPr="00D73887" w:rsidRDefault="00C05A7D" w:rsidP="00DA15CA">
      <w:pPr>
        <w:spacing w:line="480" w:lineRule="auto"/>
        <w:ind w:firstLine="720"/>
        <w:jc w:val="both"/>
        <w:rPr>
          <w:rFonts w:ascii="Times New Roman" w:eastAsiaTheme="minorEastAsia" w:hAnsi="Times New Roman" w:cs="Times New Roman"/>
          <w:sz w:val="24"/>
          <w:szCs w:val="24"/>
        </w:rPr>
      </w:pPr>
    </w:p>
    <w:p w14:paraId="3C00BDB0" w14:textId="71D49DB4" w:rsidR="00F934E3" w:rsidRPr="00D73887" w:rsidRDefault="00C7225E"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 </w:t>
      </w:r>
      <w:r w:rsidR="0046185B" w:rsidRPr="00D73887">
        <w:rPr>
          <w:rFonts w:ascii="Times New Roman" w:eastAsiaTheme="minorEastAsia" w:hAnsi="Times New Roman" w:cs="Times New Roman"/>
          <w:sz w:val="24"/>
          <w:szCs w:val="24"/>
        </w:rPr>
        <w:t>[Figure 2</w:t>
      </w:r>
      <w:r w:rsidR="006B3821" w:rsidRPr="00D73887">
        <w:rPr>
          <w:rFonts w:ascii="Times New Roman" w:eastAsiaTheme="minorEastAsia" w:hAnsi="Times New Roman" w:cs="Times New Roman"/>
          <w:sz w:val="24"/>
          <w:szCs w:val="24"/>
        </w:rPr>
        <w:t>]</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7CA4D240" w14:textId="4DE267DE" w:rsidR="00B768F2" w:rsidRPr="00D73887" w:rsidRDefault="005C559E" w:rsidP="00845D5F">
      <w:pPr>
        <w:spacing w:line="480" w:lineRule="auto"/>
        <w:jc w:val="both"/>
        <w:rPr>
          <w:rFonts w:ascii="Times New Roman" w:eastAsiaTheme="majorEastAsia" w:hAnsi="Times New Roman" w:cs="Times New Roman"/>
          <w:i/>
          <w:iCs/>
          <w:spacing w:val="15"/>
          <w:sz w:val="24"/>
          <w:szCs w:val="24"/>
        </w:rPr>
      </w:pPr>
      <w:r w:rsidRPr="00D73887">
        <w:rPr>
          <w:rFonts w:ascii="Times New Roman" w:eastAsiaTheme="majorEastAsia" w:hAnsi="Times New Roman" w:cs="Times New Roman"/>
          <w:i/>
          <w:iCs/>
          <w:spacing w:val="15"/>
          <w:sz w:val="24"/>
          <w:szCs w:val="24"/>
        </w:rPr>
        <w:t>Results</w:t>
      </w:r>
      <w:r w:rsidR="00D35CCF" w:rsidRPr="00D73887">
        <w:rPr>
          <w:rFonts w:ascii="Times New Roman" w:eastAsiaTheme="majorEastAsia" w:hAnsi="Times New Roman" w:cs="Times New Roman"/>
          <w:i/>
          <w:iCs/>
          <w:spacing w:val="15"/>
          <w:sz w:val="24"/>
          <w:szCs w:val="24"/>
        </w:rPr>
        <w:t xml:space="preserve"> at </w:t>
      </w:r>
      <w:r w:rsidR="00E87D13" w:rsidRPr="00D73887">
        <w:rPr>
          <w:rFonts w:ascii="Times New Roman" w:eastAsiaTheme="majorEastAsia" w:hAnsi="Times New Roman" w:cs="Times New Roman"/>
          <w:i/>
          <w:iCs/>
          <w:spacing w:val="15"/>
          <w:sz w:val="24"/>
          <w:szCs w:val="24"/>
        </w:rPr>
        <w:t xml:space="preserve">the </w:t>
      </w:r>
      <w:r w:rsidR="00D35CCF" w:rsidRPr="00D73887">
        <w:rPr>
          <w:rFonts w:ascii="Times New Roman" w:eastAsiaTheme="majorEastAsia" w:hAnsi="Times New Roman" w:cs="Times New Roman"/>
          <w:i/>
          <w:iCs/>
          <w:spacing w:val="15"/>
          <w:sz w:val="24"/>
          <w:szCs w:val="24"/>
        </w:rPr>
        <w:t>state level</w:t>
      </w:r>
    </w:p>
    <w:p w14:paraId="30F0F8F8" w14:textId="77777777" w:rsidR="00285492" w:rsidRPr="00D73887" w:rsidRDefault="00D739EB" w:rsidP="00845D5F">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Figure 3 shows changes in life expectancy</w:t>
      </w:r>
      <w:r w:rsidR="00D36996" w:rsidRPr="00D73887">
        <w:rPr>
          <w:rFonts w:ascii="Times New Roman" w:eastAsiaTheme="minorEastAsia" w:hAnsi="Times New Roman" w:cs="Times New Roman"/>
          <w:sz w:val="24"/>
          <w:szCs w:val="24"/>
        </w:rPr>
        <w:t xml:space="preserve"> (panel A)</w:t>
      </w:r>
      <w:r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5BCE0CC3"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 xml:space="preserve">ife expectancy among males had a larger increase in 1995-2005 than in 2005-2015 across all states (panel A), </w:t>
      </w:r>
      <w:r w:rsidR="00D60006" w:rsidRPr="00D73887">
        <w:rPr>
          <w:rFonts w:ascii="Times New Roman" w:eastAsiaTheme="minorEastAsia" w:hAnsi="Times New Roman" w:cs="Times New Roman"/>
          <w:sz w:val="24"/>
          <w:szCs w:val="24"/>
        </w:rPr>
        <w:t>but</w:t>
      </w:r>
      <w:r w:rsidR="00135876" w:rsidRPr="00D73887">
        <w:rPr>
          <w:rFonts w:ascii="Times New Roman" w:eastAsiaTheme="minorEastAsia" w:hAnsi="Times New Roman" w:cs="Times New Roman"/>
          <w:sz w:val="24"/>
          <w:szCs w:val="24"/>
        </w:rPr>
        <w:t xml:space="preserve"> s</w:t>
      </w:r>
      <w:r w:rsidR="000401DA" w:rsidRPr="00D73887">
        <w:rPr>
          <w:rFonts w:ascii="Times New Roman" w:eastAsiaTheme="minorEastAsia" w:hAnsi="Times New Roman" w:cs="Times New Roman"/>
          <w:sz w:val="24"/>
          <w:szCs w:val="24"/>
        </w:rPr>
        <w:t>ome states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for states in the North. </w:t>
      </w:r>
      <w:r w:rsidR="00AC3979" w:rsidRPr="00D73887">
        <w:rPr>
          <w:rFonts w:ascii="Times New Roman" w:eastAsiaTheme="minorEastAsia" w:hAnsi="Times New Roman" w:cs="Times New Roman"/>
          <w:sz w:val="24"/>
          <w:szCs w:val="24"/>
        </w:rPr>
        <w:t xml:space="preserve">For example,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life</w:t>
      </w:r>
      <w:r w:rsidR="00AC3979" w:rsidRPr="00D73887">
        <w:rPr>
          <w:rFonts w:ascii="Times New Roman" w:eastAsiaTheme="minorEastAsia" w:hAnsi="Times New Roman" w:cs="Times New Roman"/>
          <w:sz w:val="24"/>
          <w:szCs w:val="24"/>
        </w:rPr>
        <w:t xml:space="preserve">span </w:t>
      </w:r>
      <w:r w:rsidR="00B309F7" w:rsidRPr="00D73887">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xml:space="preserve">, particularly those in </w:t>
      </w:r>
      <w:r w:rsidR="000401DA" w:rsidRPr="00D73887">
        <w:rPr>
          <w:rFonts w:ascii="Times New Roman" w:eastAsiaTheme="minorEastAsia" w:hAnsi="Times New Roman" w:cs="Times New Roman"/>
          <w:sz w:val="24"/>
          <w:szCs w:val="24"/>
        </w:rPr>
        <w:t xml:space="preserve">the South </w:t>
      </w:r>
      <w:r w:rsidR="00B309F7" w:rsidRPr="00D73887">
        <w:rPr>
          <w:rFonts w:ascii="Times New Roman" w:eastAsiaTheme="minorEastAsia" w:hAnsi="Times New Roman" w:cs="Times New Roman"/>
          <w:sz w:val="24"/>
          <w:szCs w:val="24"/>
        </w:rPr>
        <w:t xml:space="preserve">(e.g., </w:t>
      </w:r>
      <w:r w:rsidR="000401DA" w:rsidRPr="00D73887">
        <w:rPr>
          <w:rFonts w:ascii="Times New Roman" w:eastAsiaTheme="minorEastAsia" w:hAnsi="Times New Roman" w:cs="Times New Roman"/>
          <w:sz w:val="24"/>
          <w:szCs w:val="24"/>
        </w:rPr>
        <w:t>Chiapas, Oaxaca and Puebla</w:t>
      </w:r>
      <w:r w:rsidR="00B309F7" w:rsidRPr="00D73887">
        <w:rPr>
          <w:rFonts w:ascii="Times New Roman" w:eastAsiaTheme="minorEastAsia" w:hAnsi="Times New Roman" w:cs="Times New Roman"/>
          <w:sz w:val="24"/>
          <w:szCs w:val="24"/>
        </w:rPr>
        <w:t>)</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he north had negligible reductions in lifespan variation</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7827EF4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[Figure 3</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33E0DD20" w:rsidR="00B8633E" w:rsidRPr="00D73887" w:rsidRDefault="00280918"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We further assess the </w:t>
      </w:r>
      <w:r w:rsidR="0083171D" w:rsidRPr="00D73887">
        <w:rPr>
          <w:rFonts w:ascii="Times New Roman" w:eastAsiaTheme="minorEastAsia" w:hAnsi="Times New Roman" w:cs="Times New Roman"/>
          <w:sz w:val="24"/>
          <w:szCs w:val="24"/>
        </w:rPr>
        <w:t xml:space="preserve">cause-of-death </w:t>
      </w:r>
      <w:r w:rsidRPr="00D73887">
        <w:rPr>
          <w:rFonts w:ascii="Times New Roman" w:eastAsiaTheme="minorEastAsia" w:hAnsi="Times New Roman" w:cs="Times New Roman"/>
          <w:sz w:val="24"/>
          <w:szCs w:val="24"/>
        </w:rPr>
        <w:t xml:space="preserve">contributions </w:t>
      </w:r>
      <w:r w:rsidR="0083171D" w:rsidRPr="00D73887">
        <w:rPr>
          <w:rFonts w:ascii="Times New Roman" w:eastAsiaTheme="minorEastAsia" w:hAnsi="Times New Roman" w:cs="Times New Roman"/>
          <w:sz w:val="24"/>
          <w:szCs w:val="24"/>
        </w:rPr>
        <w:t>by state 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sidR="00D5785B" w:rsidRPr="00D73887">
        <w:rPr>
          <w:rFonts w:ascii="Times New Roman" w:eastAsiaTheme="minorEastAsia" w:hAnsi="Times New Roman" w:cs="Times New Roman"/>
          <w:sz w:val="24"/>
          <w:szCs w:val="24"/>
        </w:rPr>
        <w:t xml:space="preserve"> (</w:t>
      </w:r>
      <w:r w:rsidR="005358D0" w:rsidRPr="00D73887">
        <w:rPr>
          <w:rFonts w:ascii="Times New Roman" w:eastAsiaTheme="minorEastAsia" w:hAnsi="Times New Roman" w:cs="Times New Roman"/>
          <w:sz w:val="24"/>
          <w:szCs w:val="24"/>
        </w:rPr>
        <w:t>Figure 4</w:t>
      </w:r>
      <w:r w:rsidR="00D5785B" w:rsidRPr="00D73887">
        <w:rPr>
          <w:rFonts w:ascii="Times New Roman" w:eastAsiaTheme="minorEastAsia" w:hAnsi="Times New Roman" w:cs="Times New Roman"/>
          <w:sz w:val="24"/>
          <w:szCs w:val="24"/>
        </w:rPr>
        <w:t>). We fo</w:t>
      </w:r>
      <w:r w:rsidR="006D6DB0" w:rsidRPr="00D73887">
        <w:rPr>
          <w:rFonts w:ascii="Times New Roman" w:eastAsiaTheme="minorEastAsia" w:hAnsi="Times New Roman" w:cs="Times New Roman"/>
          <w:sz w:val="24"/>
          <w:szCs w:val="24"/>
        </w:rPr>
        <w:t>cus on the main causes of death, 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S4-S7.</w:t>
      </w:r>
      <w:r w:rsidR="008A20E2" w:rsidRPr="00D73887">
        <w:rPr>
          <w:rFonts w:ascii="Times New Roman" w:eastAsiaTheme="minorEastAsia" w:hAnsi="Times New Roman" w:cs="Times New Roman"/>
          <w:sz w:val="24"/>
          <w:szCs w:val="24"/>
        </w:rPr>
        <w:t xml:space="preserve"> </w:t>
      </w:r>
    </w:p>
    <w:p w14:paraId="03FCAE88" w14:textId="1B905192" w:rsidR="00FC6AAC" w:rsidRPr="00D73887" w:rsidRDefault="00F62DFF"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E</w:t>
      </w:r>
      <w:r w:rsidR="00E96D4C" w:rsidRPr="00D73887">
        <w:rPr>
          <w:rFonts w:ascii="Times New Roman" w:eastAsiaTheme="minorEastAsia" w:hAnsi="Times New Roman" w:cs="Times New Roman"/>
          <w:sz w:val="24"/>
          <w:szCs w:val="24"/>
        </w:rPr>
        <w:t xml:space="preserve">xcept for </w:t>
      </w:r>
      <w:r w:rsidR="0084096B" w:rsidRPr="00D73887">
        <w:rPr>
          <w:rFonts w:ascii="Times New Roman" w:eastAsiaTheme="minorEastAsia" w:hAnsi="Times New Roman" w:cs="Times New Roman"/>
          <w:sz w:val="24"/>
          <w:szCs w:val="24"/>
        </w:rPr>
        <w:t>one state in the North (Baja California Sur) and one in the central part (</w:t>
      </w:r>
      <w:r w:rsidR="00E96D4C" w:rsidRPr="00D73887">
        <w:rPr>
          <w:rFonts w:ascii="Times New Roman" w:eastAsiaTheme="minorEastAsia" w:hAnsi="Times New Roman" w:cs="Times New Roman"/>
          <w:sz w:val="24"/>
          <w:szCs w:val="24"/>
        </w:rPr>
        <w:t>Tlaxcala</w:t>
      </w:r>
      <w:r w:rsidR="0084096B" w:rsidRPr="00D73887">
        <w:rPr>
          <w:rFonts w:ascii="Times New Roman" w:eastAsiaTheme="minorEastAsia" w:hAnsi="Times New Roman" w:cs="Times New Roman"/>
          <w:sz w:val="24"/>
          <w:szCs w:val="24"/>
        </w:rPr>
        <w:t>)</w:t>
      </w:r>
      <w:r w:rsidR="00E96D4C" w:rsidRPr="00D73887">
        <w:rPr>
          <w:rFonts w:ascii="Times New Roman" w:eastAsiaTheme="minorEastAsia" w:hAnsi="Times New Roman" w:cs="Times New Roman"/>
          <w:sz w:val="24"/>
          <w:szCs w:val="24"/>
        </w:rPr>
        <w:t>, 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 </w:t>
      </w:r>
      <w:r w:rsidR="0084096B" w:rsidRPr="00D73887">
        <w:rPr>
          <w:rFonts w:ascii="Times New Roman" w:eastAsiaTheme="minorEastAsia" w:hAnsi="Times New Roman" w:cs="Times New Roman"/>
          <w:sz w:val="24"/>
          <w:szCs w:val="24"/>
        </w:rPr>
        <w:t xml:space="preserve">improvements in </w:t>
      </w:r>
      <w:r w:rsidR="00143AA0" w:rsidRPr="00D73887">
        <w:rPr>
          <w:rFonts w:ascii="Times New Roman" w:eastAsiaTheme="minorEastAsia" w:hAnsi="Times New Roman" w:cs="Times New Roman"/>
          <w:sz w:val="24"/>
          <w:szCs w:val="24"/>
        </w:rPr>
        <w:t xml:space="preserve">medically amenable causes of death and homicides between 1995 and 2005.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he states showing 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on 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most states</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 h</w:t>
      </w:r>
      <w:r w:rsidR="00911DE4" w:rsidRPr="00D73887">
        <w:rPr>
          <w:rFonts w:ascii="Times New Roman" w:eastAsiaTheme="minorEastAsia" w:hAnsi="Times New Roman" w:cs="Times New Roman"/>
          <w:sz w:val="24"/>
          <w:szCs w:val="24"/>
        </w:rPr>
        <w:t xml:space="preserve">omicides increased </w:t>
      </w:r>
      <w:r w:rsidRPr="00D73887">
        <w:rPr>
          <w:rFonts w:ascii="Times New Roman" w:eastAsiaTheme="minorEastAsia" w:hAnsi="Times New Roman" w:cs="Times New Roman"/>
          <w:sz w:val="24"/>
          <w:szCs w:val="24"/>
        </w:rPr>
        <w:t>variation of 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e most (about 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show</w:t>
      </w:r>
      <w:r w:rsidR="00902A52" w:rsidRPr="00D73887">
        <w:rPr>
          <w:rFonts w:ascii="Times New Roman" w:eastAsiaTheme="minorEastAsia" w:hAnsi="Times New Roman" w:cs="Times New Roman"/>
          <w:sz w:val="24"/>
          <w:szCs w:val="24"/>
        </w:rPr>
        <w:t>s</w:t>
      </w:r>
      <w:r w:rsidR="00C937CC" w:rsidRPr="00D73887">
        <w:rPr>
          <w:rFonts w:ascii="Times New Roman" w:eastAsiaTheme="minorEastAsia" w:hAnsi="Times New Roman" w:cs="Times New Roman"/>
          <w:sz w:val="24"/>
          <w:szCs w:val="24"/>
        </w:rPr>
        <w:t xml:space="preserve"> 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and IHD in the period 1995-2015</w:t>
      </w:r>
      <w:r w:rsidR="00621FCA" w:rsidRPr="00D73887">
        <w:rPr>
          <w:rFonts w:ascii="Times New Roman" w:eastAsiaTheme="minorEastAsia" w:hAnsi="Times New Roman" w:cs="Times New Roman"/>
          <w:sz w:val="24"/>
          <w:szCs w:val="24"/>
        </w:rPr>
        <w:t>.</w:t>
      </w:r>
    </w:p>
    <w:p w14:paraId="4301B075" w14:textId="21C93C6F"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[Figure 4]</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566DACAF" w14:textId="3EEE1F3C" w:rsidR="00FE0D88" w:rsidRPr="00D73887" w:rsidRDefault="00EF183E"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lastRenderedPageBreak/>
        <w:t>After 10 y</w:t>
      </w:r>
      <w:r w:rsidR="005A4ED9" w:rsidRPr="00D73887">
        <w:rPr>
          <w:rFonts w:ascii="Times New Roman" w:eastAsiaTheme="minorEastAsia" w:hAnsi="Times New Roman" w:cs="Times New Roman"/>
          <w:sz w:val="24"/>
          <w:szCs w:val="24"/>
        </w:rPr>
        <w:t>ears of the beginning of the War</w:t>
      </w:r>
      <w:r w:rsidRPr="00D73887">
        <w:rPr>
          <w:rFonts w:ascii="Times New Roman" w:eastAsiaTheme="minorEastAsia" w:hAnsi="Times New Roman" w:cs="Times New Roman"/>
          <w:sz w:val="24"/>
          <w:szCs w:val="24"/>
        </w:rPr>
        <w:t xml:space="preserve"> on Drugs, the Mexican government has not been able to reduce </w:t>
      </w:r>
      <w:r w:rsidR="00B35711" w:rsidRPr="00D73887">
        <w:rPr>
          <w:rFonts w:ascii="Times New Roman" w:eastAsiaTheme="minorEastAsia" w:hAnsi="Times New Roman" w:cs="Times New Roman"/>
          <w:sz w:val="24"/>
          <w:szCs w:val="24"/>
        </w:rPr>
        <w:t>homicides</w:t>
      </w:r>
      <w:r w:rsidRPr="00D73887">
        <w:rPr>
          <w:rFonts w:ascii="Times New Roman" w:eastAsiaTheme="minorEastAsia" w:hAnsi="Times New Roman" w:cs="Times New Roman"/>
          <w:sz w:val="24"/>
          <w:szCs w:val="24"/>
        </w:rPr>
        <w:t xml:space="preserve"> and its effects, at least to the levels observed back in 2005</w:t>
      </w:r>
      <w:r w:rsidR="0056125D" w:rsidRPr="00D73887">
        <w:rPr>
          <w:rFonts w:ascii="Times New Roman" w:eastAsiaTheme="minorEastAsia" w:hAnsi="Times New Roman" w:cs="Times New Roman"/>
          <w:sz w:val="24"/>
          <w:szCs w:val="24"/>
        </w:rPr>
        <w:t>.</w:t>
      </w:r>
      <w:r w:rsidR="005217D1" w:rsidRPr="00D73887">
        <w:rPr>
          <w:rFonts w:ascii="Times New Roman" w:eastAsiaTheme="minorEastAsia" w:hAnsi="Times New Roman" w:cs="Times New Roman"/>
          <w:sz w:val="24"/>
          <w:szCs w:val="24"/>
        </w:rPr>
        <w:t xml:space="preserve"> </w:t>
      </w:r>
      <w:r w:rsidR="0056125D" w:rsidRPr="00D73887">
        <w:rPr>
          <w:rFonts w:ascii="Times New Roman" w:eastAsiaTheme="minorEastAsia" w:hAnsi="Times New Roman" w:cs="Times New Roman"/>
          <w:sz w:val="24"/>
          <w:szCs w:val="24"/>
        </w:rPr>
        <w:t>Due to the strong impact of homicides in 2005-2015, i</w:t>
      </w:r>
      <w:r w:rsidR="00783108" w:rsidRPr="00D73887">
        <w:rPr>
          <w:rFonts w:ascii="Times New Roman" w:eastAsiaTheme="minorEastAsia" w:hAnsi="Times New Roman" w:cs="Times New Roman"/>
          <w:sz w:val="24"/>
          <w:szCs w:val="24"/>
        </w:rPr>
        <w:t xml:space="preserve">mprovements in </w:t>
      </w:r>
      <w:r w:rsidR="00582A98" w:rsidRPr="00D73887">
        <w:rPr>
          <w:rFonts w:ascii="Times New Roman" w:eastAsiaTheme="minorEastAsia" w:hAnsi="Times New Roman" w:cs="Times New Roman"/>
          <w:sz w:val="24"/>
          <w:szCs w:val="24"/>
        </w:rPr>
        <w:t>male l</w:t>
      </w:r>
      <w:r w:rsidR="004D6A53" w:rsidRPr="00D73887">
        <w:rPr>
          <w:rFonts w:ascii="Times New Roman" w:eastAsiaTheme="minorEastAsia" w:hAnsi="Times New Roman" w:cs="Times New Roman"/>
          <w:sz w:val="24"/>
          <w:szCs w:val="24"/>
        </w:rPr>
        <w:t xml:space="preserve">ife expectancy </w:t>
      </w:r>
      <w:r w:rsidR="00582A98" w:rsidRPr="00D73887">
        <w:rPr>
          <w:rFonts w:ascii="Times New Roman" w:eastAsiaTheme="minorEastAsia" w:hAnsi="Times New Roman" w:cs="Times New Roman"/>
          <w:sz w:val="24"/>
          <w:szCs w:val="24"/>
        </w:rPr>
        <w:t>and lifespan</w:t>
      </w:r>
      <w:r w:rsidR="004D6A53" w:rsidRPr="00D73887">
        <w:rPr>
          <w:rFonts w:ascii="Times New Roman" w:eastAsiaTheme="minorEastAsia" w:hAnsi="Times New Roman" w:cs="Times New Roman"/>
          <w:sz w:val="24"/>
          <w:szCs w:val="24"/>
        </w:rPr>
        <w:t xml:space="preserve"> </w:t>
      </w:r>
      <w:r w:rsidR="00ED5986" w:rsidRPr="00D73887">
        <w:rPr>
          <w:rFonts w:ascii="Times New Roman" w:eastAsiaTheme="minorEastAsia" w:hAnsi="Times New Roman" w:cs="Times New Roman"/>
          <w:sz w:val="24"/>
          <w:szCs w:val="24"/>
        </w:rPr>
        <w:t>inequality</w:t>
      </w:r>
      <w:r w:rsidR="00AA4180" w:rsidRPr="00D73887">
        <w:rPr>
          <w:rFonts w:ascii="Times New Roman" w:eastAsiaTheme="minorEastAsia" w:hAnsi="Times New Roman" w:cs="Times New Roman"/>
          <w:sz w:val="24"/>
          <w:szCs w:val="24"/>
        </w:rPr>
        <w:t xml:space="preserve"> at age 15</w:t>
      </w:r>
      <w:r w:rsidR="00582A98" w:rsidRPr="00D73887">
        <w:rPr>
          <w:rFonts w:ascii="Times New Roman" w:eastAsiaTheme="minorEastAsia" w:hAnsi="Times New Roman" w:cs="Times New Roman"/>
          <w:sz w:val="24"/>
          <w:szCs w:val="24"/>
        </w:rPr>
        <w:t xml:space="preserve"> slowed down relative to the trend observed in the previous decade, during which </w:t>
      </w:r>
      <w:r w:rsidR="00AA4180" w:rsidRPr="00D73887">
        <w:rPr>
          <w:rFonts w:ascii="Times New Roman" w:eastAsiaTheme="minorEastAsia" w:hAnsi="Times New Roman" w:cs="Times New Roman"/>
          <w:sz w:val="24"/>
          <w:szCs w:val="24"/>
        </w:rPr>
        <w:t xml:space="preserve">young </w:t>
      </w:r>
      <w:r w:rsidR="00582A98" w:rsidRPr="00D73887">
        <w:rPr>
          <w:rFonts w:ascii="Times New Roman" w:eastAsiaTheme="minorEastAsia" w:hAnsi="Times New Roman" w:cs="Times New Roman"/>
          <w:sz w:val="24"/>
          <w:szCs w:val="24"/>
        </w:rPr>
        <w:t xml:space="preserve">males experienced an increase of </w:t>
      </w:r>
      <w:r w:rsidR="00AA4180" w:rsidRPr="00D73887">
        <w:rPr>
          <w:rFonts w:ascii="Times New Roman" w:eastAsiaTheme="minorEastAsia" w:hAnsi="Times New Roman" w:cs="Times New Roman"/>
          <w:sz w:val="24"/>
          <w:szCs w:val="24"/>
        </w:rPr>
        <w:t>more than one</w:t>
      </w:r>
      <w:r w:rsidR="007A4052" w:rsidRPr="00D73887">
        <w:rPr>
          <w:rFonts w:ascii="Times New Roman" w:eastAsiaTheme="minorEastAsia" w:hAnsi="Times New Roman" w:cs="Times New Roman"/>
          <w:sz w:val="24"/>
          <w:szCs w:val="24"/>
        </w:rPr>
        <w:t xml:space="preserve"> year</w:t>
      </w:r>
      <w:r w:rsidR="00582A98" w:rsidRPr="00D73887">
        <w:rPr>
          <w:rFonts w:ascii="Times New Roman" w:eastAsiaTheme="minorEastAsia" w:hAnsi="Times New Roman" w:cs="Times New Roman"/>
          <w:sz w:val="24"/>
          <w:szCs w:val="24"/>
        </w:rPr>
        <w:t xml:space="preserve"> in life expectancy and a decrease of </w:t>
      </w:r>
      <w:r w:rsidR="00AA4180" w:rsidRPr="00D73887">
        <w:rPr>
          <w:rFonts w:ascii="Times New Roman" w:eastAsiaTheme="minorEastAsia" w:hAnsi="Times New Roman" w:cs="Times New Roman"/>
          <w:sz w:val="24"/>
          <w:szCs w:val="24"/>
        </w:rPr>
        <w:t xml:space="preserve">more than half a </w:t>
      </w:r>
      <w:r w:rsidR="007A4052" w:rsidRPr="00D73887">
        <w:rPr>
          <w:rFonts w:ascii="Times New Roman" w:eastAsiaTheme="minorEastAsia" w:hAnsi="Times New Roman" w:cs="Times New Roman"/>
          <w:sz w:val="24"/>
          <w:szCs w:val="24"/>
        </w:rPr>
        <w:t xml:space="preserve">year </w:t>
      </w:r>
      <w:r w:rsidR="00582A98" w:rsidRPr="00D73887">
        <w:rPr>
          <w:rFonts w:ascii="Times New Roman" w:eastAsiaTheme="minorEastAsia" w:hAnsi="Times New Roman" w:cs="Times New Roman"/>
          <w:sz w:val="24"/>
          <w:szCs w:val="24"/>
        </w:rPr>
        <w:t xml:space="preserve">in lifespan </w:t>
      </w:r>
      <w:r w:rsidR="005217D1" w:rsidRPr="00D73887">
        <w:rPr>
          <w:rFonts w:ascii="Times New Roman" w:eastAsiaTheme="minorEastAsia" w:hAnsi="Times New Roman" w:cs="Times New Roman"/>
          <w:sz w:val="24"/>
          <w:szCs w:val="24"/>
        </w:rPr>
        <w:t>inequality</w:t>
      </w:r>
      <w:r w:rsidR="00582A98" w:rsidRPr="00D73887">
        <w:rPr>
          <w:rFonts w:ascii="Times New Roman" w:eastAsiaTheme="minorEastAsia" w:hAnsi="Times New Roman" w:cs="Times New Roman"/>
          <w:sz w:val="24"/>
          <w:szCs w:val="24"/>
        </w:rPr>
        <w:t>.</w:t>
      </w:r>
      <w:r w:rsidR="00A86F6F" w:rsidRPr="00D73887">
        <w:rPr>
          <w:rFonts w:ascii="Times New Roman" w:eastAsiaTheme="minorEastAsia" w:hAnsi="Times New Roman" w:cs="Times New Roman"/>
          <w:sz w:val="24"/>
          <w:szCs w:val="24"/>
        </w:rPr>
        <w:t xml:space="preserve"> </w:t>
      </w:r>
    </w:p>
    <w:p w14:paraId="2854A540" w14:textId="2D62131F" w:rsidR="005248E9" w:rsidRPr="00D73887" w:rsidRDefault="00706CC9"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Despite major public health interventions between 2005 and 2015, such as the </w:t>
      </w:r>
      <w:r w:rsidR="00686C5F" w:rsidRPr="00D73887">
        <w:rPr>
          <w:rFonts w:ascii="Times New Roman" w:eastAsiaTheme="minorEastAsia" w:hAnsi="Times New Roman" w:cs="Times New Roman"/>
          <w:sz w:val="24"/>
          <w:szCs w:val="24"/>
        </w:rPr>
        <w:t xml:space="preserve">enactment of a </w:t>
      </w:r>
      <w:r w:rsidR="005A4ED9" w:rsidRPr="00D73887">
        <w:rPr>
          <w:rFonts w:ascii="Times New Roman" w:eastAsiaTheme="minorEastAsia" w:hAnsi="Times New Roman" w:cs="Times New Roman"/>
          <w:sz w:val="24"/>
          <w:szCs w:val="24"/>
        </w:rPr>
        <w:t>universal health-</w:t>
      </w:r>
      <w:r w:rsidR="00911EB3" w:rsidRPr="00D73887">
        <w:rPr>
          <w:rFonts w:ascii="Times New Roman" w:eastAsiaTheme="minorEastAsia" w:hAnsi="Times New Roman" w:cs="Times New Roman"/>
          <w:sz w:val="24"/>
          <w:szCs w:val="24"/>
        </w:rPr>
        <w:t xml:space="preserve">insurance </w:t>
      </w:r>
      <w:r w:rsidRPr="00D73887">
        <w:rPr>
          <w:rFonts w:ascii="Times New Roman" w:eastAsiaTheme="minorEastAsia" w:hAnsi="Times New Roman" w:cs="Times New Roman"/>
          <w:sz w:val="24"/>
          <w:szCs w:val="24"/>
        </w:rPr>
        <w:t xml:space="preserve">program </w:t>
      </w:r>
      <w:r w:rsidR="00686C5F" w:rsidRPr="00D73887">
        <w:rPr>
          <w:rFonts w:ascii="Times New Roman" w:eastAsiaTheme="minorEastAsia" w:hAnsi="Times New Roman" w:cs="Times New Roman"/>
          <w:sz w:val="24"/>
          <w:szCs w:val="24"/>
        </w:rPr>
        <w:t>(</w:t>
      </w:r>
      <w:proofErr w:type="spellStart"/>
      <w:r w:rsidRPr="00D73887">
        <w:rPr>
          <w:rFonts w:ascii="Times New Roman" w:eastAsiaTheme="minorEastAsia" w:hAnsi="Times New Roman" w:cs="Times New Roman"/>
          <w:i/>
          <w:sz w:val="24"/>
          <w:szCs w:val="24"/>
        </w:rPr>
        <w:t>Seguro</w:t>
      </w:r>
      <w:proofErr w:type="spellEnd"/>
      <w:r w:rsidRPr="00D73887">
        <w:rPr>
          <w:rFonts w:ascii="Times New Roman" w:eastAsiaTheme="minorEastAsia" w:hAnsi="Times New Roman" w:cs="Times New Roman"/>
          <w:i/>
          <w:sz w:val="24"/>
          <w:szCs w:val="24"/>
        </w:rPr>
        <w:t xml:space="preserve"> Popular</w:t>
      </w:r>
      <w:r w:rsidR="00686C5F"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t>,</w:t>
      </w:r>
      <w:r w:rsidR="00DF4FD0"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&lt;EndNote&gt;&lt;Cite&gt;&lt;Author&gt;Knaul&lt;/Author&gt;&lt;Year&gt;2012&lt;/Year&gt;&lt;RecNum&gt;119&lt;/RecNum&gt;&lt;DisplayText&gt;&lt;style face="superscript"&gt;29&lt;/style&gt;&lt;/DisplayText&gt;&lt;record&gt;&lt;rec-number&gt;119&lt;/rec-number&gt;&lt;foreign-keys&gt;&lt;key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29</w:t>
      </w:r>
      <w:r w:rsidR="00DF4FD0" w:rsidRPr="00D73887">
        <w:rPr>
          <w:rFonts w:ascii="Times New Roman" w:eastAsiaTheme="minorEastAsia" w:hAnsi="Times New Roman" w:cs="Times New Roman"/>
          <w:sz w:val="24"/>
          <w:szCs w:val="24"/>
        </w:rPr>
        <w:fldChar w:fldCharType="end"/>
      </w:r>
      <w:r w:rsidR="00FE0D88" w:rsidRPr="00D73887">
        <w:rPr>
          <w:rFonts w:ascii="Times New Roman" w:eastAsiaTheme="minorEastAsia" w:hAnsi="Times New Roman" w:cs="Times New Roman"/>
          <w:sz w:val="24"/>
          <w:szCs w:val="24"/>
        </w:rPr>
        <w:t xml:space="preserve"> every state in the country experienced less progress in life expectancy</w:t>
      </w:r>
      <w:r w:rsidR="002A4324" w:rsidRPr="00D73887">
        <w:rPr>
          <w:rFonts w:ascii="Times New Roman" w:eastAsiaTheme="minorEastAsia" w:hAnsi="Times New Roman" w:cs="Times New Roman"/>
          <w:sz w:val="24"/>
          <w:szCs w:val="24"/>
        </w:rPr>
        <w:t xml:space="preserve"> at age 15</w:t>
      </w:r>
      <w:r w:rsidR="00FE0D88" w:rsidRPr="00D73887">
        <w:rPr>
          <w:rFonts w:ascii="Times New Roman" w:eastAsiaTheme="minorEastAsia" w:hAnsi="Times New Roman" w:cs="Times New Roman"/>
          <w:sz w:val="24"/>
          <w:szCs w:val="24"/>
        </w:rPr>
        <w:t xml:space="preserve"> than in the previous decade</w:t>
      </w:r>
      <w:r w:rsidR="00440540" w:rsidRPr="00D73887">
        <w:rPr>
          <w:rFonts w:ascii="Times New Roman" w:eastAsiaTheme="minorEastAsia" w:hAnsi="Times New Roman" w:cs="Times New Roman"/>
          <w:sz w:val="24"/>
          <w:szCs w:val="24"/>
        </w:rPr>
        <w:t xml:space="preserve"> due to</w:t>
      </w:r>
      <w:r w:rsidR="00FF5622" w:rsidRPr="00D73887">
        <w:rPr>
          <w:rFonts w:ascii="Times New Roman" w:eastAsiaTheme="minorEastAsia" w:hAnsi="Times New Roman" w:cs="Times New Roman"/>
          <w:sz w:val="24"/>
          <w:szCs w:val="24"/>
        </w:rPr>
        <w:t xml:space="preserve"> the spread of homicides throughout the country after 2005</w:t>
      </w:r>
      <w:r w:rsidR="00FF5622" w:rsidRPr="00D73887">
        <w:rPr>
          <w:rFonts w:ascii="Times New Roman" w:eastAsiaTheme="minorEastAsia" w:hAnsi="Times New Roman" w:cs="Times New Roman"/>
          <w:sz w:val="24"/>
          <w:szCs w:val="24"/>
        </w:rPr>
        <w:fldChar w:fldCharType="begin"/>
      </w:r>
      <w:r w:rsidR="00AA075D">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face="superscript"&gt;16&lt;/style&gt;&lt;/DisplayText&gt;&lt;record&gt;&lt;rec-number&gt;106&lt;/rec-number&gt;&lt;foreign-keys&gt;&lt;key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D73887">
        <w:rPr>
          <w:rFonts w:ascii="Times New Roman" w:eastAsiaTheme="minorEastAsia" w:hAnsi="Times New Roman" w:cs="Times New Roman"/>
          <w:sz w:val="24"/>
          <w:szCs w:val="24"/>
        </w:rPr>
        <w:fldChar w:fldCharType="separate"/>
      </w:r>
      <w:r w:rsidR="00AA075D" w:rsidRPr="00AA075D">
        <w:rPr>
          <w:rFonts w:ascii="Times New Roman" w:eastAsiaTheme="minorEastAsia" w:hAnsi="Times New Roman" w:cs="Times New Roman"/>
          <w:noProof/>
          <w:sz w:val="24"/>
          <w:szCs w:val="24"/>
          <w:vertAlign w:val="superscript"/>
        </w:rPr>
        <w:t>16</w:t>
      </w:r>
      <w:r w:rsidR="00FF5622" w:rsidRPr="00D73887">
        <w:rPr>
          <w:rFonts w:ascii="Times New Roman" w:eastAsiaTheme="minorEastAsia" w:hAnsi="Times New Roman" w:cs="Times New Roman"/>
          <w:sz w:val="24"/>
          <w:szCs w:val="24"/>
        </w:rPr>
        <w:fldChar w:fldCharType="end"/>
      </w:r>
      <w:r w:rsidR="00440540" w:rsidRPr="00D73887">
        <w:rPr>
          <w:rFonts w:ascii="Times New Roman" w:eastAsiaTheme="minorEastAsia" w:hAnsi="Times New Roman" w:cs="Times New Roman"/>
          <w:sz w:val="24"/>
          <w:szCs w:val="24"/>
        </w:rPr>
        <w:t>.</w:t>
      </w:r>
      <w:r w:rsidR="00FF5622" w:rsidRPr="00D73887">
        <w:rPr>
          <w:rFonts w:ascii="Times New Roman" w:eastAsiaTheme="minorEastAsia" w:hAnsi="Times New Roman" w:cs="Times New Roman"/>
          <w:sz w:val="24"/>
          <w:szCs w:val="24"/>
        </w:rPr>
        <w:t xml:space="preserve"> </w:t>
      </w:r>
      <w:r w:rsidR="008E298F" w:rsidRPr="00D73887">
        <w:rPr>
          <w:rFonts w:ascii="Times New Roman" w:eastAsiaTheme="minorEastAsia" w:hAnsi="Times New Roman" w:cs="Times New Roman"/>
          <w:sz w:val="24"/>
          <w:szCs w:val="24"/>
        </w:rPr>
        <w:t>This is consistent with previous research documenting the impact of homicides between 2000 and 2010.</w:t>
      </w:r>
      <w:r w:rsidR="008E298F" w:rsidRPr="00D73887">
        <w:rPr>
          <w:rFonts w:ascii="Times New Roman" w:eastAsiaTheme="minorEastAsia" w:hAnsi="Times New Roman" w:cs="Times New Roman"/>
          <w:sz w:val="24"/>
          <w:szCs w:val="24"/>
        </w:rPr>
        <w:fldChar w:fldCharType="begin"/>
      </w:r>
      <w:r w:rsidR="00F8474B" w:rsidRPr="00D73887">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face="superscript"&gt;4,5&lt;/style&gt;&lt;/DisplayText&gt;&lt;record&gt;&lt;rec-number&gt;90&lt;/rec-number&gt;&lt;foreign-keys&gt;&lt;key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D73887">
        <w:rPr>
          <w:rFonts w:ascii="Times New Roman" w:eastAsiaTheme="minorEastAsia" w:hAnsi="Times New Roman" w:cs="Times New Roman"/>
          <w:sz w:val="24"/>
          <w:szCs w:val="24"/>
        </w:rPr>
        <w:fldChar w:fldCharType="separate"/>
      </w:r>
      <w:r w:rsidR="00F8474B" w:rsidRPr="00D73887">
        <w:rPr>
          <w:rFonts w:ascii="Times New Roman" w:eastAsiaTheme="minorEastAsia" w:hAnsi="Times New Roman" w:cs="Times New Roman"/>
          <w:noProof/>
          <w:sz w:val="24"/>
          <w:szCs w:val="24"/>
          <w:vertAlign w:val="superscript"/>
        </w:rPr>
        <w:t>4,5</w:t>
      </w:r>
      <w:r w:rsidR="008E298F" w:rsidRPr="00D73887">
        <w:rPr>
          <w:rFonts w:ascii="Times New Roman" w:eastAsiaTheme="minorEastAsia" w:hAnsi="Times New Roman" w:cs="Times New Roman"/>
          <w:sz w:val="24"/>
          <w:szCs w:val="24"/>
        </w:rPr>
        <w:fldChar w:fldCharType="end"/>
      </w:r>
      <w:r w:rsidR="008E298F" w:rsidRPr="00D73887">
        <w:rPr>
          <w:rFonts w:ascii="Times New Roman" w:eastAsiaTheme="minorEastAsia" w:hAnsi="Times New Roman" w:cs="Times New Roman"/>
          <w:sz w:val="24"/>
          <w:szCs w:val="24"/>
        </w:rPr>
        <w:t xml:space="preserve"> </w:t>
      </w:r>
      <w:r w:rsidR="003C6F24" w:rsidRPr="00D73887">
        <w:rPr>
          <w:rFonts w:ascii="Times New Roman" w:eastAsiaTheme="minorEastAsia" w:hAnsi="Times New Roman" w:cs="Times New Roman"/>
          <w:sz w:val="24"/>
          <w:szCs w:val="24"/>
        </w:rPr>
        <w:t>Despite recent efforts from the Mexican government to contain the upsurge of violence in the country,</w:t>
      </w:r>
      <w:r w:rsidR="0017358B"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face="superscript"&gt;30,31&lt;/style&gt;&lt;/DisplayText&gt;&lt;record&gt;&lt;rec-number&gt;120&lt;/rec-number&gt;&lt;foreign-keys&gt;&lt;key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30,31</w:t>
      </w:r>
      <w:r w:rsidR="0017358B" w:rsidRPr="00D73887">
        <w:rPr>
          <w:rFonts w:ascii="Times New Roman" w:eastAsiaTheme="minorEastAsia" w:hAnsi="Times New Roman" w:cs="Times New Roman"/>
          <w:sz w:val="24"/>
          <w:szCs w:val="24"/>
        </w:rPr>
        <w:fldChar w:fldCharType="end"/>
      </w:r>
      <w:r w:rsidR="00F0336F" w:rsidRPr="00D73887">
        <w:rPr>
          <w:rFonts w:ascii="Times New Roman" w:eastAsiaTheme="minorEastAsia" w:hAnsi="Times New Roman" w:cs="Times New Roman"/>
          <w:sz w:val="24"/>
          <w:szCs w:val="24"/>
        </w:rPr>
        <w:t xml:space="preserve"> </w:t>
      </w:r>
      <w:r w:rsidR="003C6F24" w:rsidRPr="00D73887">
        <w:rPr>
          <w:rFonts w:ascii="Times New Roman" w:eastAsiaTheme="minorEastAsia" w:hAnsi="Times New Roman" w:cs="Times New Roman"/>
          <w:sz w:val="24"/>
          <w:szCs w:val="24"/>
        </w:rPr>
        <w:t xml:space="preserve">data up to 2015 </w:t>
      </w:r>
      <w:r w:rsidR="00517190" w:rsidRPr="00D73887">
        <w:rPr>
          <w:rFonts w:ascii="Times New Roman" w:eastAsiaTheme="minorEastAsia" w:hAnsi="Times New Roman" w:cs="Times New Roman"/>
          <w:sz w:val="24"/>
          <w:szCs w:val="24"/>
        </w:rPr>
        <w:t xml:space="preserve">shows </w:t>
      </w:r>
      <w:r w:rsidR="00E9034B" w:rsidRPr="00D73887">
        <w:rPr>
          <w:rFonts w:ascii="Times New Roman" w:eastAsiaTheme="minorEastAsia" w:hAnsi="Times New Roman" w:cs="Times New Roman"/>
          <w:sz w:val="24"/>
          <w:szCs w:val="24"/>
        </w:rPr>
        <w:t>that life circumstances among young adults have not improved and are actually deteriorating</w:t>
      </w:r>
      <w:r w:rsidR="003C6F24" w:rsidRPr="00D73887">
        <w:rPr>
          <w:rFonts w:ascii="Times New Roman" w:eastAsiaTheme="minorEastAsia" w:hAnsi="Times New Roman" w:cs="Times New Roman"/>
          <w:sz w:val="24"/>
          <w:szCs w:val="24"/>
        </w:rPr>
        <w:t>.  For example,</w:t>
      </w:r>
      <w:r w:rsidR="00E9034B" w:rsidRPr="00D73887">
        <w:rPr>
          <w:rFonts w:ascii="Times New Roman" w:eastAsiaTheme="minorEastAsia" w:hAnsi="Times New Roman" w:cs="Times New Roman"/>
          <w:sz w:val="24"/>
          <w:szCs w:val="24"/>
        </w:rPr>
        <w:t xml:space="preserve"> </w:t>
      </w:r>
      <w:r w:rsidR="00696E1E" w:rsidRPr="00D73887">
        <w:rPr>
          <w:rFonts w:ascii="Times New Roman" w:eastAsiaTheme="minorEastAsia" w:hAnsi="Times New Roman" w:cs="Times New Roman"/>
          <w:sz w:val="24"/>
          <w:szCs w:val="24"/>
        </w:rPr>
        <w:t>almost every state experienced</w:t>
      </w:r>
      <w:r w:rsidR="00E9034B" w:rsidRPr="00D73887">
        <w:rPr>
          <w:rFonts w:ascii="Times New Roman" w:eastAsiaTheme="minorEastAsia" w:hAnsi="Times New Roman" w:cs="Times New Roman"/>
          <w:sz w:val="24"/>
          <w:szCs w:val="24"/>
        </w:rPr>
        <w:t xml:space="preserve"> a reduction in life expectancy at age 15</w:t>
      </w:r>
      <w:r w:rsidR="00517190" w:rsidRPr="00D73887">
        <w:rPr>
          <w:rFonts w:ascii="Times New Roman" w:eastAsiaTheme="minorEastAsia" w:hAnsi="Times New Roman" w:cs="Times New Roman"/>
          <w:sz w:val="24"/>
          <w:szCs w:val="24"/>
        </w:rPr>
        <w:t xml:space="preserve"> </w:t>
      </w:r>
      <w:r w:rsidR="000555DD" w:rsidRPr="00D73887">
        <w:rPr>
          <w:rFonts w:ascii="Times New Roman" w:eastAsiaTheme="minorEastAsia" w:hAnsi="Times New Roman" w:cs="Times New Roman"/>
          <w:sz w:val="24"/>
          <w:szCs w:val="24"/>
        </w:rPr>
        <w:t>across all regions</w:t>
      </w:r>
      <w:r w:rsidR="00440540" w:rsidRPr="00D73887">
        <w:rPr>
          <w:rFonts w:ascii="Times New Roman" w:eastAsiaTheme="minorEastAsia" w:hAnsi="Times New Roman" w:cs="Times New Roman"/>
          <w:sz w:val="24"/>
          <w:szCs w:val="24"/>
        </w:rPr>
        <w:t xml:space="preserve"> in Mexico</w:t>
      </w:r>
      <w:r w:rsidR="0098197D" w:rsidRPr="00D73887">
        <w:rPr>
          <w:rFonts w:ascii="Times New Roman" w:eastAsiaTheme="minorEastAsia" w:hAnsi="Times New Roman" w:cs="Times New Roman"/>
          <w:sz w:val="24"/>
          <w:szCs w:val="24"/>
        </w:rPr>
        <w:t xml:space="preserve"> due to homicides (Fig S7)</w:t>
      </w:r>
      <w:r w:rsidR="00E9034B" w:rsidRPr="00D73887">
        <w:rPr>
          <w:rFonts w:ascii="Times New Roman" w:eastAsiaTheme="minorEastAsia" w:hAnsi="Times New Roman" w:cs="Times New Roman"/>
          <w:sz w:val="24"/>
          <w:szCs w:val="24"/>
        </w:rPr>
        <w:t xml:space="preserve">. </w:t>
      </w:r>
      <w:r w:rsidR="003C6F24" w:rsidRPr="00D73887">
        <w:rPr>
          <w:rFonts w:ascii="Times New Roman" w:eastAsiaTheme="minorEastAsia" w:hAnsi="Times New Roman" w:cs="Times New Roman"/>
          <w:sz w:val="24"/>
          <w:szCs w:val="24"/>
        </w:rPr>
        <w:t xml:space="preserve"> </w:t>
      </w:r>
      <w:r w:rsidR="00E9034B" w:rsidRPr="00D73887">
        <w:rPr>
          <w:rFonts w:ascii="Times New Roman" w:eastAsiaTheme="minorEastAsia" w:hAnsi="Times New Roman" w:cs="Times New Roman"/>
          <w:sz w:val="24"/>
          <w:szCs w:val="24"/>
        </w:rPr>
        <w:t>T</w:t>
      </w:r>
      <w:r w:rsidR="00E84B2F" w:rsidRPr="00D73887">
        <w:rPr>
          <w:rFonts w:ascii="Times New Roman" w:eastAsiaTheme="minorEastAsia" w:hAnsi="Times New Roman" w:cs="Times New Roman"/>
          <w:sz w:val="24"/>
          <w:szCs w:val="24"/>
        </w:rPr>
        <w:t xml:space="preserve">he strongest </w:t>
      </w:r>
      <w:r w:rsidR="00440540" w:rsidRPr="00D73887">
        <w:rPr>
          <w:rFonts w:ascii="Times New Roman" w:eastAsiaTheme="minorEastAsia" w:hAnsi="Times New Roman" w:cs="Times New Roman"/>
          <w:sz w:val="24"/>
          <w:szCs w:val="24"/>
        </w:rPr>
        <w:t xml:space="preserve">effect </w:t>
      </w:r>
      <w:r w:rsidR="00E84B2F" w:rsidRPr="00D73887">
        <w:rPr>
          <w:rFonts w:ascii="Times New Roman" w:eastAsiaTheme="minorEastAsia" w:hAnsi="Times New Roman" w:cs="Times New Roman"/>
          <w:sz w:val="24"/>
          <w:szCs w:val="24"/>
        </w:rPr>
        <w:t xml:space="preserve">occurred in Guerrero, a state in the Southern </w:t>
      </w:r>
      <w:r w:rsidR="00B83524" w:rsidRPr="00D73887">
        <w:rPr>
          <w:rFonts w:ascii="Times New Roman" w:eastAsiaTheme="minorEastAsia" w:hAnsi="Times New Roman" w:cs="Times New Roman"/>
          <w:sz w:val="24"/>
          <w:szCs w:val="24"/>
        </w:rPr>
        <w:t>r</w:t>
      </w:r>
      <w:r w:rsidR="00E84B2F" w:rsidRPr="00D73887">
        <w:rPr>
          <w:rFonts w:ascii="Times New Roman" w:eastAsiaTheme="minorEastAsia" w:hAnsi="Times New Roman" w:cs="Times New Roman"/>
          <w:sz w:val="24"/>
          <w:szCs w:val="24"/>
        </w:rPr>
        <w:t xml:space="preserve">egion, were life expectancy was reduced by </w:t>
      </w:r>
      <w:r w:rsidR="00266862" w:rsidRPr="00D73887">
        <w:rPr>
          <w:rFonts w:ascii="Times New Roman" w:eastAsiaTheme="minorEastAsia" w:hAnsi="Times New Roman" w:cs="Times New Roman"/>
          <w:sz w:val="24"/>
          <w:szCs w:val="24"/>
        </w:rPr>
        <w:t xml:space="preserve">almost </w:t>
      </w:r>
      <w:r w:rsidR="00E84B2F" w:rsidRPr="00D73887">
        <w:rPr>
          <w:rFonts w:ascii="Times New Roman" w:eastAsiaTheme="minorEastAsia" w:hAnsi="Times New Roman" w:cs="Times New Roman"/>
          <w:sz w:val="24"/>
          <w:szCs w:val="24"/>
        </w:rPr>
        <w:t>2 years between 2005 and 2015</w:t>
      </w:r>
      <w:r w:rsidR="003A4B84" w:rsidRPr="00D73887">
        <w:rPr>
          <w:rFonts w:ascii="Times New Roman" w:eastAsiaTheme="minorEastAsia" w:hAnsi="Times New Roman" w:cs="Times New Roman"/>
          <w:sz w:val="24"/>
          <w:szCs w:val="24"/>
        </w:rPr>
        <w:t>, f</w:t>
      </w:r>
      <w:r w:rsidR="00E84B2F" w:rsidRPr="00D73887">
        <w:rPr>
          <w:rFonts w:ascii="Times New Roman" w:eastAsiaTheme="minorEastAsia" w:hAnsi="Times New Roman" w:cs="Times New Roman"/>
          <w:sz w:val="24"/>
          <w:szCs w:val="24"/>
        </w:rPr>
        <w:t>ollowed by Chihuahua</w:t>
      </w:r>
      <w:r w:rsidR="00D33FA8" w:rsidRPr="00D73887">
        <w:rPr>
          <w:rFonts w:ascii="Times New Roman" w:eastAsiaTheme="minorEastAsia" w:hAnsi="Times New Roman" w:cs="Times New Roman"/>
          <w:sz w:val="24"/>
          <w:szCs w:val="24"/>
        </w:rPr>
        <w:t xml:space="preserve"> and Sinaloa</w:t>
      </w:r>
      <w:r w:rsidR="00353A0D" w:rsidRPr="00D73887">
        <w:rPr>
          <w:rFonts w:ascii="Times New Roman" w:eastAsiaTheme="minorEastAsia" w:hAnsi="Times New Roman" w:cs="Times New Roman"/>
          <w:sz w:val="24"/>
          <w:szCs w:val="24"/>
        </w:rPr>
        <w:t xml:space="preserve"> in the North</w:t>
      </w:r>
      <w:r w:rsidR="00E84B2F" w:rsidRPr="00D73887">
        <w:rPr>
          <w:rFonts w:ascii="Times New Roman" w:eastAsiaTheme="minorEastAsia" w:hAnsi="Times New Roman" w:cs="Times New Roman"/>
          <w:sz w:val="24"/>
          <w:szCs w:val="24"/>
        </w:rPr>
        <w:t>, with life expectancy loss</w:t>
      </w:r>
      <w:r w:rsidR="00D33FA8" w:rsidRPr="00D73887">
        <w:rPr>
          <w:rFonts w:ascii="Times New Roman" w:eastAsiaTheme="minorEastAsia" w:hAnsi="Times New Roman" w:cs="Times New Roman"/>
          <w:sz w:val="24"/>
          <w:szCs w:val="24"/>
        </w:rPr>
        <w:t>es</w:t>
      </w:r>
      <w:r w:rsidR="00E84B2F" w:rsidRPr="00D73887">
        <w:rPr>
          <w:rFonts w:ascii="Times New Roman" w:eastAsiaTheme="minorEastAsia" w:hAnsi="Times New Roman" w:cs="Times New Roman"/>
          <w:sz w:val="24"/>
          <w:szCs w:val="24"/>
        </w:rPr>
        <w:t xml:space="preserve"> of one year</w:t>
      </w:r>
      <w:r w:rsidR="00D33FA8" w:rsidRPr="00D73887">
        <w:rPr>
          <w:rFonts w:ascii="Times New Roman" w:eastAsiaTheme="minorEastAsia" w:hAnsi="Times New Roman" w:cs="Times New Roman"/>
          <w:sz w:val="24"/>
          <w:szCs w:val="24"/>
        </w:rPr>
        <w:t xml:space="preserve"> each</w:t>
      </w:r>
      <w:r w:rsidR="00CE3CD8" w:rsidRPr="00D73887">
        <w:rPr>
          <w:rFonts w:ascii="Times New Roman" w:eastAsiaTheme="minorEastAsia" w:hAnsi="Times New Roman" w:cs="Times New Roman"/>
          <w:sz w:val="24"/>
          <w:szCs w:val="24"/>
        </w:rPr>
        <w:t>, t</w:t>
      </w:r>
      <w:r w:rsidR="00E84B2F" w:rsidRPr="00D73887">
        <w:rPr>
          <w:rFonts w:ascii="Times New Roman" w:eastAsiaTheme="minorEastAsia" w:hAnsi="Times New Roman" w:cs="Times New Roman"/>
          <w:sz w:val="24"/>
          <w:szCs w:val="24"/>
        </w:rPr>
        <w:t>hree additiona</w:t>
      </w:r>
      <w:r w:rsidR="00D33FA8" w:rsidRPr="00D73887">
        <w:rPr>
          <w:rFonts w:ascii="Times New Roman" w:eastAsiaTheme="minorEastAsia" w:hAnsi="Times New Roman" w:cs="Times New Roman"/>
          <w:sz w:val="24"/>
          <w:szCs w:val="24"/>
        </w:rPr>
        <w:t>l states in the North (</w:t>
      </w:r>
      <w:r w:rsidR="00E84B2F" w:rsidRPr="00D73887">
        <w:rPr>
          <w:rFonts w:ascii="Times New Roman" w:eastAsiaTheme="minorEastAsia" w:hAnsi="Times New Roman" w:cs="Times New Roman"/>
          <w:sz w:val="24"/>
          <w:szCs w:val="24"/>
        </w:rPr>
        <w:t>Zacatecas, Baja California Sur</w:t>
      </w:r>
      <w:r w:rsidR="00D33FA8" w:rsidRPr="00D73887">
        <w:rPr>
          <w:rFonts w:ascii="Times New Roman" w:eastAsiaTheme="minorEastAsia" w:hAnsi="Times New Roman" w:cs="Times New Roman"/>
          <w:sz w:val="24"/>
          <w:szCs w:val="24"/>
        </w:rPr>
        <w:t xml:space="preserve"> and Nuevo León</w:t>
      </w:r>
      <w:r w:rsidR="00E84B2F" w:rsidRPr="00D73887">
        <w:rPr>
          <w:rFonts w:ascii="Times New Roman" w:eastAsiaTheme="minorEastAsia" w:hAnsi="Times New Roman" w:cs="Times New Roman"/>
          <w:sz w:val="24"/>
          <w:szCs w:val="24"/>
        </w:rPr>
        <w:t xml:space="preserve">), one in the Central region (Colima), and </w:t>
      </w:r>
      <w:r w:rsidR="001F4D8B" w:rsidRPr="00D73887">
        <w:rPr>
          <w:rFonts w:ascii="Times New Roman" w:eastAsiaTheme="minorEastAsia" w:hAnsi="Times New Roman" w:cs="Times New Roman"/>
          <w:sz w:val="24"/>
          <w:szCs w:val="24"/>
        </w:rPr>
        <w:t>one in the South (</w:t>
      </w:r>
      <w:r w:rsidR="00E84B2F" w:rsidRPr="00D73887">
        <w:rPr>
          <w:rFonts w:ascii="Times New Roman" w:eastAsiaTheme="minorEastAsia" w:hAnsi="Times New Roman" w:cs="Times New Roman"/>
          <w:sz w:val="24"/>
          <w:szCs w:val="24"/>
        </w:rPr>
        <w:t>Morelos</w:t>
      </w:r>
      <w:r w:rsidR="001F4D8B" w:rsidRPr="00D73887">
        <w:rPr>
          <w:rFonts w:ascii="Times New Roman" w:eastAsiaTheme="minorEastAsia" w:hAnsi="Times New Roman" w:cs="Times New Roman"/>
          <w:sz w:val="24"/>
          <w:szCs w:val="24"/>
        </w:rPr>
        <w:t>)</w:t>
      </w:r>
      <w:r w:rsidR="00E84B2F" w:rsidRPr="00D73887">
        <w:rPr>
          <w:rFonts w:ascii="Times New Roman" w:eastAsiaTheme="minorEastAsia" w:hAnsi="Times New Roman" w:cs="Times New Roman"/>
          <w:sz w:val="24"/>
          <w:szCs w:val="24"/>
        </w:rPr>
        <w:t>, experienced losses of half a year in life expectancy over the same period</w:t>
      </w:r>
      <w:r w:rsidR="0098197D" w:rsidRPr="00D73887">
        <w:rPr>
          <w:rFonts w:ascii="Times New Roman" w:eastAsiaTheme="minorEastAsia" w:hAnsi="Times New Roman" w:cs="Times New Roman"/>
          <w:sz w:val="24"/>
          <w:szCs w:val="24"/>
        </w:rPr>
        <w:t xml:space="preserve"> due exclusively to increasing homicides (Fig S7)</w:t>
      </w:r>
      <w:r w:rsidR="00E84B2F" w:rsidRPr="00D73887">
        <w:rPr>
          <w:rFonts w:ascii="Times New Roman" w:eastAsiaTheme="minorEastAsia" w:hAnsi="Times New Roman" w:cs="Times New Roman"/>
          <w:sz w:val="24"/>
          <w:szCs w:val="24"/>
        </w:rPr>
        <w:t xml:space="preserve">. </w:t>
      </w:r>
    </w:p>
    <w:p w14:paraId="45285514" w14:textId="2489D852" w:rsidR="00D9348D" w:rsidRPr="00D73887" w:rsidRDefault="00625C68" w:rsidP="0098197D">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on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lastRenderedPageBreak/>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440540" w:rsidRPr="00D73887">
        <w:rPr>
          <w:rFonts w:ascii="Times New Roman" w:eastAsiaTheme="minorEastAsia" w:hAnsi="Times New Roman" w:cs="Times New Roman"/>
          <w:sz w:val="24"/>
          <w:szCs w:val="24"/>
        </w:rPr>
        <w:t>this outcome. W</w:t>
      </w:r>
      <w:r w:rsidR="00B8703A" w:rsidRPr="00D73887">
        <w:rPr>
          <w:rFonts w:ascii="Times New Roman" w:eastAsiaTheme="minorEastAsia" w:hAnsi="Times New Roman" w:cs="Times New Roman"/>
          <w:sz w:val="24"/>
          <w:szCs w:val="24"/>
        </w:rPr>
        <w:t>hich is consistent with</w:t>
      </w:r>
      <w:r w:rsidR="005047CB" w:rsidRPr="00D73887">
        <w:rPr>
          <w:rFonts w:ascii="Times New Roman" w:eastAsiaTheme="minorEastAsia" w:hAnsi="Times New Roman" w:cs="Times New Roman"/>
          <w:sz w:val="24"/>
          <w:szCs w:val="24"/>
        </w:rPr>
        <w:t xml:space="preserve"> the high </w:t>
      </w:r>
      <w:r w:rsidR="00B8703A" w:rsidRPr="00D73887">
        <w:rPr>
          <w:rFonts w:ascii="Times New Roman" w:eastAsiaTheme="minorEastAsia" w:hAnsi="Times New Roman" w:cs="Times New Roman"/>
          <w:sz w:val="24"/>
          <w:szCs w:val="24"/>
        </w:rPr>
        <w:t>sensitivity of lifespan variation to premature mortality</w:t>
      </w:r>
      <w:r w:rsidR="005047CB" w:rsidRPr="00D73887">
        <w:rPr>
          <w:rFonts w:ascii="Times New Roman" w:eastAsiaTheme="minorEastAsia" w:hAnsi="Times New Roman" w:cs="Times New Roman"/>
          <w:sz w:val="24"/>
          <w:szCs w:val="24"/>
        </w:rPr>
        <w:t>.</w:t>
      </w:r>
      <w:r w:rsidR="005047CB"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face="superscript"&gt;10,32&lt;/style&gt;&lt;/DisplayText&gt;&lt;record&gt;&lt;rec-number&gt;4&lt;/rec-number&gt;&lt;foreign-keys&gt;&lt;key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Cite&gt;&lt;Author&gt;Aburto&lt;/Author&gt;&lt;Year&gt;2017&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Europe&lt;/title&gt;&lt;secondary-title&gt;MPIDR Working Papers&lt;/secondary-title&gt;&lt;/titles&gt;&lt;periodical&gt;&lt;full-title&gt;MPIDR Working Papers&lt;/full-title&gt;&lt;/periodical&gt;&lt;dates&gt;&lt;year&gt;2017&lt;/year&gt;&lt;/dates&gt;&lt;urls&gt;&lt;/urls&gt;&lt;/record&gt;&lt;/Cite&gt;&lt;/EndNote&gt;</w:instrText>
      </w:r>
      <w:r w:rsidR="005047CB"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10,32</w:t>
      </w:r>
      <w:r w:rsidR="005047CB" w:rsidRPr="00D73887">
        <w:rPr>
          <w:rFonts w:ascii="Times New Roman" w:eastAsiaTheme="minorEastAsia" w:hAnsi="Times New Roman" w:cs="Times New Roman"/>
          <w:sz w:val="24"/>
          <w:szCs w:val="24"/>
        </w:rPr>
        <w:fldChar w:fldCharType="end"/>
      </w:r>
      <w:r w:rsidR="00440540" w:rsidRPr="00D73887">
        <w:rPr>
          <w:rFonts w:ascii="Times New Roman" w:eastAsiaTheme="minorEastAsia" w:hAnsi="Times New Roman" w:cs="Times New Roman"/>
          <w:sz w:val="24"/>
          <w:szCs w:val="24"/>
        </w:rPr>
        <w:t>.</w:t>
      </w:r>
      <w:r w:rsidR="005047CB" w:rsidRPr="00D73887">
        <w:rPr>
          <w:rFonts w:ascii="Times New Roman" w:eastAsiaTheme="minorEastAsia" w:hAnsi="Times New Roman" w:cs="Times New Roman"/>
          <w:sz w:val="24"/>
          <w:szCs w:val="24"/>
        </w:rPr>
        <w:t xml:space="preserve"> </w:t>
      </w:r>
      <w:r w:rsidR="00B8703A"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p>
    <w:p w14:paraId="370A6692" w14:textId="3F35B67C" w:rsidR="006949EE" w:rsidRPr="00D73887" w:rsidRDefault="00DD3BEE"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w:t>
      </w:r>
      <w:r w:rsidR="006F74F2" w:rsidRPr="00D73887">
        <w:rPr>
          <w:rFonts w:ascii="Times New Roman" w:eastAsiaTheme="minorEastAsia" w:hAnsi="Times New Roman" w:cs="Times New Roman"/>
          <w:sz w:val="24"/>
          <w:szCs w:val="24"/>
        </w:rPr>
        <w:t>he</w:t>
      </w:r>
      <w:r w:rsidRPr="00D73887">
        <w:rPr>
          <w:rFonts w:ascii="Times New Roman" w:eastAsiaTheme="minorEastAsia" w:hAnsi="Times New Roman" w:cs="Times New Roman"/>
          <w:sz w:val="24"/>
          <w:szCs w:val="24"/>
        </w:rPr>
        <w:t xml:space="preserve"> same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845D5F">
        <w:rPr>
          <w:rFonts w:ascii="Times New Roman" w:eastAsiaTheme="minorEastAsia" w:hAnsi="Times New Roman" w:cs="Times New Roman"/>
          <w:sz w:val="24"/>
          <w:szCs w:val="24"/>
        </w:rPr>
        <w:t xml:space="preserve"> Rising inequality of lifespans underlies </w:t>
      </w:r>
      <w:r w:rsidR="00477DF9">
        <w:rPr>
          <w:rFonts w:ascii="Times New Roman" w:eastAsiaTheme="minorEastAsia" w:hAnsi="Times New Roman" w:cs="Times New Roman"/>
          <w:sz w:val="24"/>
          <w:szCs w:val="24"/>
        </w:rPr>
        <w:t>increasing flustered population.</w:t>
      </w:r>
      <w:r w:rsidR="006949EE" w:rsidRPr="00D73887">
        <w:rPr>
          <w:rFonts w:ascii="Times New Roman" w:eastAsiaTheme="minorEastAsia" w:hAnsi="Times New Roman" w:cs="Times New Roman"/>
          <w:sz w:val="24"/>
          <w:szCs w:val="24"/>
        </w:rPr>
        <w:t xml:space="preserve"> </w:t>
      </w:r>
      <w:r w:rsidR="000E6D08" w:rsidRPr="00D73887">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Although homicides have spread across the country,</w:t>
      </w:r>
      <w:r w:rsidR="00FC2726" w:rsidRPr="00D73887">
        <w:rPr>
          <w:rFonts w:ascii="Times New Roman" w:eastAsiaTheme="minorEastAsia" w:hAnsi="Times New Roman" w:cs="Times New Roman"/>
          <w:sz w:val="24"/>
          <w:szCs w:val="24"/>
        </w:rPr>
        <w:fldChar w:fldCharType="begin"/>
      </w:r>
      <w:r w:rsidR="00AA075D">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face="superscript"&gt;15&lt;/style&gt;&lt;/DisplayText&gt;&lt;record&gt;&lt;rec-number&gt;115&lt;/rec-number&gt;&lt;foreign-keys&gt;&lt;key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AA075D" w:rsidRPr="00AA075D">
        <w:rPr>
          <w:rFonts w:ascii="Times New Roman" w:eastAsiaTheme="minorEastAsia" w:hAnsi="Times New Roman" w:cs="Times New Roman"/>
          <w:noProof/>
          <w:sz w:val="24"/>
          <w:szCs w:val="24"/>
          <w:vertAlign w:val="superscript"/>
        </w:rPr>
        <w:t>15</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F8474B" w:rsidRPr="00D73887">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F8474B" w:rsidRPr="00D73887">
        <w:rPr>
          <w:rFonts w:ascii="Times New Roman" w:eastAsiaTheme="minorEastAsia" w:hAnsi="Times New Roman" w:cs="Times New Roman"/>
          <w:noProof/>
          <w:sz w:val="24"/>
          <w:szCs w:val="24"/>
          <w:vertAlign w:val="superscript"/>
        </w:rPr>
        <w:t>5</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has 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F8474B" w:rsidRPr="00D73887">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F8474B" w:rsidRPr="00D73887">
        <w:rPr>
          <w:rFonts w:ascii="Times New Roman" w:eastAsiaTheme="minorEastAsia" w:hAnsi="Times New Roman" w:cs="Times New Roman"/>
          <w:noProof/>
          <w:sz w:val="24"/>
          <w:szCs w:val="24"/>
          <w:vertAlign w:val="superscript"/>
        </w:rPr>
        <w:t>5</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face="superscript"&gt;33&lt;/style&gt;&lt;/DisplayText&gt;&lt;record&gt;&lt;rec-number&gt;118&lt;/rec-number&gt;&lt;foreign-keys&gt;&lt;key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33</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 due exclusively </w:t>
      </w:r>
      <w:r w:rsidR="00E0162E" w:rsidRPr="00D73887">
        <w:rPr>
          <w:rFonts w:ascii="Times New Roman" w:eastAsiaTheme="minorEastAsia" w:hAnsi="Times New Roman" w:cs="Times New Roman"/>
          <w:sz w:val="24"/>
          <w:szCs w:val="24"/>
        </w:rPr>
        <w:t>to homicides.</w:t>
      </w:r>
      <w:r w:rsidR="00307FE9" w:rsidRPr="00D73887">
        <w:rPr>
          <w:rFonts w:ascii="Times New Roman" w:eastAsiaTheme="minorEastAsia" w:hAnsi="Times New Roman" w:cs="Times New Roman"/>
          <w:sz w:val="24"/>
          <w:szCs w:val="24"/>
        </w:rPr>
        <w:t xml:space="preserve"> </w:t>
      </w:r>
      <w:r w:rsidR="009669E7" w:rsidRPr="00D73887">
        <w:rPr>
          <w:rFonts w:ascii="Times New Roman" w:eastAsiaTheme="minorEastAsia" w:hAnsi="Times New Roman" w:cs="Times New Roman"/>
          <w:sz w:val="24"/>
          <w:szCs w:val="24"/>
        </w:rPr>
        <w:t xml:space="preserve">These results </w:t>
      </w:r>
      <w:r w:rsidR="006636A9" w:rsidRPr="00D73887">
        <w:rPr>
          <w:rFonts w:ascii="Times New Roman" w:eastAsiaTheme="minorEastAsia" w:hAnsi="Times New Roman" w:cs="Times New Roman"/>
          <w:sz w:val="24"/>
          <w:szCs w:val="24"/>
        </w:rPr>
        <w:t xml:space="preserve">indicate that homicides are an additional contributor to health inequalities in the country, which </w:t>
      </w:r>
      <w:r w:rsidR="00307FE9" w:rsidRPr="00D73887">
        <w:rPr>
          <w:rFonts w:ascii="Times New Roman" w:eastAsiaTheme="minorEastAsia" w:hAnsi="Times New Roman" w:cs="Times New Roman"/>
          <w:sz w:val="24"/>
          <w:szCs w:val="24"/>
        </w:rPr>
        <w:t>complement</w:t>
      </w:r>
      <w:r w:rsidR="00E0162E" w:rsidRPr="00D73887">
        <w:rPr>
          <w:rFonts w:ascii="Times New Roman" w:eastAsiaTheme="minorEastAsia" w:hAnsi="Times New Roman" w:cs="Times New Roman"/>
          <w:sz w:val="24"/>
          <w:szCs w:val="24"/>
        </w:rPr>
        <w:t xml:space="preserve"> </w:t>
      </w:r>
      <w:r w:rsidR="00307FE9" w:rsidRPr="00D73887">
        <w:rPr>
          <w:rFonts w:ascii="Times New Roman" w:eastAsiaTheme="minorEastAsia" w:hAnsi="Times New Roman" w:cs="Times New Roman"/>
          <w:sz w:val="24"/>
          <w:szCs w:val="24"/>
        </w:rPr>
        <w:t>previous evidence identifying rising health inequalities between states as a challenge for Mexico.</w:t>
      </w:r>
      <w:r w:rsidR="00307FE9" w:rsidRPr="00D73887">
        <w:rPr>
          <w:rFonts w:ascii="Times New Roman" w:eastAsiaTheme="minorEastAsia" w:hAnsi="Times New Roman" w:cs="Times New Roman"/>
          <w:sz w:val="24"/>
          <w:szCs w:val="24"/>
        </w:rPr>
        <w:fldChar w:fldCharType="begin"/>
      </w:r>
      <w:r w:rsidR="00F8474B" w:rsidRPr="00D73887">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D73887">
        <w:rPr>
          <w:rFonts w:ascii="Times New Roman" w:eastAsiaTheme="minorEastAsia" w:hAnsi="Times New Roman" w:cs="Times New Roman"/>
          <w:sz w:val="24"/>
          <w:szCs w:val="24"/>
        </w:rPr>
        <w:fldChar w:fldCharType="separate"/>
      </w:r>
      <w:r w:rsidR="00F8474B" w:rsidRPr="00D73887">
        <w:rPr>
          <w:rFonts w:ascii="Times New Roman" w:eastAsiaTheme="minorEastAsia" w:hAnsi="Times New Roman" w:cs="Times New Roman"/>
          <w:noProof/>
          <w:sz w:val="24"/>
          <w:szCs w:val="24"/>
          <w:vertAlign w:val="superscript"/>
        </w:rPr>
        <w:t>6</w:t>
      </w:r>
      <w:r w:rsidR="00307FE9" w:rsidRPr="00D73887">
        <w:rPr>
          <w:rFonts w:ascii="Times New Roman" w:eastAsiaTheme="minorEastAsia" w:hAnsi="Times New Roman" w:cs="Times New Roman"/>
          <w:sz w:val="24"/>
          <w:szCs w:val="24"/>
        </w:rPr>
        <w:fldChar w:fldCharType="end"/>
      </w:r>
      <w:r w:rsidR="00307FE9" w:rsidRPr="00D73887">
        <w:rPr>
          <w:rFonts w:ascii="Times New Roman" w:eastAsiaTheme="minorEastAsia" w:hAnsi="Times New Roman" w:cs="Times New Roman"/>
          <w:sz w:val="24"/>
          <w:szCs w:val="24"/>
        </w:rPr>
        <w:t xml:space="preserve"> </w:t>
      </w:r>
    </w:p>
    <w:p w14:paraId="59FC02C6" w14:textId="569D9ED5" w:rsidR="00F64CE7" w:rsidRPr="00D73887" w:rsidRDefault="006F2C6D" w:rsidP="00DA15CA">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w:t>
      </w:r>
      <w:r w:rsidR="003D6F45" w:rsidRPr="00D73887">
        <w:rPr>
          <w:rFonts w:ascii="Times New Roman" w:eastAsiaTheme="minorEastAsia" w:hAnsi="Times New Roman" w:cs="Times New Roman"/>
          <w:sz w:val="24"/>
          <w:szCs w:val="24"/>
        </w:rPr>
        <w:t xml:space="preserve">he consequences of the ongoing violence </w:t>
      </w:r>
      <w:r w:rsidR="0083728F" w:rsidRPr="00D73887">
        <w:rPr>
          <w:rFonts w:ascii="Times New Roman" w:eastAsiaTheme="minorEastAsia" w:hAnsi="Times New Roman" w:cs="Times New Roman"/>
          <w:sz w:val="24"/>
          <w:szCs w:val="24"/>
        </w:rPr>
        <w:t xml:space="preserve">in Mexico </w:t>
      </w:r>
      <w:r w:rsidR="003D6F45" w:rsidRPr="00D73887">
        <w:rPr>
          <w:rFonts w:ascii="Times New Roman" w:eastAsiaTheme="minorEastAsia" w:hAnsi="Times New Roman" w:cs="Times New Roman"/>
          <w:sz w:val="24"/>
          <w:szCs w:val="24"/>
        </w:rPr>
        <w:t>represent an urgent priority for comprehensive strategies to mitigate the impact on population health</w:t>
      </w:r>
      <w:r w:rsidRPr="00D73887">
        <w:rPr>
          <w:rFonts w:ascii="Times New Roman" w:eastAsiaTheme="minorEastAsia" w:hAnsi="Times New Roman" w:cs="Times New Roman"/>
          <w:sz w:val="24"/>
          <w:szCs w:val="24"/>
        </w:rPr>
        <w:t xml:space="preserve">; importantly, new policies cannot </w:t>
      </w:r>
      <w:r w:rsidRPr="00D73887">
        <w:rPr>
          <w:rFonts w:ascii="Times New Roman" w:eastAsiaTheme="minorEastAsia" w:hAnsi="Times New Roman" w:cs="Times New Roman"/>
          <w:sz w:val="24"/>
          <w:szCs w:val="24"/>
        </w:rPr>
        <w:lastRenderedPageBreak/>
        <w:t xml:space="preserve">continue to be dismissive of the extensive evidence </w:t>
      </w:r>
      <w:r w:rsidR="0083728F" w:rsidRPr="00D73887">
        <w:rPr>
          <w:rFonts w:ascii="Times New Roman" w:eastAsiaTheme="minorEastAsia" w:hAnsi="Times New Roman" w:cs="Times New Roman"/>
          <w:sz w:val="24"/>
          <w:szCs w:val="24"/>
        </w:rPr>
        <w:t>documenting negative health impacts of the war on drugs on the population</w:t>
      </w:r>
      <w:r w:rsidR="003D6F45" w:rsidRPr="00D73887">
        <w:rPr>
          <w:rFonts w:ascii="Times New Roman" w:eastAsiaTheme="minorEastAsia" w:hAnsi="Times New Roman" w:cs="Times New Roman"/>
          <w:sz w:val="24"/>
          <w:szCs w:val="24"/>
        </w:rPr>
        <w:t>.</w:t>
      </w:r>
      <w:r w:rsidR="002F487B"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34</w:t>
      </w:r>
      <w:r w:rsidR="002F487B" w:rsidRPr="00D73887">
        <w:rPr>
          <w:rFonts w:ascii="Times New Roman" w:eastAsiaTheme="minorEastAsia" w:hAnsi="Times New Roman" w:cs="Times New Roman"/>
          <w:sz w:val="24"/>
          <w:szCs w:val="24"/>
        </w:rPr>
        <w:fldChar w:fldCharType="end"/>
      </w:r>
      <w:r w:rsidR="003D6F45" w:rsidRPr="00D73887">
        <w:rPr>
          <w:rFonts w:ascii="Times New Roman" w:eastAsiaTheme="minorEastAsia" w:hAnsi="Times New Roman" w:cs="Times New Roman"/>
          <w:sz w:val="24"/>
          <w:szCs w:val="24"/>
        </w:rPr>
        <w:t xml:space="preserve"> </w:t>
      </w:r>
      <w:r w:rsidR="0083728F" w:rsidRPr="00D73887">
        <w:rPr>
          <w:rFonts w:ascii="Times New Roman" w:eastAsiaTheme="minorEastAsia" w:hAnsi="Times New Roman" w:cs="Times New Roman"/>
          <w:sz w:val="24"/>
          <w:szCs w:val="24"/>
        </w:rPr>
        <w:t>For example, t</w:t>
      </w:r>
      <w:r w:rsidR="00EF183E" w:rsidRPr="00D73887">
        <w:rPr>
          <w:rFonts w:ascii="Times New Roman" w:eastAsiaTheme="minorEastAsia" w:hAnsi="Times New Roman" w:cs="Times New Roman"/>
          <w:sz w:val="24"/>
          <w:szCs w:val="24"/>
        </w:rPr>
        <w:t>he increase in homicide mortality after 2005 suggests a rapid deterioration in life expectancy,</w:t>
      </w:r>
      <w:r w:rsidR="00EF183E" w:rsidRPr="00D73887">
        <w:rPr>
          <w:rFonts w:ascii="Times New Roman" w:eastAsiaTheme="minorEastAsia" w:hAnsi="Times New Roman" w:cs="Times New Roman"/>
          <w:sz w:val="24"/>
          <w:szCs w:val="24"/>
        </w:rPr>
        <w:fldChar w:fldCharType="begin"/>
      </w:r>
      <w:r w:rsidR="00F8474B" w:rsidRPr="00D73887">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D73887">
        <w:rPr>
          <w:rFonts w:ascii="Times New Roman" w:eastAsiaTheme="minorEastAsia" w:hAnsi="Times New Roman" w:cs="Times New Roman"/>
          <w:sz w:val="24"/>
          <w:szCs w:val="24"/>
        </w:rPr>
        <w:fldChar w:fldCharType="separate"/>
      </w:r>
      <w:r w:rsidR="00F8474B" w:rsidRPr="00D73887">
        <w:rPr>
          <w:rFonts w:ascii="Times New Roman" w:eastAsiaTheme="minorEastAsia" w:hAnsi="Times New Roman" w:cs="Times New Roman"/>
          <w:noProof/>
          <w:sz w:val="24"/>
          <w:szCs w:val="24"/>
          <w:vertAlign w:val="superscript"/>
        </w:rPr>
        <w:t>5</w:t>
      </w:r>
      <w:r w:rsidR="00EF183E" w:rsidRPr="00D73887">
        <w:rPr>
          <w:rFonts w:ascii="Times New Roman" w:eastAsiaTheme="minorEastAsia" w:hAnsi="Times New Roman" w:cs="Times New Roman"/>
          <w:sz w:val="24"/>
          <w:szCs w:val="24"/>
        </w:rPr>
        <w:fldChar w:fldCharType="end"/>
      </w:r>
      <w:r w:rsidR="00EF183E" w:rsidRPr="00D73887">
        <w:rPr>
          <w:rFonts w:ascii="Times New Roman" w:eastAsiaTheme="minorEastAsia" w:hAnsi="Times New Roman" w:cs="Times New Roman"/>
          <w:sz w:val="24"/>
          <w:szCs w:val="24"/>
        </w:rPr>
        <w:t xml:space="preserve"> in perceived vulnerability and psychosocial outcomes,</w:t>
      </w:r>
      <w:r w:rsidR="00EF183E" w:rsidRPr="00D73887">
        <w:rPr>
          <w:rFonts w:ascii="Times New Roman" w:eastAsiaTheme="minorEastAsia" w:hAnsi="Times New Roman" w:cs="Times New Roman"/>
          <w:sz w:val="24"/>
          <w:szCs w:val="24"/>
        </w:rPr>
        <w:fldChar w:fldCharType="begin"/>
      </w:r>
      <w:r w:rsidR="0090364D">
        <w:rPr>
          <w:rFonts w:ascii="Times New Roman" w:eastAsiaTheme="minorEastAsia" w:hAnsi="Times New Roman" w:cs="Times New Roman"/>
          <w:sz w:val="24"/>
          <w:szCs w:val="24"/>
        </w:rPr>
        <w:instrText xml:space="preserve"> ADDIN EN.CITE &lt;EndNote&gt;&lt;Cite&gt;&lt;Author&gt;Canudas-Romo&lt;/Author&gt;&lt;Year&gt;2017&lt;/Year&gt;&lt;RecNum&gt;92&lt;/RecNum&gt;&lt;DisplayText&gt;&lt;style face="superscript"&gt;35&lt;/style&gt;&lt;/DisplayText&gt;&lt;record&gt;&lt;rec-number&gt;92&lt;/rec-number&gt;&lt;foreign-keys&gt;&lt;key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D73887">
        <w:rPr>
          <w:rFonts w:ascii="Times New Roman" w:eastAsiaTheme="minorEastAsia" w:hAnsi="Times New Roman" w:cs="Times New Roman"/>
          <w:sz w:val="24"/>
          <w:szCs w:val="24"/>
        </w:rPr>
        <w:fldChar w:fldCharType="separate"/>
      </w:r>
      <w:r w:rsidR="0090364D" w:rsidRPr="0090364D">
        <w:rPr>
          <w:rFonts w:ascii="Times New Roman" w:eastAsiaTheme="minorEastAsia" w:hAnsi="Times New Roman" w:cs="Times New Roman"/>
          <w:noProof/>
          <w:sz w:val="24"/>
          <w:szCs w:val="24"/>
          <w:vertAlign w:val="superscript"/>
        </w:rPr>
        <w:t>35</w:t>
      </w:r>
      <w:r w:rsidR="00EF183E" w:rsidRPr="00D73887">
        <w:rPr>
          <w:rFonts w:ascii="Times New Roman" w:eastAsiaTheme="minorEastAsia" w:hAnsi="Times New Roman" w:cs="Times New Roman"/>
          <w:sz w:val="24"/>
          <w:szCs w:val="24"/>
        </w:rPr>
        <w:fldChar w:fldCharType="end"/>
      </w:r>
      <w:r w:rsidR="00EF183E" w:rsidRPr="00D73887">
        <w:rPr>
          <w:rFonts w:ascii="Times New Roman" w:eastAsiaTheme="minorEastAsia" w:hAnsi="Times New Roman" w:cs="Times New Roman"/>
          <w:sz w:val="24"/>
          <w:szCs w:val="24"/>
        </w:rPr>
        <w:t xml:space="preserve"> and, as we show, in lifespan inequality in the Mexican population.</w:t>
      </w:r>
    </w:p>
    <w:p w14:paraId="2AF088F7" w14:textId="444F1977" w:rsidR="00E766E9" w:rsidRPr="002735DF" w:rsidRDefault="004E64A8" w:rsidP="002735DF">
      <w:pPr>
        <w:spacing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 </w:t>
      </w:r>
      <w:r w:rsidR="003D6F45" w:rsidRPr="00D73887">
        <w:rPr>
          <w:rFonts w:ascii="Times New Roman" w:eastAsiaTheme="minorEastAsia" w:hAnsi="Times New Roman" w:cs="Times New Roman"/>
          <w:sz w:val="24"/>
          <w:szCs w:val="24"/>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D73887">
        <w:rPr>
          <w:rFonts w:ascii="Times New Roman" w:eastAsiaTheme="minorEastAsia" w:hAnsi="Times New Roman" w:cs="Times New Roman"/>
          <w:sz w:val="24"/>
          <w:szCs w:val="24"/>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D73887">
        <w:rPr>
          <w:rFonts w:ascii="Times New Roman" w:eastAsiaTheme="minorEastAsia" w:hAnsi="Times New Roman" w:cs="Times New Roman"/>
          <w:sz w:val="24"/>
          <w:szCs w:val="24"/>
        </w:rPr>
        <w:t xml:space="preserve"> underscore the need </w:t>
      </w:r>
      <w:r w:rsidR="00745701" w:rsidRPr="00D73887">
        <w:rPr>
          <w:rFonts w:ascii="Times New Roman" w:eastAsiaTheme="minorEastAsia" w:hAnsi="Times New Roman" w:cs="Times New Roman"/>
          <w:sz w:val="24"/>
          <w:szCs w:val="24"/>
        </w:rPr>
        <w:t>to</w:t>
      </w:r>
      <w:r w:rsidR="00092E09" w:rsidRPr="00D73887">
        <w:rPr>
          <w:rFonts w:ascii="Times New Roman" w:eastAsiaTheme="minorEastAsia" w:hAnsi="Times New Roman" w:cs="Times New Roman"/>
          <w:sz w:val="24"/>
          <w:szCs w:val="24"/>
        </w:rPr>
        <w:t xml:space="preserve"> comprehensively reduce, through public</w:t>
      </w:r>
      <w:r w:rsidR="001D16CB" w:rsidRPr="00D73887">
        <w:rPr>
          <w:rFonts w:ascii="Times New Roman" w:eastAsiaTheme="minorEastAsia" w:hAnsi="Times New Roman" w:cs="Times New Roman"/>
          <w:sz w:val="24"/>
          <w:szCs w:val="24"/>
        </w:rPr>
        <w:t xml:space="preserve"> policies and strategies,</w:t>
      </w:r>
      <w:r w:rsidR="00092E09" w:rsidRPr="00D73887">
        <w:rPr>
          <w:rFonts w:ascii="Times New Roman" w:eastAsiaTheme="minorEastAsia" w:hAnsi="Times New Roman" w:cs="Times New Roman"/>
          <w:sz w:val="24"/>
          <w:szCs w:val="24"/>
        </w:rPr>
        <w:t xml:space="preserve"> </w:t>
      </w:r>
      <w:r w:rsidR="00DB195A" w:rsidRPr="00D73887">
        <w:rPr>
          <w:rFonts w:ascii="Times New Roman" w:eastAsiaTheme="minorEastAsia" w:hAnsi="Times New Roman" w:cs="Times New Roman"/>
          <w:sz w:val="24"/>
          <w:szCs w:val="24"/>
        </w:rPr>
        <w:t>the impact of violence on population health and in the uncertainty surrounding the age at death</w:t>
      </w:r>
      <w:r w:rsidR="003D6F45" w:rsidRPr="00D73887">
        <w:rPr>
          <w:rFonts w:ascii="Times New Roman" w:eastAsiaTheme="minorEastAsia" w:hAnsi="Times New Roman" w:cs="Times New Roman"/>
          <w:sz w:val="24"/>
          <w:szCs w:val="24"/>
        </w:rPr>
        <w:t xml:space="preserve"> </w:t>
      </w:r>
      <w:r w:rsidR="00DB195A" w:rsidRPr="00D73887">
        <w:rPr>
          <w:rFonts w:ascii="Times New Roman" w:eastAsiaTheme="minorEastAsia" w:hAnsi="Times New Roman" w:cs="Times New Roman"/>
          <w:sz w:val="24"/>
          <w:szCs w:val="24"/>
        </w:rPr>
        <w:t xml:space="preserve">in other countries from Latin America and the </w:t>
      </w:r>
      <w:r w:rsidR="00745701" w:rsidRPr="00D73887">
        <w:rPr>
          <w:rFonts w:ascii="Times New Roman" w:eastAsiaTheme="minorEastAsia" w:hAnsi="Times New Roman" w:cs="Times New Roman"/>
          <w:sz w:val="24"/>
          <w:szCs w:val="24"/>
        </w:rPr>
        <w:t>worl</w:t>
      </w:r>
      <w:r w:rsidR="00E86406" w:rsidRPr="00D73887">
        <w:rPr>
          <w:rFonts w:ascii="Times New Roman" w:eastAsiaTheme="minorEastAsia" w:hAnsi="Times New Roman" w:cs="Times New Roman"/>
          <w:sz w:val="24"/>
          <w:szCs w:val="24"/>
        </w:rPr>
        <w:t>d</w:t>
      </w:r>
      <w:r w:rsidR="00DB195A" w:rsidRPr="00D73887">
        <w:rPr>
          <w:rFonts w:ascii="Times New Roman" w:eastAsiaTheme="minorEastAsia" w:hAnsi="Times New Roman" w:cs="Times New Roman"/>
          <w:sz w:val="24"/>
          <w:szCs w:val="24"/>
        </w:rPr>
        <w:t>.</w:t>
      </w:r>
    </w:p>
    <w:p w14:paraId="5E5D1E6F" w14:textId="77777777" w:rsidR="00670A8C" w:rsidRPr="00D73887" w:rsidRDefault="00670A8C" w:rsidP="00DA15CA">
      <w:pPr>
        <w:spacing w:line="480" w:lineRule="auto"/>
        <w:jc w:val="both"/>
        <w:rPr>
          <w:rFonts w:ascii="Times New Roman" w:eastAsiaTheme="minorEastAsia" w:hAnsi="Times New Roman" w:cs="Times New Roman"/>
        </w:rPr>
      </w:pPr>
    </w:p>
    <w:p w14:paraId="0E5D9360" w14:textId="3AA53218" w:rsidR="00CC0A4A" w:rsidRPr="00D73887" w:rsidRDefault="00B62339" w:rsidP="00DA15CA">
      <w:pPr>
        <w:spacing w:line="480" w:lineRule="auto"/>
        <w:jc w:val="both"/>
        <w:rPr>
          <w:rFonts w:ascii="Times New Roman" w:eastAsiaTheme="majorEastAsia" w:hAnsi="Times New Roman" w:cs="Times New Roman"/>
          <w:b/>
          <w:iCs/>
          <w:spacing w:val="15"/>
        </w:rPr>
      </w:pPr>
      <w:r w:rsidRPr="00D73887">
        <w:rPr>
          <w:rFonts w:ascii="Times New Roman" w:eastAsiaTheme="minorEastAsia" w:hAnsi="Times New Roman" w:cs="Times New Roman"/>
          <w:b/>
        </w:rPr>
        <w:t>References</w:t>
      </w:r>
    </w:p>
    <w:p w14:paraId="0AFAF809" w14:textId="77777777" w:rsidR="0090364D" w:rsidRPr="0090364D" w:rsidRDefault="00CC0A4A" w:rsidP="0090364D">
      <w:pPr>
        <w:pStyle w:val="EndNoteBibliography"/>
        <w:ind w:left="720" w:hanging="720"/>
      </w:pPr>
      <w:r w:rsidRPr="00D73887">
        <w:rPr>
          <w:rFonts w:ascii="Times New Roman" w:eastAsiaTheme="minorEastAsia" w:hAnsi="Times New Roman" w:cs="Times New Roman"/>
          <w:noProof w:val="0"/>
        </w:rPr>
        <w:fldChar w:fldCharType="begin"/>
      </w:r>
      <w:r w:rsidRPr="00D73887">
        <w:rPr>
          <w:rFonts w:ascii="Times New Roman" w:eastAsiaTheme="minorEastAsia" w:hAnsi="Times New Roman" w:cs="Times New Roman"/>
          <w:noProof w:val="0"/>
        </w:rPr>
        <w:instrText xml:space="preserve"> ADDIN EN.REFLIST </w:instrText>
      </w:r>
      <w:r w:rsidRPr="00D73887">
        <w:rPr>
          <w:rFonts w:ascii="Times New Roman" w:eastAsiaTheme="minorEastAsia" w:hAnsi="Times New Roman" w:cs="Times New Roman"/>
          <w:noProof w:val="0"/>
        </w:rPr>
        <w:fldChar w:fldCharType="separate"/>
      </w:r>
      <w:r w:rsidR="0090364D" w:rsidRPr="0090364D">
        <w:t>1.</w:t>
      </w:r>
      <w:r w:rsidR="0090364D" w:rsidRPr="0090364D">
        <w:tab/>
        <w:t xml:space="preserve">Briceño-León R, Villaveces A, Concha-Eastman A. Understanding the uneven distribution of the incidence of homicide in Latin America. </w:t>
      </w:r>
      <w:r w:rsidR="0090364D" w:rsidRPr="0090364D">
        <w:rPr>
          <w:i/>
        </w:rPr>
        <w:t xml:space="preserve">International Journal of Epidemiology. </w:t>
      </w:r>
      <w:r w:rsidR="0090364D" w:rsidRPr="0090364D">
        <w:t>2008;37(4):751-757.</w:t>
      </w:r>
    </w:p>
    <w:p w14:paraId="7CC8915F" w14:textId="77777777" w:rsidR="0090364D" w:rsidRPr="0090364D" w:rsidRDefault="0090364D" w:rsidP="0090364D">
      <w:pPr>
        <w:pStyle w:val="EndNoteBibliography"/>
        <w:ind w:left="720" w:hanging="720"/>
      </w:pPr>
      <w:r w:rsidRPr="0090364D">
        <w:t>2.</w:t>
      </w:r>
      <w:r w:rsidRPr="0090364D">
        <w:tab/>
        <w:t xml:space="preserve">Drugs UNOo, Crime. </w:t>
      </w:r>
      <w:r w:rsidRPr="0090364D">
        <w:rPr>
          <w:i/>
        </w:rPr>
        <w:t>Global study on homicide 2013: trends, contexts, data.</w:t>
      </w:r>
      <w:r w:rsidRPr="0090364D">
        <w:t xml:space="preserve"> UNODC; 2013.</w:t>
      </w:r>
    </w:p>
    <w:p w14:paraId="3967EFA5" w14:textId="77777777" w:rsidR="0090364D" w:rsidRPr="0090364D" w:rsidRDefault="0090364D" w:rsidP="0090364D">
      <w:pPr>
        <w:pStyle w:val="EndNoteBibliography"/>
        <w:ind w:left="720" w:hanging="720"/>
      </w:pPr>
      <w:r w:rsidRPr="0090364D">
        <w:t>3.</w:t>
      </w:r>
      <w:r w:rsidRPr="0090364D">
        <w:tab/>
        <w:t xml:space="preserve">Gamlin J. Violence and homicide in Mexico: a global health issue. </w:t>
      </w:r>
      <w:r w:rsidRPr="0090364D">
        <w:rPr>
          <w:i/>
        </w:rPr>
        <w:t xml:space="preserve">The Lancet. </w:t>
      </w:r>
      <w:r w:rsidRPr="0090364D">
        <w:t>2015;385(9968):605-606.</w:t>
      </w:r>
    </w:p>
    <w:p w14:paraId="36844AE1" w14:textId="77777777" w:rsidR="0090364D" w:rsidRPr="0090364D" w:rsidRDefault="0090364D" w:rsidP="0090364D">
      <w:pPr>
        <w:pStyle w:val="EndNoteBibliography"/>
        <w:ind w:left="720" w:hanging="720"/>
      </w:pPr>
      <w:r w:rsidRPr="0090364D">
        <w:t>4.</w:t>
      </w:r>
      <w:r w:rsidRPr="0090364D">
        <w:tab/>
        <w:t xml:space="preserve">Canudas-Romo V, García-Guerrero VM, Echarri-Cánovas CJ. The stagnation of the Mexican male life expectancy in the first decade of the 21st century: the impact of homicides and diabetes mellitus. </w:t>
      </w:r>
      <w:r w:rsidRPr="0090364D">
        <w:rPr>
          <w:i/>
        </w:rPr>
        <w:t xml:space="preserve">J Epidemiol Community Health. </w:t>
      </w:r>
      <w:r w:rsidRPr="0090364D">
        <w:t>2015;69(1):28-34.</w:t>
      </w:r>
    </w:p>
    <w:p w14:paraId="1817B9F5" w14:textId="77777777" w:rsidR="0090364D" w:rsidRPr="0090364D" w:rsidRDefault="0090364D" w:rsidP="0090364D">
      <w:pPr>
        <w:pStyle w:val="EndNoteBibliography"/>
        <w:ind w:left="720" w:hanging="720"/>
      </w:pPr>
      <w:r w:rsidRPr="0090364D">
        <w:t>5.</w:t>
      </w:r>
      <w:r w:rsidRPr="0090364D">
        <w:tab/>
        <w:t xml:space="preserve">Aburto JM, Beltrán-Sánchez H, García-Guerrero VM, Canudas-Romo V. Homicides in Mexico reversed life expectancy gains for men and slowed them for women, 2000–10. </w:t>
      </w:r>
      <w:r w:rsidRPr="0090364D">
        <w:rPr>
          <w:i/>
        </w:rPr>
        <w:t xml:space="preserve">Health Affairs. </w:t>
      </w:r>
      <w:r w:rsidRPr="0090364D">
        <w:t>2016;35(1):88-95.</w:t>
      </w:r>
    </w:p>
    <w:p w14:paraId="586347C8" w14:textId="77777777" w:rsidR="0090364D" w:rsidRPr="0090364D" w:rsidRDefault="0090364D" w:rsidP="0090364D">
      <w:pPr>
        <w:pStyle w:val="EndNoteBibliography"/>
        <w:ind w:left="720" w:hanging="720"/>
      </w:pPr>
      <w:r w:rsidRPr="0090364D">
        <w:t>6.</w:t>
      </w:r>
      <w:r w:rsidRPr="0090364D">
        <w:tab/>
        <w:t xml:space="preserve">Gómez-Dantés H, Fullman N, Lamadrid-Figueroa H, et al. Dissonant health transition in the states of Mexico, 1990–2013: a systematic analysis for the Global Burden of Disease Study 2013. </w:t>
      </w:r>
      <w:r w:rsidRPr="0090364D">
        <w:rPr>
          <w:i/>
        </w:rPr>
        <w:t xml:space="preserve">The Lancet. </w:t>
      </w:r>
      <w:r w:rsidRPr="0090364D">
        <w:t>2016;388(10058):2386-2402.</w:t>
      </w:r>
    </w:p>
    <w:p w14:paraId="7EBF283D" w14:textId="77777777" w:rsidR="0090364D" w:rsidRPr="0090364D" w:rsidRDefault="0090364D" w:rsidP="0090364D">
      <w:pPr>
        <w:pStyle w:val="EndNoteBibliography"/>
        <w:ind w:left="720" w:hanging="720"/>
      </w:pPr>
      <w:r w:rsidRPr="0090364D">
        <w:t>7.</w:t>
      </w:r>
      <w:r w:rsidRPr="0090364D">
        <w:tab/>
        <w:t xml:space="preserve">Edwards RD, Tuljapurkar S. Inequality in life spans and a new perspective on mortality convergence across industrialized countries. </w:t>
      </w:r>
      <w:r w:rsidRPr="0090364D">
        <w:rPr>
          <w:i/>
        </w:rPr>
        <w:t xml:space="preserve">Population and Development Review. </w:t>
      </w:r>
      <w:r w:rsidRPr="0090364D">
        <w:t>2005;31(4):645-674.</w:t>
      </w:r>
    </w:p>
    <w:p w14:paraId="680786C1" w14:textId="77777777" w:rsidR="0090364D" w:rsidRPr="0090364D" w:rsidRDefault="0090364D" w:rsidP="0090364D">
      <w:pPr>
        <w:pStyle w:val="EndNoteBibliography"/>
        <w:ind w:left="720" w:hanging="720"/>
      </w:pPr>
      <w:r w:rsidRPr="0090364D">
        <w:lastRenderedPageBreak/>
        <w:t>8.</w:t>
      </w:r>
      <w:r w:rsidRPr="0090364D">
        <w:tab/>
        <w:t xml:space="preserve">Tuljapurkar S. The final inequality: variance in age at death. In: </w:t>
      </w:r>
      <w:r w:rsidRPr="0090364D">
        <w:rPr>
          <w:i/>
        </w:rPr>
        <w:t>Demography and the Economy.</w:t>
      </w:r>
      <w:r w:rsidRPr="0090364D">
        <w:t xml:space="preserve"> University of Chicago Press; 2010:209-221.</w:t>
      </w:r>
    </w:p>
    <w:p w14:paraId="214EC26D" w14:textId="77777777" w:rsidR="0090364D" w:rsidRPr="0090364D" w:rsidRDefault="0090364D" w:rsidP="0090364D">
      <w:pPr>
        <w:pStyle w:val="EndNoteBibliography"/>
        <w:ind w:left="720" w:hanging="720"/>
      </w:pPr>
      <w:r w:rsidRPr="0090364D">
        <w:t>9.</w:t>
      </w:r>
      <w:r w:rsidRPr="0090364D">
        <w:tab/>
        <w:t xml:space="preserve">van Raalte AA, Kunst AE, Deboosere P, et al. More variation in lifespan in lower educated groups: evidence from 10 European countries. </w:t>
      </w:r>
      <w:r w:rsidRPr="0090364D">
        <w:rPr>
          <w:i/>
        </w:rPr>
        <w:t xml:space="preserve">International Journal of Epidemiology. </w:t>
      </w:r>
      <w:r w:rsidRPr="0090364D">
        <w:t>2011:dyr146.</w:t>
      </w:r>
    </w:p>
    <w:p w14:paraId="4ED9D7E0" w14:textId="77777777" w:rsidR="0090364D" w:rsidRPr="0090364D" w:rsidRDefault="0090364D" w:rsidP="0090364D">
      <w:pPr>
        <w:pStyle w:val="EndNoteBibliography"/>
        <w:ind w:left="720" w:hanging="720"/>
      </w:pPr>
      <w:r w:rsidRPr="0090364D">
        <w:t>10.</w:t>
      </w:r>
      <w:r w:rsidRPr="0090364D">
        <w:tab/>
        <w:t xml:space="preserve">Vaupel JW, Zhang Z, van Raalte AA. Life expectancy and disparity: an international comparison of life table data. </w:t>
      </w:r>
      <w:r w:rsidRPr="0090364D">
        <w:rPr>
          <w:i/>
        </w:rPr>
        <w:t xml:space="preserve">BMJ open. </w:t>
      </w:r>
      <w:r w:rsidRPr="0090364D">
        <w:t>2011;1(1):e000128.</w:t>
      </w:r>
    </w:p>
    <w:p w14:paraId="5F100EE2" w14:textId="77777777" w:rsidR="0090364D" w:rsidRPr="0090364D" w:rsidRDefault="0090364D" w:rsidP="0090364D">
      <w:pPr>
        <w:pStyle w:val="EndNoteBibliography"/>
        <w:ind w:left="720" w:hanging="720"/>
      </w:pPr>
      <w:r w:rsidRPr="0090364D">
        <w:t>11.</w:t>
      </w:r>
      <w:r w:rsidRPr="0090364D">
        <w:tab/>
        <w:t xml:space="preserve">Wilmoth JR, Horiuchi S. Rectangularization revisited: Variability of age at death within human populations*. </w:t>
      </w:r>
      <w:r w:rsidRPr="0090364D">
        <w:rPr>
          <w:i/>
        </w:rPr>
        <w:t xml:space="preserve">Demography. </w:t>
      </w:r>
      <w:r w:rsidRPr="0090364D">
        <w:t>1999;36(4):475-495.</w:t>
      </w:r>
    </w:p>
    <w:p w14:paraId="5C4F90AF" w14:textId="77777777" w:rsidR="0090364D" w:rsidRPr="0090364D" w:rsidRDefault="0090364D" w:rsidP="0090364D">
      <w:pPr>
        <w:pStyle w:val="EndNoteBibliography"/>
        <w:ind w:left="720" w:hanging="720"/>
      </w:pPr>
      <w:r w:rsidRPr="0090364D">
        <w:t>12.</w:t>
      </w:r>
      <w:r w:rsidRPr="0090364D">
        <w:tab/>
        <w:t xml:space="preserve">Colchero F, Rau R, Jones OR, et al. The emergence of longevous populations. </w:t>
      </w:r>
      <w:r w:rsidRPr="0090364D">
        <w:rPr>
          <w:i/>
        </w:rPr>
        <w:t xml:space="preserve">Proceedings of the National Academy of Sciences. </w:t>
      </w:r>
      <w:r w:rsidRPr="0090364D">
        <w:t>2016;N.A(N.A):N.A.</w:t>
      </w:r>
    </w:p>
    <w:p w14:paraId="329884C3" w14:textId="77777777" w:rsidR="0090364D" w:rsidRPr="0090364D" w:rsidRDefault="0090364D" w:rsidP="0090364D">
      <w:pPr>
        <w:pStyle w:val="EndNoteBibliography"/>
        <w:ind w:left="720" w:hanging="720"/>
      </w:pPr>
      <w:r w:rsidRPr="0090364D">
        <w:t>13.</w:t>
      </w:r>
      <w:r w:rsidRPr="0090364D">
        <w:tab/>
        <w:t xml:space="preserve">Sasson I. Trends in life expectancy and lifespan variation by educational attainment: United States, 1990–2010. </w:t>
      </w:r>
      <w:r w:rsidRPr="0090364D">
        <w:rPr>
          <w:i/>
        </w:rPr>
        <w:t xml:space="preserve">Demography. </w:t>
      </w:r>
      <w:r w:rsidRPr="0090364D">
        <w:t>2016;53(2):269-293.</w:t>
      </w:r>
    </w:p>
    <w:p w14:paraId="15F56B7B" w14:textId="77777777" w:rsidR="0090364D" w:rsidRPr="0090364D" w:rsidRDefault="0090364D" w:rsidP="0090364D">
      <w:pPr>
        <w:pStyle w:val="EndNoteBibliography"/>
        <w:ind w:left="720" w:hanging="720"/>
      </w:pPr>
      <w:r w:rsidRPr="0090364D">
        <w:t>14.</w:t>
      </w:r>
      <w:r w:rsidRPr="0090364D">
        <w:tab/>
        <w:t xml:space="preserve">van Raalte AA, Martikainen P, Myrskylä M. Lifespan variation by occupational class: compression or stagnation over time? </w:t>
      </w:r>
      <w:r w:rsidRPr="0090364D">
        <w:rPr>
          <w:i/>
        </w:rPr>
        <w:t xml:space="preserve">Demography. </w:t>
      </w:r>
      <w:r w:rsidRPr="0090364D">
        <w:t>2014;51(1):73-95.</w:t>
      </w:r>
    </w:p>
    <w:p w14:paraId="56D0CE0F" w14:textId="77777777" w:rsidR="0090364D" w:rsidRPr="0090364D" w:rsidRDefault="0090364D" w:rsidP="0090364D">
      <w:pPr>
        <w:pStyle w:val="EndNoteBibliography"/>
        <w:ind w:left="720" w:hanging="720"/>
      </w:pPr>
      <w:r w:rsidRPr="0090364D">
        <w:t>15.</w:t>
      </w:r>
      <w:r w:rsidRPr="0090364D">
        <w:tab/>
        <w:t xml:space="preserve">Flores M, Villarreal A. Exploring the spatial diffusion of homicides in Mexican municipalities through exploratory spatial data analysis. </w:t>
      </w:r>
      <w:r w:rsidRPr="0090364D">
        <w:rPr>
          <w:i/>
        </w:rPr>
        <w:t xml:space="preserve">Cityscape. </w:t>
      </w:r>
      <w:r w:rsidRPr="0090364D">
        <w:t>2015;17(1):35.</w:t>
      </w:r>
    </w:p>
    <w:p w14:paraId="0AE5AFC2" w14:textId="77777777" w:rsidR="0090364D" w:rsidRPr="0090364D" w:rsidRDefault="0090364D" w:rsidP="0090364D">
      <w:pPr>
        <w:pStyle w:val="EndNoteBibliography"/>
        <w:ind w:left="720" w:hanging="720"/>
      </w:pPr>
      <w:r w:rsidRPr="0090364D">
        <w:t>16.</w:t>
      </w:r>
      <w:r w:rsidRPr="0090364D">
        <w:tab/>
        <w:t xml:space="preserve">Espinal-Enríquez J, Larralde H. Analysis of México’s Narco-War Network (2007–2011). </w:t>
      </w:r>
      <w:r w:rsidRPr="0090364D">
        <w:rPr>
          <w:i/>
        </w:rPr>
        <w:t xml:space="preserve">PloS one. </w:t>
      </w:r>
      <w:r w:rsidRPr="0090364D">
        <w:t>2015;10(5):e0126503.</w:t>
      </w:r>
    </w:p>
    <w:p w14:paraId="0B46658D" w14:textId="77777777" w:rsidR="0090364D" w:rsidRPr="0090364D" w:rsidRDefault="0090364D" w:rsidP="0090364D">
      <w:pPr>
        <w:pStyle w:val="EndNoteBibliography"/>
        <w:ind w:left="720" w:hanging="720"/>
      </w:pPr>
      <w:r w:rsidRPr="0090364D">
        <w:t>17.</w:t>
      </w:r>
      <w:r w:rsidRPr="0090364D">
        <w:tab/>
        <w:t xml:space="preserve">González-Pier E, Barraza-Lloréns M, Beyeler N, et al. Mexico's path towards the Sustainable Development Goal for health: an assessment of the feasibility of reducing premature mortality by 40% by 2030. </w:t>
      </w:r>
      <w:r w:rsidRPr="0090364D">
        <w:rPr>
          <w:i/>
        </w:rPr>
        <w:t xml:space="preserve">The Lancet Global Health. </w:t>
      </w:r>
      <w:r w:rsidRPr="0090364D">
        <w:t>2016;4(10):e714-e725.</w:t>
      </w:r>
    </w:p>
    <w:p w14:paraId="2772B036" w14:textId="77777777" w:rsidR="0090364D" w:rsidRPr="0090364D" w:rsidRDefault="0090364D" w:rsidP="0090364D">
      <w:pPr>
        <w:pStyle w:val="EndNoteBibliography"/>
        <w:ind w:left="720" w:hanging="720"/>
      </w:pPr>
      <w:r w:rsidRPr="0090364D">
        <w:t>18.</w:t>
      </w:r>
      <w:r w:rsidRPr="0090364D">
        <w:tab/>
        <w:t xml:space="preserve">Sepúlveda J, Bustreo F, Tapia R, et al. Improvement of child survival in Mexico: the diagonal approach. </w:t>
      </w:r>
      <w:r w:rsidRPr="0090364D">
        <w:rPr>
          <w:i/>
        </w:rPr>
        <w:t xml:space="preserve">The Lancet. </w:t>
      </w:r>
      <w:r w:rsidRPr="0090364D">
        <w:t>2006;368(9551):2017-2027.</w:t>
      </w:r>
    </w:p>
    <w:p w14:paraId="14F20445" w14:textId="77777777" w:rsidR="0090364D" w:rsidRPr="0090364D" w:rsidRDefault="0090364D" w:rsidP="0090364D">
      <w:pPr>
        <w:pStyle w:val="EndNoteBibliography"/>
        <w:ind w:left="720" w:hanging="720"/>
      </w:pPr>
      <w:r w:rsidRPr="0090364D">
        <w:t>19.</w:t>
      </w:r>
      <w:r w:rsidRPr="0090364D">
        <w:tab/>
        <w:t xml:space="preserve">Marmot M. Inequalities in health. </w:t>
      </w:r>
      <w:r w:rsidRPr="0090364D">
        <w:rPr>
          <w:i/>
        </w:rPr>
        <w:t xml:space="preserve">New England Journal of Medicine. </w:t>
      </w:r>
      <w:r w:rsidRPr="0090364D">
        <w:t>2001;345(2):134-135.</w:t>
      </w:r>
    </w:p>
    <w:p w14:paraId="788B27F4" w14:textId="41B19CE0" w:rsidR="0090364D" w:rsidRPr="0090364D" w:rsidRDefault="0090364D" w:rsidP="0090364D">
      <w:pPr>
        <w:pStyle w:val="EndNoteBibliography"/>
        <w:ind w:left="720" w:hanging="720"/>
      </w:pPr>
      <w:r w:rsidRPr="0090364D">
        <w:t>20.</w:t>
      </w:r>
      <w:r w:rsidRPr="0090364D">
        <w:tab/>
        <w:t xml:space="preserve">INEGI. National Institute of Statistics: Micro-data files on mortality data 1995-2015. 2017; </w:t>
      </w:r>
      <w:hyperlink r:id="rId9" w:history="1">
        <w:r w:rsidRPr="0090364D">
          <w:rPr>
            <w:rStyle w:val="Hyperlink"/>
          </w:rPr>
          <w:t>http://www.beta.inegi.org.mx/proyectos/registros/vitales/mortalidad/default.html</w:t>
        </w:r>
      </w:hyperlink>
      <w:r w:rsidRPr="0090364D">
        <w:t>. Accessed 21/4/2017, 2017.</w:t>
      </w:r>
    </w:p>
    <w:p w14:paraId="788778A4" w14:textId="6007DED8" w:rsidR="0090364D" w:rsidRPr="0090364D" w:rsidRDefault="0090364D" w:rsidP="0090364D">
      <w:pPr>
        <w:pStyle w:val="EndNoteBibliography"/>
        <w:ind w:left="720" w:hanging="720"/>
      </w:pPr>
      <w:r w:rsidRPr="0090364D">
        <w:t>21.</w:t>
      </w:r>
      <w:r w:rsidRPr="0090364D">
        <w:tab/>
        <w:t xml:space="preserve">CONAPO. Mexican Population Council: Population estimates. 2017; </w:t>
      </w:r>
      <w:hyperlink r:id="rId10" w:history="1">
        <w:r w:rsidRPr="0090364D">
          <w:rPr>
            <w:rStyle w:val="Hyperlink"/>
          </w:rPr>
          <w:t>https://datos.gob.mx/busca/dataset/activity/proyecciones-de-la-poblacion-de-mexico</w:t>
        </w:r>
      </w:hyperlink>
      <w:r w:rsidRPr="0090364D">
        <w:t>. Accessed 21/4/2017, 2017.</w:t>
      </w:r>
    </w:p>
    <w:p w14:paraId="426B9C50" w14:textId="77777777" w:rsidR="0090364D" w:rsidRPr="0090364D" w:rsidRDefault="0090364D" w:rsidP="0090364D">
      <w:pPr>
        <w:pStyle w:val="EndNoteBibliography"/>
        <w:ind w:left="720" w:hanging="720"/>
      </w:pPr>
      <w:r w:rsidRPr="0090364D">
        <w:t>22.</w:t>
      </w:r>
      <w:r w:rsidRPr="0090364D">
        <w:tab/>
        <w:t xml:space="preserve">Nolte E, McKee CM. Measuring the health of nations: updating an earlier analysis. </w:t>
      </w:r>
      <w:r w:rsidRPr="0090364D">
        <w:rPr>
          <w:i/>
        </w:rPr>
        <w:t xml:space="preserve">Health affairs. </w:t>
      </w:r>
      <w:r w:rsidRPr="0090364D">
        <w:t>2008;27(1):58-71.</w:t>
      </w:r>
    </w:p>
    <w:p w14:paraId="2015A46B" w14:textId="77777777" w:rsidR="0090364D" w:rsidRPr="0090364D" w:rsidRDefault="0090364D" w:rsidP="0090364D">
      <w:pPr>
        <w:pStyle w:val="EndNoteBibliography"/>
        <w:ind w:left="720" w:hanging="720"/>
      </w:pPr>
      <w:r w:rsidRPr="0090364D">
        <w:t>23.</w:t>
      </w:r>
      <w:r w:rsidRPr="0090364D">
        <w:tab/>
        <w:t xml:space="preserve">Shkolnikov VM, Andreev EM, Zhang Z, Oeppen J, Vaupel JW. Losses of expected lifetime in the United States and other developed countries: methods and empirical analyses. </w:t>
      </w:r>
      <w:r w:rsidRPr="0090364D">
        <w:rPr>
          <w:i/>
        </w:rPr>
        <w:t xml:space="preserve">Demography. </w:t>
      </w:r>
      <w:r w:rsidRPr="0090364D">
        <w:t>2011;48(1):211-239.</w:t>
      </w:r>
    </w:p>
    <w:p w14:paraId="4BC3C50C" w14:textId="77777777" w:rsidR="0090364D" w:rsidRPr="0090364D" w:rsidRDefault="0090364D" w:rsidP="0090364D">
      <w:pPr>
        <w:pStyle w:val="EndNoteBibliography"/>
        <w:ind w:left="720" w:hanging="720"/>
      </w:pPr>
      <w:r w:rsidRPr="0090364D">
        <w:t>24.</w:t>
      </w:r>
      <w:r w:rsidRPr="0090364D">
        <w:tab/>
        <w:t xml:space="preserve">van Raalte AA, Caswell H. Perturbation analysis of indices of lifespan variability. </w:t>
      </w:r>
      <w:r w:rsidRPr="0090364D">
        <w:rPr>
          <w:i/>
        </w:rPr>
        <w:t xml:space="preserve">Demography. </w:t>
      </w:r>
      <w:r w:rsidRPr="0090364D">
        <w:t>2013;50(5):1615-1640.</w:t>
      </w:r>
    </w:p>
    <w:p w14:paraId="1D1486FC" w14:textId="77777777" w:rsidR="0090364D" w:rsidRPr="0090364D" w:rsidRDefault="0090364D" w:rsidP="0090364D">
      <w:pPr>
        <w:pStyle w:val="EndNoteBibliography"/>
        <w:ind w:left="720" w:hanging="720"/>
      </w:pPr>
      <w:r w:rsidRPr="0090364D">
        <w:t>25.</w:t>
      </w:r>
      <w:r w:rsidRPr="0090364D">
        <w:tab/>
        <w:t xml:space="preserve">Camarda CG. MortalitySmooth: An R Package for Smoothing Poisson Counts with P-Splines. </w:t>
      </w:r>
      <w:r w:rsidRPr="0090364D">
        <w:rPr>
          <w:i/>
        </w:rPr>
        <w:t xml:space="preserve">Journal of Statistical Software. </w:t>
      </w:r>
      <w:r w:rsidRPr="0090364D">
        <w:t>2012;50:1-24.</w:t>
      </w:r>
    </w:p>
    <w:p w14:paraId="1E945A7D" w14:textId="77777777" w:rsidR="0090364D" w:rsidRPr="0090364D" w:rsidRDefault="0090364D" w:rsidP="0090364D">
      <w:pPr>
        <w:pStyle w:val="EndNoteBibliography"/>
        <w:ind w:left="720" w:hanging="720"/>
      </w:pPr>
      <w:r w:rsidRPr="0090364D">
        <w:t>26.</w:t>
      </w:r>
      <w:r w:rsidRPr="0090364D">
        <w:tab/>
        <w:t xml:space="preserve">Preston SH, Heuveline P, Guillot M. </w:t>
      </w:r>
      <w:r w:rsidRPr="0090364D">
        <w:rPr>
          <w:i/>
        </w:rPr>
        <w:t>Demography. Measuring and Modeling Population Processes.</w:t>
      </w:r>
      <w:r w:rsidRPr="0090364D">
        <w:t xml:space="preserve"> Blackwell; 2001.</w:t>
      </w:r>
    </w:p>
    <w:p w14:paraId="5010E82B" w14:textId="77777777" w:rsidR="0090364D" w:rsidRPr="0090364D" w:rsidRDefault="0090364D" w:rsidP="0090364D">
      <w:pPr>
        <w:pStyle w:val="EndNoteBibliography"/>
        <w:ind w:left="720" w:hanging="720"/>
      </w:pPr>
      <w:r w:rsidRPr="0090364D">
        <w:t>27.</w:t>
      </w:r>
      <w:r w:rsidRPr="0090364D">
        <w:tab/>
        <w:t xml:space="preserve">Horiuchi S, Wilmoth JR, Pletcher SD. A decomposition method based on a model of continuous change. </w:t>
      </w:r>
      <w:r w:rsidRPr="0090364D">
        <w:rPr>
          <w:i/>
        </w:rPr>
        <w:t xml:space="preserve">Demography. </w:t>
      </w:r>
      <w:r w:rsidRPr="0090364D">
        <w:t>2008;45(4):785-801.</w:t>
      </w:r>
    </w:p>
    <w:p w14:paraId="39C558E0" w14:textId="77777777" w:rsidR="0090364D" w:rsidRPr="0090364D" w:rsidRDefault="0090364D" w:rsidP="0090364D">
      <w:pPr>
        <w:pStyle w:val="EndNoteBibliography"/>
        <w:ind w:left="720" w:hanging="720"/>
      </w:pPr>
      <w:r w:rsidRPr="0090364D">
        <w:t>28.</w:t>
      </w:r>
      <w:r w:rsidRPr="0090364D">
        <w:tab/>
        <w:t>Team R Core. R: A language and environment for statistical computing. 2013.</w:t>
      </w:r>
    </w:p>
    <w:p w14:paraId="129EBF19" w14:textId="77777777" w:rsidR="0090364D" w:rsidRPr="0090364D" w:rsidRDefault="0090364D" w:rsidP="0090364D">
      <w:pPr>
        <w:pStyle w:val="EndNoteBibliography"/>
        <w:ind w:left="720" w:hanging="720"/>
      </w:pPr>
      <w:r w:rsidRPr="0090364D">
        <w:t>29.</w:t>
      </w:r>
      <w:r w:rsidRPr="0090364D">
        <w:tab/>
        <w:t xml:space="preserve">Knaul FM, González-Pier E, Gómez-Dantés O, et al. The quest for universal health coverage: achieving social protection for all in Mexico. </w:t>
      </w:r>
      <w:r w:rsidRPr="0090364D">
        <w:rPr>
          <w:i/>
        </w:rPr>
        <w:t xml:space="preserve">The Lancet. </w:t>
      </w:r>
      <w:r w:rsidRPr="0090364D">
        <w:t>2012;380(9849):1259-1279.</w:t>
      </w:r>
    </w:p>
    <w:p w14:paraId="7C506EEE" w14:textId="77777777" w:rsidR="0090364D" w:rsidRPr="0090364D" w:rsidRDefault="0090364D" w:rsidP="0090364D">
      <w:pPr>
        <w:pStyle w:val="EndNoteBibliography"/>
        <w:ind w:left="720" w:hanging="720"/>
      </w:pPr>
      <w:r w:rsidRPr="0090364D">
        <w:lastRenderedPageBreak/>
        <w:t>30.</w:t>
      </w:r>
      <w:r w:rsidRPr="0090364D">
        <w:tab/>
        <w:t>Astorga L, Shirk DA. Drug trafficking organizations and counter-drug strategies in the US-Mexican context. 2010.</w:t>
      </w:r>
    </w:p>
    <w:p w14:paraId="5A70AF65" w14:textId="77777777" w:rsidR="0090364D" w:rsidRPr="0090364D" w:rsidRDefault="0090364D" w:rsidP="0090364D">
      <w:pPr>
        <w:pStyle w:val="EndNoteBibliography"/>
        <w:ind w:left="720" w:hanging="720"/>
      </w:pPr>
      <w:r w:rsidRPr="0090364D">
        <w:t>31.</w:t>
      </w:r>
      <w:r w:rsidRPr="0090364D">
        <w:tab/>
        <w:t xml:space="preserve">Ríos V. Why did Mexico become so violent? A self-reinforcing violent equilibrium caused by competition and enforcement. </w:t>
      </w:r>
      <w:r w:rsidRPr="0090364D">
        <w:rPr>
          <w:i/>
        </w:rPr>
        <w:t xml:space="preserve">Trends in organized crime. </w:t>
      </w:r>
      <w:r w:rsidRPr="0090364D">
        <w:t>2013;16(2):138-155.</w:t>
      </w:r>
    </w:p>
    <w:p w14:paraId="61405BFD" w14:textId="77777777" w:rsidR="0090364D" w:rsidRPr="0090364D" w:rsidRDefault="0090364D" w:rsidP="0090364D">
      <w:pPr>
        <w:pStyle w:val="EndNoteBibliography"/>
        <w:ind w:left="720" w:hanging="720"/>
      </w:pPr>
      <w:r w:rsidRPr="0090364D">
        <w:t>32.</w:t>
      </w:r>
      <w:r w:rsidRPr="0090364D">
        <w:tab/>
        <w:t xml:space="preserve">Aburto JM, van Raalte A. Lifespan dispersion in times of life expectancy fluctuation: the case of Central and Eastern Europe. </w:t>
      </w:r>
      <w:r w:rsidRPr="0090364D">
        <w:rPr>
          <w:i/>
        </w:rPr>
        <w:t xml:space="preserve">MPIDR Working Papers. </w:t>
      </w:r>
      <w:r w:rsidRPr="0090364D">
        <w:t>2017.</w:t>
      </w:r>
    </w:p>
    <w:p w14:paraId="4CC3B912" w14:textId="77777777" w:rsidR="0090364D" w:rsidRPr="0090364D" w:rsidRDefault="0090364D" w:rsidP="0090364D">
      <w:pPr>
        <w:pStyle w:val="EndNoteBibliography"/>
        <w:ind w:left="720" w:hanging="720"/>
      </w:pPr>
      <w:r w:rsidRPr="0090364D">
        <w:t>33.</w:t>
      </w:r>
      <w:r w:rsidRPr="0090364D">
        <w:tab/>
        <w:t xml:space="preserve">Igarapé Institute. </w:t>
      </w:r>
      <w:r w:rsidRPr="0090364D">
        <w:rPr>
          <w:i/>
        </w:rPr>
        <w:t xml:space="preserve">The world's most dangerous cities. </w:t>
      </w:r>
      <w:r w:rsidRPr="0090364D">
        <w:t>2017.</w:t>
      </w:r>
    </w:p>
    <w:p w14:paraId="2F83EC5B" w14:textId="77777777" w:rsidR="0090364D" w:rsidRPr="0090364D" w:rsidRDefault="0090364D" w:rsidP="0090364D">
      <w:pPr>
        <w:pStyle w:val="EndNoteBibliography"/>
        <w:ind w:left="720" w:hanging="720"/>
      </w:pPr>
      <w:r w:rsidRPr="0090364D">
        <w:t>34.</w:t>
      </w:r>
      <w:r w:rsidRPr="0090364D">
        <w:tab/>
        <w:t xml:space="preserve">Csete J, Kamarulzaman A, Kazatchkine M, et al. Public health and international drug policy. </w:t>
      </w:r>
      <w:r w:rsidRPr="0090364D">
        <w:rPr>
          <w:i/>
        </w:rPr>
        <w:t xml:space="preserve">The Lancet. </w:t>
      </w:r>
      <w:r w:rsidRPr="0090364D">
        <w:t>2016;387(10026):1427-1480.</w:t>
      </w:r>
    </w:p>
    <w:p w14:paraId="04AAFD0E" w14:textId="77777777" w:rsidR="0090364D" w:rsidRPr="0090364D" w:rsidRDefault="0090364D" w:rsidP="0090364D">
      <w:pPr>
        <w:pStyle w:val="EndNoteBibliography"/>
        <w:ind w:left="720" w:hanging="720"/>
      </w:pPr>
      <w:r w:rsidRPr="0090364D">
        <w:t>35.</w:t>
      </w:r>
      <w:r w:rsidRPr="0090364D">
        <w:tab/>
        <w:t xml:space="preserve">Canudas-Romo V, Aburto JM, García-Guerrero VM, Beltrán-Sánchez H. Mexico's epidemic of violence and its public health significance on average length of life. </w:t>
      </w:r>
      <w:r w:rsidRPr="0090364D">
        <w:rPr>
          <w:i/>
        </w:rPr>
        <w:t xml:space="preserve">Journal of epidemiology and community health. </w:t>
      </w:r>
      <w:r w:rsidRPr="0090364D">
        <w:t>2017;71(2):188-193.</w:t>
      </w:r>
    </w:p>
    <w:p w14:paraId="6B79F472" w14:textId="1F6B08FC" w:rsidR="002D7460" w:rsidRDefault="00CC0A4A">
      <w:pPr>
        <w:rPr>
          <w:rFonts w:ascii="Times New Roman" w:eastAsiaTheme="minorEastAsia" w:hAnsi="Times New Roman" w:cs="Times New Roman"/>
        </w:rPr>
      </w:pPr>
      <w:r w:rsidRPr="00D73887">
        <w:rPr>
          <w:rFonts w:ascii="Times New Roman" w:eastAsiaTheme="minorEastAsia" w:hAnsi="Times New Roman" w:cs="Times New Roman"/>
        </w:rPr>
        <w:fldChar w:fldCharType="end"/>
      </w:r>
    </w:p>
    <w:p w14:paraId="68445BA6" w14:textId="77777777" w:rsidR="002735DF" w:rsidRPr="00D73887" w:rsidRDefault="002735DF">
      <w:pPr>
        <w:rPr>
          <w:rFonts w:ascii="Times New Roman" w:eastAsiaTheme="minorEastAsia" w:hAnsi="Times New Roman" w:cs="Times New Roman"/>
        </w:rPr>
      </w:pPr>
    </w:p>
    <w:p w14:paraId="2B0C5393" w14:textId="1669EF42" w:rsidR="00B62339" w:rsidRPr="00D73887"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p>
    <w:p w14:paraId="2F3351DF" w14:textId="7169F975" w:rsidR="00CB596C" w:rsidRPr="00D73887" w:rsidRDefault="00CB596C" w:rsidP="00CB596C">
      <w:pPr>
        <w:rPr>
          <w:rFonts w:ascii="Times New Roman" w:eastAsiaTheme="minorEastAsia" w:hAnsi="Times New Roman" w:cs="Times New Roman"/>
          <w:b/>
        </w:rPr>
      </w:pPr>
    </w:p>
    <w:p w14:paraId="2A695E8A" w14:textId="262ED925" w:rsidR="00763F96" w:rsidRPr="00D73887" w:rsidRDefault="0088336A" w:rsidP="00CB596C">
      <w:pPr>
        <w:rPr>
          <w:rFonts w:ascii="Times New Roman" w:eastAsiaTheme="minorEastAsia" w:hAnsi="Times New Roman" w:cs="Times New Roman"/>
          <w:b/>
        </w:rPr>
      </w:pPr>
      <w:r w:rsidRPr="00D73887">
        <w:rPr>
          <w:rFonts w:ascii="Times New Roman" w:eastAsiaTheme="minorEastAsia" w:hAnsi="Times New Roman" w:cs="Times New Roman"/>
          <w:b/>
        </w:rPr>
        <w:t>Figure 1. Age-cause specific contributions to the changes in national life expectancy</w:t>
      </w:r>
      <w:r w:rsidR="00781363" w:rsidRPr="00D73887">
        <w:rPr>
          <w:rFonts w:ascii="Times New Roman" w:eastAsiaTheme="minorEastAsia" w:hAnsi="Times New Roman" w:cs="Times New Roman"/>
          <w:b/>
        </w:rPr>
        <w:t xml:space="preserve"> </w:t>
      </w:r>
      <w:r w:rsidR="00577EFB" w:rsidRPr="00D73887">
        <w:rPr>
          <w:rFonts w:ascii="Times New Roman" w:eastAsiaTheme="minorEastAsia" w:hAnsi="Times New Roman" w:cs="Times New Roman"/>
          <w:b/>
        </w:rPr>
        <w:t>for males. Panel A refers to</w:t>
      </w:r>
      <w:r w:rsidRPr="00D73887">
        <w:rPr>
          <w:rFonts w:ascii="Times New Roman" w:eastAsiaTheme="minorEastAsia" w:hAnsi="Times New Roman" w:cs="Times New Roman"/>
          <w:b/>
        </w:rPr>
        <w:t xml:space="preserve"> 1995-2005 and </w:t>
      </w:r>
      <w:r w:rsidR="00577EFB" w:rsidRPr="00D73887">
        <w:rPr>
          <w:rFonts w:ascii="Times New Roman" w:eastAsiaTheme="minorEastAsia" w:hAnsi="Times New Roman" w:cs="Times New Roman"/>
          <w:b/>
        </w:rPr>
        <w:t>panel B to 2005-2015</w:t>
      </w:r>
      <w:r w:rsidRPr="00D73887">
        <w:rPr>
          <w:rFonts w:ascii="Times New Roman" w:eastAsiaTheme="minorEastAsia" w:hAnsi="Times New Roman" w:cs="Times New Roman"/>
          <w:b/>
        </w:rPr>
        <w:t>.</w:t>
      </w:r>
      <w:r w:rsidR="00BF45A8" w:rsidRPr="00D73887">
        <w:rPr>
          <w:rFonts w:ascii="Times New Roman" w:eastAsiaTheme="minorEastAsia" w:hAnsi="Times New Roman" w:cs="Times New Roman"/>
          <w:b/>
        </w:rPr>
        <w:t xml:space="preserve"> Note: Numbers in boxes are age-specific contributions</w:t>
      </w:r>
      <w:r w:rsidR="00A7176F" w:rsidRPr="00D73887">
        <w:rPr>
          <w:rFonts w:ascii="Times New Roman" w:eastAsiaTheme="minorEastAsia" w:hAnsi="Times New Roman" w:cs="Times New Roman"/>
          <w:b/>
        </w:rPr>
        <w:t>.</w:t>
      </w:r>
      <w:r w:rsidR="00AD6DC6" w:rsidRPr="00D73887">
        <w:rPr>
          <w:noProof/>
        </w:rPr>
        <w:t xml:space="preserve"> </w:t>
      </w:r>
    </w:p>
    <w:p w14:paraId="7AB4B592" w14:textId="39B2F5EA" w:rsidR="0088336A" w:rsidRPr="00D73887" w:rsidRDefault="0088336A" w:rsidP="00CB596C">
      <w:pPr>
        <w:rPr>
          <w:rFonts w:ascii="Calibri" w:hAnsi="Calibri" w:cs="Calibri"/>
          <w:b/>
          <w:noProof/>
        </w:rPr>
      </w:pPr>
    </w:p>
    <w:p w14:paraId="17182715" w14:textId="47EFE2E4" w:rsidR="00A7176F" w:rsidRPr="00D73887" w:rsidRDefault="00C140D9" w:rsidP="00A7176F">
      <w:pPr>
        <w:rPr>
          <w:rFonts w:ascii="Times New Roman" w:eastAsiaTheme="minorEastAsia" w:hAnsi="Times New Roman" w:cs="Times New Roman"/>
          <w:b/>
        </w:rPr>
      </w:pPr>
      <w:r w:rsidRPr="00D73887">
        <w:rPr>
          <w:rFonts w:ascii="Times New Roman" w:eastAsiaTheme="minorEastAsia" w:hAnsi="Times New Roman" w:cs="Times New Roman"/>
          <w:b/>
        </w:rPr>
        <w:t>Figure 2</w:t>
      </w:r>
      <w:r w:rsidR="00577EFB" w:rsidRPr="00D73887">
        <w:rPr>
          <w:rFonts w:ascii="Times New Roman" w:eastAsiaTheme="minorEastAsia" w:hAnsi="Times New Roman" w:cs="Times New Roman"/>
          <w:b/>
        </w:rPr>
        <w:t>. Age-cause specific contributions to the changes in national life</w:t>
      </w:r>
      <w:r w:rsidR="006E7E57" w:rsidRPr="00D73887">
        <w:rPr>
          <w:rFonts w:ascii="Times New Roman" w:eastAsiaTheme="minorEastAsia" w:hAnsi="Times New Roman" w:cs="Times New Roman"/>
          <w:b/>
        </w:rPr>
        <w:t xml:space="preserve">span </w:t>
      </w:r>
      <w:r w:rsidR="008E372B">
        <w:rPr>
          <w:rFonts w:ascii="Times New Roman" w:eastAsiaTheme="minorEastAsia" w:hAnsi="Times New Roman" w:cs="Times New Roman"/>
          <w:b/>
        </w:rPr>
        <w:t xml:space="preserve">inequality </w:t>
      </w:r>
      <w:r w:rsidR="00577EFB" w:rsidRPr="00D73887">
        <w:rPr>
          <w:rFonts w:ascii="Times New Roman" w:eastAsiaTheme="minorEastAsia" w:hAnsi="Times New Roman" w:cs="Times New Roman"/>
          <w:b/>
        </w:rPr>
        <w:t>for males. Panel A refers to 1995-2005 and panel B to 2005-2015.</w:t>
      </w:r>
      <w:r w:rsidR="00A7176F" w:rsidRPr="00D73887">
        <w:rPr>
          <w:rFonts w:ascii="Times New Roman" w:eastAsiaTheme="minorEastAsia" w:hAnsi="Times New Roman" w:cs="Times New Roman"/>
          <w:b/>
        </w:rPr>
        <w:t xml:space="preserve"> Note: Numbers in boxes are age-specific contributions.</w:t>
      </w:r>
    </w:p>
    <w:p w14:paraId="417D2F47" w14:textId="5605F21B" w:rsidR="00234F0D" w:rsidRPr="00D73887" w:rsidRDefault="00234F0D" w:rsidP="00CB596C">
      <w:pPr>
        <w:rPr>
          <w:rFonts w:ascii="Times New Roman" w:eastAsiaTheme="minorEastAsia" w:hAnsi="Times New Roman" w:cs="Times New Roman"/>
          <w:b/>
        </w:rPr>
      </w:pPr>
    </w:p>
    <w:p w14:paraId="211E6E83" w14:textId="63A5B181" w:rsidR="008B2F40" w:rsidRPr="00D73887" w:rsidRDefault="0081698F" w:rsidP="0081698F">
      <w:pPr>
        <w:rPr>
          <w:rFonts w:ascii="Times New Roman" w:eastAsiaTheme="minorEastAsia" w:hAnsi="Times New Roman" w:cs="Times New Roman"/>
          <w:b/>
        </w:rPr>
      </w:pPr>
      <w:r w:rsidRPr="00D73887">
        <w:rPr>
          <w:rFonts w:ascii="Times New Roman" w:eastAsiaTheme="minorEastAsia" w:hAnsi="Times New Roman" w:cs="Times New Roman"/>
          <w:b/>
        </w:rPr>
        <w:t>Figure 3. C</w:t>
      </w:r>
      <w:r w:rsidR="008E372B">
        <w:rPr>
          <w:rFonts w:ascii="Times New Roman" w:eastAsiaTheme="minorEastAsia" w:hAnsi="Times New Roman" w:cs="Times New Roman"/>
          <w:b/>
        </w:rPr>
        <w:t>hanges in male life expectancy</w:t>
      </w:r>
      <w:r w:rsidR="0019263E" w:rsidRPr="00D73887">
        <w:rPr>
          <w:rFonts w:ascii="Times New Roman" w:eastAsiaTheme="minorEastAsia" w:hAnsi="Times New Roman" w:cs="Times New Roman"/>
          <w:b/>
        </w:rPr>
        <w:t xml:space="preserve"> (panel A)</w:t>
      </w:r>
      <w:r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 xml:space="preserve">inequality </w:t>
      </w:r>
      <w:r w:rsidR="0019263E" w:rsidRPr="00D73887">
        <w:rPr>
          <w:rFonts w:ascii="Times New Roman" w:eastAsiaTheme="minorEastAsia" w:hAnsi="Times New Roman" w:cs="Times New Roman"/>
          <w:b/>
        </w:rPr>
        <w:t>(panel B)</w:t>
      </w:r>
      <w:r w:rsidRPr="00D73887">
        <w:rPr>
          <w:rFonts w:ascii="Times New Roman" w:eastAsiaTheme="minorEastAsia" w:hAnsi="Times New Roman" w:cs="Times New Roman"/>
          <w:b/>
        </w:rPr>
        <w:t xml:space="preserve"> </w:t>
      </w:r>
    </w:p>
    <w:p w14:paraId="0729C8D4" w14:textId="59A36DA2" w:rsidR="0035639A" w:rsidRPr="00D73887" w:rsidRDefault="0081698F">
      <w:pPr>
        <w:rPr>
          <w:rFonts w:ascii="Times New Roman" w:eastAsiaTheme="minorEastAsia" w:hAnsi="Times New Roman" w:cs="Times New Roman"/>
          <w:b/>
        </w:rPr>
      </w:pPr>
      <w:r w:rsidRPr="00D73887">
        <w:rPr>
          <w:rFonts w:ascii="Times New Roman" w:eastAsiaTheme="minorEastAsia" w:hAnsi="Times New Roman" w:cs="Times New Roman"/>
          <w:b/>
        </w:rPr>
        <w:t>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504AD34B" w:rsidR="00583207" w:rsidRPr="002735DF" w:rsidRDefault="00A47C1C" w:rsidP="00CB596C">
      <w:pPr>
        <w:rPr>
          <w:rFonts w:ascii="Times New Roman" w:eastAsiaTheme="minorEastAsia" w:hAnsi="Times New Roman" w:cs="Times New Roman"/>
          <w:b/>
        </w:rPr>
      </w:pPr>
      <w:r w:rsidRPr="00D73887">
        <w:rPr>
          <w:rFonts w:ascii="Times New Roman" w:eastAsiaTheme="minorEastAsia" w:hAnsi="Times New Roman" w:cs="Times New Roman"/>
          <w:b/>
        </w:rPr>
        <w:t>Figure 4</w:t>
      </w:r>
      <w:r w:rsidR="00BD3A3C" w:rsidRPr="00D73887">
        <w:rPr>
          <w:rFonts w:ascii="Times New Roman" w:eastAsiaTheme="minorEastAsia" w:hAnsi="Times New Roman" w:cs="Times New Roman"/>
          <w:b/>
        </w:rPr>
        <w:t xml:space="preserve">. Cause-specific contributions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sectPr w:rsidR="00583207"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3FC5C" w14:textId="77777777" w:rsidR="001217A9" w:rsidRDefault="001217A9" w:rsidP="008626B5">
      <w:r>
        <w:separator/>
      </w:r>
    </w:p>
  </w:endnote>
  <w:endnote w:type="continuationSeparator" w:id="0">
    <w:p w14:paraId="7E12A44A" w14:textId="77777777" w:rsidR="001217A9" w:rsidRDefault="001217A9"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9B09816" w:rsidR="00EC75CA" w:rsidRDefault="00EC75CA">
        <w:pPr>
          <w:pStyle w:val="Footer"/>
          <w:jc w:val="right"/>
        </w:pPr>
        <w:r>
          <w:fldChar w:fldCharType="begin"/>
        </w:r>
        <w:r>
          <w:instrText xml:space="preserve"> PAGE   \* MERGEFORMAT </w:instrText>
        </w:r>
        <w:r>
          <w:fldChar w:fldCharType="separate"/>
        </w:r>
        <w:r w:rsidR="002735DF">
          <w:rPr>
            <w:noProof/>
          </w:rPr>
          <w:t>15</w:t>
        </w:r>
        <w:r>
          <w:rPr>
            <w:noProof/>
          </w:rPr>
          <w:fldChar w:fldCharType="end"/>
        </w:r>
      </w:p>
    </w:sdtContent>
  </w:sdt>
  <w:p w14:paraId="1861A259" w14:textId="77777777" w:rsidR="00EC75CA" w:rsidRDefault="00EC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9BA88" w14:textId="77777777" w:rsidR="001217A9" w:rsidRDefault="001217A9" w:rsidP="008626B5">
      <w:r>
        <w:separator/>
      </w:r>
    </w:p>
  </w:footnote>
  <w:footnote w:type="continuationSeparator" w:id="0">
    <w:p w14:paraId="62A1E2FC" w14:textId="77777777" w:rsidR="001217A9" w:rsidRDefault="001217A9"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9&lt;/item&gt;&lt;item&gt;21&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10&lt;/item&gt;&lt;item&gt;112&lt;/item&gt;&lt;item&gt;115&lt;/item&gt;&lt;item&gt;118&lt;/item&gt;&lt;item&gt;119&lt;/item&gt;&lt;item&gt;120&lt;/item&gt;&lt;item&gt;121&lt;/item&gt;&lt;item&gt;122&lt;/item&gt;&lt;item&gt;124&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72F"/>
    <w:rsid w:val="000652F3"/>
    <w:rsid w:val="00066BA8"/>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2AD2"/>
    <w:rsid w:val="001F4D8B"/>
    <w:rsid w:val="001F6484"/>
    <w:rsid w:val="0020305D"/>
    <w:rsid w:val="00203EDC"/>
    <w:rsid w:val="00206555"/>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35DF"/>
    <w:rsid w:val="00274C60"/>
    <w:rsid w:val="00276E79"/>
    <w:rsid w:val="00280918"/>
    <w:rsid w:val="00280F12"/>
    <w:rsid w:val="00281965"/>
    <w:rsid w:val="0028266B"/>
    <w:rsid w:val="00282D14"/>
    <w:rsid w:val="00282F01"/>
    <w:rsid w:val="00285492"/>
    <w:rsid w:val="0028581E"/>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4529"/>
    <w:rsid w:val="002C5B6D"/>
    <w:rsid w:val="002D1829"/>
    <w:rsid w:val="002D311C"/>
    <w:rsid w:val="002D32CC"/>
    <w:rsid w:val="002D3B86"/>
    <w:rsid w:val="002D4919"/>
    <w:rsid w:val="002D745C"/>
    <w:rsid w:val="002D7460"/>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7149"/>
    <w:rsid w:val="00331EC7"/>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50B9C"/>
    <w:rsid w:val="00451A34"/>
    <w:rsid w:val="00455D75"/>
    <w:rsid w:val="00455FE1"/>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5967"/>
    <w:rsid w:val="00506554"/>
    <w:rsid w:val="00506D6A"/>
    <w:rsid w:val="0051024E"/>
    <w:rsid w:val="0051161F"/>
    <w:rsid w:val="005127DC"/>
    <w:rsid w:val="00515843"/>
    <w:rsid w:val="00517190"/>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25D"/>
    <w:rsid w:val="00561463"/>
    <w:rsid w:val="00561F20"/>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68A9"/>
    <w:rsid w:val="005D7052"/>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2EA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0DD1"/>
    <w:rsid w:val="0065150E"/>
    <w:rsid w:val="00651FF8"/>
    <w:rsid w:val="006556AD"/>
    <w:rsid w:val="00657D87"/>
    <w:rsid w:val="00660553"/>
    <w:rsid w:val="006636A9"/>
    <w:rsid w:val="00664278"/>
    <w:rsid w:val="0066668B"/>
    <w:rsid w:val="00670A82"/>
    <w:rsid w:val="00670A8C"/>
    <w:rsid w:val="00673358"/>
    <w:rsid w:val="00673DF4"/>
    <w:rsid w:val="006763A3"/>
    <w:rsid w:val="00680D32"/>
    <w:rsid w:val="006825DF"/>
    <w:rsid w:val="00684228"/>
    <w:rsid w:val="00686C5F"/>
    <w:rsid w:val="0069185B"/>
    <w:rsid w:val="006949EE"/>
    <w:rsid w:val="00695911"/>
    <w:rsid w:val="00696E1E"/>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6DB0"/>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17B"/>
    <w:rsid w:val="007142DA"/>
    <w:rsid w:val="00714651"/>
    <w:rsid w:val="00714F65"/>
    <w:rsid w:val="0071773A"/>
    <w:rsid w:val="0072026A"/>
    <w:rsid w:val="00721BA4"/>
    <w:rsid w:val="00722581"/>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371A"/>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5957"/>
    <w:rsid w:val="00885DB7"/>
    <w:rsid w:val="00885E16"/>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4345"/>
    <w:rsid w:val="008E5FAB"/>
    <w:rsid w:val="008E6DD5"/>
    <w:rsid w:val="008F143D"/>
    <w:rsid w:val="008F2E6B"/>
    <w:rsid w:val="008F6019"/>
    <w:rsid w:val="008F6120"/>
    <w:rsid w:val="008F67A1"/>
    <w:rsid w:val="008F7818"/>
    <w:rsid w:val="00900AEB"/>
    <w:rsid w:val="00901147"/>
    <w:rsid w:val="0090130E"/>
    <w:rsid w:val="00902A52"/>
    <w:rsid w:val="0090364D"/>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858"/>
    <w:rsid w:val="00950CC7"/>
    <w:rsid w:val="00954471"/>
    <w:rsid w:val="00955360"/>
    <w:rsid w:val="00955939"/>
    <w:rsid w:val="0095646E"/>
    <w:rsid w:val="00960C6B"/>
    <w:rsid w:val="0096393A"/>
    <w:rsid w:val="009642FD"/>
    <w:rsid w:val="009645BF"/>
    <w:rsid w:val="00964D75"/>
    <w:rsid w:val="00965D77"/>
    <w:rsid w:val="009668FE"/>
    <w:rsid w:val="009669E7"/>
    <w:rsid w:val="00967947"/>
    <w:rsid w:val="00970888"/>
    <w:rsid w:val="0097279C"/>
    <w:rsid w:val="009728E2"/>
    <w:rsid w:val="00973C05"/>
    <w:rsid w:val="009744E1"/>
    <w:rsid w:val="00974ACD"/>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FE3"/>
    <w:rsid w:val="009A335E"/>
    <w:rsid w:val="009A35CA"/>
    <w:rsid w:val="009A3B26"/>
    <w:rsid w:val="009A4A1F"/>
    <w:rsid w:val="009A4C17"/>
    <w:rsid w:val="009A7DE1"/>
    <w:rsid w:val="009B3C70"/>
    <w:rsid w:val="009B402C"/>
    <w:rsid w:val="009B40EF"/>
    <w:rsid w:val="009B6A1F"/>
    <w:rsid w:val="009B6B02"/>
    <w:rsid w:val="009B6B90"/>
    <w:rsid w:val="009B72AE"/>
    <w:rsid w:val="009C5BED"/>
    <w:rsid w:val="009D4EE9"/>
    <w:rsid w:val="009D59F6"/>
    <w:rsid w:val="009D5CF0"/>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7AC7"/>
    <w:rsid w:val="00A47C1C"/>
    <w:rsid w:val="00A47D29"/>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8E6"/>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4B5C"/>
    <w:rsid w:val="00B25ECB"/>
    <w:rsid w:val="00B2783C"/>
    <w:rsid w:val="00B309F7"/>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67955"/>
    <w:rsid w:val="00B70301"/>
    <w:rsid w:val="00B71B96"/>
    <w:rsid w:val="00B73C4D"/>
    <w:rsid w:val="00B7663B"/>
    <w:rsid w:val="00B768F2"/>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CE0"/>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B37"/>
    <w:rsid w:val="00CB596C"/>
    <w:rsid w:val="00CC0A4A"/>
    <w:rsid w:val="00CC18BA"/>
    <w:rsid w:val="00CC31CF"/>
    <w:rsid w:val="00CC3B2C"/>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887"/>
    <w:rsid w:val="00D739EB"/>
    <w:rsid w:val="00D73C18"/>
    <w:rsid w:val="00D76997"/>
    <w:rsid w:val="00D8183C"/>
    <w:rsid w:val="00D823B0"/>
    <w:rsid w:val="00D8276B"/>
    <w:rsid w:val="00D82F26"/>
    <w:rsid w:val="00D84AE2"/>
    <w:rsid w:val="00D8500D"/>
    <w:rsid w:val="00D90ECA"/>
    <w:rsid w:val="00D917FF"/>
    <w:rsid w:val="00D91C57"/>
    <w:rsid w:val="00D92AEE"/>
    <w:rsid w:val="00D9336E"/>
    <w:rsid w:val="00D9348D"/>
    <w:rsid w:val="00D944D6"/>
    <w:rsid w:val="00D9460B"/>
    <w:rsid w:val="00D96550"/>
    <w:rsid w:val="00D972C8"/>
    <w:rsid w:val="00D97629"/>
    <w:rsid w:val="00DA013D"/>
    <w:rsid w:val="00DA09EC"/>
    <w:rsid w:val="00DA15CA"/>
    <w:rsid w:val="00DA20B7"/>
    <w:rsid w:val="00DA38D1"/>
    <w:rsid w:val="00DA5A7B"/>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37712"/>
    <w:rsid w:val="00E418E1"/>
    <w:rsid w:val="00E45462"/>
    <w:rsid w:val="00E4747F"/>
    <w:rsid w:val="00E478D7"/>
    <w:rsid w:val="00E54FCA"/>
    <w:rsid w:val="00E63975"/>
    <w:rsid w:val="00E6439C"/>
    <w:rsid w:val="00E670F8"/>
    <w:rsid w:val="00E67EAE"/>
    <w:rsid w:val="00E70C29"/>
    <w:rsid w:val="00E70CB2"/>
    <w:rsid w:val="00E715A4"/>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C2274"/>
    <w:rsid w:val="00EC2B27"/>
    <w:rsid w:val="00EC75CA"/>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2DFF"/>
    <w:rsid w:val="00F63408"/>
    <w:rsid w:val="00F63FDC"/>
    <w:rsid w:val="00F64CA6"/>
    <w:rsid w:val="00F64CC0"/>
    <w:rsid w:val="00F64CE7"/>
    <w:rsid w:val="00F65329"/>
    <w:rsid w:val="00F66652"/>
    <w:rsid w:val="00F67C16"/>
    <w:rsid w:val="00F71D52"/>
    <w:rsid w:val="00F72DF8"/>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D7D8-B8E0-4B7A-89D9-B505DBAF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10050</Words>
  <Characters>60709</Characters>
  <Application>Microsoft Office Word</Application>
  <DocSecurity>0</DocSecurity>
  <Lines>1686</Lines>
  <Paragraphs>700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70059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82</cp:revision>
  <dcterms:created xsi:type="dcterms:W3CDTF">2018-04-13T18:10:00Z</dcterms:created>
  <dcterms:modified xsi:type="dcterms:W3CDTF">2018-05-23T12:31:00Z</dcterms:modified>
</cp:coreProperties>
</file>