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4A0EEF10"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while in 2005-2015, the reduction was about four times smaller. Homicides between ages 15-49 had the largest effect on 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2DC7721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 xml:space="preserve">After ten years of the upsurge of violence, Mexico </w:t>
      </w:r>
      <w:r w:rsidR="002C0C2B" w:rsidRPr="00520971">
        <w:rPr>
          <w:rFonts w:ascii="Times New Roman" w:hAnsi="Times New Roman" w:cs="Times New Roman"/>
          <w:sz w:val="24"/>
          <w:szCs w:val="24"/>
        </w:rPr>
        <w:t xml:space="preserve">has not been able to reduce the levels homicides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in Mexico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7242443E"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2750CE">
        <w:rPr>
          <w:rFonts w:ascii="Times New Roman" w:eastAsiaTheme="minorEastAsia" w:hAnsi="Times New Roman" w:cs="Times New Roman"/>
          <w:sz w:val="24"/>
          <w:szCs w:val="24"/>
        </w:rPr>
        <w:t>322</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51F19E98"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an 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BD19E7" w:rsidRPr="00D73887">
        <w:rPr>
          <w:rFonts w:ascii="Times New Roman" w:hAnsi="Times New Roman" w:cs="Times New Roman"/>
          <w:sz w:val="24"/>
          <w:szCs w:val="24"/>
        </w:rPr>
        <w:t xml:space="preserve"> </w:t>
      </w:r>
      <w:r w:rsidR="00AB55EB">
        <w:rPr>
          <w:rFonts w:ascii="Times New Roman" w:hAnsi="Times New Roman" w:cs="Times New Roman"/>
          <w:sz w:val="24"/>
          <w:szCs w:val="24"/>
        </w:rPr>
        <w:t>recently</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cartels activities, increased territory 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trade flow with 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BB16A7">
        <w:rPr>
          <w:rFonts w:ascii="Times New Roman" w:hAnsi="Times New Roman" w:cs="Times New Roman"/>
          <w:sz w:val="24"/>
          <w:szCs w:val="24"/>
        </w:rPr>
        <w:t xml:space="preserve">stagnated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variations</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5E16E057"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3D32CF" w:rsidRPr="00D73887">
        <w:rPr>
          <w:rFonts w:ascii="Times New Roman" w:hAnsi="Times New Roman" w:cs="Times New Roman"/>
          <w:sz w:val="24"/>
          <w:szCs w:val="24"/>
        </w:rPr>
        <w:t>s</w:t>
      </w:r>
      <w:r w:rsidR="00DF62C2" w:rsidRPr="00D73887">
        <w:rPr>
          <w:rFonts w:ascii="Times New Roman" w:hAnsi="Times New Roman" w:cs="Times New Roman"/>
          <w:sz w:val="24"/>
          <w:szCs w:val="24"/>
        </w:rPr>
        <w:t xml:space="preserve">-at-death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of 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perspective, larger lifespan variation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studies have found a negative association between these two measures, suggesting that as life</w:t>
      </w:r>
      <w:r w:rsidR="001C6D5A" w:rsidRPr="00D73887">
        <w:rPr>
          <w:rFonts w:ascii="Times New Roman" w:hAnsi="Times New Roman" w:cs="Times New Roman"/>
          <w:sz w:val="24"/>
          <w:szCs w:val="24"/>
        </w:rPr>
        <w:t xml:space="preserve"> expectancy increases, inequality </w:t>
      </w:r>
      <w:r w:rsidR="00540C98" w:rsidRPr="00D73887">
        <w:rPr>
          <w:rFonts w:ascii="Times New Roman" w:hAnsi="Times New Roman" w:cs="Times New Roman"/>
          <w:sz w:val="24"/>
          <w:szCs w:val="24"/>
        </w:rPr>
        <w:lastRenderedPageBreak/>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 xml:space="preserve">and during periods of life expectancy fluctuation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in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026AFAF0"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6B5AD0" w:rsidRPr="00D73887">
        <w:rPr>
          <w:rFonts w:ascii="Times New Roman" w:hAnsi="Times New Roman" w:cs="Times New Roman"/>
          <w:sz w:val="24"/>
          <w:szCs w:val="24"/>
        </w:rPr>
        <w:t xml:space="preserve">substantial effect on reducing variation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5622A212"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Most literature in this area focuses on 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and their </w:t>
      </w:r>
      <w:r w:rsidR="007D7CCD">
        <w:rPr>
          <w:rFonts w:ascii="Times New Roman" w:hAnsi="Times New Roman"/>
          <w:sz w:val="24"/>
          <w:szCs w:val="24"/>
        </w:rPr>
        <w:lastRenderedPageBreak/>
        <w:t>link with life</w:t>
      </w:r>
      <w:r w:rsidR="006A4BFA">
        <w:rPr>
          <w:rFonts w:ascii="Times New Roman" w:hAnsi="Times New Roman"/>
          <w:sz w:val="24"/>
          <w:szCs w:val="24"/>
        </w:rPr>
        <w:t xml:space="preserve">span variation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7787A35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in 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determined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474810F5"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cause-of-</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55045072"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variations</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524DE289"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w:t>
      </w:r>
      <w:r w:rsidR="0074009C">
        <w:rPr>
          <w:rFonts w:ascii="Times New Roman" w:eastAsiaTheme="minorEastAsia" w:hAnsi="Times New Roman" w:cs="Times New Roman"/>
          <w:sz w:val="24"/>
          <w:szCs w:val="24"/>
        </w:rPr>
        <w:t xml:space="preserve"> 1995 and 2015 and between 2005 and </w:t>
      </w:r>
      <w:r w:rsidR="00D9717B">
        <w:rPr>
          <w:rFonts w:ascii="Times New Roman" w:eastAsiaTheme="minorEastAsia" w:hAnsi="Times New Roman" w:cs="Times New Roman"/>
          <w:sz w:val="24"/>
          <w:szCs w:val="24"/>
        </w:rPr>
        <w:t xml:space="preserve">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0225CE" w:rsidRPr="00D73887">
        <w:rPr>
          <w:rFonts w:ascii="Times New Roman" w:eastAsiaTheme="minorEastAsia" w:hAnsi="Times New Roman" w:cs="Times New Roman"/>
          <w:sz w:val="24"/>
          <w:szCs w:val="24"/>
        </w:rPr>
        <w:t>and this</w:t>
      </w:r>
      <w:r w:rsidR="00A31273" w:rsidRPr="00D73887">
        <w:rPr>
          <w:rFonts w:ascii="Times New Roman" w:eastAsiaTheme="minorEastAsia" w:hAnsi="Times New Roman" w:cs="Times New Roman"/>
          <w:sz w:val="24"/>
          <w:szCs w:val="24"/>
        </w:rPr>
        <w:t xml:space="preserve"> contributed to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of th</w:t>
      </w:r>
      <w:r w:rsidR="00A31273" w:rsidRPr="00D73887">
        <w:rPr>
          <w:rFonts w:ascii="Times New Roman" w:eastAsiaTheme="minorEastAsia" w:hAnsi="Times New Roman" w:cs="Times New Roman"/>
          <w:sz w:val="24"/>
          <w:szCs w:val="24"/>
        </w:rPr>
        <w:t>is</w:t>
      </w:r>
      <w:r w:rsidR="00E21F36" w:rsidRPr="00D73887">
        <w:rPr>
          <w:rFonts w:ascii="Times New Roman" w:eastAsiaTheme="minorEastAsia" w:hAnsi="Times New Roman" w:cs="Times New Roman"/>
          <w:sz w:val="24"/>
          <w:szCs w:val="24"/>
        </w:rPr>
        <w:t xml:space="preserve"> contribution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contrast, </w:t>
      </w:r>
      <w:r w:rsidR="00696F3D" w:rsidRPr="00D73887">
        <w:rPr>
          <w:rFonts w:ascii="Times New Roman" w:eastAsiaTheme="minorEastAsia" w:hAnsi="Times New Roman" w:cs="Times New Roman"/>
          <w:sz w:val="24"/>
          <w:szCs w:val="24"/>
        </w:rPr>
        <w:lastRenderedPageBreak/>
        <w:t xml:space="preserve">the slowed 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2C4673E8"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r w:rsidR="00DB12C7">
        <w:rPr>
          <w:rFonts w:ascii="Times New Roman" w:eastAsiaTheme="minorEastAsia" w:hAnsi="Times New Roman" w:cs="Times New Roman"/>
          <w:sz w:val="24"/>
          <w:szCs w:val="24"/>
        </w:rPr>
        <w:t xml:space="preserve"> mostly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diabetes and traffic accidents increased lifespan inequality. In 2005-2015, homicides is the major contributor to slowing down improvements in variation of lifespans, albeit with a small effect.</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05CC33DE"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larger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104F0E0D"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w:t>
      </w:r>
      <w:r w:rsidR="0074009C">
        <w:rPr>
          <w:rFonts w:ascii="Times New Roman" w:eastAsiaTheme="minorEastAsia" w:hAnsi="Times New Roman" w:cs="Times New Roman"/>
          <w:sz w:val="24"/>
          <w:szCs w:val="24"/>
        </w:rPr>
        <w:t>those</w:t>
      </w:r>
      <w:r w:rsidR="00135876" w:rsidRPr="00D73887">
        <w:rPr>
          <w:rFonts w:ascii="Times New Roman" w:eastAsiaTheme="minorEastAsia" w:hAnsi="Times New Roman" w:cs="Times New Roman"/>
          <w:sz w:val="24"/>
          <w:szCs w:val="24"/>
        </w:rPr>
        <w:t xml:space="preserve">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life</w:t>
      </w:r>
      <w:r w:rsidR="00AC3979" w:rsidRPr="00D73887">
        <w:rPr>
          <w:rFonts w:ascii="Times New Roman" w:eastAsiaTheme="minorEastAsia" w:hAnsi="Times New Roman" w:cs="Times New Roman"/>
          <w:sz w:val="24"/>
          <w:szCs w:val="24"/>
        </w:rPr>
        <w:t xml:space="preserve">span </w:t>
      </w:r>
      <w:r w:rsidR="00B309F7" w:rsidRPr="00D73887">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he north had negligible reductions in lifespan variation</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5DA873C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assess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 females’ results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6B047EF4"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 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the larger </w:t>
      </w:r>
      <w:r w:rsidR="00143AA0" w:rsidRPr="00D73887">
        <w:rPr>
          <w:rFonts w:ascii="Times New Roman" w:eastAsiaTheme="minorEastAsia" w:hAnsi="Times New Roman" w:cs="Times New Roman"/>
          <w:sz w:val="24"/>
          <w:szCs w:val="24"/>
        </w:rPr>
        <w:lastRenderedPageBreak/>
        <w:t>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on 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74009C">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of 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variation of 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e most (about 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show</w:t>
      </w:r>
      <w:r w:rsidR="00902A52" w:rsidRPr="00D73887">
        <w:rPr>
          <w:rFonts w:ascii="Times New Roman" w:eastAsiaTheme="minorEastAsia" w:hAnsi="Times New Roman" w:cs="Times New Roman"/>
          <w:sz w:val="24"/>
          <w:szCs w:val="24"/>
        </w:rPr>
        <w:t>s</w:t>
      </w:r>
      <w:r w:rsidR="00C937CC" w:rsidRPr="00D73887">
        <w:rPr>
          <w:rFonts w:ascii="Times New Roman" w:eastAsiaTheme="minorEastAsia" w:hAnsi="Times New Roman" w:cs="Times New Roman"/>
          <w:sz w:val="24"/>
          <w:szCs w:val="24"/>
        </w:rPr>
        <w:t xml:space="preserve"> 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7E510CA5" w:rsidR="005248E9" w:rsidRPr="00D73887" w:rsidRDefault="00EF183E" w:rsidP="00792EBD">
      <w:pPr>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After 10 y</w:t>
      </w:r>
      <w:r w:rsidR="005A4ED9" w:rsidRPr="00D73887">
        <w:rPr>
          <w:rFonts w:ascii="Times New Roman" w:eastAsiaTheme="minorEastAsia" w:hAnsi="Times New Roman" w:cs="Times New Roman"/>
          <w:sz w:val="24"/>
          <w:szCs w:val="24"/>
        </w:rPr>
        <w:t xml:space="preserve">ears of 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effects,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 xml:space="preserve">For example, almost every state experienced a reduction in life expectancy at age 15 across all regions in Mexico due </w:t>
      </w:r>
      <w:r w:rsidR="002958EF">
        <w:rPr>
          <w:rFonts w:ascii="Times New Roman" w:eastAsiaTheme="minorEastAsia" w:hAnsi="Times New Roman" w:cs="Times New Roman"/>
          <w:sz w:val="24"/>
          <w:szCs w:val="24"/>
        </w:rPr>
        <w:t xml:space="preserve">to homicides </w:t>
      </w:r>
      <w:r w:rsidR="002958EF">
        <w:rPr>
          <w:rFonts w:ascii="Times New Roman" w:eastAsiaTheme="minorEastAsia" w:hAnsi="Times New Roman" w:cs="Times New Roman"/>
          <w:sz w:val="24"/>
          <w:szCs w:val="24"/>
        </w:rPr>
        <w:lastRenderedPageBreak/>
        <w:t>(SM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were life expectancy was reduced by almost 2 years between 2005 and 2015, followed by Chihuahua and Sinaloa in the North, with life expectancy losses of one year each, three additional states in the North (Zacatecas, Baja California Sur and Nuevo León), one in the Central region (Colima), and one in the South (Morelos), experienced losses of half a year in life expectancy</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health-insurance program (</w:t>
      </w:r>
      <w:proofErr w:type="spellStart"/>
      <w:r w:rsidR="009D29B9" w:rsidRPr="00D73887">
        <w:rPr>
          <w:rFonts w:ascii="Times New Roman" w:eastAsiaTheme="minorEastAsia" w:hAnsi="Times New Roman" w:cs="Times New Roman"/>
          <w:i/>
          <w:sz w:val="24"/>
          <w:szCs w:val="24"/>
        </w:rPr>
        <w:t>Seguro</w:t>
      </w:r>
      <w:proofErr w:type="spellEnd"/>
      <w:r w:rsidR="009D29B9" w:rsidRPr="00D73887">
        <w:rPr>
          <w:rFonts w:ascii="Times New Roman" w:eastAsiaTheme="minorEastAsia" w:hAnsi="Times New Roman" w:cs="Times New Roman"/>
          <w:i/>
          <w:sz w:val="24"/>
          <w:szCs w:val="24"/>
        </w:rPr>
        <w:t xml:space="preserve">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07AB68A4"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on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arger variation of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of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7EA5A4E7"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 similar </w:t>
      </w:r>
      <w:r w:rsidR="00FC2726" w:rsidRPr="00D73887">
        <w:rPr>
          <w:rFonts w:ascii="Times New Roman" w:eastAsiaTheme="minorEastAsia" w:hAnsi="Times New Roman" w:cs="Times New Roman"/>
          <w:sz w:val="24"/>
          <w:szCs w:val="24"/>
        </w:rPr>
        <w:lastRenderedPageBreak/>
        <w:t>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has 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0848A494"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w:t>
      </w:r>
      <w:r w:rsidR="0026718B">
        <w:rPr>
          <w:rFonts w:ascii="Times New Roman" w:hAnsi="Times New Roman"/>
          <w:sz w:val="24"/>
          <w:szCs w:val="24"/>
        </w:rPr>
        <w:lastRenderedPageBreak/>
        <w:t>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3F61102D" w:rsidR="00062405" w:rsidRDefault="00B9609A" w:rsidP="00F53C44">
      <w:pPr>
        <w:spacing w:line="480" w:lineRule="auto"/>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In an international context, Mexico’s levels of violence are 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F53C44">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44624250" w:rsidR="00062405" w:rsidRDefault="00AF42CF"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inaccuracies in cause-of-death practices are likely to be present in the data that we used.</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Pr>
          <w:rFonts w:ascii="Times New Roman" w:eastAsiaTheme="minorEastAsia" w:hAnsi="Times New Roman" w:cs="Times New Roman"/>
          <w:sz w:val="24"/>
          <w:szCs w:val="24"/>
        </w:rPr>
        <w:t xml:space="preserve"> a smoothing process over age to have reliable cause-of-death distributions.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24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are closely linked with homicides given that the data is at the aggregate nation</w:t>
      </w:r>
      <w:r w:rsidR="00BD5DDE">
        <w:rPr>
          <w:rFonts w:ascii="Times New Roman" w:hAnsi="Times New Roman"/>
          <w:sz w:val="24"/>
          <w:szCs w:val="24"/>
        </w:rPr>
        <w:t>al-level.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lastRenderedPageBreak/>
        <w:t>Conclusion</w:t>
      </w:r>
    </w:p>
    <w:p w14:paraId="7790BB35" w14:textId="5057C525"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w:t>
      </w:r>
      <w:r w:rsidR="00F15D51" w:rsidRPr="00E127B5">
        <w:rPr>
          <w:rFonts w:ascii="Times New Roman" w:eastAsiaTheme="minorEastAsia" w:hAnsi="Times New Roman" w:cs="Times New Roman"/>
          <w:sz w:val="24"/>
          <w:szCs w:val="24"/>
        </w:rPr>
        <w:t xml:space="preserve">among others.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 life expectancy as well as greater equality of individual lifespans in Mexico.</w:t>
      </w:r>
    </w:p>
    <w:p w14:paraId="5E5D1E6F" w14:textId="55A574D1" w:rsidR="00670A8C" w:rsidRPr="002958EF"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D73887" w:rsidRDefault="00B62339" w:rsidP="00DA15CA">
      <w:pPr>
        <w:spacing w:line="480" w:lineRule="auto"/>
        <w:jc w:val="both"/>
        <w:rPr>
          <w:rFonts w:ascii="Times New Roman" w:eastAsiaTheme="majorEastAsia" w:hAnsi="Times New Roman" w:cs="Times New Roman"/>
          <w:b/>
          <w:iCs/>
          <w:spacing w:val="15"/>
        </w:rPr>
      </w:pPr>
      <w:r w:rsidRPr="00D73887">
        <w:rPr>
          <w:rFonts w:ascii="Times New Roman" w:eastAsiaTheme="minorEastAsia" w:hAnsi="Times New Roman" w:cs="Times New Roman"/>
          <w:b/>
        </w:rPr>
        <w:t>References</w:t>
      </w:r>
    </w:p>
    <w:p w14:paraId="79210806" w14:textId="77777777" w:rsidR="009B5821" w:rsidRPr="00326CEC" w:rsidRDefault="00CC0A4A" w:rsidP="009B5821">
      <w:pPr>
        <w:pStyle w:val="EndNoteBibliography"/>
        <w:ind w:left="720" w:hanging="720"/>
        <w:rPr>
          <w:rFonts w:ascii="Times New Roman" w:hAnsi="Times New Roman" w:cs="Times New Roman"/>
          <w:sz w:val="24"/>
          <w:szCs w:val="24"/>
        </w:rPr>
      </w:pPr>
      <w:r w:rsidRPr="00D73887">
        <w:rPr>
          <w:rFonts w:ascii="Times New Roman" w:eastAsiaTheme="minorEastAsia" w:hAnsi="Times New Roman" w:cs="Times New Roman"/>
          <w:noProof w:val="0"/>
        </w:rPr>
        <w:fldChar w:fldCharType="begin"/>
      </w:r>
      <w:r w:rsidRPr="00D73887">
        <w:rPr>
          <w:rFonts w:ascii="Times New Roman" w:eastAsiaTheme="minorEastAsia" w:hAnsi="Times New Roman" w:cs="Times New Roman"/>
          <w:noProof w:val="0"/>
        </w:rPr>
        <w:instrText xml:space="preserve"> ADDIN EN.REFLIST </w:instrText>
      </w:r>
      <w:r w:rsidRPr="00D73887">
        <w:rPr>
          <w:rFonts w:ascii="Times New Roman" w:eastAsiaTheme="minorEastAsia" w:hAnsi="Times New Roman" w:cs="Times New Roman"/>
          <w:noProof w:val="0"/>
        </w:rPr>
        <w:fldChar w:fldCharType="separate"/>
      </w:r>
      <w:r w:rsidR="009B5821" w:rsidRPr="009B5821">
        <w:t>1.</w:t>
      </w:r>
      <w:r w:rsidR="009B5821" w:rsidRPr="00326CEC">
        <w:rPr>
          <w:rFonts w:ascii="Times New Roman" w:hAnsi="Times New Roman" w:cs="Times New Roman"/>
          <w:sz w:val="24"/>
          <w:szCs w:val="24"/>
        </w:rPr>
        <w:tab/>
        <w:t xml:space="preserve">Briceño-León R, Villaveces A, Concha-Eastman A. Understanding the uneven distribution of the incidence of homicide in Latin America. </w:t>
      </w:r>
      <w:r w:rsidR="009B5821" w:rsidRPr="00326CEC">
        <w:rPr>
          <w:rFonts w:ascii="Times New Roman" w:hAnsi="Times New Roman" w:cs="Times New Roman"/>
          <w:i/>
          <w:sz w:val="24"/>
          <w:szCs w:val="24"/>
        </w:rPr>
        <w:t xml:space="preserve">International Journal of Epidemiology. </w:t>
      </w:r>
      <w:r w:rsidR="009B5821" w:rsidRPr="00326CEC">
        <w:rPr>
          <w:rFonts w:ascii="Times New Roman" w:hAnsi="Times New Roman" w:cs="Times New Roman"/>
          <w:sz w:val="24"/>
          <w:szCs w:val="24"/>
        </w:rPr>
        <w:t>2008;37(4):751-757.</w:t>
      </w:r>
    </w:p>
    <w:p w14:paraId="68190BE7"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w:t>
      </w:r>
      <w:r w:rsidRPr="00326CEC">
        <w:rPr>
          <w:rFonts w:ascii="Times New Roman" w:hAnsi="Times New Roman" w:cs="Times New Roman"/>
          <w:sz w:val="24"/>
          <w:szCs w:val="24"/>
        </w:rPr>
        <w:tab/>
        <w:t xml:space="preserve">Drugs UNOo, Crime. </w:t>
      </w:r>
      <w:r w:rsidRPr="00326CEC">
        <w:rPr>
          <w:rFonts w:ascii="Times New Roman" w:hAnsi="Times New Roman" w:cs="Times New Roman"/>
          <w:i/>
          <w:sz w:val="24"/>
          <w:szCs w:val="24"/>
        </w:rPr>
        <w:t>Global study on homicide 2013: trends, contexts, data.</w:t>
      </w:r>
      <w:r w:rsidRPr="00326CEC">
        <w:rPr>
          <w:rFonts w:ascii="Times New Roman" w:hAnsi="Times New Roman" w:cs="Times New Roman"/>
          <w:sz w:val="24"/>
          <w:szCs w:val="24"/>
        </w:rPr>
        <w:t xml:space="preserve"> UNODC; 2013.</w:t>
      </w:r>
    </w:p>
    <w:p w14:paraId="7A27851A"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3.</w:t>
      </w:r>
      <w:r w:rsidRPr="00326CEC">
        <w:rPr>
          <w:rFonts w:ascii="Times New Roman" w:hAnsi="Times New Roman" w:cs="Times New Roman"/>
          <w:sz w:val="24"/>
          <w:szCs w:val="24"/>
        </w:rPr>
        <w:tab/>
        <w:t>Castillo J, Mejía D, Restrepo P. Scarcity without leviathan: The violent effects of cocaine supply shortages in the mexican drug war. 2014.</w:t>
      </w:r>
    </w:p>
    <w:p w14:paraId="6A57471D"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4.</w:t>
      </w:r>
      <w:r w:rsidRPr="00326CEC">
        <w:rPr>
          <w:rFonts w:ascii="Times New Roman" w:hAnsi="Times New Roman" w:cs="Times New Roman"/>
          <w:sz w:val="24"/>
          <w:szCs w:val="24"/>
        </w:rPr>
        <w:tab/>
        <w:t xml:space="preserve">Dell M. Trafficking networks and the Mexican drug war. </w:t>
      </w:r>
      <w:r w:rsidRPr="00326CEC">
        <w:rPr>
          <w:rFonts w:ascii="Times New Roman" w:hAnsi="Times New Roman" w:cs="Times New Roman"/>
          <w:i/>
          <w:sz w:val="24"/>
          <w:szCs w:val="24"/>
        </w:rPr>
        <w:t xml:space="preserve">American Economic Review. </w:t>
      </w:r>
      <w:r w:rsidRPr="00326CEC">
        <w:rPr>
          <w:rFonts w:ascii="Times New Roman" w:hAnsi="Times New Roman" w:cs="Times New Roman"/>
          <w:sz w:val="24"/>
          <w:szCs w:val="24"/>
        </w:rPr>
        <w:t>2015;105(6):1738-1779.</w:t>
      </w:r>
    </w:p>
    <w:p w14:paraId="6A8EDA4C"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5.</w:t>
      </w:r>
      <w:r w:rsidRPr="00326CEC">
        <w:rPr>
          <w:rFonts w:ascii="Times New Roman" w:hAnsi="Times New Roman" w:cs="Times New Roman"/>
          <w:sz w:val="24"/>
          <w:szCs w:val="24"/>
        </w:rPr>
        <w:tab/>
        <w:t xml:space="preserve">Ríos V. Why did Mexico become so violent? A self-reinforcing violent equilibrium caused by competition and enforcement. </w:t>
      </w:r>
      <w:r w:rsidRPr="00326CEC">
        <w:rPr>
          <w:rFonts w:ascii="Times New Roman" w:hAnsi="Times New Roman" w:cs="Times New Roman"/>
          <w:i/>
          <w:sz w:val="24"/>
          <w:szCs w:val="24"/>
        </w:rPr>
        <w:t xml:space="preserve">Trends in organized crime. </w:t>
      </w:r>
      <w:r w:rsidRPr="00326CEC">
        <w:rPr>
          <w:rFonts w:ascii="Times New Roman" w:hAnsi="Times New Roman" w:cs="Times New Roman"/>
          <w:sz w:val="24"/>
          <w:szCs w:val="24"/>
        </w:rPr>
        <w:t>2013;16(2):138-155.</w:t>
      </w:r>
    </w:p>
    <w:p w14:paraId="644941F3" w14:textId="77777777" w:rsidR="009B5821" w:rsidRPr="00326CEC" w:rsidRDefault="009B5821" w:rsidP="009B5821">
      <w:pPr>
        <w:pStyle w:val="EndNoteBibliography"/>
        <w:ind w:left="720" w:hanging="720"/>
        <w:rPr>
          <w:rFonts w:ascii="Times New Roman" w:hAnsi="Times New Roman" w:cs="Times New Roman"/>
          <w:sz w:val="24"/>
          <w:szCs w:val="24"/>
          <w:lang w:val="es-MX"/>
        </w:rPr>
      </w:pPr>
      <w:r w:rsidRPr="00326CEC">
        <w:rPr>
          <w:rFonts w:ascii="Times New Roman" w:hAnsi="Times New Roman" w:cs="Times New Roman"/>
          <w:sz w:val="24"/>
          <w:szCs w:val="24"/>
        </w:rPr>
        <w:t>6.</w:t>
      </w:r>
      <w:r w:rsidRPr="00326CEC">
        <w:rPr>
          <w:rFonts w:ascii="Times New Roman" w:hAnsi="Times New Roman" w:cs="Times New Roman"/>
          <w:sz w:val="24"/>
          <w:szCs w:val="24"/>
        </w:rPr>
        <w:tab/>
        <w:t xml:space="preserve">Heinle KRF, Octavio; Shirk, David A. Drug violence in Mexico: Data and analysis through 2016. </w:t>
      </w:r>
      <w:r w:rsidRPr="00326CEC">
        <w:rPr>
          <w:rFonts w:ascii="Times New Roman" w:hAnsi="Times New Roman" w:cs="Times New Roman"/>
          <w:i/>
          <w:sz w:val="24"/>
          <w:szCs w:val="24"/>
          <w:lang w:val="es-MX"/>
        </w:rPr>
        <w:t xml:space="preserve">Trans-Border Institute, University of San Diego, San Diego. </w:t>
      </w:r>
      <w:r w:rsidRPr="00326CEC">
        <w:rPr>
          <w:rFonts w:ascii="Times New Roman" w:hAnsi="Times New Roman" w:cs="Times New Roman"/>
          <w:sz w:val="24"/>
          <w:szCs w:val="24"/>
          <w:lang w:val="es-MX"/>
        </w:rPr>
        <w:t>2017.</w:t>
      </w:r>
    </w:p>
    <w:p w14:paraId="1C87D64C"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lang w:val="es-MX"/>
        </w:rPr>
        <w:t>7.</w:t>
      </w:r>
      <w:r w:rsidRPr="00326CEC">
        <w:rPr>
          <w:rFonts w:ascii="Times New Roman" w:hAnsi="Times New Roman" w:cs="Times New Roman"/>
          <w:sz w:val="24"/>
          <w:szCs w:val="24"/>
          <w:lang w:val="es-MX"/>
        </w:rPr>
        <w:tab/>
        <w:t xml:space="preserve">Canudas-Romo V, García-Guerrero VM, Echarri-Cánovas CJ. </w:t>
      </w:r>
      <w:r w:rsidRPr="00326CEC">
        <w:rPr>
          <w:rFonts w:ascii="Times New Roman" w:hAnsi="Times New Roman" w:cs="Times New Roman"/>
          <w:sz w:val="24"/>
          <w:szCs w:val="24"/>
        </w:rPr>
        <w:t xml:space="preserve">The stagnation of the Mexican male life expectancy in the first decade of the 21st century: the impact of homicides and diabetes mellitus. </w:t>
      </w:r>
      <w:r w:rsidRPr="00326CEC">
        <w:rPr>
          <w:rFonts w:ascii="Times New Roman" w:hAnsi="Times New Roman" w:cs="Times New Roman"/>
          <w:i/>
          <w:sz w:val="24"/>
          <w:szCs w:val="24"/>
        </w:rPr>
        <w:t xml:space="preserve">J Epidemiol Community Health. </w:t>
      </w:r>
      <w:r w:rsidRPr="00326CEC">
        <w:rPr>
          <w:rFonts w:ascii="Times New Roman" w:hAnsi="Times New Roman" w:cs="Times New Roman"/>
          <w:sz w:val="24"/>
          <w:szCs w:val="24"/>
        </w:rPr>
        <w:t>2015;69(1):28-34.</w:t>
      </w:r>
    </w:p>
    <w:p w14:paraId="35412268"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8.</w:t>
      </w:r>
      <w:r w:rsidRPr="00326CEC">
        <w:rPr>
          <w:rFonts w:ascii="Times New Roman" w:hAnsi="Times New Roman" w:cs="Times New Roman"/>
          <w:sz w:val="24"/>
          <w:szCs w:val="24"/>
        </w:rPr>
        <w:tab/>
        <w:t xml:space="preserve">Aburto JM, Beltrán-Sánchez H, García-Guerrero VM, Canudas-Romo V. Homicides in Mexico reversed life expectancy gains for men and slowed them for women, 2000–10. </w:t>
      </w:r>
      <w:r w:rsidRPr="00326CEC">
        <w:rPr>
          <w:rFonts w:ascii="Times New Roman" w:hAnsi="Times New Roman" w:cs="Times New Roman"/>
          <w:i/>
          <w:sz w:val="24"/>
          <w:szCs w:val="24"/>
        </w:rPr>
        <w:t xml:space="preserve">Health Affairs. </w:t>
      </w:r>
      <w:r w:rsidRPr="00326CEC">
        <w:rPr>
          <w:rFonts w:ascii="Times New Roman" w:hAnsi="Times New Roman" w:cs="Times New Roman"/>
          <w:sz w:val="24"/>
          <w:szCs w:val="24"/>
        </w:rPr>
        <w:t>2016;35(1):88-95.</w:t>
      </w:r>
    </w:p>
    <w:p w14:paraId="12CBBEEA"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9.</w:t>
      </w:r>
      <w:r w:rsidRPr="00326CEC">
        <w:rPr>
          <w:rFonts w:ascii="Times New Roman" w:hAnsi="Times New Roman" w:cs="Times New Roman"/>
          <w:sz w:val="24"/>
          <w:szCs w:val="24"/>
        </w:rPr>
        <w:tab/>
        <w:t xml:space="preserve">Gómez-Dantés H, Fullman N, Lamadrid-Figueroa H, et al. Dissonant health transition in the states of Mexico, 1990–2013: a systematic analysis for the Global Burden of Disease Study 2013. </w:t>
      </w:r>
      <w:r w:rsidRPr="00326CEC">
        <w:rPr>
          <w:rFonts w:ascii="Times New Roman" w:hAnsi="Times New Roman" w:cs="Times New Roman"/>
          <w:i/>
          <w:sz w:val="24"/>
          <w:szCs w:val="24"/>
        </w:rPr>
        <w:t xml:space="preserve">The Lancet. </w:t>
      </w:r>
      <w:r w:rsidRPr="00326CEC">
        <w:rPr>
          <w:rFonts w:ascii="Times New Roman" w:hAnsi="Times New Roman" w:cs="Times New Roman"/>
          <w:sz w:val="24"/>
          <w:szCs w:val="24"/>
        </w:rPr>
        <w:t>2016;388(10058):2386-2402.</w:t>
      </w:r>
    </w:p>
    <w:p w14:paraId="03C9B1F6"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10.</w:t>
      </w:r>
      <w:r w:rsidRPr="00326CEC">
        <w:rPr>
          <w:rFonts w:ascii="Times New Roman" w:hAnsi="Times New Roman" w:cs="Times New Roman"/>
          <w:sz w:val="24"/>
          <w:szCs w:val="24"/>
        </w:rPr>
        <w:tab/>
        <w:t xml:space="preserve">Edwards RD, Tuljapurkar S. Inequality in life spans and a new perspective on mortality convergence across industrialized countries. </w:t>
      </w:r>
      <w:r w:rsidRPr="00326CEC">
        <w:rPr>
          <w:rFonts w:ascii="Times New Roman" w:hAnsi="Times New Roman" w:cs="Times New Roman"/>
          <w:i/>
          <w:sz w:val="24"/>
          <w:szCs w:val="24"/>
        </w:rPr>
        <w:t xml:space="preserve">Population and Development Review. </w:t>
      </w:r>
      <w:r w:rsidRPr="00326CEC">
        <w:rPr>
          <w:rFonts w:ascii="Times New Roman" w:hAnsi="Times New Roman" w:cs="Times New Roman"/>
          <w:sz w:val="24"/>
          <w:szCs w:val="24"/>
        </w:rPr>
        <w:t>2005;31(4):645-674.</w:t>
      </w:r>
    </w:p>
    <w:p w14:paraId="309C92E0"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11.</w:t>
      </w:r>
      <w:r w:rsidRPr="00326CEC">
        <w:rPr>
          <w:rFonts w:ascii="Times New Roman" w:hAnsi="Times New Roman" w:cs="Times New Roman"/>
          <w:sz w:val="24"/>
          <w:szCs w:val="24"/>
        </w:rPr>
        <w:tab/>
        <w:t xml:space="preserve">Marmot M. Inequalities in health. </w:t>
      </w:r>
      <w:r w:rsidRPr="00326CEC">
        <w:rPr>
          <w:rFonts w:ascii="Times New Roman" w:hAnsi="Times New Roman" w:cs="Times New Roman"/>
          <w:i/>
          <w:sz w:val="24"/>
          <w:szCs w:val="24"/>
        </w:rPr>
        <w:t xml:space="preserve">New England Journal of Medicine. </w:t>
      </w:r>
      <w:r w:rsidRPr="00326CEC">
        <w:rPr>
          <w:rFonts w:ascii="Times New Roman" w:hAnsi="Times New Roman" w:cs="Times New Roman"/>
          <w:sz w:val="24"/>
          <w:szCs w:val="24"/>
        </w:rPr>
        <w:t>2001;345(2):134-135.</w:t>
      </w:r>
    </w:p>
    <w:p w14:paraId="102AA98B"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lastRenderedPageBreak/>
        <w:t>12.</w:t>
      </w:r>
      <w:r w:rsidRPr="00326CEC">
        <w:rPr>
          <w:rFonts w:ascii="Times New Roman" w:hAnsi="Times New Roman" w:cs="Times New Roman"/>
          <w:sz w:val="24"/>
          <w:szCs w:val="24"/>
        </w:rPr>
        <w:tab/>
        <w:t xml:space="preserve">van Raalte AA, Kunst AE, Deboosere P, et al. More variation in lifespan in lower educated groups: evidence from 10 European countries. </w:t>
      </w:r>
      <w:r w:rsidRPr="00326CEC">
        <w:rPr>
          <w:rFonts w:ascii="Times New Roman" w:hAnsi="Times New Roman" w:cs="Times New Roman"/>
          <w:i/>
          <w:sz w:val="24"/>
          <w:szCs w:val="24"/>
        </w:rPr>
        <w:t xml:space="preserve">International Journal of Epidemiology. </w:t>
      </w:r>
      <w:r w:rsidRPr="00326CEC">
        <w:rPr>
          <w:rFonts w:ascii="Times New Roman" w:hAnsi="Times New Roman" w:cs="Times New Roman"/>
          <w:sz w:val="24"/>
          <w:szCs w:val="24"/>
        </w:rPr>
        <w:t>2011:dyr146.</w:t>
      </w:r>
    </w:p>
    <w:p w14:paraId="50E8DF31"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13.</w:t>
      </w:r>
      <w:r w:rsidRPr="00326CEC">
        <w:rPr>
          <w:rFonts w:ascii="Times New Roman" w:hAnsi="Times New Roman" w:cs="Times New Roman"/>
          <w:sz w:val="24"/>
          <w:szCs w:val="24"/>
        </w:rPr>
        <w:tab/>
        <w:t xml:space="preserve">Sasson I. Trends in life expectancy and lifespan variation by educational attainment: United States, 1990–2010. </w:t>
      </w:r>
      <w:r w:rsidRPr="00326CEC">
        <w:rPr>
          <w:rFonts w:ascii="Times New Roman" w:hAnsi="Times New Roman" w:cs="Times New Roman"/>
          <w:i/>
          <w:sz w:val="24"/>
          <w:szCs w:val="24"/>
        </w:rPr>
        <w:t xml:space="preserve">Demography. </w:t>
      </w:r>
      <w:r w:rsidRPr="00326CEC">
        <w:rPr>
          <w:rFonts w:ascii="Times New Roman" w:hAnsi="Times New Roman" w:cs="Times New Roman"/>
          <w:sz w:val="24"/>
          <w:szCs w:val="24"/>
        </w:rPr>
        <w:t>2016;53(2):269-293.</w:t>
      </w:r>
    </w:p>
    <w:p w14:paraId="553D30F8"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14.</w:t>
      </w:r>
      <w:r w:rsidRPr="00326CEC">
        <w:rPr>
          <w:rFonts w:ascii="Times New Roman" w:hAnsi="Times New Roman" w:cs="Times New Roman"/>
          <w:sz w:val="24"/>
          <w:szCs w:val="24"/>
        </w:rPr>
        <w:tab/>
        <w:t xml:space="preserve">Vaupel JW, Zhang Z, van Raalte AA. Life expectancy and disparity: an international comparison of life table data. </w:t>
      </w:r>
      <w:r w:rsidRPr="00326CEC">
        <w:rPr>
          <w:rFonts w:ascii="Times New Roman" w:hAnsi="Times New Roman" w:cs="Times New Roman"/>
          <w:i/>
          <w:sz w:val="24"/>
          <w:szCs w:val="24"/>
        </w:rPr>
        <w:t xml:space="preserve">BMJ open. </w:t>
      </w:r>
      <w:r w:rsidRPr="00326CEC">
        <w:rPr>
          <w:rFonts w:ascii="Times New Roman" w:hAnsi="Times New Roman" w:cs="Times New Roman"/>
          <w:sz w:val="24"/>
          <w:szCs w:val="24"/>
        </w:rPr>
        <w:t>2011;1(1):e000128.</w:t>
      </w:r>
    </w:p>
    <w:p w14:paraId="53F79619"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15.</w:t>
      </w:r>
      <w:r w:rsidRPr="00326CEC">
        <w:rPr>
          <w:rFonts w:ascii="Times New Roman" w:hAnsi="Times New Roman" w:cs="Times New Roman"/>
          <w:sz w:val="24"/>
          <w:szCs w:val="24"/>
        </w:rPr>
        <w:tab/>
        <w:t xml:space="preserve">Aburto JM, van Raalte A. Lifespan dispersion in times of life expectancy fluctuation: the case of Central and Eastern Europe. </w:t>
      </w:r>
      <w:r w:rsidRPr="00326CEC">
        <w:rPr>
          <w:rFonts w:ascii="Times New Roman" w:hAnsi="Times New Roman" w:cs="Times New Roman"/>
          <w:i/>
          <w:sz w:val="24"/>
          <w:szCs w:val="24"/>
        </w:rPr>
        <w:t xml:space="preserve">Demography. </w:t>
      </w:r>
      <w:r w:rsidRPr="00326CEC">
        <w:rPr>
          <w:rFonts w:ascii="Times New Roman" w:hAnsi="Times New Roman" w:cs="Times New Roman"/>
          <w:sz w:val="24"/>
          <w:szCs w:val="24"/>
        </w:rPr>
        <w:t>In press.</w:t>
      </w:r>
    </w:p>
    <w:p w14:paraId="2C424F2B"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16.</w:t>
      </w:r>
      <w:r w:rsidRPr="00326CEC">
        <w:rPr>
          <w:rFonts w:ascii="Times New Roman" w:hAnsi="Times New Roman" w:cs="Times New Roman"/>
          <w:sz w:val="24"/>
          <w:szCs w:val="24"/>
        </w:rPr>
        <w:tab/>
        <w:t xml:space="preserve">Flores M, Villarreal A. Exploring the spatial diffusion of homicides in Mexican municipalities through exploratory spatial data analysis. </w:t>
      </w:r>
      <w:r w:rsidRPr="00326CEC">
        <w:rPr>
          <w:rFonts w:ascii="Times New Roman" w:hAnsi="Times New Roman" w:cs="Times New Roman"/>
          <w:i/>
          <w:sz w:val="24"/>
          <w:szCs w:val="24"/>
        </w:rPr>
        <w:t xml:space="preserve">Cityscape. </w:t>
      </w:r>
      <w:r w:rsidRPr="00326CEC">
        <w:rPr>
          <w:rFonts w:ascii="Times New Roman" w:hAnsi="Times New Roman" w:cs="Times New Roman"/>
          <w:sz w:val="24"/>
          <w:szCs w:val="24"/>
        </w:rPr>
        <w:t>2015;17(1):35.</w:t>
      </w:r>
    </w:p>
    <w:p w14:paraId="741021C0" w14:textId="77777777" w:rsidR="009B5821" w:rsidRPr="00326CEC" w:rsidRDefault="009B5821" w:rsidP="009B5821">
      <w:pPr>
        <w:pStyle w:val="EndNoteBibliography"/>
        <w:ind w:left="720" w:hanging="720"/>
        <w:rPr>
          <w:rFonts w:ascii="Times New Roman" w:hAnsi="Times New Roman" w:cs="Times New Roman"/>
          <w:sz w:val="24"/>
          <w:szCs w:val="24"/>
          <w:lang w:val="es-MX"/>
        </w:rPr>
      </w:pPr>
      <w:r w:rsidRPr="00326CEC">
        <w:rPr>
          <w:rFonts w:ascii="Times New Roman" w:hAnsi="Times New Roman" w:cs="Times New Roman"/>
          <w:sz w:val="24"/>
          <w:szCs w:val="24"/>
        </w:rPr>
        <w:t>17.</w:t>
      </w:r>
      <w:r w:rsidRPr="00326CEC">
        <w:rPr>
          <w:rFonts w:ascii="Times New Roman" w:hAnsi="Times New Roman" w:cs="Times New Roman"/>
          <w:sz w:val="24"/>
          <w:szCs w:val="24"/>
        </w:rPr>
        <w:tab/>
        <w:t xml:space="preserve">Espinal-Enríquez J, Larralde H. Analysis of México’s Narco-War Network (2007–2011). </w:t>
      </w:r>
      <w:r w:rsidRPr="00326CEC">
        <w:rPr>
          <w:rFonts w:ascii="Times New Roman" w:hAnsi="Times New Roman" w:cs="Times New Roman"/>
          <w:i/>
          <w:sz w:val="24"/>
          <w:szCs w:val="24"/>
          <w:lang w:val="es-MX"/>
        </w:rPr>
        <w:t xml:space="preserve">PloS one. </w:t>
      </w:r>
      <w:r w:rsidRPr="00326CEC">
        <w:rPr>
          <w:rFonts w:ascii="Times New Roman" w:hAnsi="Times New Roman" w:cs="Times New Roman"/>
          <w:sz w:val="24"/>
          <w:szCs w:val="24"/>
          <w:lang w:val="es-MX"/>
        </w:rPr>
        <w:t>2015;10(5):e0126503.</w:t>
      </w:r>
    </w:p>
    <w:p w14:paraId="0ADD676E"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lang w:val="es-MX"/>
        </w:rPr>
        <w:t>18.</w:t>
      </w:r>
      <w:r w:rsidRPr="00326CEC">
        <w:rPr>
          <w:rFonts w:ascii="Times New Roman" w:hAnsi="Times New Roman" w:cs="Times New Roman"/>
          <w:sz w:val="24"/>
          <w:szCs w:val="24"/>
          <w:lang w:val="es-MX"/>
        </w:rPr>
        <w:tab/>
        <w:t xml:space="preserve">González-Pier E, Barraza-Lloréns M, Beyeler N, et al. </w:t>
      </w:r>
      <w:r w:rsidRPr="00326CEC">
        <w:rPr>
          <w:rFonts w:ascii="Times New Roman" w:hAnsi="Times New Roman" w:cs="Times New Roman"/>
          <w:sz w:val="24"/>
          <w:szCs w:val="24"/>
        </w:rPr>
        <w:t xml:space="preserve">Mexico's path towards the Sustainable Development Goal for health: an assessment of the feasibility of reducing premature mortality by 40% by 2030. </w:t>
      </w:r>
      <w:r w:rsidRPr="00326CEC">
        <w:rPr>
          <w:rFonts w:ascii="Times New Roman" w:hAnsi="Times New Roman" w:cs="Times New Roman"/>
          <w:i/>
          <w:sz w:val="24"/>
          <w:szCs w:val="24"/>
        </w:rPr>
        <w:t xml:space="preserve">The Lancet Global Health. </w:t>
      </w:r>
      <w:r w:rsidRPr="00326CEC">
        <w:rPr>
          <w:rFonts w:ascii="Times New Roman" w:hAnsi="Times New Roman" w:cs="Times New Roman"/>
          <w:sz w:val="24"/>
          <w:szCs w:val="24"/>
        </w:rPr>
        <w:t>2016;4(10):e714-e725.</w:t>
      </w:r>
    </w:p>
    <w:p w14:paraId="4DB023FA" w14:textId="5B42F255"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19.</w:t>
      </w:r>
      <w:r w:rsidRPr="00326CEC">
        <w:rPr>
          <w:rFonts w:ascii="Times New Roman" w:hAnsi="Times New Roman" w:cs="Times New Roman"/>
          <w:sz w:val="24"/>
          <w:szCs w:val="24"/>
        </w:rPr>
        <w:tab/>
        <w:t xml:space="preserve">INEGI. National Institute of Statistics: Micro-data files on mortality data 1995-2015. 2017; </w:t>
      </w:r>
      <w:hyperlink r:id="rId9" w:history="1">
        <w:r w:rsidRPr="00326CEC">
          <w:rPr>
            <w:rStyle w:val="Hyperlink"/>
            <w:rFonts w:ascii="Times New Roman" w:hAnsi="Times New Roman" w:cs="Times New Roman"/>
            <w:sz w:val="24"/>
            <w:szCs w:val="24"/>
          </w:rPr>
          <w:t>http://www.beta.inegi.org.mx/proyectos/registros/vitales/mortalidad/default.html</w:t>
        </w:r>
      </w:hyperlink>
      <w:r w:rsidRPr="00326CEC">
        <w:rPr>
          <w:rFonts w:ascii="Times New Roman" w:hAnsi="Times New Roman" w:cs="Times New Roman"/>
          <w:sz w:val="24"/>
          <w:szCs w:val="24"/>
        </w:rPr>
        <w:t>. Accessed 21/4/2017, 2017.</w:t>
      </w:r>
    </w:p>
    <w:p w14:paraId="4B4BE262" w14:textId="4595FE08"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20.</w:t>
      </w:r>
      <w:r w:rsidRPr="00326CEC">
        <w:rPr>
          <w:rFonts w:ascii="Times New Roman" w:hAnsi="Times New Roman" w:cs="Times New Roman"/>
          <w:sz w:val="24"/>
          <w:szCs w:val="24"/>
        </w:rPr>
        <w:tab/>
        <w:t xml:space="preserve">CONAPO. Mexican Population Council: Population estimates. 2017; </w:t>
      </w:r>
      <w:hyperlink r:id="rId10" w:history="1">
        <w:r w:rsidRPr="00326CEC">
          <w:rPr>
            <w:rStyle w:val="Hyperlink"/>
            <w:rFonts w:ascii="Times New Roman" w:hAnsi="Times New Roman" w:cs="Times New Roman"/>
            <w:sz w:val="24"/>
            <w:szCs w:val="24"/>
          </w:rPr>
          <w:t>https://datos.gob.mx/busca/dataset/activity/proyecciones-de-la-poblacion-de-mexico</w:t>
        </w:r>
      </w:hyperlink>
      <w:r w:rsidRPr="00326CEC">
        <w:rPr>
          <w:rFonts w:ascii="Times New Roman" w:hAnsi="Times New Roman" w:cs="Times New Roman"/>
          <w:sz w:val="24"/>
          <w:szCs w:val="24"/>
        </w:rPr>
        <w:t>. Accessed 21/4/2017, 2017.</w:t>
      </w:r>
    </w:p>
    <w:p w14:paraId="4DA94ECC"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21.</w:t>
      </w:r>
      <w:r w:rsidRPr="00326CEC">
        <w:rPr>
          <w:rFonts w:ascii="Times New Roman" w:hAnsi="Times New Roman" w:cs="Times New Roman"/>
          <w:sz w:val="24"/>
          <w:szCs w:val="24"/>
        </w:rPr>
        <w:tab/>
        <w:t xml:space="preserve">Nolte E, McKee CM. Measuring the health of nations: updating an earlier analysis. </w:t>
      </w:r>
      <w:r w:rsidRPr="00326CEC">
        <w:rPr>
          <w:rFonts w:ascii="Times New Roman" w:hAnsi="Times New Roman" w:cs="Times New Roman"/>
          <w:i/>
          <w:sz w:val="24"/>
          <w:szCs w:val="24"/>
        </w:rPr>
        <w:t xml:space="preserve">Health affairs. </w:t>
      </w:r>
      <w:r w:rsidRPr="00326CEC">
        <w:rPr>
          <w:rFonts w:ascii="Times New Roman" w:hAnsi="Times New Roman" w:cs="Times New Roman"/>
          <w:sz w:val="24"/>
          <w:szCs w:val="24"/>
        </w:rPr>
        <w:t>2008;27(1):58-71.</w:t>
      </w:r>
    </w:p>
    <w:p w14:paraId="294E417D"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22.</w:t>
      </w:r>
      <w:r w:rsidRPr="00326CEC">
        <w:rPr>
          <w:rFonts w:ascii="Times New Roman" w:hAnsi="Times New Roman" w:cs="Times New Roman"/>
          <w:sz w:val="24"/>
          <w:szCs w:val="24"/>
        </w:rPr>
        <w:tab/>
        <w:t xml:space="preserve">Aburto JM, Riffe T, Canudas-Romo V. Trends in avoidable mortality over the life course in Mexico, 1990–2015: a cross-sectional demographic analysis. </w:t>
      </w:r>
      <w:r w:rsidRPr="00326CEC">
        <w:rPr>
          <w:rFonts w:ascii="Times New Roman" w:hAnsi="Times New Roman" w:cs="Times New Roman"/>
          <w:i/>
          <w:sz w:val="24"/>
          <w:szCs w:val="24"/>
        </w:rPr>
        <w:t xml:space="preserve">BMJ open. </w:t>
      </w:r>
      <w:r w:rsidRPr="00326CEC">
        <w:rPr>
          <w:rFonts w:ascii="Times New Roman" w:hAnsi="Times New Roman" w:cs="Times New Roman"/>
          <w:sz w:val="24"/>
          <w:szCs w:val="24"/>
        </w:rPr>
        <w:t>2018;8(7):e022350.</w:t>
      </w:r>
    </w:p>
    <w:p w14:paraId="57BA02D4"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23.</w:t>
      </w:r>
      <w:r w:rsidRPr="00326CEC">
        <w:rPr>
          <w:rFonts w:ascii="Times New Roman" w:hAnsi="Times New Roman" w:cs="Times New Roman"/>
          <w:sz w:val="24"/>
          <w:szCs w:val="24"/>
        </w:rPr>
        <w:tab/>
        <w:t xml:space="preserve">Rosenberg HM. Cause of death as a contemporary problem. </w:t>
      </w:r>
      <w:r w:rsidRPr="00326CEC">
        <w:rPr>
          <w:rFonts w:ascii="Times New Roman" w:hAnsi="Times New Roman" w:cs="Times New Roman"/>
          <w:i/>
          <w:sz w:val="24"/>
          <w:szCs w:val="24"/>
        </w:rPr>
        <w:t xml:space="preserve">Journal of the history of medicine and allied sciences. </w:t>
      </w:r>
      <w:r w:rsidRPr="00326CEC">
        <w:rPr>
          <w:rFonts w:ascii="Times New Roman" w:hAnsi="Times New Roman" w:cs="Times New Roman"/>
          <w:sz w:val="24"/>
          <w:szCs w:val="24"/>
        </w:rPr>
        <w:t>1999;54(2):133-153.</w:t>
      </w:r>
    </w:p>
    <w:p w14:paraId="76109A8F"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24.</w:t>
      </w:r>
      <w:r w:rsidRPr="00326CEC">
        <w:rPr>
          <w:rFonts w:ascii="Times New Roman" w:hAnsi="Times New Roman" w:cs="Times New Roman"/>
          <w:sz w:val="24"/>
          <w:szCs w:val="24"/>
        </w:rPr>
        <w:tab/>
        <w:t xml:space="preserve">Camarda CG. MortalitySmooth: An R Package for Smoothing Poisson Counts with P-Splines. </w:t>
      </w:r>
      <w:r w:rsidRPr="00326CEC">
        <w:rPr>
          <w:rFonts w:ascii="Times New Roman" w:hAnsi="Times New Roman" w:cs="Times New Roman"/>
          <w:i/>
          <w:sz w:val="24"/>
          <w:szCs w:val="24"/>
        </w:rPr>
        <w:t xml:space="preserve">Journal of Statistical Software. </w:t>
      </w:r>
      <w:r w:rsidRPr="00326CEC">
        <w:rPr>
          <w:rFonts w:ascii="Times New Roman" w:hAnsi="Times New Roman" w:cs="Times New Roman"/>
          <w:sz w:val="24"/>
          <w:szCs w:val="24"/>
        </w:rPr>
        <w:t>2012;50:1-24.</w:t>
      </w:r>
    </w:p>
    <w:p w14:paraId="6BEE9D92"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25.</w:t>
      </w:r>
      <w:r w:rsidRPr="00326CEC">
        <w:rPr>
          <w:rFonts w:ascii="Times New Roman" w:hAnsi="Times New Roman" w:cs="Times New Roman"/>
          <w:sz w:val="24"/>
          <w:szCs w:val="24"/>
        </w:rPr>
        <w:tab/>
        <w:t xml:space="preserve">Preston SH, Heuveline P, Guillot M. </w:t>
      </w:r>
      <w:r w:rsidRPr="00326CEC">
        <w:rPr>
          <w:rFonts w:ascii="Times New Roman" w:hAnsi="Times New Roman" w:cs="Times New Roman"/>
          <w:i/>
          <w:sz w:val="24"/>
          <w:szCs w:val="24"/>
        </w:rPr>
        <w:t>Demography. Measuring and Modeling Population Processes.</w:t>
      </w:r>
      <w:r w:rsidRPr="00326CEC">
        <w:rPr>
          <w:rFonts w:ascii="Times New Roman" w:hAnsi="Times New Roman" w:cs="Times New Roman"/>
          <w:sz w:val="24"/>
          <w:szCs w:val="24"/>
        </w:rPr>
        <w:t xml:space="preserve"> Blackwell; 2001.</w:t>
      </w:r>
    </w:p>
    <w:p w14:paraId="4EAE396A"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26.</w:t>
      </w:r>
      <w:r w:rsidRPr="00326CEC">
        <w:rPr>
          <w:rFonts w:ascii="Times New Roman" w:hAnsi="Times New Roman" w:cs="Times New Roman"/>
          <w:sz w:val="24"/>
          <w:szCs w:val="24"/>
        </w:rPr>
        <w:tab/>
        <w:t xml:space="preserve">Horiuchi S, Wilmoth JR, Pletcher SD. A decomposition method based on a model of continuous change. </w:t>
      </w:r>
      <w:r w:rsidRPr="00326CEC">
        <w:rPr>
          <w:rFonts w:ascii="Times New Roman" w:hAnsi="Times New Roman" w:cs="Times New Roman"/>
          <w:i/>
          <w:sz w:val="24"/>
          <w:szCs w:val="24"/>
        </w:rPr>
        <w:t xml:space="preserve">Demography. </w:t>
      </w:r>
      <w:r w:rsidRPr="00326CEC">
        <w:rPr>
          <w:rFonts w:ascii="Times New Roman" w:hAnsi="Times New Roman" w:cs="Times New Roman"/>
          <w:sz w:val="24"/>
          <w:szCs w:val="24"/>
        </w:rPr>
        <w:t>2008;45(4):785-801.</w:t>
      </w:r>
    </w:p>
    <w:p w14:paraId="26D66F0F"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27.</w:t>
      </w:r>
      <w:r w:rsidRPr="00326CEC">
        <w:rPr>
          <w:rFonts w:ascii="Times New Roman" w:hAnsi="Times New Roman" w:cs="Times New Roman"/>
          <w:sz w:val="24"/>
          <w:szCs w:val="24"/>
        </w:rPr>
        <w:tab/>
        <w:t>Team R Core. R: A language and environment for statistical computing. 2013.</w:t>
      </w:r>
    </w:p>
    <w:p w14:paraId="1A3F5A56"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28.</w:t>
      </w:r>
      <w:r w:rsidRPr="00326CEC">
        <w:rPr>
          <w:rFonts w:ascii="Times New Roman" w:hAnsi="Times New Roman" w:cs="Times New Roman"/>
          <w:sz w:val="24"/>
          <w:szCs w:val="24"/>
        </w:rPr>
        <w:tab/>
        <w:t>Astorga L, Shirk DA. Drug trafficking organizations and counter-drug strategies in the US-Mexican context. 2010.</w:t>
      </w:r>
    </w:p>
    <w:p w14:paraId="2866032C"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29.</w:t>
      </w:r>
      <w:r w:rsidRPr="00326CEC">
        <w:rPr>
          <w:rFonts w:ascii="Times New Roman" w:hAnsi="Times New Roman" w:cs="Times New Roman"/>
          <w:sz w:val="24"/>
          <w:szCs w:val="24"/>
        </w:rPr>
        <w:tab/>
        <w:t xml:space="preserve">Canudas-Romo V, Aburto JM, García-Guerrero VM, Beltrán-Sánchez H. Mexico's epidemic of violence and its public health significance on average length of life. </w:t>
      </w:r>
      <w:r w:rsidRPr="00326CEC">
        <w:rPr>
          <w:rFonts w:ascii="Times New Roman" w:hAnsi="Times New Roman" w:cs="Times New Roman"/>
          <w:i/>
          <w:sz w:val="24"/>
          <w:szCs w:val="24"/>
        </w:rPr>
        <w:t xml:space="preserve">Journal of epidemiology and community health. </w:t>
      </w:r>
      <w:r w:rsidRPr="00326CEC">
        <w:rPr>
          <w:rFonts w:ascii="Times New Roman" w:hAnsi="Times New Roman" w:cs="Times New Roman"/>
          <w:sz w:val="24"/>
          <w:szCs w:val="24"/>
        </w:rPr>
        <w:t>2017;71(2):188-193.</w:t>
      </w:r>
    </w:p>
    <w:p w14:paraId="159D4301"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30.</w:t>
      </w:r>
      <w:r w:rsidRPr="00326CEC">
        <w:rPr>
          <w:rFonts w:ascii="Times New Roman" w:hAnsi="Times New Roman" w:cs="Times New Roman"/>
          <w:sz w:val="24"/>
          <w:szCs w:val="24"/>
        </w:rPr>
        <w:tab/>
        <w:t xml:space="preserve">Igarapé Institute. </w:t>
      </w:r>
      <w:r w:rsidRPr="00326CEC">
        <w:rPr>
          <w:rFonts w:ascii="Times New Roman" w:hAnsi="Times New Roman" w:cs="Times New Roman"/>
          <w:i/>
          <w:sz w:val="24"/>
          <w:szCs w:val="24"/>
        </w:rPr>
        <w:t xml:space="preserve">The world's most dangerous cities. </w:t>
      </w:r>
      <w:r w:rsidRPr="00326CEC">
        <w:rPr>
          <w:rFonts w:ascii="Times New Roman" w:hAnsi="Times New Roman" w:cs="Times New Roman"/>
          <w:sz w:val="24"/>
          <w:szCs w:val="24"/>
        </w:rPr>
        <w:t>2017.</w:t>
      </w:r>
    </w:p>
    <w:p w14:paraId="492F4831"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31.</w:t>
      </w:r>
      <w:r w:rsidRPr="00326CEC">
        <w:rPr>
          <w:rFonts w:ascii="Times New Roman" w:hAnsi="Times New Roman" w:cs="Times New Roman"/>
          <w:sz w:val="24"/>
          <w:szCs w:val="24"/>
        </w:rPr>
        <w:tab/>
        <w:t xml:space="preserve">Braveman P, Gottlieb L. The social determinants of health: it's time to consider the causes of the causes. </w:t>
      </w:r>
      <w:r w:rsidRPr="00326CEC">
        <w:rPr>
          <w:rFonts w:ascii="Times New Roman" w:hAnsi="Times New Roman" w:cs="Times New Roman"/>
          <w:i/>
          <w:sz w:val="24"/>
          <w:szCs w:val="24"/>
        </w:rPr>
        <w:t xml:space="preserve">Public health reports. </w:t>
      </w:r>
      <w:r w:rsidRPr="00326CEC">
        <w:rPr>
          <w:rFonts w:ascii="Times New Roman" w:hAnsi="Times New Roman" w:cs="Times New Roman"/>
          <w:sz w:val="24"/>
          <w:szCs w:val="24"/>
        </w:rPr>
        <w:t>2014;129(1_suppl2):19-31.</w:t>
      </w:r>
    </w:p>
    <w:p w14:paraId="065F21E2"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lastRenderedPageBreak/>
        <w:t>32.</w:t>
      </w:r>
      <w:r w:rsidRPr="00326CEC">
        <w:rPr>
          <w:rFonts w:ascii="Times New Roman" w:hAnsi="Times New Roman" w:cs="Times New Roman"/>
          <w:sz w:val="24"/>
          <w:szCs w:val="24"/>
        </w:rPr>
        <w:tab/>
        <w:t xml:space="preserve">Davidson JR, Hughes DC, George LK, Blazer DG. The association of sexual assault and attempted suicide within the community. </w:t>
      </w:r>
      <w:r w:rsidRPr="00326CEC">
        <w:rPr>
          <w:rFonts w:ascii="Times New Roman" w:hAnsi="Times New Roman" w:cs="Times New Roman"/>
          <w:i/>
          <w:sz w:val="24"/>
          <w:szCs w:val="24"/>
        </w:rPr>
        <w:t xml:space="preserve">Archives of general psychiatry. </w:t>
      </w:r>
      <w:r w:rsidRPr="00326CEC">
        <w:rPr>
          <w:rFonts w:ascii="Times New Roman" w:hAnsi="Times New Roman" w:cs="Times New Roman"/>
          <w:sz w:val="24"/>
          <w:szCs w:val="24"/>
        </w:rPr>
        <w:t>1996;53(6):550-555.</w:t>
      </w:r>
    </w:p>
    <w:p w14:paraId="24DDD6D2"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33.</w:t>
      </w:r>
      <w:r w:rsidRPr="00326CEC">
        <w:rPr>
          <w:rFonts w:ascii="Times New Roman" w:hAnsi="Times New Roman" w:cs="Times New Roman"/>
          <w:sz w:val="24"/>
          <w:szCs w:val="24"/>
        </w:rPr>
        <w:tab/>
        <w:t xml:space="preserve">Buka SL, Stichick TL, Birdthistle I, Earls FJ. Youth exposure to violence: Prevalence, risks, and consequences. </w:t>
      </w:r>
      <w:r w:rsidRPr="00326CEC">
        <w:rPr>
          <w:rFonts w:ascii="Times New Roman" w:hAnsi="Times New Roman" w:cs="Times New Roman"/>
          <w:i/>
          <w:sz w:val="24"/>
          <w:szCs w:val="24"/>
        </w:rPr>
        <w:t xml:space="preserve">American Journal of Orthopsychiatry. </w:t>
      </w:r>
      <w:r w:rsidRPr="00326CEC">
        <w:rPr>
          <w:rFonts w:ascii="Times New Roman" w:hAnsi="Times New Roman" w:cs="Times New Roman"/>
          <w:sz w:val="24"/>
          <w:szCs w:val="24"/>
        </w:rPr>
        <w:t>2001;71(3):298-310.</w:t>
      </w:r>
    </w:p>
    <w:p w14:paraId="6DA5C025"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34.</w:t>
      </w:r>
      <w:r w:rsidRPr="00326CEC">
        <w:rPr>
          <w:rFonts w:ascii="Times New Roman" w:hAnsi="Times New Roman" w:cs="Times New Roman"/>
          <w:sz w:val="24"/>
          <w:szCs w:val="24"/>
        </w:rPr>
        <w:tab/>
        <w:t xml:space="preserve">Csete J, Kamarulzaman A, Kazatchkine M, et al. Public health and international drug policy. </w:t>
      </w:r>
      <w:r w:rsidRPr="00326CEC">
        <w:rPr>
          <w:rFonts w:ascii="Times New Roman" w:hAnsi="Times New Roman" w:cs="Times New Roman"/>
          <w:i/>
          <w:sz w:val="24"/>
          <w:szCs w:val="24"/>
        </w:rPr>
        <w:t xml:space="preserve">The Lancet. </w:t>
      </w:r>
      <w:r w:rsidRPr="00326CEC">
        <w:rPr>
          <w:rFonts w:ascii="Times New Roman" w:hAnsi="Times New Roman" w:cs="Times New Roman"/>
          <w:sz w:val="24"/>
          <w:szCs w:val="24"/>
        </w:rPr>
        <w:t>2016;387(10026):1427-1480.</w:t>
      </w:r>
    </w:p>
    <w:p w14:paraId="04240D5C" w14:textId="77777777" w:rsidR="009B5821" w:rsidRPr="00326CEC" w:rsidRDefault="009B5821" w:rsidP="009B5821">
      <w:pPr>
        <w:pStyle w:val="EndNoteBibliography"/>
        <w:ind w:left="720" w:hanging="720"/>
        <w:rPr>
          <w:rFonts w:ascii="Times New Roman" w:hAnsi="Times New Roman" w:cs="Times New Roman"/>
          <w:sz w:val="24"/>
          <w:szCs w:val="24"/>
        </w:rPr>
      </w:pPr>
      <w:r w:rsidRPr="00326CEC">
        <w:rPr>
          <w:rFonts w:ascii="Times New Roman" w:hAnsi="Times New Roman" w:cs="Times New Roman"/>
          <w:sz w:val="24"/>
          <w:szCs w:val="24"/>
        </w:rPr>
        <w:t>35.</w:t>
      </w:r>
      <w:r w:rsidRPr="00326CEC">
        <w:rPr>
          <w:rFonts w:ascii="Times New Roman" w:hAnsi="Times New Roman" w:cs="Times New Roman"/>
          <w:sz w:val="24"/>
          <w:szCs w:val="24"/>
        </w:rPr>
        <w:tab/>
        <w:t xml:space="preserve">Hoffman JS, Knox LM, Cohen R. </w:t>
      </w:r>
      <w:r w:rsidRPr="00326CEC">
        <w:rPr>
          <w:rFonts w:ascii="Times New Roman" w:hAnsi="Times New Roman" w:cs="Times New Roman"/>
          <w:i/>
          <w:sz w:val="24"/>
          <w:szCs w:val="24"/>
        </w:rPr>
        <w:t>Beyond suppression: Global perspectives on youth violence.</w:t>
      </w:r>
      <w:r w:rsidRPr="00326CEC">
        <w:rPr>
          <w:rFonts w:ascii="Times New Roman" w:hAnsi="Times New Roman" w:cs="Times New Roman"/>
          <w:sz w:val="24"/>
          <w:szCs w:val="24"/>
        </w:rPr>
        <w:t xml:space="preserve"> ABC-CLIO; 2011.</w:t>
      </w:r>
    </w:p>
    <w:p w14:paraId="6B79F472" w14:textId="67174E4F" w:rsidR="002D7460" w:rsidRDefault="00CC0A4A">
      <w:pPr>
        <w:rPr>
          <w:rFonts w:ascii="Times New Roman" w:eastAsiaTheme="minorEastAsia" w:hAnsi="Times New Roman" w:cs="Times New Roman"/>
        </w:rPr>
      </w:pPr>
      <w:r w:rsidRPr="00D73887">
        <w:rPr>
          <w:rFonts w:ascii="Times New Roman" w:eastAsiaTheme="minorEastAsia" w:hAnsi="Times New Roman" w:cs="Times New Roman"/>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4F76059D" w:rsidR="00CB596C"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r w:rsidR="0059210A">
        <w:rPr>
          <w:rFonts w:ascii="Times New Roman" w:eastAsiaTheme="minorEastAsia" w:hAnsi="Times New Roman" w:cs="Times New Roman"/>
          <w:b/>
        </w:rPr>
        <w:t xml:space="preserve"> &amp; Tables</w:t>
      </w:r>
    </w:p>
    <w:p w14:paraId="7DC23B89" w14:textId="75D47CBD" w:rsidR="0059210A" w:rsidRDefault="0059210A" w:rsidP="00CB596C">
      <w:pPr>
        <w:rPr>
          <w:rFonts w:ascii="Times New Roman" w:eastAsiaTheme="minorEastAsia" w:hAnsi="Times New Roman" w:cs="Times New Roman"/>
          <w:b/>
        </w:rPr>
      </w:pPr>
    </w:p>
    <w:p w14:paraId="73C2606F" w14:textId="04054439" w:rsidR="0059210A" w:rsidRPr="00D73887" w:rsidRDefault="0059210A" w:rsidP="00CB596C">
      <w:pPr>
        <w:rPr>
          <w:rFonts w:ascii="Times New Roman" w:eastAsiaTheme="minorEastAsia" w:hAnsi="Times New Roman" w:cs="Times New Roman"/>
          <w:b/>
        </w:rPr>
      </w:pPr>
      <w:r>
        <w:rPr>
          <w:rFonts w:ascii="Times New Roman" w:eastAsiaTheme="minorEastAsia" w:hAnsi="Times New Roman" w:cs="Times New Roman"/>
          <w:b/>
        </w:rPr>
        <w:t xml:space="preserve">Table 1. </w:t>
      </w:r>
      <w:r w:rsidRPr="0059210A">
        <w:rPr>
          <w:rFonts w:ascii="Times New Roman" w:eastAsiaTheme="minorEastAsia" w:hAnsi="Times New Roman" w:cs="Times New Roman"/>
          <w:b/>
        </w:rPr>
        <w:t>Contribution to the change in life expectancy and lifespan inequality at age 15 in the periods 1995-2005 and</w:t>
      </w:r>
      <w:r>
        <w:rPr>
          <w:rFonts w:ascii="Times New Roman" w:eastAsiaTheme="minorEastAsia" w:hAnsi="Times New Roman" w:cs="Times New Roman"/>
          <w:b/>
        </w:rPr>
        <w:t xml:space="preserve"> </w:t>
      </w:r>
      <w:r w:rsidRPr="0059210A">
        <w:rPr>
          <w:rFonts w:ascii="Times New Roman" w:eastAsiaTheme="minorEastAsia" w:hAnsi="Times New Roman" w:cs="Times New Roman"/>
          <w:b/>
        </w:rPr>
        <w:t>2005-2015 at the National level by cause of death below age 85.</w:t>
      </w:r>
    </w:p>
    <w:p w14:paraId="417D2F47" w14:textId="5605F21B" w:rsidR="00234F0D" w:rsidRPr="00D73887" w:rsidRDefault="00234F0D" w:rsidP="00CB596C">
      <w:pPr>
        <w:rPr>
          <w:rFonts w:ascii="Times New Roman" w:eastAsiaTheme="minorEastAsia" w:hAnsi="Times New Roman" w:cs="Times New Roman"/>
          <w:b/>
        </w:rPr>
      </w:pPr>
    </w:p>
    <w:p w14:paraId="0729C8D4" w14:textId="7E9836D5" w:rsidR="0035639A" w:rsidRPr="00D73887" w:rsidRDefault="002958EF">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C</w:t>
      </w:r>
      <w:r w:rsidR="008E372B">
        <w:rPr>
          <w:rFonts w:ascii="Times New Roman" w:eastAsiaTheme="minorEastAsia" w:hAnsi="Times New Roman" w:cs="Times New Roman"/>
          <w:b/>
        </w:rPr>
        <w:t>hanges in male life expectancy</w:t>
      </w:r>
      <w:r w:rsidR="00CA0B6B">
        <w:rPr>
          <w:rFonts w:ascii="Times New Roman" w:eastAsiaTheme="minorEastAsia" w:hAnsi="Times New Roman" w:cs="Times New Roman"/>
          <w:b/>
        </w:rPr>
        <w:t xml:space="preserve"> at age 15</w:t>
      </w:r>
      <w:r w:rsidR="0019263E" w:rsidRPr="00D73887">
        <w:rPr>
          <w:rFonts w:ascii="Times New Roman" w:eastAsiaTheme="minorEastAsia" w:hAnsi="Times New Roman" w:cs="Times New Roman"/>
          <w:b/>
        </w:rPr>
        <w:t xml:space="preserve"> (panel A)</w:t>
      </w:r>
      <w:r w:rsidR="0081698F"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inequality</w:t>
      </w:r>
      <w:r w:rsidR="00CA0B6B">
        <w:rPr>
          <w:rFonts w:ascii="Times New Roman" w:eastAsiaTheme="minorEastAsia" w:hAnsi="Times New Roman" w:cs="Times New Roman"/>
          <w:b/>
        </w:rPr>
        <w:t xml:space="preserve"> at age 15</w:t>
      </w:r>
      <w:r w:rsidR="008E372B">
        <w:rPr>
          <w:rFonts w:ascii="Times New Roman" w:eastAsiaTheme="minorEastAsia" w:hAnsi="Times New Roman" w:cs="Times New Roman"/>
          <w:b/>
        </w:rPr>
        <w:t xml:space="preserve"> </w:t>
      </w:r>
      <w:r w:rsidR="0019263E" w:rsidRPr="00D73887">
        <w:rPr>
          <w:rFonts w:ascii="Times New Roman" w:eastAsiaTheme="minorEastAsia" w:hAnsi="Times New Roman" w:cs="Times New Roman"/>
          <w:b/>
        </w:rPr>
        <w:t>(panel B)</w:t>
      </w:r>
      <w:r w:rsidR="0081698F" w:rsidRPr="00D73887">
        <w:rPr>
          <w:rFonts w:ascii="Times New Roman" w:eastAsiaTheme="minorEastAsia" w:hAnsi="Times New Roman" w:cs="Times New Roman"/>
          <w:b/>
        </w:rPr>
        <w:t xml:space="preserve"> 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670DF554" w:rsidR="00CD7769"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sidR="00CA0B6B">
        <w:rPr>
          <w:rFonts w:ascii="Times New Roman" w:eastAsiaTheme="minorEastAsia" w:hAnsi="Times New Roman" w:cs="Times New Roman"/>
          <w:b/>
        </w:rPr>
        <w:t>Contribution of h</w:t>
      </w:r>
      <w:r>
        <w:rPr>
          <w:rFonts w:ascii="Times New Roman" w:eastAsiaTheme="minorEastAsia" w:hAnsi="Times New Roman" w:cs="Times New Roman"/>
          <w:b/>
        </w:rPr>
        <w:t xml:space="preserve">omicide </w:t>
      </w:r>
      <w:r w:rsidR="00CA0B6B">
        <w:rPr>
          <w:rFonts w:ascii="Times New Roman" w:eastAsiaTheme="minorEastAsia" w:hAnsi="Times New Roman" w:cs="Times New Roman"/>
          <w:b/>
        </w:rPr>
        <w:t>mortality</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p w14:paraId="1D898E6E" w14:textId="77777777" w:rsidR="00CD7769" w:rsidRDefault="00CD7769">
      <w:pPr>
        <w:rPr>
          <w:rFonts w:ascii="Times New Roman" w:eastAsiaTheme="minorEastAsia" w:hAnsi="Times New Roman" w:cs="Times New Roman"/>
          <w:b/>
        </w:rPr>
      </w:pPr>
      <w:r>
        <w:rPr>
          <w:rFonts w:ascii="Times New Roman" w:eastAsiaTheme="minorEastAsia" w:hAnsi="Times New Roman" w:cs="Times New Roman"/>
          <w:b/>
        </w:rPr>
        <w:br w:type="page"/>
      </w:r>
    </w:p>
    <w:tbl>
      <w:tblPr>
        <w:tblW w:w="0" w:type="auto"/>
        <w:tblLook w:val="04A0" w:firstRow="1" w:lastRow="0" w:firstColumn="1" w:lastColumn="0" w:noHBand="0" w:noVBand="1"/>
      </w:tblPr>
      <w:tblGrid>
        <w:gridCol w:w="840"/>
        <w:gridCol w:w="2288"/>
        <w:gridCol w:w="260"/>
        <w:gridCol w:w="1410"/>
        <w:gridCol w:w="1410"/>
        <w:gridCol w:w="260"/>
        <w:gridCol w:w="1446"/>
        <w:gridCol w:w="1446"/>
      </w:tblGrid>
      <w:tr w:rsidR="00CD7769" w:rsidRPr="00CD7769" w14:paraId="17727F74" w14:textId="77777777" w:rsidTr="00CD7769">
        <w:trPr>
          <w:trHeight w:val="301"/>
        </w:trPr>
        <w:tc>
          <w:tcPr>
            <w:tcW w:w="0" w:type="auto"/>
            <w:tcBorders>
              <w:top w:val="nil"/>
              <w:left w:val="nil"/>
              <w:bottom w:val="nil"/>
              <w:right w:val="nil"/>
            </w:tcBorders>
            <w:shd w:val="clear" w:color="auto" w:fill="auto"/>
            <w:noWrap/>
            <w:vAlign w:val="bottom"/>
            <w:hideMark/>
          </w:tcPr>
          <w:p w14:paraId="182D202C" w14:textId="77777777" w:rsidR="00CD7769" w:rsidRPr="00CD7769" w:rsidRDefault="00CD7769" w:rsidP="00CD7769">
            <w:pP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1637E3A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25ECF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0185E5"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7A6FE5"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236587"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FAD4DF"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C526E9" w14:textId="77777777" w:rsidR="00CD7769" w:rsidRPr="00CD7769" w:rsidRDefault="00CD7769" w:rsidP="00CD7769">
            <w:pPr>
              <w:rPr>
                <w:rFonts w:ascii="Times New Roman" w:eastAsia="Times New Roman" w:hAnsi="Times New Roman" w:cs="Times New Roman"/>
                <w:sz w:val="20"/>
                <w:szCs w:val="20"/>
              </w:rPr>
            </w:pPr>
          </w:p>
        </w:tc>
      </w:tr>
      <w:tr w:rsidR="00CD7769" w:rsidRPr="00CD7769" w14:paraId="21960C02" w14:textId="77777777" w:rsidTr="00CD7769">
        <w:trPr>
          <w:trHeight w:val="313"/>
        </w:trPr>
        <w:tc>
          <w:tcPr>
            <w:tcW w:w="0" w:type="auto"/>
            <w:gridSpan w:val="8"/>
            <w:tcBorders>
              <w:top w:val="nil"/>
              <w:left w:val="nil"/>
              <w:bottom w:val="nil"/>
              <w:right w:val="nil"/>
            </w:tcBorders>
            <w:shd w:val="clear" w:color="auto" w:fill="auto"/>
            <w:noWrap/>
            <w:vAlign w:val="bottom"/>
            <w:hideMark/>
          </w:tcPr>
          <w:p w14:paraId="1E905192"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 xml:space="preserve">Table 1. Contribution to the change in life expectancy and lifespan inequality at age 15 in the periods 1995-2005 and </w:t>
            </w:r>
          </w:p>
        </w:tc>
      </w:tr>
      <w:tr w:rsidR="00CD7769" w:rsidRPr="00CD7769" w14:paraId="41FCE32F" w14:textId="77777777" w:rsidTr="00CD7769">
        <w:trPr>
          <w:trHeight w:val="313"/>
        </w:trPr>
        <w:tc>
          <w:tcPr>
            <w:tcW w:w="0" w:type="auto"/>
            <w:gridSpan w:val="5"/>
            <w:tcBorders>
              <w:top w:val="nil"/>
              <w:left w:val="nil"/>
              <w:bottom w:val="nil"/>
              <w:right w:val="nil"/>
            </w:tcBorders>
            <w:shd w:val="clear" w:color="auto" w:fill="auto"/>
            <w:noWrap/>
            <w:vAlign w:val="bottom"/>
            <w:hideMark/>
          </w:tcPr>
          <w:p w14:paraId="14576486"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2005-2015 at the National level by cause of death below age 85.</w:t>
            </w:r>
          </w:p>
        </w:tc>
        <w:tc>
          <w:tcPr>
            <w:tcW w:w="0" w:type="auto"/>
            <w:tcBorders>
              <w:top w:val="nil"/>
              <w:left w:val="nil"/>
              <w:bottom w:val="nil"/>
              <w:right w:val="nil"/>
            </w:tcBorders>
            <w:shd w:val="clear" w:color="auto" w:fill="auto"/>
            <w:noWrap/>
            <w:vAlign w:val="bottom"/>
            <w:hideMark/>
          </w:tcPr>
          <w:p w14:paraId="77B81A34"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6CD23F90"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DD6F1F" w14:textId="77777777" w:rsidR="00CD7769" w:rsidRPr="00CD7769" w:rsidRDefault="00CD7769" w:rsidP="00CD7769">
            <w:pPr>
              <w:rPr>
                <w:rFonts w:ascii="Times New Roman" w:eastAsia="Times New Roman" w:hAnsi="Times New Roman" w:cs="Times New Roman"/>
                <w:sz w:val="20"/>
                <w:szCs w:val="20"/>
              </w:rPr>
            </w:pPr>
          </w:p>
        </w:tc>
      </w:tr>
      <w:tr w:rsidR="00CD7769" w:rsidRPr="00CD7769" w14:paraId="600A5D50" w14:textId="77777777" w:rsidTr="00CD7769">
        <w:trPr>
          <w:trHeight w:val="50"/>
        </w:trPr>
        <w:tc>
          <w:tcPr>
            <w:tcW w:w="0" w:type="auto"/>
            <w:tcBorders>
              <w:top w:val="nil"/>
              <w:left w:val="nil"/>
              <w:bottom w:val="nil"/>
              <w:right w:val="nil"/>
            </w:tcBorders>
            <w:shd w:val="clear" w:color="auto" w:fill="auto"/>
            <w:noWrap/>
            <w:vAlign w:val="bottom"/>
            <w:hideMark/>
          </w:tcPr>
          <w:p w14:paraId="1DA463A2"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68F045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A71456"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C41C0E"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7525D3"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38AFE0"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BFDBE6"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63DC62" w14:textId="77777777" w:rsidR="00CD7769" w:rsidRPr="00CD7769" w:rsidRDefault="00CD7769" w:rsidP="00CD7769">
            <w:pPr>
              <w:rPr>
                <w:rFonts w:ascii="Times New Roman" w:eastAsia="Times New Roman" w:hAnsi="Times New Roman" w:cs="Times New Roman"/>
                <w:sz w:val="20"/>
                <w:szCs w:val="20"/>
              </w:rPr>
            </w:pPr>
          </w:p>
        </w:tc>
      </w:tr>
      <w:tr w:rsidR="00CD7769" w:rsidRPr="00CD7769" w14:paraId="5CD22D6F" w14:textId="77777777" w:rsidTr="00CD7769">
        <w:trPr>
          <w:trHeight w:val="313"/>
        </w:trPr>
        <w:tc>
          <w:tcPr>
            <w:tcW w:w="0" w:type="auto"/>
            <w:vMerge w:val="restart"/>
            <w:tcBorders>
              <w:top w:val="single" w:sz="4" w:space="0" w:color="auto"/>
              <w:left w:val="nil"/>
              <w:bottom w:val="single" w:sz="4" w:space="0" w:color="000000"/>
              <w:right w:val="nil"/>
            </w:tcBorders>
            <w:shd w:val="clear" w:color="auto" w:fill="auto"/>
            <w:noWrap/>
            <w:vAlign w:val="center"/>
            <w:hideMark/>
          </w:tcPr>
          <w:p w14:paraId="08AAAB5F"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Sex</w:t>
            </w:r>
          </w:p>
        </w:tc>
        <w:tc>
          <w:tcPr>
            <w:tcW w:w="0" w:type="auto"/>
            <w:vMerge w:val="restart"/>
            <w:tcBorders>
              <w:top w:val="single" w:sz="4" w:space="0" w:color="auto"/>
              <w:left w:val="nil"/>
              <w:bottom w:val="single" w:sz="4" w:space="0" w:color="000000"/>
              <w:right w:val="nil"/>
            </w:tcBorders>
            <w:shd w:val="clear" w:color="auto" w:fill="auto"/>
            <w:noWrap/>
            <w:vAlign w:val="center"/>
            <w:hideMark/>
          </w:tcPr>
          <w:p w14:paraId="167CFECE"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Cause of death</w:t>
            </w:r>
          </w:p>
        </w:tc>
        <w:tc>
          <w:tcPr>
            <w:tcW w:w="0" w:type="auto"/>
            <w:tcBorders>
              <w:top w:val="single" w:sz="4" w:space="0" w:color="auto"/>
              <w:left w:val="nil"/>
              <w:bottom w:val="nil"/>
              <w:right w:val="nil"/>
            </w:tcBorders>
            <w:shd w:val="clear" w:color="auto" w:fill="auto"/>
            <w:noWrap/>
            <w:vAlign w:val="bottom"/>
            <w:hideMark/>
          </w:tcPr>
          <w:p w14:paraId="5447ED84"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666FC222"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Contribution to life expectancy</w:t>
            </w:r>
          </w:p>
        </w:tc>
        <w:tc>
          <w:tcPr>
            <w:tcW w:w="0" w:type="auto"/>
            <w:tcBorders>
              <w:top w:val="single" w:sz="4" w:space="0" w:color="auto"/>
              <w:left w:val="nil"/>
              <w:bottom w:val="nil"/>
              <w:right w:val="nil"/>
            </w:tcBorders>
            <w:shd w:val="clear" w:color="auto" w:fill="auto"/>
            <w:noWrap/>
            <w:vAlign w:val="bottom"/>
            <w:hideMark/>
          </w:tcPr>
          <w:p w14:paraId="687782BE"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4BDF9E8C"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Contribution to lifespan inequality</w:t>
            </w:r>
          </w:p>
        </w:tc>
      </w:tr>
      <w:tr w:rsidR="00CD7769" w:rsidRPr="00CD7769" w14:paraId="7941FBFA" w14:textId="77777777" w:rsidTr="00CD7769">
        <w:trPr>
          <w:trHeight w:val="313"/>
        </w:trPr>
        <w:tc>
          <w:tcPr>
            <w:tcW w:w="0" w:type="auto"/>
            <w:vMerge/>
            <w:tcBorders>
              <w:top w:val="single" w:sz="4" w:space="0" w:color="auto"/>
              <w:left w:val="nil"/>
              <w:bottom w:val="single" w:sz="4" w:space="0" w:color="000000"/>
              <w:right w:val="nil"/>
            </w:tcBorders>
            <w:vAlign w:val="center"/>
            <w:hideMark/>
          </w:tcPr>
          <w:p w14:paraId="0625ED98" w14:textId="77777777" w:rsidR="00CD7769" w:rsidRPr="00CD7769" w:rsidRDefault="00CD7769" w:rsidP="00CD7769">
            <w:pPr>
              <w:rPr>
                <w:rFonts w:ascii="Times New Roman" w:eastAsia="Times New Roman" w:hAnsi="Times New Roman" w:cs="Times New Roman"/>
                <w:b/>
                <w:bCs/>
                <w:color w:val="000000"/>
              </w:rPr>
            </w:pPr>
          </w:p>
        </w:tc>
        <w:tc>
          <w:tcPr>
            <w:tcW w:w="0" w:type="auto"/>
            <w:vMerge/>
            <w:tcBorders>
              <w:top w:val="single" w:sz="4" w:space="0" w:color="auto"/>
              <w:left w:val="nil"/>
              <w:bottom w:val="single" w:sz="4" w:space="0" w:color="000000"/>
              <w:right w:val="nil"/>
            </w:tcBorders>
            <w:vAlign w:val="center"/>
            <w:hideMark/>
          </w:tcPr>
          <w:p w14:paraId="781893C4"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61E9C534" w14:textId="77777777" w:rsidR="00CD7769" w:rsidRPr="00CD7769" w:rsidRDefault="00CD7769" w:rsidP="00CD7769">
            <w:pPr>
              <w:jc w:val="center"/>
              <w:rPr>
                <w:rFonts w:ascii="Times New Roman" w:eastAsia="Times New Roman" w:hAnsi="Times New Roman" w:cs="Times New Roman"/>
                <w:b/>
                <w:bCs/>
                <w:color w:val="000000"/>
              </w:rPr>
            </w:pPr>
          </w:p>
        </w:tc>
        <w:tc>
          <w:tcPr>
            <w:tcW w:w="0" w:type="auto"/>
            <w:gridSpan w:val="2"/>
            <w:tcBorders>
              <w:top w:val="nil"/>
              <w:left w:val="nil"/>
              <w:bottom w:val="nil"/>
              <w:right w:val="nil"/>
            </w:tcBorders>
            <w:shd w:val="clear" w:color="auto" w:fill="auto"/>
            <w:noWrap/>
            <w:vAlign w:val="bottom"/>
            <w:hideMark/>
          </w:tcPr>
          <w:p w14:paraId="603F5798"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Period</w:t>
            </w:r>
          </w:p>
        </w:tc>
        <w:tc>
          <w:tcPr>
            <w:tcW w:w="0" w:type="auto"/>
            <w:tcBorders>
              <w:top w:val="nil"/>
              <w:left w:val="nil"/>
              <w:bottom w:val="nil"/>
              <w:right w:val="nil"/>
            </w:tcBorders>
            <w:shd w:val="clear" w:color="auto" w:fill="auto"/>
            <w:noWrap/>
            <w:vAlign w:val="bottom"/>
            <w:hideMark/>
          </w:tcPr>
          <w:p w14:paraId="79105E26" w14:textId="77777777" w:rsidR="00CD7769" w:rsidRPr="00CD7769" w:rsidRDefault="00CD7769" w:rsidP="00CD7769">
            <w:pPr>
              <w:jc w:val="center"/>
              <w:rPr>
                <w:rFonts w:ascii="Times New Roman" w:eastAsia="Times New Roman" w:hAnsi="Times New Roman" w:cs="Times New Roman"/>
                <w:b/>
                <w:bCs/>
                <w:color w:val="000000"/>
              </w:rPr>
            </w:pPr>
          </w:p>
        </w:tc>
        <w:tc>
          <w:tcPr>
            <w:tcW w:w="0" w:type="auto"/>
            <w:gridSpan w:val="2"/>
            <w:tcBorders>
              <w:top w:val="nil"/>
              <w:left w:val="nil"/>
              <w:bottom w:val="nil"/>
              <w:right w:val="nil"/>
            </w:tcBorders>
            <w:shd w:val="clear" w:color="auto" w:fill="auto"/>
            <w:noWrap/>
            <w:vAlign w:val="bottom"/>
            <w:hideMark/>
          </w:tcPr>
          <w:p w14:paraId="03F8C248"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Period</w:t>
            </w:r>
          </w:p>
        </w:tc>
      </w:tr>
      <w:tr w:rsidR="00CD7769" w:rsidRPr="00CD7769" w14:paraId="18B382A9" w14:textId="77777777" w:rsidTr="00CD7769">
        <w:trPr>
          <w:trHeight w:val="313"/>
        </w:trPr>
        <w:tc>
          <w:tcPr>
            <w:tcW w:w="0" w:type="auto"/>
            <w:vMerge/>
            <w:tcBorders>
              <w:top w:val="single" w:sz="4" w:space="0" w:color="auto"/>
              <w:left w:val="nil"/>
              <w:bottom w:val="single" w:sz="4" w:space="0" w:color="000000"/>
              <w:right w:val="nil"/>
            </w:tcBorders>
            <w:vAlign w:val="center"/>
            <w:hideMark/>
          </w:tcPr>
          <w:p w14:paraId="736C8C05" w14:textId="77777777" w:rsidR="00CD7769" w:rsidRPr="00CD7769" w:rsidRDefault="00CD7769" w:rsidP="00CD7769">
            <w:pPr>
              <w:rPr>
                <w:rFonts w:ascii="Times New Roman" w:eastAsia="Times New Roman" w:hAnsi="Times New Roman" w:cs="Times New Roman"/>
                <w:b/>
                <w:bCs/>
                <w:color w:val="000000"/>
              </w:rPr>
            </w:pPr>
          </w:p>
        </w:tc>
        <w:tc>
          <w:tcPr>
            <w:tcW w:w="0" w:type="auto"/>
            <w:vMerge/>
            <w:tcBorders>
              <w:top w:val="single" w:sz="4" w:space="0" w:color="auto"/>
              <w:left w:val="nil"/>
              <w:bottom w:val="single" w:sz="4" w:space="0" w:color="000000"/>
              <w:right w:val="nil"/>
            </w:tcBorders>
            <w:vAlign w:val="center"/>
            <w:hideMark/>
          </w:tcPr>
          <w:p w14:paraId="264492BB"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2FBDCD9A" w14:textId="77777777" w:rsidR="00CD7769" w:rsidRPr="00CD7769" w:rsidRDefault="00CD7769" w:rsidP="00CD7769">
            <w:pPr>
              <w:jc w:val="center"/>
              <w:rPr>
                <w:rFonts w:ascii="Times New Roman" w:eastAsia="Times New Roman" w:hAnsi="Times New Roman" w:cs="Times New Roman"/>
                <w:b/>
                <w:bCs/>
                <w:color w:val="000000"/>
              </w:rPr>
            </w:pPr>
          </w:p>
        </w:tc>
        <w:tc>
          <w:tcPr>
            <w:tcW w:w="0" w:type="auto"/>
            <w:tcBorders>
              <w:top w:val="nil"/>
              <w:left w:val="nil"/>
              <w:bottom w:val="single" w:sz="4" w:space="0" w:color="auto"/>
              <w:right w:val="nil"/>
            </w:tcBorders>
            <w:shd w:val="clear" w:color="auto" w:fill="auto"/>
            <w:noWrap/>
            <w:vAlign w:val="bottom"/>
            <w:hideMark/>
          </w:tcPr>
          <w:p w14:paraId="1F85533B"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1995-2005</w:t>
            </w:r>
          </w:p>
        </w:tc>
        <w:tc>
          <w:tcPr>
            <w:tcW w:w="0" w:type="auto"/>
            <w:tcBorders>
              <w:top w:val="nil"/>
              <w:left w:val="nil"/>
              <w:bottom w:val="single" w:sz="4" w:space="0" w:color="auto"/>
              <w:right w:val="nil"/>
            </w:tcBorders>
            <w:shd w:val="clear" w:color="auto" w:fill="auto"/>
            <w:noWrap/>
            <w:vAlign w:val="bottom"/>
            <w:hideMark/>
          </w:tcPr>
          <w:p w14:paraId="58D6C072"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2005-2015</w:t>
            </w:r>
          </w:p>
        </w:tc>
        <w:tc>
          <w:tcPr>
            <w:tcW w:w="0" w:type="auto"/>
            <w:tcBorders>
              <w:top w:val="nil"/>
              <w:left w:val="nil"/>
              <w:bottom w:val="nil"/>
              <w:right w:val="nil"/>
            </w:tcBorders>
            <w:shd w:val="clear" w:color="auto" w:fill="auto"/>
            <w:noWrap/>
            <w:vAlign w:val="bottom"/>
            <w:hideMark/>
          </w:tcPr>
          <w:p w14:paraId="41A1B03A" w14:textId="77777777" w:rsidR="00CD7769" w:rsidRPr="00CD7769" w:rsidRDefault="00CD7769" w:rsidP="00CD7769">
            <w:pPr>
              <w:jc w:val="center"/>
              <w:rPr>
                <w:rFonts w:ascii="Times New Roman" w:eastAsia="Times New Roman" w:hAnsi="Times New Roman" w:cs="Times New Roman"/>
                <w:b/>
                <w:bCs/>
                <w:color w:val="000000"/>
              </w:rPr>
            </w:pPr>
          </w:p>
        </w:tc>
        <w:tc>
          <w:tcPr>
            <w:tcW w:w="0" w:type="auto"/>
            <w:tcBorders>
              <w:top w:val="nil"/>
              <w:left w:val="nil"/>
              <w:bottom w:val="single" w:sz="4" w:space="0" w:color="auto"/>
              <w:right w:val="nil"/>
            </w:tcBorders>
            <w:shd w:val="clear" w:color="auto" w:fill="auto"/>
            <w:noWrap/>
            <w:vAlign w:val="bottom"/>
            <w:hideMark/>
          </w:tcPr>
          <w:p w14:paraId="72F2809A"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1995-2005</w:t>
            </w:r>
          </w:p>
        </w:tc>
        <w:tc>
          <w:tcPr>
            <w:tcW w:w="0" w:type="auto"/>
            <w:tcBorders>
              <w:top w:val="nil"/>
              <w:left w:val="nil"/>
              <w:bottom w:val="single" w:sz="4" w:space="0" w:color="auto"/>
              <w:right w:val="nil"/>
            </w:tcBorders>
            <w:shd w:val="clear" w:color="auto" w:fill="auto"/>
            <w:noWrap/>
            <w:vAlign w:val="bottom"/>
            <w:hideMark/>
          </w:tcPr>
          <w:p w14:paraId="5C3C847C"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2005-2015</w:t>
            </w:r>
          </w:p>
        </w:tc>
      </w:tr>
      <w:tr w:rsidR="00CD7769" w:rsidRPr="00CD7769" w14:paraId="19780F18" w14:textId="77777777" w:rsidTr="00CD7769">
        <w:trPr>
          <w:trHeight w:val="76"/>
        </w:trPr>
        <w:tc>
          <w:tcPr>
            <w:tcW w:w="0" w:type="auto"/>
            <w:tcBorders>
              <w:top w:val="nil"/>
              <w:left w:val="nil"/>
              <w:bottom w:val="nil"/>
              <w:right w:val="nil"/>
            </w:tcBorders>
            <w:shd w:val="clear" w:color="auto" w:fill="auto"/>
            <w:noWrap/>
            <w:vAlign w:val="bottom"/>
            <w:hideMark/>
          </w:tcPr>
          <w:p w14:paraId="39A8394E" w14:textId="77777777" w:rsidR="00CD7769" w:rsidRPr="00CD7769" w:rsidRDefault="00CD7769" w:rsidP="00CD7769">
            <w:pPr>
              <w:jc w:val="cente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05AB29C0"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6D5803"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D6137B"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B6057D"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FD61E7"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A1BE6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A131778" w14:textId="77777777" w:rsidR="00CD7769" w:rsidRPr="00CD7769" w:rsidRDefault="00CD7769" w:rsidP="00CD7769">
            <w:pPr>
              <w:rPr>
                <w:rFonts w:ascii="Times New Roman" w:eastAsia="Times New Roman" w:hAnsi="Times New Roman" w:cs="Times New Roman"/>
                <w:sz w:val="20"/>
                <w:szCs w:val="20"/>
              </w:rPr>
            </w:pPr>
          </w:p>
        </w:tc>
      </w:tr>
      <w:tr w:rsidR="00CD7769" w:rsidRPr="00CD7769" w14:paraId="36180D48" w14:textId="77777777" w:rsidTr="00CD7769">
        <w:trPr>
          <w:trHeight w:val="313"/>
        </w:trPr>
        <w:tc>
          <w:tcPr>
            <w:tcW w:w="0" w:type="auto"/>
            <w:vMerge w:val="restart"/>
            <w:tcBorders>
              <w:top w:val="nil"/>
              <w:left w:val="nil"/>
              <w:bottom w:val="nil"/>
              <w:right w:val="nil"/>
            </w:tcBorders>
            <w:shd w:val="clear" w:color="auto" w:fill="auto"/>
            <w:noWrap/>
            <w:vAlign w:val="center"/>
            <w:hideMark/>
          </w:tcPr>
          <w:p w14:paraId="2DE7BD8C"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Males</w:t>
            </w:r>
          </w:p>
        </w:tc>
        <w:tc>
          <w:tcPr>
            <w:tcW w:w="0" w:type="auto"/>
            <w:tcBorders>
              <w:top w:val="nil"/>
              <w:left w:val="nil"/>
              <w:bottom w:val="nil"/>
              <w:right w:val="nil"/>
            </w:tcBorders>
            <w:shd w:val="clear" w:color="auto" w:fill="auto"/>
            <w:noWrap/>
            <w:vAlign w:val="bottom"/>
            <w:hideMark/>
          </w:tcPr>
          <w:p w14:paraId="2E5F75AF"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Amenable to medical service</w:t>
            </w:r>
          </w:p>
        </w:tc>
        <w:tc>
          <w:tcPr>
            <w:tcW w:w="0" w:type="auto"/>
            <w:tcBorders>
              <w:top w:val="nil"/>
              <w:left w:val="nil"/>
              <w:bottom w:val="nil"/>
              <w:right w:val="nil"/>
            </w:tcBorders>
            <w:shd w:val="clear" w:color="auto" w:fill="auto"/>
            <w:noWrap/>
            <w:vAlign w:val="bottom"/>
            <w:hideMark/>
          </w:tcPr>
          <w:p w14:paraId="1F327B8A"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6EBA231D"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0.508</w:t>
            </w:r>
          </w:p>
        </w:tc>
        <w:tc>
          <w:tcPr>
            <w:tcW w:w="0" w:type="auto"/>
            <w:tcBorders>
              <w:top w:val="nil"/>
              <w:left w:val="nil"/>
              <w:bottom w:val="nil"/>
              <w:right w:val="nil"/>
            </w:tcBorders>
            <w:shd w:val="clear" w:color="auto" w:fill="auto"/>
            <w:noWrap/>
            <w:vAlign w:val="bottom"/>
            <w:hideMark/>
          </w:tcPr>
          <w:p w14:paraId="75E20266"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0.169</w:t>
            </w:r>
          </w:p>
        </w:tc>
        <w:tc>
          <w:tcPr>
            <w:tcW w:w="0" w:type="auto"/>
            <w:tcBorders>
              <w:top w:val="nil"/>
              <w:left w:val="nil"/>
              <w:bottom w:val="nil"/>
              <w:right w:val="nil"/>
            </w:tcBorders>
            <w:shd w:val="clear" w:color="auto" w:fill="auto"/>
            <w:noWrap/>
            <w:vAlign w:val="bottom"/>
            <w:hideMark/>
          </w:tcPr>
          <w:p w14:paraId="7A82EE6C"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0C01B0AE"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-0.073</w:t>
            </w:r>
          </w:p>
        </w:tc>
        <w:tc>
          <w:tcPr>
            <w:tcW w:w="0" w:type="auto"/>
            <w:tcBorders>
              <w:top w:val="nil"/>
              <w:left w:val="nil"/>
              <w:bottom w:val="nil"/>
              <w:right w:val="nil"/>
            </w:tcBorders>
            <w:shd w:val="clear" w:color="auto" w:fill="auto"/>
            <w:noWrap/>
            <w:vAlign w:val="bottom"/>
            <w:hideMark/>
          </w:tcPr>
          <w:p w14:paraId="37E3B809"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0.005</w:t>
            </w:r>
          </w:p>
        </w:tc>
      </w:tr>
      <w:tr w:rsidR="00CD7769" w:rsidRPr="00CD7769" w14:paraId="561B5EEA" w14:textId="77777777" w:rsidTr="00CD7769">
        <w:trPr>
          <w:trHeight w:val="313"/>
        </w:trPr>
        <w:tc>
          <w:tcPr>
            <w:tcW w:w="0" w:type="auto"/>
            <w:vMerge/>
            <w:tcBorders>
              <w:top w:val="nil"/>
              <w:left w:val="nil"/>
              <w:bottom w:val="nil"/>
              <w:right w:val="nil"/>
            </w:tcBorders>
            <w:vAlign w:val="center"/>
            <w:hideMark/>
          </w:tcPr>
          <w:p w14:paraId="53C25F18"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62C6F0B0"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Diabetes</w:t>
            </w:r>
          </w:p>
        </w:tc>
        <w:tc>
          <w:tcPr>
            <w:tcW w:w="0" w:type="auto"/>
            <w:tcBorders>
              <w:top w:val="nil"/>
              <w:left w:val="nil"/>
              <w:bottom w:val="nil"/>
              <w:right w:val="nil"/>
            </w:tcBorders>
            <w:shd w:val="clear" w:color="auto" w:fill="auto"/>
            <w:noWrap/>
            <w:vAlign w:val="bottom"/>
            <w:hideMark/>
          </w:tcPr>
          <w:p w14:paraId="050C6908"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48260A42"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-0.572</w:t>
            </w:r>
          </w:p>
        </w:tc>
        <w:tc>
          <w:tcPr>
            <w:tcW w:w="0" w:type="auto"/>
            <w:tcBorders>
              <w:top w:val="nil"/>
              <w:left w:val="nil"/>
              <w:bottom w:val="nil"/>
              <w:right w:val="nil"/>
            </w:tcBorders>
            <w:shd w:val="clear" w:color="auto" w:fill="auto"/>
            <w:noWrap/>
            <w:vAlign w:val="bottom"/>
            <w:hideMark/>
          </w:tcPr>
          <w:p w14:paraId="76646236"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-0.076</w:t>
            </w:r>
          </w:p>
        </w:tc>
        <w:tc>
          <w:tcPr>
            <w:tcW w:w="0" w:type="auto"/>
            <w:tcBorders>
              <w:top w:val="nil"/>
              <w:left w:val="nil"/>
              <w:bottom w:val="nil"/>
              <w:right w:val="nil"/>
            </w:tcBorders>
            <w:shd w:val="clear" w:color="auto" w:fill="auto"/>
            <w:noWrap/>
            <w:vAlign w:val="bottom"/>
            <w:hideMark/>
          </w:tcPr>
          <w:p w14:paraId="0418A277"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401D519F"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0.028</w:t>
            </w:r>
          </w:p>
        </w:tc>
        <w:tc>
          <w:tcPr>
            <w:tcW w:w="0" w:type="auto"/>
            <w:tcBorders>
              <w:top w:val="nil"/>
              <w:left w:val="nil"/>
              <w:bottom w:val="nil"/>
              <w:right w:val="nil"/>
            </w:tcBorders>
            <w:shd w:val="clear" w:color="auto" w:fill="auto"/>
            <w:noWrap/>
            <w:vAlign w:val="bottom"/>
            <w:hideMark/>
          </w:tcPr>
          <w:p w14:paraId="3FD128EA"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-0.029</w:t>
            </w:r>
          </w:p>
        </w:tc>
      </w:tr>
      <w:tr w:rsidR="00CD7769" w:rsidRPr="00CD7769" w14:paraId="217B8A55" w14:textId="77777777" w:rsidTr="00CD7769">
        <w:trPr>
          <w:trHeight w:val="313"/>
        </w:trPr>
        <w:tc>
          <w:tcPr>
            <w:tcW w:w="0" w:type="auto"/>
            <w:vMerge/>
            <w:tcBorders>
              <w:top w:val="nil"/>
              <w:left w:val="nil"/>
              <w:bottom w:val="nil"/>
              <w:right w:val="nil"/>
            </w:tcBorders>
            <w:vAlign w:val="center"/>
            <w:hideMark/>
          </w:tcPr>
          <w:p w14:paraId="731522E7"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0CE8E757"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IHD</w:t>
            </w:r>
          </w:p>
        </w:tc>
        <w:tc>
          <w:tcPr>
            <w:tcW w:w="0" w:type="auto"/>
            <w:tcBorders>
              <w:top w:val="nil"/>
              <w:left w:val="nil"/>
              <w:bottom w:val="nil"/>
              <w:right w:val="nil"/>
            </w:tcBorders>
            <w:shd w:val="clear" w:color="auto" w:fill="auto"/>
            <w:noWrap/>
            <w:vAlign w:val="bottom"/>
            <w:hideMark/>
          </w:tcPr>
          <w:p w14:paraId="5DFFABFA"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34757894"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0.007</w:t>
            </w:r>
          </w:p>
        </w:tc>
        <w:tc>
          <w:tcPr>
            <w:tcW w:w="0" w:type="auto"/>
            <w:tcBorders>
              <w:top w:val="nil"/>
              <w:left w:val="nil"/>
              <w:bottom w:val="nil"/>
              <w:right w:val="nil"/>
            </w:tcBorders>
            <w:shd w:val="clear" w:color="auto" w:fill="auto"/>
            <w:noWrap/>
            <w:vAlign w:val="bottom"/>
            <w:hideMark/>
          </w:tcPr>
          <w:p w14:paraId="199F88AE"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-0.116</w:t>
            </w:r>
          </w:p>
        </w:tc>
        <w:tc>
          <w:tcPr>
            <w:tcW w:w="0" w:type="auto"/>
            <w:tcBorders>
              <w:top w:val="nil"/>
              <w:left w:val="nil"/>
              <w:bottom w:val="nil"/>
              <w:right w:val="nil"/>
            </w:tcBorders>
            <w:shd w:val="clear" w:color="auto" w:fill="auto"/>
            <w:noWrap/>
            <w:vAlign w:val="bottom"/>
            <w:hideMark/>
          </w:tcPr>
          <w:p w14:paraId="184B368F"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1878BA08"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-0.023</w:t>
            </w:r>
          </w:p>
        </w:tc>
        <w:tc>
          <w:tcPr>
            <w:tcW w:w="0" w:type="auto"/>
            <w:tcBorders>
              <w:top w:val="nil"/>
              <w:left w:val="nil"/>
              <w:bottom w:val="nil"/>
              <w:right w:val="nil"/>
            </w:tcBorders>
            <w:shd w:val="clear" w:color="auto" w:fill="auto"/>
            <w:noWrap/>
            <w:vAlign w:val="bottom"/>
            <w:hideMark/>
          </w:tcPr>
          <w:p w14:paraId="6A859394"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0.003</w:t>
            </w:r>
          </w:p>
        </w:tc>
      </w:tr>
      <w:tr w:rsidR="00CD7769" w:rsidRPr="00CD7769" w14:paraId="5CA5E643" w14:textId="77777777" w:rsidTr="00CD7769">
        <w:trPr>
          <w:trHeight w:val="313"/>
        </w:trPr>
        <w:tc>
          <w:tcPr>
            <w:tcW w:w="0" w:type="auto"/>
            <w:vMerge/>
            <w:tcBorders>
              <w:top w:val="nil"/>
              <w:left w:val="nil"/>
              <w:bottom w:val="nil"/>
              <w:right w:val="nil"/>
            </w:tcBorders>
            <w:vAlign w:val="center"/>
            <w:hideMark/>
          </w:tcPr>
          <w:p w14:paraId="1B769222"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2ED0DF1F"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Lung Cancer</w:t>
            </w:r>
          </w:p>
        </w:tc>
        <w:tc>
          <w:tcPr>
            <w:tcW w:w="0" w:type="auto"/>
            <w:tcBorders>
              <w:top w:val="nil"/>
              <w:left w:val="nil"/>
              <w:bottom w:val="nil"/>
              <w:right w:val="nil"/>
            </w:tcBorders>
            <w:shd w:val="clear" w:color="auto" w:fill="auto"/>
            <w:noWrap/>
            <w:vAlign w:val="bottom"/>
            <w:hideMark/>
          </w:tcPr>
          <w:p w14:paraId="1E0C67A7"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5CF13EC5"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0.048</w:t>
            </w:r>
          </w:p>
        </w:tc>
        <w:tc>
          <w:tcPr>
            <w:tcW w:w="0" w:type="auto"/>
            <w:tcBorders>
              <w:top w:val="nil"/>
              <w:left w:val="nil"/>
              <w:bottom w:val="nil"/>
              <w:right w:val="nil"/>
            </w:tcBorders>
            <w:shd w:val="clear" w:color="auto" w:fill="auto"/>
            <w:noWrap/>
            <w:vAlign w:val="bottom"/>
            <w:hideMark/>
          </w:tcPr>
          <w:p w14:paraId="2E01E1E3"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0.099</w:t>
            </w:r>
          </w:p>
        </w:tc>
        <w:tc>
          <w:tcPr>
            <w:tcW w:w="0" w:type="auto"/>
            <w:tcBorders>
              <w:top w:val="nil"/>
              <w:left w:val="nil"/>
              <w:bottom w:val="nil"/>
              <w:right w:val="nil"/>
            </w:tcBorders>
            <w:shd w:val="clear" w:color="auto" w:fill="auto"/>
            <w:noWrap/>
            <w:vAlign w:val="bottom"/>
            <w:hideMark/>
          </w:tcPr>
          <w:p w14:paraId="19437E89"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4D5A02AB"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-0.004</w:t>
            </w:r>
          </w:p>
        </w:tc>
        <w:tc>
          <w:tcPr>
            <w:tcW w:w="0" w:type="auto"/>
            <w:tcBorders>
              <w:top w:val="nil"/>
              <w:left w:val="nil"/>
              <w:bottom w:val="nil"/>
              <w:right w:val="nil"/>
            </w:tcBorders>
            <w:shd w:val="clear" w:color="auto" w:fill="auto"/>
            <w:noWrap/>
            <w:vAlign w:val="bottom"/>
            <w:hideMark/>
          </w:tcPr>
          <w:p w14:paraId="11253D1B"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-0.003</w:t>
            </w:r>
          </w:p>
        </w:tc>
      </w:tr>
      <w:tr w:rsidR="00CD7769" w:rsidRPr="00CD7769" w14:paraId="17C0877D" w14:textId="77777777" w:rsidTr="00CD7769">
        <w:trPr>
          <w:trHeight w:val="313"/>
        </w:trPr>
        <w:tc>
          <w:tcPr>
            <w:tcW w:w="0" w:type="auto"/>
            <w:vMerge/>
            <w:tcBorders>
              <w:top w:val="nil"/>
              <w:left w:val="nil"/>
              <w:bottom w:val="nil"/>
              <w:right w:val="nil"/>
            </w:tcBorders>
            <w:vAlign w:val="center"/>
            <w:hideMark/>
          </w:tcPr>
          <w:p w14:paraId="637F6DAE"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2A9FA825"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Cirrhosis</w:t>
            </w:r>
          </w:p>
        </w:tc>
        <w:tc>
          <w:tcPr>
            <w:tcW w:w="0" w:type="auto"/>
            <w:tcBorders>
              <w:top w:val="nil"/>
              <w:left w:val="nil"/>
              <w:bottom w:val="nil"/>
              <w:right w:val="nil"/>
            </w:tcBorders>
            <w:shd w:val="clear" w:color="auto" w:fill="auto"/>
            <w:noWrap/>
            <w:vAlign w:val="bottom"/>
            <w:hideMark/>
          </w:tcPr>
          <w:p w14:paraId="4A02578D"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56E59A55"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0.041</w:t>
            </w:r>
          </w:p>
        </w:tc>
        <w:tc>
          <w:tcPr>
            <w:tcW w:w="0" w:type="auto"/>
            <w:tcBorders>
              <w:top w:val="nil"/>
              <w:left w:val="nil"/>
              <w:bottom w:val="nil"/>
              <w:right w:val="nil"/>
            </w:tcBorders>
            <w:shd w:val="clear" w:color="auto" w:fill="auto"/>
            <w:noWrap/>
            <w:vAlign w:val="bottom"/>
            <w:hideMark/>
          </w:tcPr>
          <w:p w14:paraId="415E8E1D"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0.280</w:t>
            </w:r>
          </w:p>
        </w:tc>
        <w:tc>
          <w:tcPr>
            <w:tcW w:w="0" w:type="auto"/>
            <w:tcBorders>
              <w:top w:val="nil"/>
              <w:left w:val="nil"/>
              <w:bottom w:val="nil"/>
              <w:right w:val="nil"/>
            </w:tcBorders>
            <w:shd w:val="clear" w:color="auto" w:fill="auto"/>
            <w:noWrap/>
            <w:vAlign w:val="bottom"/>
            <w:hideMark/>
          </w:tcPr>
          <w:p w14:paraId="637EC334"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11138579"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-0.026</w:t>
            </w:r>
          </w:p>
        </w:tc>
        <w:tc>
          <w:tcPr>
            <w:tcW w:w="0" w:type="auto"/>
            <w:tcBorders>
              <w:top w:val="nil"/>
              <w:left w:val="nil"/>
              <w:bottom w:val="nil"/>
              <w:right w:val="nil"/>
            </w:tcBorders>
            <w:shd w:val="clear" w:color="auto" w:fill="auto"/>
            <w:noWrap/>
            <w:vAlign w:val="bottom"/>
            <w:hideMark/>
          </w:tcPr>
          <w:p w14:paraId="34F435CB"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-0.105</w:t>
            </w:r>
          </w:p>
        </w:tc>
      </w:tr>
      <w:tr w:rsidR="00CD7769" w:rsidRPr="00CD7769" w14:paraId="6AE15207" w14:textId="77777777" w:rsidTr="00CD7769">
        <w:trPr>
          <w:trHeight w:val="313"/>
        </w:trPr>
        <w:tc>
          <w:tcPr>
            <w:tcW w:w="0" w:type="auto"/>
            <w:vMerge/>
            <w:tcBorders>
              <w:top w:val="nil"/>
              <w:left w:val="nil"/>
              <w:bottom w:val="nil"/>
              <w:right w:val="nil"/>
            </w:tcBorders>
            <w:vAlign w:val="center"/>
            <w:hideMark/>
          </w:tcPr>
          <w:p w14:paraId="501A789D"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2291ED56"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Homicide</w:t>
            </w:r>
          </w:p>
        </w:tc>
        <w:tc>
          <w:tcPr>
            <w:tcW w:w="0" w:type="auto"/>
            <w:tcBorders>
              <w:top w:val="nil"/>
              <w:left w:val="nil"/>
              <w:bottom w:val="nil"/>
              <w:right w:val="nil"/>
            </w:tcBorders>
            <w:shd w:val="clear" w:color="auto" w:fill="auto"/>
            <w:noWrap/>
            <w:vAlign w:val="bottom"/>
            <w:hideMark/>
          </w:tcPr>
          <w:p w14:paraId="534ACEF6"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77F2A195"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0.447</w:t>
            </w:r>
          </w:p>
        </w:tc>
        <w:tc>
          <w:tcPr>
            <w:tcW w:w="0" w:type="auto"/>
            <w:tcBorders>
              <w:top w:val="nil"/>
              <w:left w:val="nil"/>
              <w:bottom w:val="nil"/>
              <w:right w:val="nil"/>
            </w:tcBorders>
            <w:shd w:val="clear" w:color="auto" w:fill="auto"/>
            <w:noWrap/>
            <w:vAlign w:val="bottom"/>
            <w:hideMark/>
          </w:tcPr>
          <w:p w14:paraId="322DD8C0"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-0.290</w:t>
            </w:r>
          </w:p>
        </w:tc>
        <w:tc>
          <w:tcPr>
            <w:tcW w:w="0" w:type="auto"/>
            <w:tcBorders>
              <w:top w:val="nil"/>
              <w:left w:val="nil"/>
              <w:bottom w:val="nil"/>
              <w:right w:val="nil"/>
            </w:tcBorders>
            <w:shd w:val="clear" w:color="auto" w:fill="auto"/>
            <w:noWrap/>
            <w:vAlign w:val="bottom"/>
            <w:hideMark/>
          </w:tcPr>
          <w:p w14:paraId="23E10EE6"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0C055C88"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-0.265</w:t>
            </w:r>
          </w:p>
        </w:tc>
        <w:tc>
          <w:tcPr>
            <w:tcW w:w="0" w:type="auto"/>
            <w:tcBorders>
              <w:top w:val="nil"/>
              <w:left w:val="nil"/>
              <w:bottom w:val="nil"/>
              <w:right w:val="nil"/>
            </w:tcBorders>
            <w:shd w:val="clear" w:color="auto" w:fill="auto"/>
            <w:noWrap/>
            <w:vAlign w:val="bottom"/>
            <w:hideMark/>
          </w:tcPr>
          <w:p w14:paraId="44BB921E"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0.186</w:t>
            </w:r>
          </w:p>
        </w:tc>
      </w:tr>
      <w:tr w:rsidR="00CD7769" w:rsidRPr="00CD7769" w14:paraId="310FD7AF" w14:textId="77777777" w:rsidTr="00CD7769">
        <w:trPr>
          <w:trHeight w:val="313"/>
        </w:trPr>
        <w:tc>
          <w:tcPr>
            <w:tcW w:w="0" w:type="auto"/>
            <w:vMerge/>
            <w:tcBorders>
              <w:top w:val="nil"/>
              <w:left w:val="nil"/>
              <w:bottom w:val="nil"/>
              <w:right w:val="nil"/>
            </w:tcBorders>
            <w:vAlign w:val="center"/>
            <w:hideMark/>
          </w:tcPr>
          <w:p w14:paraId="6114BB2C"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735D5EB9"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Traffic accidents</w:t>
            </w:r>
          </w:p>
        </w:tc>
        <w:tc>
          <w:tcPr>
            <w:tcW w:w="0" w:type="auto"/>
            <w:tcBorders>
              <w:top w:val="nil"/>
              <w:left w:val="nil"/>
              <w:bottom w:val="nil"/>
              <w:right w:val="nil"/>
            </w:tcBorders>
            <w:shd w:val="clear" w:color="auto" w:fill="auto"/>
            <w:noWrap/>
            <w:vAlign w:val="bottom"/>
            <w:hideMark/>
          </w:tcPr>
          <w:p w14:paraId="6007D3F2"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275AC4C1"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-0.069</w:t>
            </w:r>
          </w:p>
        </w:tc>
        <w:tc>
          <w:tcPr>
            <w:tcW w:w="0" w:type="auto"/>
            <w:tcBorders>
              <w:top w:val="nil"/>
              <w:left w:val="nil"/>
              <w:bottom w:val="nil"/>
              <w:right w:val="nil"/>
            </w:tcBorders>
            <w:shd w:val="clear" w:color="auto" w:fill="auto"/>
            <w:noWrap/>
            <w:vAlign w:val="bottom"/>
            <w:hideMark/>
          </w:tcPr>
          <w:p w14:paraId="603AF1C9"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0.180</w:t>
            </w:r>
          </w:p>
        </w:tc>
        <w:tc>
          <w:tcPr>
            <w:tcW w:w="0" w:type="auto"/>
            <w:tcBorders>
              <w:top w:val="nil"/>
              <w:left w:val="nil"/>
              <w:bottom w:val="nil"/>
              <w:right w:val="nil"/>
            </w:tcBorders>
            <w:shd w:val="clear" w:color="auto" w:fill="auto"/>
            <w:noWrap/>
            <w:vAlign w:val="bottom"/>
            <w:hideMark/>
          </w:tcPr>
          <w:p w14:paraId="505A8569"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3BBCDB5F"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0.048</w:t>
            </w:r>
          </w:p>
        </w:tc>
        <w:tc>
          <w:tcPr>
            <w:tcW w:w="0" w:type="auto"/>
            <w:tcBorders>
              <w:top w:val="nil"/>
              <w:left w:val="nil"/>
              <w:bottom w:val="nil"/>
              <w:right w:val="nil"/>
            </w:tcBorders>
            <w:shd w:val="clear" w:color="auto" w:fill="auto"/>
            <w:noWrap/>
            <w:vAlign w:val="bottom"/>
            <w:hideMark/>
          </w:tcPr>
          <w:p w14:paraId="57389743"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-0.097</w:t>
            </w:r>
          </w:p>
        </w:tc>
      </w:tr>
      <w:tr w:rsidR="00CD7769" w:rsidRPr="00CD7769" w14:paraId="21910D78" w14:textId="77777777" w:rsidTr="00CD7769">
        <w:trPr>
          <w:trHeight w:val="313"/>
        </w:trPr>
        <w:tc>
          <w:tcPr>
            <w:tcW w:w="0" w:type="auto"/>
            <w:vMerge/>
            <w:tcBorders>
              <w:top w:val="nil"/>
              <w:left w:val="nil"/>
              <w:bottom w:val="nil"/>
              <w:right w:val="nil"/>
            </w:tcBorders>
            <w:vAlign w:val="center"/>
            <w:hideMark/>
          </w:tcPr>
          <w:p w14:paraId="47D20F18"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6099E03C"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Rest</w:t>
            </w:r>
          </w:p>
        </w:tc>
        <w:tc>
          <w:tcPr>
            <w:tcW w:w="0" w:type="auto"/>
            <w:tcBorders>
              <w:top w:val="nil"/>
              <w:left w:val="nil"/>
              <w:bottom w:val="nil"/>
              <w:right w:val="nil"/>
            </w:tcBorders>
            <w:shd w:val="clear" w:color="auto" w:fill="auto"/>
            <w:noWrap/>
            <w:vAlign w:val="bottom"/>
            <w:hideMark/>
          </w:tcPr>
          <w:p w14:paraId="0A3C59CF"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484DFEEA"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0.767</w:t>
            </w:r>
          </w:p>
        </w:tc>
        <w:tc>
          <w:tcPr>
            <w:tcW w:w="0" w:type="auto"/>
            <w:tcBorders>
              <w:top w:val="nil"/>
              <w:left w:val="nil"/>
              <w:bottom w:val="nil"/>
              <w:right w:val="nil"/>
            </w:tcBorders>
            <w:shd w:val="clear" w:color="auto" w:fill="auto"/>
            <w:noWrap/>
            <w:vAlign w:val="bottom"/>
            <w:hideMark/>
          </w:tcPr>
          <w:p w14:paraId="733930FE"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0.303</w:t>
            </w:r>
          </w:p>
        </w:tc>
        <w:tc>
          <w:tcPr>
            <w:tcW w:w="0" w:type="auto"/>
            <w:tcBorders>
              <w:top w:val="nil"/>
              <w:left w:val="nil"/>
              <w:bottom w:val="nil"/>
              <w:right w:val="nil"/>
            </w:tcBorders>
            <w:shd w:val="clear" w:color="auto" w:fill="auto"/>
            <w:noWrap/>
            <w:vAlign w:val="bottom"/>
            <w:hideMark/>
          </w:tcPr>
          <w:p w14:paraId="7419863E"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123FF00A"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-0.193</w:t>
            </w:r>
          </w:p>
        </w:tc>
        <w:tc>
          <w:tcPr>
            <w:tcW w:w="0" w:type="auto"/>
            <w:tcBorders>
              <w:top w:val="nil"/>
              <w:left w:val="nil"/>
              <w:bottom w:val="nil"/>
              <w:right w:val="nil"/>
            </w:tcBorders>
            <w:shd w:val="clear" w:color="auto" w:fill="auto"/>
            <w:noWrap/>
            <w:vAlign w:val="bottom"/>
            <w:hideMark/>
          </w:tcPr>
          <w:p w14:paraId="39E85852"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-0.107</w:t>
            </w:r>
          </w:p>
        </w:tc>
      </w:tr>
      <w:tr w:rsidR="00CD7769" w:rsidRPr="00CD7769" w14:paraId="02C57471" w14:textId="77777777" w:rsidTr="00CD7769">
        <w:trPr>
          <w:trHeight w:val="101"/>
        </w:trPr>
        <w:tc>
          <w:tcPr>
            <w:tcW w:w="0" w:type="auto"/>
            <w:vMerge/>
            <w:tcBorders>
              <w:top w:val="nil"/>
              <w:left w:val="nil"/>
              <w:bottom w:val="nil"/>
              <w:right w:val="nil"/>
            </w:tcBorders>
            <w:vAlign w:val="center"/>
            <w:hideMark/>
          </w:tcPr>
          <w:p w14:paraId="54BE799A"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2A4BEDF3"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3DF4576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CAA366"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EB5FBD"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C4ADC7"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14B7626"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70054E4" w14:textId="77777777" w:rsidR="00CD7769" w:rsidRPr="00CD7769" w:rsidRDefault="00CD7769" w:rsidP="00CD7769">
            <w:pPr>
              <w:rPr>
                <w:rFonts w:ascii="Times New Roman" w:eastAsia="Times New Roman" w:hAnsi="Times New Roman" w:cs="Times New Roman"/>
                <w:sz w:val="20"/>
                <w:szCs w:val="20"/>
              </w:rPr>
            </w:pPr>
          </w:p>
        </w:tc>
      </w:tr>
      <w:tr w:rsidR="00CD7769" w:rsidRPr="00CD7769" w14:paraId="0C615F3C" w14:textId="77777777" w:rsidTr="00CD7769">
        <w:trPr>
          <w:trHeight w:val="313"/>
        </w:trPr>
        <w:tc>
          <w:tcPr>
            <w:tcW w:w="0" w:type="auto"/>
            <w:vMerge/>
            <w:tcBorders>
              <w:top w:val="nil"/>
              <w:left w:val="nil"/>
              <w:bottom w:val="nil"/>
              <w:right w:val="nil"/>
            </w:tcBorders>
            <w:vAlign w:val="center"/>
            <w:hideMark/>
          </w:tcPr>
          <w:p w14:paraId="6C10BCB5"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59246BA8" w14:textId="77777777" w:rsidR="00CD7769" w:rsidRPr="00CD7769" w:rsidRDefault="00CD7769" w:rsidP="00CD7769">
            <w:pP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Total Change</w:t>
            </w:r>
          </w:p>
        </w:tc>
        <w:tc>
          <w:tcPr>
            <w:tcW w:w="0" w:type="auto"/>
            <w:tcBorders>
              <w:top w:val="nil"/>
              <w:left w:val="nil"/>
              <w:bottom w:val="nil"/>
              <w:right w:val="nil"/>
            </w:tcBorders>
            <w:shd w:val="clear" w:color="auto" w:fill="auto"/>
            <w:noWrap/>
            <w:vAlign w:val="bottom"/>
            <w:hideMark/>
          </w:tcPr>
          <w:p w14:paraId="6542FF32"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564501F8"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1.17</w:t>
            </w:r>
          </w:p>
        </w:tc>
        <w:tc>
          <w:tcPr>
            <w:tcW w:w="0" w:type="auto"/>
            <w:tcBorders>
              <w:top w:val="nil"/>
              <w:left w:val="nil"/>
              <w:bottom w:val="nil"/>
              <w:right w:val="nil"/>
            </w:tcBorders>
            <w:shd w:val="clear" w:color="auto" w:fill="auto"/>
            <w:noWrap/>
            <w:vAlign w:val="bottom"/>
            <w:hideMark/>
          </w:tcPr>
          <w:p w14:paraId="30697B02"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0.55</w:t>
            </w:r>
          </w:p>
        </w:tc>
        <w:tc>
          <w:tcPr>
            <w:tcW w:w="0" w:type="auto"/>
            <w:tcBorders>
              <w:top w:val="nil"/>
              <w:left w:val="nil"/>
              <w:bottom w:val="nil"/>
              <w:right w:val="nil"/>
            </w:tcBorders>
            <w:shd w:val="clear" w:color="auto" w:fill="auto"/>
            <w:noWrap/>
            <w:vAlign w:val="bottom"/>
            <w:hideMark/>
          </w:tcPr>
          <w:p w14:paraId="59A0D57D"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0A2B0D7B"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-0.54</w:t>
            </w:r>
          </w:p>
        </w:tc>
        <w:tc>
          <w:tcPr>
            <w:tcW w:w="0" w:type="auto"/>
            <w:tcBorders>
              <w:top w:val="nil"/>
              <w:left w:val="nil"/>
              <w:bottom w:val="nil"/>
              <w:right w:val="nil"/>
            </w:tcBorders>
            <w:shd w:val="clear" w:color="auto" w:fill="auto"/>
            <w:noWrap/>
            <w:vAlign w:val="bottom"/>
            <w:hideMark/>
          </w:tcPr>
          <w:p w14:paraId="30B0DED5"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-0.15</w:t>
            </w:r>
          </w:p>
        </w:tc>
      </w:tr>
      <w:tr w:rsidR="00CD7769" w:rsidRPr="00CD7769" w14:paraId="256122F5" w14:textId="77777777" w:rsidTr="00CD7769">
        <w:trPr>
          <w:trHeight w:val="313"/>
        </w:trPr>
        <w:tc>
          <w:tcPr>
            <w:tcW w:w="0" w:type="auto"/>
            <w:vMerge/>
            <w:tcBorders>
              <w:top w:val="nil"/>
              <w:left w:val="nil"/>
              <w:bottom w:val="nil"/>
              <w:right w:val="nil"/>
            </w:tcBorders>
            <w:vAlign w:val="center"/>
            <w:hideMark/>
          </w:tcPr>
          <w:p w14:paraId="0E8F29B6"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253FE557"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1F4DF341"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C79C461"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57.08 to 58.25</w:t>
            </w:r>
          </w:p>
        </w:tc>
        <w:tc>
          <w:tcPr>
            <w:tcW w:w="0" w:type="auto"/>
            <w:tcBorders>
              <w:top w:val="nil"/>
              <w:left w:val="nil"/>
              <w:bottom w:val="nil"/>
              <w:right w:val="nil"/>
            </w:tcBorders>
            <w:shd w:val="clear" w:color="auto" w:fill="auto"/>
            <w:noWrap/>
            <w:vAlign w:val="center"/>
            <w:hideMark/>
          </w:tcPr>
          <w:p w14:paraId="366F86D2"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58.25 to 58.80</w:t>
            </w:r>
          </w:p>
        </w:tc>
        <w:tc>
          <w:tcPr>
            <w:tcW w:w="0" w:type="auto"/>
            <w:tcBorders>
              <w:top w:val="nil"/>
              <w:left w:val="nil"/>
              <w:bottom w:val="nil"/>
              <w:right w:val="nil"/>
            </w:tcBorders>
            <w:shd w:val="clear" w:color="auto" w:fill="auto"/>
            <w:noWrap/>
            <w:vAlign w:val="center"/>
            <w:hideMark/>
          </w:tcPr>
          <w:p w14:paraId="6F93E800" w14:textId="77777777" w:rsidR="00CD7769" w:rsidRPr="00CD7769" w:rsidRDefault="00CD7769" w:rsidP="00CD7769">
            <w:pPr>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center"/>
            <w:hideMark/>
          </w:tcPr>
          <w:p w14:paraId="18382D4E"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14.31 to 13.77</w:t>
            </w:r>
          </w:p>
        </w:tc>
        <w:tc>
          <w:tcPr>
            <w:tcW w:w="0" w:type="auto"/>
            <w:tcBorders>
              <w:top w:val="nil"/>
              <w:left w:val="nil"/>
              <w:bottom w:val="nil"/>
              <w:right w:val="nil"/>
            </w:tcBorders>
            <w:shd w:val="clear" w:color="auto" w:fill="auto"/>
            <w:noWrap/>
            <w:vAlign w:val="center"/>
            <w:hideMark/>
          </w:tcPr>
          <w:p w14:paraId="3E2ED2FE"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13.77 to 13.62</w:t>
            </w:r>
          </w:p>
        </w:tc>
      </w:tr>
      <w:tr w:rsidR="00CD7769" w:rsidRPr="00CD7769" w14:paraId="59E7161E" w14:textId="77777777" w:rsidTr="00CD7769">
        <w:trPr>
          <w:trHeight w:val="113"/>
        </w:trPr>
        <w:tc>
          <w:tcPr>
            <w:tcW w:w="0" w:type="auto"/>
            <w:tcBorders>
              <w:top w:val="nil"/>
              <w:left w:val="nil"/>
              <w:bottom w:val="single" w:sz="4" w:space="0" w:color="auto"/>
              <w:right w:val="nil"/>
            </w:tcBorders>
            <w:shd w:val="clear" w:color="auto" w:fill="auto"/>
            <w:noWrap/>
            <w:vAlign w:val="bottom"/>
            <w:hideMark/>
          </w:tcPr>
          <w:p w14:paraId="1A86CBD3"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404627AF"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5E6D29BB"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1CE6DDE0" w14:textId="77777777" w:rsidR="00CD7769" w:rsidRPr="00CD7769" w:rsidRDefault="00CD7769" w:rsidP="00CD7769">
            <w:pPr>
              <w:rPr>
                <w:rFonts w:ascii="Calibri" w:eastAsia="Times New Roman" w:hAnsi="Calibri" w:cs="Calibri"/>
                <w:color w:val="000000"/>
              </w:rPr>
            </w:pPr>
            <w:r w:rsidRPr="00CD7769">
              <w:rPr>
                <w:rFonts w:ascii="Calibri" w:eastAsia="Times New Roman"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5FDAA647" w14:textId="77777777" w:rsidR="00CD7769" w:rsidRPr="00CD7769" w:rsidRDefault="00CD7769" w:rsidP="00CD7769">
            <w:pPr>
              <w:rPr>
                <w:rFonts w:ascii="Calibri" w:eastAsia="Times New Roman" w:hAnsi="Calibri" w:cs="Calibri"/>
                <w:color w:val="000000"/>
              </w:rPr>
            </w:pPr>
            <w:r w:rsidRPr="00CD7769">
              <w:rPr>
                <w:rFonts w:ascii="Calibri" w:eastAsia="Times New Roman"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6229CBB5" w14:textId="77777777" w:rsidR="00CD7769" w:rsidRPr="00CD7769" w:rsidRDefault="00CD7769" w:rsidP="00CD7769">
            <w:pPr>
              <w:rPr>
                <w:rFonts w:ascii="Calibri" w:eastAsia="Times New Roman" w:hAnsi="Calibri" w:cs="Calibri"/>
                <w:color w:val="000000"/>
              </w:rPr>
            </w:pPr>
            <w:r w:rsidRPr="00CD7769">
              <w:rPr>
                <w:rFonts w:ascii="Calibri" w:eastAsia="Times New Roman"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7878B764" w14:textId="77777777" w:rsidR="00CD7769" w:rsidRPr="00CD7769" w:rsidRDefault="00CD7769" w:rsidP="00CD7769">
            <w:pPr>
              <w:rPr>
                <w:rFonts w:ascii="Calibri" w:eastAsia="Times New Roman" w:hAnsi="Calibri" w:cs="Calibri"/>
                <w:color w:val="000000"/>
              </w:rPr>
            </w:pPr>
            <w:r w:rsidRPr="00CD7769">
              <w:rPr>
                <w:rFonts w:ascii="Calibri" w:eastAsia="Times New Roman"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4A2072F6" w14:textId="77777777" w:rsidR="00CD7769" w:rsidRPr="00CD7769" w:rsidRDefault="00CD7769" w:rsidP="00CD7769">
            <w:pPr>
              <w:rPr>
                <w:rFonts w:ascii="Calibri" w:eastAsia="Times New Roman" w:hAnsi="Calibri" w:cs="Calibri"/>
                <w:color w:val="000000"/>
              </w:rPr>
            </w:pPr>
            <w:r w:rsidRPr="00CD7769">
              <w:rPr>
                <w:rFonts w:ascii="Calibri" w:eastAsia="Times New Roman" w:hAnsi="Calibri" w:cs="Calibri"/>
                <w:color w:val="000000"/>
              </w:rPr>
              <w:t> </w:t>
            </w:r>
          </w:p>
        </w:tc>
      </w:tr>
      <w:tr w:rsidR="00CD7769" w:rsidRPr="00CD7769" w14:paraId="385F0961" w14:textId="77777777" w:rsidTr="00CD7769">
        <w:trPr>
          <w:trHeight w:val="101"/>
        </w:trPr>
        <w:tc>
          <w:tcPr>
            <w:tcW w:w="0" w:type="auto"/>
            <w:tcBorders>
              <w:top w:val="nil"/>
              <w:left w:val="nil"/>
              <w:bottom w:val="nil"/>
              <w:right w:val="nil"/>
            </w:tcBorders>
            <w:shd w:val="clear" w:color="auto" w:fill="auto"/>
            <w:noWrap/>
            <w:vAlign w:val="bottom"/>
            <w:hideMark/>
          </w:tcPr>
          <w:p w14:paraId="11485312" w14:textId="77777777" w:rsidR="00CD7769" w:rsidRPr="00CD7769" w:rsidRDefault="00CD7769" w:rsidP="00CD7769">
            <w:pP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EA788A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C32EBA1"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863B5B"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9FF0E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EA3F91"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954923"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D23902D" w14:textId="77777777" w:rsidR="00CD7769" w:rsidRPr="00CD7769" w:rsidRDefault="00CD7769" w:rsidP="00CD7769">
            <w:pPr>
              <w:rPr>
                <w:rFonts w:ascii="Times New Roman" w:eastAsia="Times New Roman" w:hAnsi="Times New Roman" w:cs="Times New Roman"/>
                <w:sz w:val="20"/>
                <w:szCs w:val="20"/>
              </w:rPr>
            </w:pPr>
          </w:p>
        </w:tc>
      </w:tr>
      <w:tr w:rsidR="00CD7769" w:rsidRPr="00CD7769" w14:paraId="6D095AFF" w14:textId="77777777" w:rsidTr="00CD7769">
        <w:trPr>
          <w:trHeight w:val="313"/>
        </w:trPr>
        <w:tc>
          <w:tcPr>
            <w:tcW w:w="0" w:type="auto"/>
            <w:vMerge w:val="restart"/>
            <w:tcBorders>
              <w:top w:val="nil"/>
              <w:left w:val="nil"/>
              <w:bottom w:val="single" w:sz="4" w:space="0" w:color="000000"/>
              <w:right w:val="nil"/>
            </w:tcBorders>
            <w:shd w:val="clear" w:color="auto" w:fill="auto"/>
            <w:noWrap/>
            <w:vAlign w:val="center"/>
            <w:hideMark/>
          </w:tcPr>
          <w:p w14:paraId="30F7B1D2" w14:textId="77777777" w:rsidR="00CD7769" w:rsidRPr="00CD7769" w:rsidRDefault="00CD7769" w:rsidP="00CD7769">
            <w:pPr>
              <w:jc w:val="cente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Females</w:t>
            </w:r>
          </w:p>
        </w:tc>
        <w:tc>
          <w:tcPr>
            <w:tcW w:w="0" w:type="auto"/>
            <w:tcBorders>
              <w:top w:val="nil"/>
              <w:left w:val="nil"/>
              <w:bottom w:val="nil"/>
              <w:right w:val="nil"/>
            </w:tcBorders>
            <w:shd w:val="clear" w:color="auto" w:fill="auto"/>
            <w:noWrap/>
            <w:vAlign w:val="bottom"/>
            <w:hideMark/>
          </w:tcPr>
          <w:p w14:paraId="296D8820"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Amenable to medical service</w:t>
            </w:r>
          </w:p>
        </w:tc>
        <w:tc>
          <w:tcPr>
            <w:tcW w:w="0" w:type="auto"/>
            <w:tcBorders>
              <w:top w:val="nil"/>
              <w:left w:val="nil"/>
              <w:bottom w:val="nil"/>
              <w:right w:val="nil"/>
            </w:tcBorders>
            <w:shd w:val="clear" w:color="auto" w:fill="auto"/>
            <w:noWrap/>
            <w:vAlign w:val="bottom"/>
            <w:hideMark/>
          </w:tcPr>
          <w:p w14:paraId="6A0C0E5C"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6B8FDE59"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0.630</w:t>
            </w:r>
          </w:p>
        </w:tc>
        <w:tc>
          <w:tcPr>
            <w:tcW w:w="0" w:type="auto"/>
            <w:tcBorders>
              <w:top w:val="nil"/>
              <w:left w:val="nil"/>
              <w:bottom w:val="nil"/>
              <w:right w:val="nil"/>
            </w:tcBorders>
            <w:shd w:val="clear" w:color="auto" w:fill="auto"/>
            <w:noWrap/>
            <w:vAlign w:val="bottom"/>
            <w:hideMark/>
          </w:tcPr>
          <w:p w14:paraId="0951F100"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0.393</w:t>
            </w:r>
          </w:p>
        </w:tc>
        <w:tc>
          <w:tcPr>
            <w:tcW w:w="0" w:type="auto"/>
            <w:tcBorders>
              <w:top w:val="nil"/>
              <w:left w:val="nil"/>
              <w:bottom w:val="nil"/>
              <w:right w:val="nil"/>
            </w:tcBorders>
            <w:shd w:val="clear" w:color="auto" w:fill="auto"/>
            <w:noWrap/>
            <w:vAlign w:val="bottom"/>
            <w:hideMark/>
          </w:tcPr>
          <w:p w14:paraId="2797396F"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6F832625"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-0.236</w:t>
            </w:r>
          </w:p>
        </w:tc>
        <w:tc>
          <w:tcPr>
            <w:tcW w:w="0" w:type="auto"/>
            <w:tcBorders>
              <w:top w:val="nil"/>
              <w:left w:val="nil"/>
              <w:bottom w:val="nil"/>
              <w:right w:val="nil"/>
            </w:tcBorders>
            <w:shd w:val="clear" w:color="auto" w:fill="auto"/>
            <w:noWrap/>
            <w:vAlign w:val="bottom"/>
            <w:hideMark/>
          </w:tcPr>
          <w:p w14:paraId="155B5CF2"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-0.144</w:t>
            </w:r>
          </w:p>
        </w:tc>
      </w:tr>
      <w:tr w:rsidR="00CD7769" w:rsidRPr="00CD7769" w14:paraId="7F9CD857" w14:textId="77777777" w:rsidTr="00CD7769">
        <w:trPr>
          <w:trHeight w:val="313"/>
        </w:trPr>
        <w:tc>
          <w:tcPr>
            <w:tcW w:w="0" w:type="auto"/>
            <w:vMerge/>
            <w:tcBorders>
              <w:top w:val="nil"/>
              <w:left w:val="nil"/>
              <w:bottom w:val="single" w:sz="4" w:space="0" w:color="000000"/>
              <w:right w:val="nil"/>
            </w:tcBorders>
            <w:vAlign w:val="center"/>
            <w:hideMark/>
          </w:tcPr>
          <w:p w14:paraId="1AF4D37D"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3D6216C9"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Diabetes</w:t>
            </w:r>
          </w:p>
        </w:tc>
        <w:tc>
          <w:tcPr>
            <w:tcW w:w="0" w:type="auto"/>
            <w:tcBorders>
              <w:top w:val="nil"/>
              <w:left w:val="nil"/>
              <w:bottom w:val="nil"/>
              <w:right w:val="nil"/>
            </w:tcBorders>
            <w:shd w:val="clear" w:color="auto" w:fill="auto"/>
            <w:noWrap/>
            <w:vAlign w:val="bottom"/>
            <w:hideMark/>
          </w:tcPr>
          <w:p w14:paraId="7710F595"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60AA49CA"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-0.612</w:t>
            </w:r>
          </w:p>
        </w:tc>
        <w:tc>
          <w:tcPr>
            <w:tcW w:w="0" w:type="auto"/>
            <w:tcBorders>
              <w:top w:val="nil"/>
              <w:left w:val="nil"/>
              <w:bottom w:val="nil"/>
              <w:right w:val="nil"/>
            </w:tcBorders>
            <w:shd w:val="clear" w:color="auto" w:fill="auto"/>
            <w:noWrap/>
            <w:vAlign w:val="bottom"/>
            <w:hideMark/>
          </w:tcPr>
          <w:p w14:paraId="7FDDC38A"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0.106</w:t>
            </w:r>
          </w:p>
        </w:tc>
        <w:tc>
          <w:tcPr>
            <w:tcW w:w="0" w:type="auto"/>
            <w:tcBorders>
              <w:top w:val="nil"/>
              <w:left w:val="nil"/>
              <w:bottom w:val="nil"/>
              <w:right w:val="nil"/>
            </w:tcBorders>
            <w:shd w:val="clear" w:color="auto" w:fill="auto"/>
            <w:noWrap/>
            <w:vAlign w:val="bottom"/>
            <w:hideMark/>
          </w:tcPr>
          <w:p w14:paraId="79A37A51"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0F9878EE"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0.100</w:t>
            </w:r>
          </w:p>
        </w:tc>
        <w:tc>
          <w:tcPr>
            <w:tcW w:w="0" w:type="auto"/>
            <w:tcBorders>
              <w:top w:val="nil"/>
              <w:left w:val="nil"/>
              <w:bottom w:val="nil"/>
              <w:right w:val="nil"/>
            </w:tcBorders>
            <w:shd w:val="clear" w:color="auto" w:fill="auto"/>
            <w:noWrap/>
            <w:vAlign w:val="bottom"/>
            <w:hideMark/>
          </w:tcPr>
          <w:p w14:paraId="6763ED8B"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-0.060</w:t>
            </w:r>
          </w:p>
        </w:tc>
      </w:tr>
      <w:tr w:rsidR="00CD7769" w:rsidRPr="00CD7769" w14:paraId="622EB695" w14:textId="77777777" w:rsidTr="00CD7769">
        <w:trPr>
          <w:trHeight w:val="313"/>
        </w:trPr>
        <w:tc>
          <w:tcPr>
            <w:tcW w:w="0" w:type="auto"/>
            <w:vMerge/>
            <w:tcBorders>
              <w:top w:val="nil"/>
              <w:left w:val="nil"/>
              <w:bottom w:val="single" w:sz="4" w:space="0" w:color="000000"/>
              <w:right w:val="nil"/>
            </w:tcBorders>
            <w:vAlign w:val="center"/>
            <w:hideMark/>
          </w:tcPr>
          <w:p w14:paraId="3F24828F"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76B172A6"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IHD</w:t>
            </w:r>
          </w:p>
        </w:tc>
        <w:tc>
          <w:tcPr>
            <w:tcW w:w="0" w:type="auto"/>
            <w:tcBorders>
              <w:top w:val="nil"/>
              <w:left w:val="nil"/>
              <w:bottom w:val="nil"/>
              <w:right w:val="nil"/>
            </w:tcBorders>
            <w:shd w:val="clear" w:color="auto" w:fill="auto"/>
            <w:noWrap/>
            <w:vAlign w:val="bottom"/>
            <w:hideMark/>
          </w:tcPr>
          <w:p w14:paraId="10884E2F"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582C088F"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0.074</w:t>
            </w:r>
          </w:p>
        </w:tc>
        <w:tc>
          <w:tcPr>
            <w:tcW w:w="0" w:type="auto"/>
            <w:tcBorders>
              <w:top w:val="nil"/>
              <w:left w:val="nil"/>
              <w:bottom w:val="nil"/>
              <w:right w:val="nil"/>
            </w:tcBorders>
            <w:shd w:val="clear" w:color="auto" w:fill="auto"/>
            <w:noWrap/>
            <w:vAlign w:val="bottom"/>
            <w:hideMark/>
          </w:tcPr>
          <w:p w14:paraId="2C514B97"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-0.048</w:t>
            </w:r>
          </w:p>
        </w:tc>
        <w:tc>
          <w:tcPr>
            <w:tcW w:w="0" w:type="auto"/>
            <w:tcBorders>
              <w:top w:val="nil"/>
              <w:left w:val="nil"/>
              <w:bottom w:val="nil"/>
              <w:right w:val="nil"/>
            </w:tcBorders>
            <w:shd w:val="clear" w:color="auto" w:fill="auto"/>
            <w:noWrap/>
            <w:vAlign w:val="bottom"/>
            <w:hideMark/>
          </w:tcPr>
          <w:p w14:paraId="45CD9A13"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7B9CA9E8"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-0.023</w:t>
            </w:r>
          </w:p>
        </w:tc>
        <w:tc>
          <w:tcPr>
            <w:tcW w:w="0" w:type="auto"/>
            <w:tcBorders>
              <w:top w:val="nil"/>
              <w:left w:val="nil"/>
              <w:bottom w:val="nil"/>
              <w:right w:val="nil"/>
            </w:tcBorders>
            <w:shd w:val="clear" w:color="auto" w:fill="auto"/>
            <w:noWrap/>
            <w:vAlign w:val="bottom"/>
            <w:hideMark/>
          </w:tcPr>
          <w:p w14:paraId="442F35C6"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-0.012</w:t>
            </w:r>
          </w:p>
        </w:tc>
      </w:tr>
      <w:tr w:rsidR="00CD7769" w:rsidRPr="00CD7769" w14:paraId="1EBCD441" w14:textId="77777777" w:rsidTr="00CD7769">
        <w:trPr>
          <w:trHeight w:val="313"/>
        </w:trPr>
        <w:tc>
          <w:tcPr>
            <w:tcW w:w="0" w:type="auto"/>
            <w:vMerge/>
            <w:tcBorders>
              <w:top w:val="nil"/>
              <w:left w:val="nil"/>
              <w:bottom w:val="single" w:sz="4" w:space="0" w:color="000000"/>
              <w:right w:val="nil"/>
            </w:tcBorders>
            <w:vAlign w:val="center"/>
            <w:hideMark/>
          </w:tcPr>
          <w:p w14:paraId="351F612C"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0FDFB62B"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Lung Cancer</w:t>
            </w:r>
          </w:p>
        </w:tc>
        <w:tc>
          <w:tcPr>
            <w:tcW w:w="0" w:type="auto"/>
            <w:tcBorders>
              <w:top w:val="nil"/>
              <w:left w:val="nil"/>
              <w:bottom w:val="nil"/>
              <w:right w:val="nil"/>
            </w:tcBorders>
            <w:shd w:val="clear" w:color="auto" w:fill="auto"/>
            <w:noWrap/>
            <w:vAlign w:val="bottom"/>
            <w:hideMark/>
          </w:tcPr>
          <w:p w14:paraId="145C59A7"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35E820D4"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0.017</w:t>
            </w:r>
          </w:p>
        </w:tc>
        <w:tc>
          <w:tcPr>
            <w:tcW w:w="0" w:type="auto"/>
            <w:tcBorders>
              <w:top w:val="nil"/>
              <w:left w:val="nil"/>
              <w:bottom w:val="nil"/>
              <w:right w:val="nil"/>
            </w:tcBorders>
            <w:shd w:val="clear" w:color="auto" w:fill="auto"/>
            <w:noWrap/>
            <w:vAlign w:val="bottom"/>
            <w:hideMark/>
          </w:tcPr>
          <w:p w14:paraId="25403198"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0.021</w:t>
            </w:r>
          </w:p>
        </w:tc>
        <w:tc>
          <w:tcPr>
            <w:tcW w:w="0" w:type="auto"/>
            <w:tcBorders>
              <w:top w:val="nil"/>
              <w:left w:val="nil"/>
              <w:bottom w:val="nil"/>
              <w:right w:val="nil"/>
            </w:tcBorders>
            <w:shd w:val="clear" w:color="auto" w:fill="auto"/>
            <w:noWrap/>
            <w:vAlign w:val="bottom"/>
            <w:hideMark/>
          </w:tcPr>
          <w:p w14:paraId="2ABB601F"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71635F2C"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-0.005</w:t>
            </w:r>
          </w:p>
        </w:tc>
        <w:tc>
          <w:tcPr>
            <w:tcW w:w="0" w:type="auto"/>
            <w:tcBorders>
              <w:top w:val="nil"/>
              <w:left w:val="nil"/>
              <w:bottom w:val="nil"/>
              <w:right w:val="nil"/>
            </w:tcBorders>
            <w:shd w:val="clear" w:color="auto" w:fill="auto"/>
            <w:noWrap/>
            <w:vAlign w:val="bottom"/>
            <w:hideMark/>
          </w:tcPr>
          <w:p w14:paraId="0C4719FE"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-0.002</w:t>
            </w:r>
          </w:p>
        </w:tc>
      </w:tr>
      <w:tr w:rsidR="00CD7769" w:rsidRPr="00CD7769" w14:paraId="7CA48454" w14:textId="77777777" w:rsidTr="00CD7769">
        <w:trPr>
          <w:trHeight w:val="313"/>
        </w:trPr>
        <w:tc>
          <w:tcPr>
            <w:tcW w:w="0" w:type="auto"/>
            <w:vMerge/>
            <w:tcBorders>
              <w:top w:val="nil"/>
              <w:left w:val="nil"/>
              <w:bottom w:val="single" w:sz="4" w:space="0" w:color="000000"/>
              <w:right w:val="nil"/>
            </w:tcBorders>
            <w:vAlign w:val="center"/>
            <w:hideMark/>
          </w:tcPr>
          <w:p w14:paraId="4D27972E"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02DFAA30"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Cirrhosis</w:t>
            </w:r>
          </w:p>
        </w:tc>
        <w:tc>
          <w:tcPr>
            <w:tcW w:w="0" w:type="auto"/>
            <w:tcBorders>
              <w:top w:val="nil"/>
              <w:left w:val="nil"/>
              <w:bottom w:val="nil"/>
              <w:right w:val="nil"/>
            </w:tcBorders>
            <w:shd w:val="clear" w:color="auto" w:fill="auto"/>
            <w:noWrap/>
            <w:vAlign w:val="bottom"/>
            <w:hideMark/>
          </w:tcPr>
          <w:p w14:paraId="5990AB2F"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1E040950"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0.032</w:t>
            </w:r>
          </w:p>
        </w:tc>
        <w:tc>
          <w:tcPr>
            <w:tcW w:w="0" w:type="auto"/>
            <w:tcBorders>
              <w:top w:val="nil"/>
              <w:left w:val="nil"/>
              <w:bottom w:val="nil"/>
              <w:right w:val="nil"/>
            </w:tcBorders>
            <w:shd w:val="clear" w:color="auto" w:fill="auto"/>
            <w:noWrap/>
            <w:vAlign w:val="bottom"/>
            <w:hideMark/>
          </w:tcPr>
          <w:p w14:paraId="1BE60760"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0.060</w:t>
            </w:r>
          </w:p>
        </w:tc>
        <w:tc>
          <w:tcPr>
            <w:tcW w:w="0" w:type="auto"/>
            <w:tcBorders>
              <w:top w:val="nil"/>
              <w:left w:val="nil"/>
              <w:bottom w:val="nil"/>
              <w:right w:val="nil"/>
            </w:tcBorders>
            <w:shd w:val="clear" w:color="auto" w:fill="auto"/>
            <w:noWrap/>
            <w:vAlign w:val="bottom"/>
            <w:hideMark/>
          </w:tcPr>
          <w:p w14:paraId="62B5A206"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6D15AA33"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-0.017</w:t>
            </w:r>
          </w:p>
        </w:tc>
        <w:tc>
          <w:tcPr>
            <w:tcW w:w="0" w:type="auto"/>
            <w:tcBorders>
              <w:top w:val="nil"/>
              <w:left w:val="nil"/>
              <w:bottom w:val="nil"/>
              <w:right w:val="nil"/>
            </w:tcBorders>
            <w:shd w:val="clear" w:color="auto" w:fill="auto"/>
            <w:noWrap/>
            <w:vAlign w:val="bottom"/>
            <w:hideMark/>
          </w:tcPr>
          <w:p w14:paraId="732F678D"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-0.028</w:t>
            </w:r>
          </w:p>
        </w:tc>
      </w:tr>
      <w:tr w:rsidR="00CD7769" w:rsidRPr="00CD7769" w14:paraId="1FF8ED47" w14:textId="77777777" w:rsidTr="00CD7769">
        <w:trPr>
          <w:trHeight w:val="313"/>
        </w:trPr>
        <w:tc>
          <w:tcPr>
            <w:tcW w:w="0" w:type="auto"/>
            <w:vMerge/>
            <w:tcBorders>
              <w:top w:val="nil"/>
              <w:left w:val="nil"/>
              <w:bottom w:val="single" w:sz="4" w:space="0" w:color="000000"/>
              <w:right w:val="nil"/>
            </w:tcBorders>
            <w:vAlign w:val="center"/>
            <w:hideMark/>
          </w:tcPr>
          <w:p w14:paraId="4E759150"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0F547B37"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Homicide</w:t>
            </w:r>
          </w:p>
        </w:tc>
        <w:tc>
          <w:tcPr>
            <w:tcW w:w="0" w:type="auto"/>
            <w:tcBorders>
              <w:top w:val="nil"/>
              <w:left w:val="nil"/>
              <w:bottom w:val="nil"/>
              <w:right w:val="nil"/>
            </w:tcBorders>
            <w:shd w:val="clear" w:color="auto" w:fill="auto"/>
            <w:noWrap/>
            <w:vAlign w:val="bottom"/>
            <w:hideMark/>
          </w:tcPr>
          <w:p w14:paraId="37079598"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3902ACEE"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0.023</w:t>
            </w:r>
          </w:p>
        </w:tc>
        <w:tc>
          <w:tcPr>
            <w:tcW w:w="0" w:type="auto"/>
            <w:tcBorders>
              <w:top w:val="nil"/>
              <w:left w:val="nil"/>
              <w:bottom w:val="nil"/>
              <w:right w:val="nil"/>
            </w:tcBorders>
            <w:shd w:val="clear" w:color="auto" w:fill="auto"/>
            <w:noWrap/>
            <w:vAlign w:val="bottom"/>
            <w:hideMark/>
          </w:tcPr>
          <w:p w14:paraId="36B0EF98"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-0.039</w:t>
            </w:r>
          </w:p>
        </w:tc>
        <w:tc>
          <w:tcPr>
            <w:tcW w:w="0" w:type="auto"/>
            <w:tcBorders>
              <w:top w:val="nil"/>
              <w:left w:val="nil"/>
              <w:bottom w:val="nil"/>
              <w:right w:val="nil"/>
            </w:tcBorders>
            <w:shd w:val="clear" w:color="auto" w:fill="auto"/>
            <w:noWrap/>
            <w:vAlign w:val="bottom"/>
            <w:hideMark/>
          </w:tcPr>
          <w:p w14:paraId="3CE4587C"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1F2364B7"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-0.014</w:t>
            </w:r>
          </w:p>
        </w:tc>
        <w:tc>
          <w:tcPr>
            <w:tcW w:w="0" w:type="auto"/>
            <w:tcBorders>
              <w:top w:val="nil"/>
              <w:left w:val="nil"/>
              <w:bottom w:val="nil"/>
              <w:right w:val="nil"/>
            </w:tcBorders>
            <w:shd w:val="clear" w:color="auto" w:fill="auto"/>
            <w:noWrap/>
            <w:vAlign w:val="bottom"/>
            <w:hideMark/>
          </w:tcPr>
          <w:p w14:paraId="2BDB87E4"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0.029</w:t>
            </w:r>
          </w:p>
        </w:tc>
      </w:tr>
      <w:tr w:rsidR="00CD7769" w:rsidRPr="00CD7769" w14:paraId="6089E4F5" w14:textId="77777777" w:rsidTr="00CD7769">
        <w:trPr>
          <w:trHeight w:val="313"/>
        </w:trPr>
        <w:tc>
          <w:tcPr>
            <w:tcW w:w="0" w:type="auto"/>
            <w:vMerge/>
            <w:tcBorders>
              <w:top w:val="nil"/>
              <w:left w:val="nil"/>
              <w:bottom w:val="single" w:sz="4" w:space="0" w:color="000000"/>
              <w:right w:val="nil"/>
            </w:tcBorders>
            <w:vAlign w:val="center"/>
            <w:hideMark/>
          </w:tcPr>
          <w:p w14:paraId="2BB38028"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20483D53"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Traffic accidents</w:t>
            </w:r>
          </w:p>
        </w:tc>
        <w:tc>
          <w:tcPr>
            <w:tcW w:w="0" w:type="auto"/>
            <w:tcBorders>
              <w:top w:val="nil"/>
              <w:left w:val="nil"/>
              <w:bottom w:val="nil"/>
              <w:right w:val="nil"/>
            </w:tcBorders>
            <w:shd w:val="clear" w:color="auto" w:fill="auto"/>
            <w:noWrap/>
            <w:vAlign w:val="bottom"/>
            <w:hideMark/>
          </w:tcPr>
          <w:p w14:paraId="0E6554E0"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6075BFEF"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-0.021</w:t>
            </w:r>
          </w:p>
        </w:tc>
        <w:tc>
          <w:tcPr>
            <w:tcW w:w="0" w:type="auto"/>
            <w:tcBorders>
              <w:top w:val="nil"/>
              <w:left w:val="nil"/>
              <w:bottom w:val="nil"/>
              <w:right w:val="nil"/>
            </w:tcBorders>
            <w:shd w:val="clear" w:color="auto" w:fill="auto"/>
            <w:noWrap/>
            <w:vAlign w:val="bottom"/>
            <w:hideMark/>
          </w:tcPr>
          <w:p w14:paraId="20511442"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0.044</w:t>
            </w:r>
          </w:p>
        </w:tc>
        <w:tc>
          <w:tcPr>
            <w:tcW w:w="0" w:type="auto"/>
            <w:tcBorders>
              <w:top w:val="nil"/>
              <w:left w:val="nil"/>
              <w:bottom w:val="nil"/>
              <w:right w:val="nil"/>
            </w:tcBorders>
            <w:shd w:val="clear" w:color="auto" w:fill="auto"/>
            <w:noWrap/>
            <w:vAlign w:val="bottom"/>
            <w:hideMark/>
          </w:tcPr>
          <w:p w14:paraId="6182F90C"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78992FBA"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0.015</w:t>
            </w:r>
          </w:p>
        </w:tc>
        <w:tc>
          <w:tcPr>
            <w:tcW w:w="0" w:type="auto"/>
            <w:tcBorders>
              <w:top w:val="nil"/>
              <w:left w:val="nil"/>
              <w:bottom w:val="nil"/>
              <w:right w:val="nil"/>
            </w:tcBorders>
            <w:shd w:val="clear" w:color="auto" w:fill="auto"/>
            <w:noWrap/>
            <w:vAlign w:val="bottom"/>
            <w:hideMark/>
          </w:tcPr>
          <w:p w14:paraId="27C8E1C4"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-0.024</w:t>
            </w:r>
          </w:p>
        </w:tc>
      </w:tr>
      <w:tr w:rsidR="00CD7769" w:rsidRPr="00CD7769" w14:paraId="5988E3A7" w14:textId="77777777" w:rsidTr="00CD7769">
        <w:trPr>
          <w:trHeight w:val="313"/>
        </w:trPr>
        <w:tc>
          <w:tcPr>
            <w:tcW w:w="0" w:type="auto"/>
            <w:vMerge/>
            <w:tcBorders>
              <w:top w:val="nil"/>
              <w:left w:val="nil"/>
              <w:bottom w:val="single" w:sz="4" w:space="0" w:color="000000"/>
              <w:right w:val="nil"/>
            </w:tcBorders>
            <w:vAlign w:val="center"/>
            <w:hideMark/>
          </w:tcPr>
          <w:p w14:paraId="25217328"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0F4B8B71"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Rest</w:t>
            </w:r>
          </w:p>
        </w:tc>
        <w:tc>
          <w:tcPr>
            <w:tcW w:w="0" w:type="auto"/>
            <w:tcBorders>
              <w:top w:val="nil"/>
              <w:left w:val="nil"/>
              <w:bottom w:val="nil"/>
              <w:right w:val="nil"/>
            </w:tcBorders>
            <w:shd w:val="clear" w:color="auto" w:fill="auto"/>
            <w:noWrap/>
            <w:vAlign w:val="bottom"/>
            <w:hideMark/>
          </w:tcPr>
          <w:p w14:paraId="60313395" w14:textId="77777777" w:rsidR="00CD7769" w:rsidRPr="00CD7769" w:rsidRDefault="00CD7769" w:rsidP="00CD7769">
            <w:pPr>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5A94CA8C"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0.443</w:t>
            </w:r>
          </w:p>
        </w:tc>
        <w:tc>
          <w:tcPr>
            <w:tcW w:w="0" w:type="auto"/>
            <w:tcBorders>
              <w:top w:val="nil"/>
              <w:left w:val="nil"/>
              <w:bottom w:val="nil"/>
              <w:right w:val="nil"/>
            </w:tcBorders>
            <w:shd w:val="clear" w:color="auto" w:fill="auto"/>
            <w:noWrap/>
            <w:vAlign w:val="bottom"/>
            <w:hideMark/>
          </w:tcPr>
          <w:p w14:paraId="192B3A86"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0.030</w:t>
            </w:r>
          </w:p>
        </w:tc>
        <w:tc>
          <w:tcPr>
            <w:tcW w:w="0" w:type="auto"/>
            <w:tcBorders>
              <w:top w:val="nil"/>
              <w:left w:val="nil"/>
              <w:bottom w:val="nil"/>
              <w:right w:val="nil"/>
            </w:tcBorders>
            <w:shd w:val="clear" w:color="auto" w:fill="auto"/>
            <w:noWrap/>
            <w:vAlign w:val="bottom"/>
            <w:hideMark/>
          </w:tcPr>
          <w:p w14:paraId="2A70DC1B"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46B8BED7"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-0.156</w:t>
            </w:r>
          </w:p>
        </w:tc>
        <w:tc>
          <w:tcPr>
            <w:tcW w:w="0" w:type="auto"/>
            <w:tcBorders>
              <w:top w:val="nil"/>
              <w:left w:val="nil"/>
              <w:bottom w:val="nil"/>
              <w:right w:val="nil"/>
            </w:tcBorders>
            <w:shd w:val="clear" w:color="auto" w:fill="auto"/>
            <w:noWrap/>
            <w:vAlign w:val="bottom"/>
            <w:hideMark/>
          </w:tcPr>
          <w:p w14:paraId="387E1F70"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0.030</w:t>
            </w:r>
          </w:p>
        </w:tc>
      </w:tr>
      <w:tr w:rsidR="00CD7769" w:rsidRPr="00CD7769" w14:paraId="409223BD" w14:textId="77777777" w:rsidTr="00CD7769">
        <w:trPr>
          <w:trHeight w:val="88"/>
        </w:trPr>
        <w:tc>
          <w:tcPr>
            <w:tcW w:w="0" w:type="auto"/>
            <w:vMerge/>
            <w:tcBorders>
              <w:top w:val="nil"/>
              <w:left w:val="nil"/>
              <w:bottom w:val="single" w:sz="4" w:space="0" w:color="000000"/>
              <w:right w:val="nil"/>
            </w:tcBorders>
            <w:vAlign w:val="center"/>
            <w:hideMark/>
          </w:tcPr>
          <w:p w14:paraId="739260F2"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519E179A"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38FC5A2B"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1BFAB0"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6D0E54"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2CB5E91"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F7C766"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A9A100" w14:textId="77777777" w:rsidR="00CD7769" w:rsidRPr="00CD7769" w:rsidRDefault="00CD7769" w:rsidP="00CD7769">
            <w:pPr>
              <w:rPr>
                <w:rFonts w:ascii="Times New Roman" w:eastAsia="Times New Roman" w:hAnsi="Times New Roman" w:cs="Times New Roman"/>
                <w:sz w:val="20"/>
                <w:szCs w:val="20"/>
              </w:rPr>
            </w:pPr>
          </w:p>
        </w:tc>
      </w:tr>
      <w:tr w:rsidR="00CD7769" w:rsidRPr="00CD7769" w14:paraId="50DD06D2" w14:textId="77777777" w:rsidTr="00CD7769">
        <w:trPr>
          <w:trHeight w:val="313"/>
        </w:trPr>
        <w:tc>
          <w:tcPr>
            <w:tcW w:w="0" w:type="auto"/>
            <w:vMerge/>
            <w:tcBorders>
              <w:top w:val="nil"/>
              <w:left w:val="nil"/>
              <w:bottom w:val="single" w:sz="4" w:space="0" w:color="000000"/>
              <w:right w:val="nil"/>
            </w:tcBorders>
            <w:vAlign w:val="center"/>
            <w:hideMark/>
          </w:tcPr>
          <w:p w14:paraId="4171DFFB"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48AA7441" w14:textId="77777777" w:rsidR="00CD7769" w:rsidRPr="00CD7769" w:rsidRDefault="00CD7769" w:rsidP="00CD7769">
            <w:pP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Total Change</w:t>
            </w:r>
          </w:p>
        </w:tc>
        <w:tc>
          <w:tcPr>
            <w:tcW w:w="0" w:type="auto"/>
            <w:tcBorders>
              <w:top w:val="nil"/>
              <w:left w:val="nil"/>
              <w:bottom w:val="nil"/>
              <w:right w:val="nil"/>
            </w:tcBorders>
            <w:shd w:val="clear" w:color="auto" w:fill="auto"/>
            <w:noWrap/>
            <w:vAlign w:val="bottom"/>
            <w:hideMark/>
          </w:tcPr>
          <w:p w14:paraId="4E3AB3CF"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auto"/>
            <w:noWrap/>
            <w:vAlign w:val="bottom"/>
            <w:hideMark/>
          </w:tcPr>
          <w:p w14:paraId="3D10F001"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0.58</w:t>
            </w:r>
          </w:p>
        </w:tc>
        <w:tc>
          <w:tcPr>
            <w:tcW w:w="0" w:type="auto"/>
            <w:tcBorders>
              <w:top w:val="nil"/>
              <w:left w:val="nil"/>
              <w:bottom w:val="nil"/>
              <w:right w:val="nil"/>
            </w:tcBorders>
            <w:shd w:val="clear" w:color="auto" w:fill="auto"/>
            <w:noWrap/>
            <w:vAlign w:val="bottom"/>
            <w:hideMark/>
          </w:tcPr>
          <w:p w14:paraId="4DD42E1B"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0.57</w:t>
            </w:r>
          </w:p>
        </w:tc>
        <w:tc>
          <w:tcPr>
            <w:tcW w:w="0" w:type="auto"/>
            <w:tcBorders>
              <w:top w:val="nil"/>
              <w:left w:val="nil"/>
              <w:bottom w:val="nil"/>
              <w:right w:val="nil"/>
            </w:tcBorders>
            <w:shd w:val="clear" w:color="auto" w:fill="auto"/>
            <w:noWrap/>
            <w:vAlign w:val="bottom"/>
            <w:hideMark/>
          </w:tcPr>
          <w:p w14:paraId="5FF9902F" w14:textId="77777777" w:rsidR="00CD7769" w:rsidRPr="00CD7769" w:rsidRDefault="00CD7769" w:rsidP="00CD7769">
            <w:pPr>
              <w:jc w:val="right"/>
              <w:rPr>
                <w:rFonts w:ascii="Times New Roman" w:eastAsia="Times New Roman" w:hAnsi="Times New Roman" w:cs="Times New Roman"/>
                <w:color w:val="000000"/>
              </w:rPr>
            </w:pPr>
          </w:p>
        </w:tc>
        <w:tc>
          <w:tcPr>
            <w:tcW w:w="0" w:type="auto"/>
            <w:tcBorders>
              <w:top w:val="nil"/>
              <w:left w:val="nil"/>
              <w:bottom w:val="nil"/>
              <w:right w:val="nil"/>
            </w:tcBorders>
            <w:shd w:val="clear" w:color="auto" w:fill="auto"/>
            <w:noWrap/>
            <w:vAlign w:val="bottom"/>
            <w:hideMark/>
          </w:tcPr>
          <w:p w14:paraId="041D34C4"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-0.34</w:t>
            </w:r>
          </w:p>
        </w:tc>
        <w:tc>
          <w:tcPr>
            <w:tcW w:w="0" w:type="auto"/>
            <w:tcBorders>
              <w:top w:val="nil"/>
              <w:left w:val="nil"/>
              <w:bottom w:val="nil"/>
              <w:right w:val="nil"/>
            </w:tcBorders>
            <w:shd w:val="clear" w:color="auto" w:fill="auto"/>
            <w:noWrap/>
            <w:vAlign w:val="bottom"/>
            <w:hideMark/>
          </w:tcPr>
          <w:p w14:paraId="6F7E06F0" w14:textId="77777777" w:rsidR="00CD7769" w:rsidRPr="00CD7769" w:rsidRDefault="00CD7769" w:rsidP="00CD7769">
            <w:pPr>
              <w:jc w:val="right"/>
              <w:rPr>
                <w:rFonts w:ascii="Times New Roman" w:eastAsia="Times New Roman" w:hAnsi="Times New Roman" w:cs="Times New Roman"/>
                <w:color w:val="000000"/>
              </w:rPr>
            </w:pPr>
            <w:r w:rsidRPr="00CD7769">
              <w:rPr>
                <w:rFonts w:ascii="Times New Roman" w:eastAsia="Times New Roman" w:hAnsi="Times New Roman" w:cs="Times New Roman"/>
                <w:color w:val="000000"/>
              </w:rPr>
              <w:t>-0.21</w:t>
            </w:r>
          </w:p>
        </w:tc>
      </w:tr>
      <w:tr w:rsidR="00CD7769" w:rsidRPr="00CD7769" w14:paraId="54AADA34" w14:textId="77777777" w:rsidTr="00CD7769">
        <w:trPr>
          <w:trHeight w:val="313"/>
        </w:trPr>
        <w:tc>
          <w:tcPr>
            <w:tcW w:w="0" w:type="auto"/>
            <w:vMerge/>
            <w:tcBorders>
              <w:top w:val="nil"/>
              <w:left w:val="nil"/>
              <w:bottom w:val="single" w:sz="4" w:space="0" w:color="000000"/>
              <w:right w:val="nil"/>
            </w:tcBorders>
            <w:vAlign w:val="center"/>
            <w:hideMark/>
          </w:tcPr>
          <w:p w14:paraId="4A5B73D7" w14:textId="77777777" w:rsidR="00CD7769" w:rsidRPr="00CD7769" w:rsidRDefault="00CD7769" w:rsidP="00CD7769">
            <w:pPr>
              <w:rPr>
                <w:rFonts w:ascii="Times New Roman" w:eastAsia="Times New Roman" w:hAnsi="Times New Roman" w:cs="Times New Roman"/>
                <w:b/>
                <w:bCs/>
                <w:color w:val="000000"/>
              </w:rPr>
            </w:pPr>
          </w:p>
        </w:tc>
        <w:tc>
          <w:tcPr>
            <w:tcW w:w="0" w:type="auto"/>
            <w:tcBorders>
              <w:top w:val="nil"/>
              <w:left w:val="nil"/>
              <w:bottom w:val="single" w:sz="4" w:space="0" w:color="auto"/>
              <w:right w:val="nil"/>
            </w:tcBorders>
            <w:shd w:val="clear" w:color="auto" w:fill="auto"/>
            <w:noWrap/>
            <w:vAlign w:val="bottom"/>
            <w:hideMark/>
          </w:tcPr>
          <w:p w14:paraId="3177D8DF" w14:textId="77777777" w:rsidR="00CD7769" w:rsidRPr="00CD7769" w:rsidRDefault="00CD7769" w:rsidP="00CD7769">
            <w:pPr>
              <w:rPr>
                <w:rFonts w:ascii="Times New Roman" w:eastAsia="Times New Roman" w:hAnsi="Times New Roman" w:cs="Times New Roman"/>
                <w:b/>
                <w:bCs/>
                <w:color w:val="000000"/>
              </w:rPr>
            </w:pPr>
            <w:r w:rsidRPr="00CD7769">
              <w:rPr>
                <w:rFonts w:ascii="Times New Roman" w:eastAsia="Times New Roman" w:hAnsi="Times New Roman" w:cs="Times New Roman"/>
                <w:b/>
                <w:bCs/>
                <w:color w:val="000000"/>
              </w:rPr>
              <w:t> </w:t>
            </w:r>
          </w:p>
        </w:tc>
        <w:tc>
          <w:tcPr>
            <w:tcW w:w="0" w:type="auto"/>
            <w:tcBorders>
              <w:top w:val="nil"/>
              <w:left w:val="nil"/>
              <w:bottom w:val="single" w:sz="4" w:space="0" w:color="auto"/>
              <w:right w:val="nil"/>
            </w:tcBorders>
            <w:shd w:val="clear" w:color="auto" w:fill="auto"/>
            <w:noWrap/>
            <w:vAlign w:val="bottom"/>
            <w:hideMark/>
          </w:tcPr>
          <w:p w14:paraId="5DC7ADB7" w14:textId="77777777" w:rsidR="00CD7769" w:rsidRPr="00CD7769" w:rsidRDefault="00CD7769" w:rsidP="00CD7769">
            <w:pPr>
              <w:rPr>
                <w:rFonts w:ascii="Times New Roman" w:eastAsia="Times New Roman" w:hAnsi="Times New Roman" w:cs="Times New Roman"/>
                <w:color w:val="000000"/>
              </w:rPr>
            </w:pPr>
            <w:r w:rsidRPr="00CD7769">
              <w:rPr>
                <w:rFonts w:ascii="Times New Roman" w:eastAsia="Times New Roman" w:hAnsi="Times New Roman" w:cs="Times New Roman"/>
                <w:color w:val="000000"/>
              </w:rPr>
              <w:t> </w:t>
            </w:r>
          </w:p>
        </w:tc>
        <w:tc>
          <w:tcPr>
            <w:tcW w:w="0" w:type="auto"/>
            <w:tcBorders>
              <w:top w:val="nil"/>
              <w:left w:val="nil"/>
              <w:bottom w:val="single" w:sz="4" w:space="0" w:color="auto"/>
              <w:right w:val="nil"/>
            </w:tcBorders>
            <w:shd w:val="clear" w:color="auto" w:fill="auto"/>
            <w:noWrap/>
            <w:vAlign w:val="center"/>
            <w:hideMark/>
          </w:tcPr>
          <w:p w14:paraId="506022FE"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62.75 to 63.33</w:t>
            </w:r>
          </w:p>
        </w:tc>
        <w:tc>
          <w:tcPr>
            <w:tcW w:w="0" w:type="auto"/>
            <w:tcBorders>
              <w:top w:val="nil"/>
              <w:left w:val="nil"/>
              <w:bottom w:val="single" w:sz="4" w:space="0" w:color="auto"/>
              <w:right w:val="nil"/>
            </w:tcBorders>
            <w:shd w:val="clear" w:color="auto" w:fill="auto"/>
            <w:noWrap/>
            <w:vAlign w:val="center"/>
            <w:hideMark/>
          </w:tcPr>
          <w:p w14:paraId="132B3821"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63.33 to 63.90</w:t>
            </w:r>
          </w:p>
        </w:tc>
        <w:tc>
          <w:tcPr>
            <w:tcW w:w="0" w:type="auto"/>
            <w:tcBorders>
              <w:top w:val="nil"/>
              <w:left w:val="nil"/>
              <w:bottom w:val="single" w:sz="4" w:space="0" w:color="auto"/>
              <w:right w:val="nil"/>
            </w:tcBorders>
            <w:shd w:val="clear" w:color="auto" w:fill="auto"/>
            <w:noWrap/>
            <w:vAlign w:val="center"/>
            <w:hideMark/>
          </w:tcPr>
          <w:p w14:paraId="7C14F2E5"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center"/>
            <w:hideMark/>
          </w:tcPr>
          <w:p w14:paraId="4AB74223"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12.40 to 12.06</w:t>
            </w:r>
          </w:p>
        </w:tc>
        <w:tc>
          <w:tcPr>
            <w:tcW w:w="0" w:type="auto"/>
            <w:tcBorders>
              <w:top w:val="nil"/>
              <w:left w:val="nil"/>
              <w:bottom w:val="single" w:sz="4" w:space="0" w:color="auto"/>
              <w:right w:val="nil"/>
            </w:tcBorders>
            <w:shd w:val="clear" w:color="auto" w:fill="auto"/>
            <w:noWrap/>
            <w:vAlign w:val="center"/>
            <w:hideMark/>
          </w:tcPr>
          <w:p w14:paraId="737117CC" w14:textId="77777777" w:rsidR="00CD7769" w:rsidRPr="00CD7769" w:rsidRDefault="00CD7769" w:rsidP="00CD7769">
            <w:pPr>
              <w:jc w:val="center"/>
              <w:rPr>
                <w:rFonts w:ascii="Times New Roman" w:eastAsia="Times New Roman" w:hAnsi="Times New Roman" w:cs="Times New Roman"/>
                <w:color w:val="000000"/>
                <w:sz w:val="18"/>
                <w:szCs w:val="18"/>
              </w:rPr>
            </w:pPr>
            <w:r w:rsidRPr="00CD7769">
              <w:rPr>
                <w:rFonts w:ascii="Times New Roman" w:eastAsia="Times New Roman" w:hAnsi="Times New Roman" w:cs="Times New Roman"/>
                <w:color w:val="000000"/>
                <w:sz w:val="18"/>
                <w:szCs w:val="18"/>
              </w:rPr>
              <w:t>From 12.06 to 11.85</w:t>
            </w:r>
          </w:p>
        </w:tc>
      </w:tr>
      <w:tr w:rsidR="00CD7769" w:rsidRPr="00CD7769" w14:paraId="48FB0782" w14:textId="77777777" w:rsidTr="00CD7769">
        <w:trPr>
          <w:trHeight w:val="313"/>
        </w:trPr>
        <w:tc>
          <w:tcPr>
            <w:tcW w:w="0" w:type="auto"/>
            <w:tcBorders>
              <w:top w:val="nil"/>
              <w:left w:val="nil"/>
              <w:bottom w:val="nil"/>
              <w:right w:val="nil"/>
            </w:tcBorders>
            <w:shd w:val="clear" w:color="auto" w:fill="auto"/>
            <w:noWrap/>
            <w:vAlign w:val="bottom"/>
            <w:hideMark/>
          </w:tcPr>
          <w:p w14:paraId="3981E8B7" w14:textId="77777777" w:rsidR="00CD7769" w:rsidRPr="00CD7769" w:rsidRDefault="00CD7769" w:rsidP="00CD7769">
            <w:pPr>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14:paraId="47C97691"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D67A76"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D24B5EB"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63C2ED"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39CDAC"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941594" w14:textId="77777777" w:rsidR="00CD7769" w:rsidRPr="00CD7769" w:rsidRDefault="00CD7769" w:rsidP="00CD776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0C9D4A" w14:textId="77777777" w:rsidR="00CD7769" w:rsidRPr="00CD7769" w:rsidRDefault="00CD7769" w:rsidP="00CD7769">
            <w:pPr>
              <w:rPr>
                <w:rFonts w:ascii="Times New Roman" w:eastAsia="Times New Roman" w:hAnsi="Times New Roman" w:cs="Times New Roman"/>
                <w:sz w:val="20"/>
                <w:szCs w:val="20"/>
              </w:rPr>
            </w:pPr>
          </w:p>
        </w:tc>
      </w:tr>
    </w:tbl>
    <w:p w14:paraId="2613F796" w14:textId="35C8FCE2" w:rsidR="00CD7769" w:rsidRDefault="00CD7769" w:rsidP="00CB596C">
      <w:pPr>
        <w:rPr>
          <w:rFonts w:ascii="Times New Roman" w:eastAsiaTheme="minorEastAsia" w:hAnsi="Times New Roman" w:cs="Times New Roman"/>
          <w:b/>
        </w:rPr>
      </w:pPr>
    </w:p>
    <w:p w14:paraId="7A9A4177" w14:textId="77777777" w:rsidR="00CD7769" w:rsidRDefault="00CD7769">
      <w:pPr>
        <w:rPr>
          <w:rFonts w:ascii="Times New Roman" w:eastAsiaTheme="minorEastAsia" w:hAnsi="Times New Roman" w:cs="Times New Roman"/>
          <w:b/>
        </w:rPr>
      </w:pPr>
      <w:r>
        <w:rPr>
          <w:rFonts w:ascii="Times New Roman" w:eastAsiaTheme="minorEastAsia" w:hAnsi="Times New Roman" w:cs="Times New Roman"/>
          <w:b/>
        </w:rPr>
        <w:br w:type="page"/>
      </w:r>
    </w:p>
    <w:p w14:paraId="4E6C8F79" w14:textId="2AA95536" w:rsidR="00583207" w:rsidRDefault="00CD7769" w:rsidP="00CB596C">
      <w:pPr>
        <w:rPr>
          <w:rFonts w:ascii="Times New Roman" w:eastAsiaTheme="minorEastAsia" w:hAnsi="Times New Roman" w:cs="Times New Roman"/>
          <w:b/>
        </w:rPr>
      </w:pPr>
      <w:r>
        <w:rPr>
          <w:noProof/>
        </w:rPr>
        <w:lastRenderedPageBreak/>
        <w:drawing>
          <wp:anchor distT="0" distB="0" distL="114300" distR="114300" simplePos="0" relativeHeight="251658240" behindDoc="0" locked="0" layoutInCell="1" allowOverlap="1" wp14:anchorId="345D8C80" wp14:editId="2DE5659E">
            <wp:simplePos x="0" y="0"/>
            <wp:positionH relativeFrom="margin">
              <wp:posOffset>-493395</wp:posOffset>
            </wp:positionH>
            <wp:positionV relativeFrom="paragraph">
              <wp:posOffset>317500</wp:posOffset>
            </wp:positionV>
            <wp:extent cx="7016115" cy="4206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6115" cy="4206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rPr>
        <w:t>Figure 1.</w:t>
      </w:r>
    </w:p>
    <w:p w14:paraId="0323F522" w14:textId="1EFF0C6E" w:rsidR="00CD7769" w:rsidRDefault="00CD7769" w:rsidP="00CB596C">
      <w:pPr>
        <w:rPr>
          <w:rFonts w:ascii="Times New Roman" w:eastAsiaTheme="minorEastAsia" w:hAnsi="Times New Roman" w:cs="Times New Roman"/>
          <w:b/>
        </w:rPr>
      </w:pPr>
    </w:p>
    <w:p w14:paraId="4D9A4B6B" w14:textId="77777777" w:rsidR="00CD7769" w:rsidRDefault="00CD7769">
      <w:pPr>
        <w:rPr>
          <w:rFonts w:ascii="Times New Roman" w:eastAsiaTheme="minorEastAsia" w:hAnsi="Times New Roman" w:cs="Times New Roman"/>
          <w:b/>
        </w:rPr>
      </w:pPr>
      <w:r>
        <w:rPr>
          <w:rFonts w:ascii="Times New Roman" w:eastAsiaTheme="minorEastAsia" w:hAnsi="Times New Roman" w:cs="Times New Roman"/>
          <w:b/>
        </w:rPr>
        <w:br w:type="page"/>
      </w:r>
    </w:p>
    <w:p w14:paraId="398C9BB2" w14:textId="096A49B5" w:rsidR="00CD7769" w:rsidRDefault="00CD7769" w:rsidP="00CB596C">
      <w:pPr>
        <w:rPr>
          <w:rFonts w:ascii="Times New Roman" w:eastAsiaTheme="minorEastAsia" w:hAnsi="Times New Roman" w:cs="Times New Roman"/>
          <w:b/>
        </w:rPr>
      </w:pPr>
      <w:r>
        <w:rPr>
          <w:rFonts w:ascii="Times New Roman" w:eastAsiaTheme="minorEastAsia" w:hAnsi="Times New Roman" w:cs="Times New Roman"/>
          <w:b/>
        </w:rPr>
        <w:lastRenderedPageBreak/>
        <w:t>Figure 2</w:t>
      </w:r>
    </w:p>
    <w:p w14:paraId="3C32F225" w14:textId="52B6EEC2" w:rsidR="00CD7769" w:rsidRPr="002735DF" w:rsidRDefault="00CD7769" w:rsidP="00CB596C">
      <w:pPr>
        <w:rPr>
          <w:rFonts w:ascii="Times New Roman" w:eastAsiaTheme="minorEastAsia" w:hAnsi="Times New Roman" w:cs="Times New Roman"/>
          <w:b/>
        </w:rPr>
      </w:pPr>
      <w:r>
        <w:rPr>
          <w:noProof/>
        </w:rPr>
        <w:drawing>
          <wp:inline distT="0" distB="0" distL="0" distR="0" wp14:anchorId="5F284393" wp14:editId="4E366046">
            <wp:extent cx="3726795" cy="4284617"/>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4754" cy="4316760"/>
                    </a:xfrm>
                    <a:prstGeom prst="rect">
                      <a:avLst/>
                    </a:prstGeom>
                  </pic:spPr>
                </pic:pic>
              </a:graphicData>
            </a:graphic>
          </wp:inline>
        </w:drawing>
      </w:r>
      <w:bookmarkStart w:id="0" w:name="_GoBack"/>
      <w:bookmarkEnd w:id="0"/>
    </w:p>
    <w:sectPr w:rsidR="00CD7769" w:rsidRPr="002735DF" w:rsidSect="0096393A">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D175B" w14:textId="77777777" w:rsidR="00826787" w:rsidRDefault="00826787" w:rsidP="008626B5">
      <w:r>
        <w:separator/>
      </w:r>
    </w:p>
  </w:endnote>
  <w:endnote w:type="continuationSeparator" w:id="0">
    <w:p w14:paraId="105F07EC" w14:textId="77777777" w:rsidR="00826787" w:rsidRDefault="00826787"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5AEA717F" w:rsidR="00AF42CF" w:rsidRDefault="00AF42CF">
        <w:pPr>
          <w:pStyle w:val="Footer"/>
          <w:jc w:val="right"/>
        </w:pPr>
        <w:r>
          <w:fldChar w:fldCharType="begin"/>
        </w:r>
        <w:r>
          <w:instrText xml:space="preserve"> PAGE   \* MERGEFORMAT </w:instrText>
        </w:r>
        <w:r>
          <w:fldChar w:fldCharType="separate"/>
        </w:r>
        <w:r w:rsidR="00F56582">
          <w:rPr>
            <w:noProof/>
          </w:rPr>
          <w:t>19</w:t>
        </w:r>
        <w:r>
          <w:rPr>
            <w:noProof/>
          </w:rPr>
          <w:fldChar w:fldCharType="end"/>
        </w:r>
      </w:p>
    </w:sdtContent>
  </w:sdt>
  <w:p w14:paraId="1861A259" w14:textId="77777777" w:rsidR="00AF42CF" w:rsidRDefault="00AF4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252C7" w14:textId="77777777" w:rsidR="00826787" w:rsidRDefault="00826787" w:rsidP="008626B5">
      <w:r>
        <w:separator/>
      </w:r>
    </w:p>
  </w:footnote>
  <w:footnote w:type="continuationSeparator" w:id="0">
    <w:p w14:paraId="366F6DCA" w14:textId="77777777" w:rsidR="00826787" w:rsidRDefault="00826787"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033B"/>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6CEC"/>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1CF7"/>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10A"/>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559E"/>
    <w:rsid w:val="005C5D94"/>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009C"/>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26787"/>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4345"/>
    <w:rsid w:val="008E5FAB"/>
    <w:rsid w:val="008E6DD5"/>
    <w:rsid w:val="008F143D"/>
    <w:rsid w:val="008F2E6B"/>
    <w:rsid w:val="008F6019"/>
    <w:rsid w:val="008F6120"/>
    <w:rsid w:val="008F67A1"/>
    <w:rsid w:val="008F7818"/>
    <w:rsid w:val="00900AEB"/>
    <w:rsid w:val="00901147"/>
    <w:rsid w:val="0090130E"/>
    <w:rsid w:val="00902A52"/>
    <w:rsid w:val="00902E76"/>
    <w:rsid w:val="0090364D"/>
    <w:rsid w:val="00903A26"/>
    <w:rsid w:val="00905684"/>
    <w:rsid w:val="0091040B"/>
    <w:rsid w:val="00910E7D"/>
    <w:rsid w:val="00911683"/>
    <w:rsid w:val="00911814"/>
    <w:rsid w:val="00911DE4"/>
    <w:rsid w:val="00911EB3"/>
    <w:rsid w:val="0091402A"/>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1996"/>
    <w:rsid w:val="0094202A"/>
    <w:rsid w:val="009421E8"/>
    <w:rsid w:val="009433D8"/>
    <w:rsid w:val="009438D2"/>
    <w:rsid w:val="00945A15"/>
    <w:rsid w:val="00946318"/>
    <w:rsid w:val="00946ACE"/>
    <w:rsid w:val="00946EA4"/>
    <w:rsid w:val="00947BB1"/>
    <w:rsid w:val="00950858"/>
    <w:rsid w:val="00950CC7"/>
    <w:rsid w:val="00954471"/>
    <w:rsid w:val="00954E82"/>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335E"/>
    <w:rsid w:val="009A35CA"/>
    <w:rsid w:val="009A3B26"/>
    <w:rsid w:val="009A4A1F"/>
    <w:rsid w:val="009A4C17"/>
    <w:rsid w:val="009A7DE1"/>
    <w:rsid w:val="009B3C70"/>
    <w:rsid w:val="009B402C"/>
    <w:rsid w:val="009B40EF"/>
    <w:rsid w:val="009B5821"/>
    <w:rsid w:val="009B6A1F"/>
    <w:rsid w:val="009B6B02"/>
    <w:rsid w:val="009B6B90"/>
    <w:rsid w:val="009B72AE"/>
    <w:rsid w:val="009C5BED"/>
    <w:rsid w:val="009D29B9"/>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333A"/>
    <w:rsid w:val="00AB3C7B"/>
    <w:rsid w:val="00AB55EB"/>
    <w:rsid w:val="00AC047B"/>
    <w:rsid w:val="00AC08BE"/>
    <w:rsid w:val="00AC298D"/>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D5DDE"/>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0129"/>
    <w:rsid w:val="00C04ABC"/>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41563"/>
    <w:rsid w:val="00C41FF8"/>
    <w:rsid w:val="00C44080"/>
    <w:rsid w:val="00C4555D"/>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55ED"/>
    <w:rsid w:val="00C97F41"/>
    <w:rsid w:val="00CA0B6B"/>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D776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12"/>
    <w:rsid w:val="00EB752D"/>
    <w:rsid w:val="00EC2274"/>
    <w:rsid w:val="00EC2B27"/>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2B32"/>
    <w:rsid w:val="00F2459F"/>
    <w:rsid w:val="00F24D3D"/>
    <w:rsid w:val="00F25F63"/>
    <w:rsid w:val="00F26C7F"/>
    <w:rsid w:val="00F275D1"/>
    <w:rsid w:val="00F303FF"/>
    <w:rsid w:val="00F346E0"/>
    <w:rsid w:val="00F35065"/>
    <w:rsid w:val="00F37A87"/>
    <w:rsid w:val="00F40207"/>
    <w:rsid w:val="00F43D84"/>
    <w:rsid w:val="00F43DAD"/>
    <w:rsid w:val="00F45D92"/>
    <w:rsid w:val="00F46946"/>
    <w:rsid w:val="00F51F22"/>
    <w:rsid w:val="00F52A80"/>
    <w:rsid w:val="00F53C44"/>
    <w:rsid w:val="00F56582"/>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D47C86A5-A516-447F-B780-3F9C53D0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18502781">
      <w:bodyDiv w:val="1"/>
      <w:marLeft w:val="0"/>
      <w:marRight w:val="0"/>
      <w:marTop w:val="0"/>
      <w:marBottom w:val="0"/>
      <w:divBdr>
        <w:top w:val="none" w:sz="0" w:space="0" w:color="auto"/>
        <w:left w:val="none" w:sz="0" w:space="0" w:color="auto"/>
        <w:bottom w:val="none" w:sz="0" w:space="0" w:color="auto"/>
        <w:right w:val="none" w:sz="0" w:space="0" w:color="auto"/>
      </w:divBdr>
    </w:div>
    <w:div w:id="18363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1397A-BE57-4E7A-91C9-73D0F39D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Pages>
  <Words>13105</Words>
  <Characters>74702</Characters>
  <Application>Microsoft Office Word</Application>
  <DocSecurity>0</DocSecurity>
  <Lines>622</Lines>
  <Paragraphs>175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31</cp:revision>
  <cp:lastPrinted>2018-08-15T09:28:00Z</cp:lastPrinted>
  <dcterms:created xsi:type="dcterms:W3CDTF">2018-08-26T20:37:00Z</dcterms:created>
  <dcterms:modified xsi:type="dcterms:W3CDTF">2018-08-29T09:20:00Z</dcterms:modified>
</cp:coreProperties>
</file>