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FC" w:rsidRPr="00BD4760" w:rsidRDefault="00897FA5">
      <w:pPr>
        <w:rPr>
          <w:rFonts w:cs="Times New Roman"/>
          <w:b/>
          <w:sz w:val="24"/>
          <w:szCs w:val="24"/>
        </w:rPr>
      </w:pPr>
      <w:r w:rsidRPr="00BD4760">
        <w:rPr>
          <w:rFonts w:cs="Times New Roman"/>
          <w:b/>
          <w:sz w:val="24"/>
          <w:szCs w:val="24"/>
        </w:rPr>
        <w:t xml:space="preserve">Title: </w:t>
      </w:r>
      <w:r w:rsidR="00D43270">
        <w:rPr>
          <w:rFonts w:cs="Times New Roman"/>
          <w:b/>
          <w:sz w:val="24"/>
          <w:szCs w:val="24"/>
        </w:rPr>
        <w:t>Violence increases variation in</w:t>
      </w:r>
      <w:r w:rsidR="00991CA3">
        <w:rPr>
          <w:rFonts w:cs="Times New Roman"/>
          <w:b/>
          <w:sz w:val="24"/>
          <w:szCs w:val="24"/>
        </w:rPr>
        <w:t xml:space="preserve"> lifespan in Mexico, 2005-2015</w:t>
      </w:r>
    </w:p>
    <w:p w:rsidR="007C17E2" w:rsidRPr="00BD4760" w:rsidRDefault="007C17E2">
      <w:pPr>
        <w:rPr>
          <w:rFonts w:cs="Times New Roman"/>
          <w:b/>
          <w:sz w:val="24"/>
          <w:szCs w:val="24"/>
        </w:rPr>
      </w:pPr>
    </w:p>
    <w:p w:rsidR="00991CA3" w:rsidRDefault="00897FA5">
      <w:pPr>
        <w:rPr>
          <w:rFonts w:cs="Times New Roman"/>
          <w:vertAlign w:val="superscript"/>
        </w:rPr>
      </w:pPr>
      <w:r w:rsidRPr="00BD4760">
        <w:rPr>
          <w:rFonts w:cs="Times New Roman"/>
          <w:b/>
        </w:rPr>
        <w:t>Authors:</w:t>
      </w:r>
      <w:r w:rsidRPr="00BD4760">
        <w:rPr>
          <w:rFonts w:cs="Times New Roman"/>
        </w:rPr>
        <w:t xml:space="preserve"> José Manuel Aburto </w:t>
      </w:r>
      <w:r w:rsidRPr="00BD4760">
        <w:rPr>
          <w:rFonts w:cs="Times New Roman"/>
          <w:vertAlign w:val="superscript"/>
        </w:rPr>
        <w:t>a</w:t>
      </w:r>
      <w:r w:rsidR="00991CA3">
        <w:rPr>
          <w:rFonts w:cs="Times New Roman"/>
        </w:rPr>
        <w:t xml:space="preserve"> and Vladimir Canudas-Romo</w:t>
      </w:r>
      <w:r w:rsidRPr="00BD4760">
        <w:rPr>
          <w:rFonts w:cs="Times New Roman"/>
          <w:vertAlign w:val="superscript"/>
        </w:rPr>
        <w:t>a,</w:t>
      </w:r>
    </w:p>
    <w:p w:rsidR="007C17E2" w:rsidRPr="00BD4760" w:rsidRDefault="00991CA3">
      <w:pPr>
        <w:rPr>
          <w:rFonts w:cs="Times New Roman"/>
          <w:vertAlign w:val="superscript"/>
        </w:rPr>
      </w:pPr>
      <w:r w:rsidRPr="00BD4760">
        <w:rPr>
          <w:rFonts w:cs="Times New Roman"/>
          <w:vertAlign w:val="superscript"/>
        </w:rPr>
        <w:t xml:space="preserve"> </w:t>
      </w:r>
    </w:p>
    <w:p w:rsidR="0051024E" w:rsidRPr="00BD4760" w:rsidRDefault="00897FA5" w:rsidP="0051024E">
      <w:pPr>
        <w:rPr>
          <w:rFonts w:cs="Times New Roman"/>
          <w:b/>
        </w:rPr>
      </w:pPr>
      <w:r w:rsidRPr="00BD4760">
        <w:rPr>
          <w:rFonts w:cs="Times New Roman"/>
          <w:b/>
        </w:rPr>
        <w:t>Author affiliations</w:t>
      </w:r>
      <w:r w:rsidR="0051024E" w:rsidRPr="00BD4760">
        <w:rPr>
          <w:rFonts w:cs="Times New Roman"/>
          <w:b/>
        </w:rPr>
        <w:t>:</w:t>
      </w:r>
    </w:p>
    <w:p w:rsidR="00897FA5" w:rsidRDefault="0051024E" w:rsidP="0051024E">
      <w:pPr>
        <w:rPr>
          <w:rFonts w:cs="Times New Roman"/>
        </w:rPr>
      </w:pPr>
      <w:r w:rsidRPr="00BD4760">
        <w:rPr>
          <w:rFonts w:cs="Times New Roman"/>
          <w:vertAlign w:val="superscript"/>
        </w:rPr>
        <w:t>a</w:t>
      </w:r>
      <w:r w:rsidR="009D4EE9">
        <w:rPr>
          <w:rFonts w:cs="Times New Roman"/>
          <w:vertAlign w:val="superscript"/>
        </w:rPr>
        <w:t xml:space="preserve"> </w:t>
      </w:r>
      <w:r w:rsidR="00897FA5" w:rsidRPr="00BD4760">
        <w:rPr>
          <w:rFonts w:cs="Times New Roman"/>
        </w:rPr>
        <w:t>Max-Planck Odense Center on the Biodemography of Aging, University of Southern Denmark, Odense 5000, Denmark.</w:t>
      </w:r>
    </w:p>
    <w:p w:rsidR="00991CA3" w:rsidRDefault="00991CA3" w:rsidP="0051024E">
      <w:pPr>
        <w:rPr>
          <w:rFonts w:cs="Times New Roman"/>
          <w:b/>
        </w:rPr>
      </w:pPr>
    </w:p>
    <w:p w:rsidR="00991CA3" w:rsidRDefault="008626B5" w:rsidP="0051024E">
      <w:pPr>
        <w:rPr>
          <w:rFonts w:cs="Times New Roman"/>
        </w:rPr>
      </w:pPr>
      <w:r w:rsidRPr="00BD4760">
        <w:rPr>
          <w:rFonts w:cs="Times New Roman"/>
          <w:b/>
        </w:rPr>
        <w:t>Corresponding author:</w:t>
      </w:r>
      <w:r w:rsidRPr="00BD4760">
        <w:rPr>
          <w:rFonts w:cs="Times New Roman"/>
        </w:rPr>
        <w:t xml:space="preserve"> </w:t>
      </w:r>
    </w:p>
    <w:p w:rsidR="00991CA3" w:rsidRDefault="00991CA3" w:rsidP="0051024E">
      <w:pPr>
        <w:rPr>
          <w:rFonts w:cs="Times New Roman"/>
        </w:rPr>
      </w:pPr>
      <w:r w:rsidRPr="00BD4760">
        <w:rPr>
          <w:rFonts w:cs="Times New Roman"/>
        </w:rPr>
        <w:t>José Manuel Aburto</w:t>
      </w:r>
    </w:p>
    <w:p w:rsidR="00991CA3" w:rsidRDefault="00991CA3" w:rsidP="00991CA3">
      <w:pPr>
        <w:rPr>
          <w:rFonts w:cs="Times New Roman"/>
        </w:rPr>
      </w:pPr>
      <w:r>
        <w:rPr>
          <w:rFonts w:cs="Times New Roman"/>
        </w:rPr>
        <w:t xml:space="preserve">Email: </w:t>
      </w:r>
      <w:hyperlink r:id="rId9" w:history="1">
        <w:r w:rsidRPr="00693D24">
          <w:rPr>
            <w:rStyle w:val="Hyperlink"/>
            <w:rFonts w:cs="Times New Roman"/>
          </w:rPr>
          <w:t>jmaburto@health.sdu.dk</w:t>
        </w:r>
      </w:hyperlink>
      <w:r w:rsidRPr="00991CA3">
        <w:rPr>
          <w:rFonts w:cs="Times New Roman"/>
        </w:rPr>
        <w:t xml:space="preserve"> </w:t>
      </w:r>
    </w:p>
    <w:p w:rsidR="00991CA3" w:rsidRPr="00991CA3" w:rsidRDefault="00991CA3" w:rsidP="00991CA3">
      <w:pPr>
        <w:rPr>
          <w:rFonts w:cs="Times New Roman"/>
        </w:rPr>
      </w:pPr>
      <w:r w:rsidRPr="00991CA3">
        <w:rPr>
          <w:rFonts w:cs="Times New Roman"/>
        </w:rPr>
        <w:t>T</w:t>
      </w:r>
      <w:r>
        <w:rPr>
          <w:rFonts w:cs="Times New Roman"/>
        </w:rPr>
        <w:t xml:space="preserve">el. number: </w:t>
      </w:r>
      <w:r w:rsidRPr="00991CA3">
        <w:rPr>
          <w:rFonts w:cs="Times New Roman"/>
        </w:rPr>
        <w:t>+45 65 50 94 16</w:t>
      </w:r>
    </w:p>
    <w:p w:rsidR="00991CA3" w:rsidRDefault="00991CA3" w:rsidP="00991CA3">
      <w:pPr>
        <w:rPr>
          <w:rFonts w:cs="Times New Roman"/>
        </w:rPr>
      </w:pPr>
      <w:r>
        <w:rPr>
          <w:rFonts w:cs="Times New Roman"/>
        </w:rPr>
        <w:t xml:space="preserve">Affiliation: </w:t>
      </w:r>
      <w:r w:rsidRPr="00991CA3">
        <w:rPr>
          <w:rFonts w:cs="Times New Roman"/>
        </w:rPr>
        <w:t>Max-Planck Odense Center on Biodemography of A</w:t>
      </w:r>
      <w:r>
        <w:rPr>
          <w:rFonts w:cs="Times New Roman"/>
        </w:rPr>
        <w:t xml:space="preserve">ging; </w:t>
      </w:r>
      <w:r w:rsidRPr="00991CA3">
        <w:rPr>
          <w:rFonts w:cs="Times New Roman"/>
        </w:rPr>
        <w:t>IST - EBB/Epidemiology, Biostatistics and Biodemography;</w:t>
      </w:r>
      <w:r>
        <w:rPr>
          <w:rFonts w:cs="Times New Roman"/>
        </w:rPr>
        <w:t xml:space="preserve"> </w:t>
      </w:r>
      <w:r w:rsidRPr="00991CA3">
        <w:rPr>
          <w:rFonts w:cs="Times New Roman"/>
        </w:rPr>
        <w:t>University of Southern Denmark.</w:t>
      </w:r>
    </w:p>
    <w:p w:rsidR="00991CA3" w:rsidRPr="00991CA3" w:rsidRDefault="00991CA3" w:rsidP="00991CA3">
      <w:pPr>
        <w:rPr>
          <w:rFonts w:cs="Times New Roman"/>
        </w:rPr>
      </w:pPr>
      <w:r w:rsidRPr="00991CA3">
        <w:rPr>
          <w:rFonts w:cs="Times New Roman"/>
        </w:rPr>
        <w:t xml:space="preserve">Address: </w:t>
      </w:r>
      <w:r>
        <w:rPr>
          <w:rFonts w:cs="Times New Roman"/>
        </w:rPr>
        <w:t xml:space="preserve">J.B. Winsløws Vej 9. </w:t>
      </w:r>
      <w:r w:rsidRPr="00991CA3">
        <w:rPr>
          <w:rFonts w:cs="Times New Roman"/>
        </w:rPr>
        <w:t>DK-5000 Odense C, Denmark</w:t>
      </w:r>
    </w:p>
    <w:p w:rsidR="007C17E2" w:rsidRPr="00BD4760" w:rsidRDefault="007C17E2" w:rsidP="0051024E">
      <w:pPr>
        <w:rPr>
          <w:rFonts w:cs="Times New Roman"/>
        </w:rPr>
      </w:pPr>
    </w:p>
    <w:p w:rsidR="008626B5" w:rsidRPr="00991CA3" w:rsidRDefault="008626B5" w:rsidP="0051024E">
      <w:pPr>
        <w:rPr>
          <w:rFonts w:cs="Times New Roman"/>
        </w:rPr>
      </w:pPr>
      <w:r w:rsidRPr="00BD4760">
        <w:rPr>
          <w:rFonts w:cs="Times New Roman"/>
          <w:b/>
        </w:rPr>
        <w:t xml:space="preserve">Classification: </w:t>
      </w:r>
      <w:r w:rsidR="00991CA3" w:rsidRPr="00991CA3">
        <w:rPr>
          <w:rFonts w:cs="Times New Roman"/>
        </w:rPr>
        <w:t xml:space="preserve">Population </w:t>
      </w:r>
      <w:r w:rsidR="00991CA3">
        <w:rPr>
          <w:rFonts w:cs="Times New Roman"/>
        </w:rPr>
        <w:t xml:space="preserve">Health and </w:t>
      </w:r>
      <w:r w:rsidRPr="00991CA3">
        <w:rPr>
          <w:rFonts w:cs="Times New Roman"/>
        </w:rPr>
        <w:t>Demography</w:t>
      </w:r>
    </w:p>
    <w:p w:rsidR="007C17E2" w:rsidRPr="00BD4760" w:rsidRDefault="007C17E2" w:rsidP="0051024E">
      <w:pPr>
        <w:rPr>
          <w:rFonts w:cs="Times New Roman"/>
          <w:b/>
        </w:rPr>
      </w:pPr>
    </w:p>
    <w:p w:rsidR="000D6E25" w:rsidRDefault="008626B5" w:rsidP="0051024E">
      <w:pPr>
        <w:rPr>
          <w:rFonts w:cs="Times New Roman"/>
          <w:b/>
        </w:rPr>
      </w:pPr>
      <w:r w:rsidRPr="00BD4760">
        <w:rPr>
          <w:rFonts w:cs="Times New Roman"/>
          <w:b/>
        </w:rPr>
        <w:t>Keywords:</w:t>
      </w:r>
      <w:r w:rsidR="000D6E25">
        <w:rPr>
          <w:rFonts w:cs="Times New Roman"/>
          <w:b/>
        </w:rPr>
        <w:t xml:space="preserve"> </w:t>
      </w:r>
      <w:r w:rsidR="000D6E25" w:rsidRPr="000D6E25">
        <w:rPr>
          <w:rFonts w:cs="Times New Roman"/>
        </w:rPr>
        <w:t>violence, homicide, avoidable mortality, lifespan variation, life expectancy, demography.</w:t>
      </w:r>
    </w:p>
    <w:p w:rsidR="000D6E25" w:rsidRDefault="000D6E25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590148" w:rsidRDefault="00590148" w:rsidP="007C17E2">
      <w:pPr>
        <w:rPr>
          <w:b/>
        </w:rPr>
      </w:pPr>
    </w:p>
    <w:p w:rsidR="000D6E25" w:rsidRDefault="000D6E25" w:rsidP="007C17E2">
      <w:pPr>
        <w:rPr>
          <w:b/>
        </w:rPr>
      </w:pPr>
    </w:p>
    <w:p w:rsidR="007C17E2" w:rsidRDefault="007C17E2" w:rsidP="007C17E2">
      <w:pPr>
        <w:rPr>
          <w:b/>
        </w:rPr>
      </w:pPr>
      <w:r w:rsidRPr="007C17E2">
        <w:rPr>
          <w:b/>
        </w:rPr>
        <w:lastRenderedPageBreak/>
        <w:t>Abstract</w:t>
      </w:r>
      <w:r w:rsidR="00590148">
        <w:rPr>
          <w:b/>
        </w:rPr>
        <w:t xml:space="preserve"> [250 words]</w:t>
      </w:r>
      <w:r w:rsidRPr="007C17E2">
        <w:rPr>
          <w:b/>
        </w:rPr>
        <w:t>:</w:t>
      </w:r>
      <w:r w:rsidR="008E6DD5">
        <w:rPr>
          <w:b/>
        </w:rPr>
        <w:t xml:space="preserve"> </w:t>
      </w:r>
    </w:p>
    <w:p w:rsidR="00CD1E0C" w:rsidRDefault="00590148" w:rsidP="007C17E2">
      <w:r>
        <w:tab/>
      </w:r>
      <w:r w:rsidRPr="00590148">
        <w:rPr>
          <w:b/>
        </w:rPr>
        <w:t>Background</w:t>
      </w:r>
      <w:r>
        <w:t>:</w:t>
      </w:r>
    </w:p>
    <w:p w:rsidR="00590148" w:rsidRDefault="00590148" w:rsidP="007C17E2">
      <w:r>
        <w:tab/>
      </w:r>
    </w:p>
    <w:p w:rsidR="00590148" w:rsidRDefault="00590148" w:rsidP="007C17E2">
      <w:r>
        <w:tab/>
      </w:r>
      <w:r w:rsidRPr="00590148">
        <w:rPr>
          <w:b/>
        </w:rPr>
        <w:t>Methods</w:t>
      </w:r>
      <w:r>
        <w:t>:</w:t>
      </w:r>
    </w:p>
    <w:p w:rsidR="00590148" w:rsidRDefault="00590148" w:rsidP="007C17E2"/>
    <w:p w:rsidR="00590148" w:rsidRDefault="00590148" w:rsidP="007C17E2">
      <w:r>
        <w:tab/>
      </w:r>
      <w:r w:rsidRPr="00590148">
        <w:rPr>
          <w:b/>
        </w:rPr>
        <w:t>Results</w:t>
      </w:r>
      <w:r>
        <w:t>:</w:t>
      </w:r>
    </w:p>
    <w:p w:rsidR="00590148" w:rsidRDefault="00590148" w:rsidP="007C17E2"/>
    <w:p w:rsidR="00590148" w:rsidRDefault="00590148" w:rsidP="007C17E2">
      <w:r>
        <w:tab/>
      </w:r>
      <w:r w:rsidRPr="00590148">
        <w:rPr>
          <w:b/>
        </w:rPr>
        <w:t>Conclusions</w:t>
      </w:r>
      <w:r>
        <w:t>:</w:t>
      </w:r>
    </w:p>
    <w:p w:rsidR="00590148" w:rsidRDefault="00590148" w:rsidP="007C17E2"/>
    <w:p w:rsidR="00590148" w:rsidRDefault="00590148" w:rsidP="007C17E2"/>
    <w:p w:rsidR="00590148" w:rsidRDefault="00590148" w:rsidP="007C17E2">
      <w:pPr>
        <w:rPr>
          <w:b/>
        </w:rPr>
      </w:pPr>
      <w:r>
        <w:rPr>
          <w:b/>
        </w:rPr>
        <w:t>Key messages</w:t>
      </w:r>
      <w:r w:rsidR="002E059C">
        <w:rPr>
          <w:b/>
        </w:rPr>
        <w:t xml:space="preserve"> [3-5 succinct bullet points]</w:t>
      </w:r>
      <w:r>
        <w:rPr>
          <w:b/>
        </w:rPr>
        <w:t>:</w:t>
      </w:r>
    </w:p>
    <w:p w:rsidR="00590148" w:rsidRPr="002E059C" w:rsidRDefault="00590148" w:rsidP="002E059C">
      <w:pPr>
        <w:rPr>
          <w:b/>
        </w:rPr>
      </w:pPr>
    </w:p>
    <w:p w:rsidR="008E6DD5" w:rsidRDefault="008E6DD5" w:rsidP="007C17E2">
      <w:pPr>
        <w:rPr>
          <w:b/>
        </w:rPr>
      </w:pPr>
    </w:p>
    <w:p w:rsidR="007C17E2" w:rsidRPr="007C17E2" w:rsidRDefault="007C17E2" w:rsidP="007C17E2">
      <w:pPr>
        <w:rPr>
          <w:b/>
        </w:rPr>
      </w:pPr>
    </w:p>
    <w:p w:rsidR="007C17E2" w:rsidRDefault="007C17E2">
      <w:r>
        <w:br w:type="page"/>
      </w:r>
    </w:p>
    <w:p w:rsidR="007C17E2" w:rsidRPr="007C17E2" w:rsidRDefault="007C17E2" w:rsidP="007C17E2">
      <w:pPr>
        <w:rPr>
          <w:b/>
        </w:rPr>
      </w:pPr>
      <w:r w:rsidRPr="007C17E2">
        <w:rPr>
          <w:b/>
        </w:rPr>
        <w:lastRenderedPageBreak/>
        <w:t>\body</w:t>
      </w:r>
      <w:r w:rsidR="002E059C">
        <w:rPr>
          <w:b/>
        </w:rPr>
        <w:t xml:space="preserve"> [3000 words, doubled spaced with margins of 2.5cm]</w:t>
      </w:r>
    </w:p>
    <w:p w:rsidR="007C17E2" w:rsidRDefault="00B62339" w:rsidP="00E54FCA">
      <w:pPr>
        <w:pStyle w:val="Subtitle"/>
        <w:rPr>
          <w:rFonts w:asciiTheme="minorHAnsi" w:hAnsiTheme="minorHAnsi"/>
          <w:b/>
          <w:i w:val="0"/>
          <w:color w:val="auto"/>
          <w:sz w:val="22"/>
          <w:szCs w:val="22"/>
        </w:rPr>
      </w:pPr>
      <w:r>
        <w:rPr>
          <w:rFonts w:asciiTheme="minorHAnsi" w:hAnsiTheme="minorHAnsi"/>
          <w:b/>
          <w:i w:val="0"/>
          <w:color w:val="auto"/>
          <w:sz w:val="22"/>
          <w:szCs w:val="22"/>
        </w:rPr>
        <w:t>Introduction</w:t>
      </w:r>
    </w:p>
    <w:p w:rsidR="00B62339" w:rsidRDefault="007C54A1" w:rsidP="007C54A1">
      <w:pPr>
        <w:ind w:firstLine="720"/>
      </w:pPr>
      <w:r>
        <w:t>T</w:t>
      </w:r>
      <w:r w:rsidR="00D43270">
        <w:t>he first decade of the 21</w:t>
      </w:r>
      <w:r w:rsidR="00D43270" w:rsidRPr="00D43270">
        <w:rPr>
          <w:vertAlign w:val="superscript"/>
        </w:rPr>
        <w:t>st</w:t>
      </w:r>
      <w:r w:rsidR="00D43270">
        <w:t xml:space="preserve"> century was marked by the stagnation of Mexican life expect</w:t>
      </w:r>
      <w:r>
        <w:t>ancy caused by the unprecedented rise of homicide mortality after 2005. The effect of violence was such that improv</w:t>
      </w:r>
      <w:r>
        <w:t>e</w:t>
      </w:r>
      <w:r>
        <w:t>ments made in other causes of death, such as birth conditions and respiratory diseases, were whipped out by the rise of homicides, particularly in males. As a result, by 2010 every state in Mexico experienced losses in life expectancy and some states, like Chihuahua in the northern part of the cou</w:t>
      </w:r>
      <w:r>
        <w:t>n</w:t>
      </w:r>
      <w:r>
        <w:t xml:space="preserve">try, lost almost 3 years in male life expectancy. </w:t>
      </w:r>
    </w:p>
    <w:p w:rsidR="007C54A1" w:rsidRDefault="007C54A1" w:rsidP="007C54A1">
      <w:pPr>
        <w:ind w:firstLine="720"/>
      </w:pPr>
      <w:r>
        <w:t xml:space="preserve">The effect of violence goes beyond average indicators (e.g life expectancy). Recent evidence suggests that as a result of the increasing violence </w:t>
      </w:r>
      <w:r w:rsidR="00CE14DA">
        <w:t>witnessed in the Mexico, a large proportion of the population lives with fear, and it has been rising in parallel with homicide rates. By 2014, the remaining life expectancy of women aged 20 was … and it was expected that of those years left, they would …</w:t>
      </w:r>
      <w:bookmarkStart w:id="0" w:name="_GoBack"/>
      <w:bookmarkEnd w:id="0"/>
    </w:p>
    <w:p w:rsidR="007C54A1" w:rsidRDefault="007C54A1" w:rsidP="00B62339"/>
    <w:p w:rsidR="00B62339" w:rsidRPr="00B62339" w:rsidRDefault="00B62339" w:rsidP="00B62339">
      <w:pPr>
        <w:rPr>
          <w:b/>
        </w:rPr>
      </w:pPr>
      <w:r w:rsidRPr="00B62339">
        <w:rPr>
          <w:b/>
        </w:rPr>
        <w:t>Methods and data</w:t>
      </w:r>
    </w:p>
    <w:p w:rsidR="00B62339" w:rsidRDefault="00B62339" w:rsidP="00B62339"/>
    <w:p w:rsidR="00B62339" w:rsidRPr="00B62339" w:rsidRDefault="00B62339" w:rsidP="00B62339">
      <w:pPr>
        <w:rPr>
          <w:b/>
        </w:rPr>
      </w:pPr>
      <w:r w:rsidRPr="00B62339">
        <w:rPr>
          <w:b/>
        </w:rPr>
        <w:t>Results</w:t>
      </w:r>
    </w:p>
    <w:p w:rsidR="00B62339" w:rsidRDefault="00B62339" w:rsidP="00B62339"/>
    <w:p w:rsidR="00B62339" w:rsidRPr="00B62339" w:rsidRDefault="00B62339" w:rsidP="00B62339">
      <w:pPr>
        <w:rPr>
          <w:b/>
        </w:rPr>
      </w:pPr>
      <w:r w:rsidRPr="00B62339">
        <w:rPr>
          <w:b/>
        </w:rPr>
        <w:t>Discussion</w:t>
      </w:r>
    </w:p>
    <w:p w:rsidR="00B62339" w:rsidRDefault="00B62339" w:rsidP="00B62339"/>
    <w:p w:rsidR="00B62339" w:rsidRDefault="00B62339" w:rsidP="00B62339">
      <w:pPr>
        <w:rPr>
          <w:b/>
        </w:rPr>
      </w:pPr>
      <w:r w:rsidRPr="00B62339">
        <w:rPr>
          <w:b/>
        </w:rPr>
        <w:t>Funding</w:t>
      </w:r>
    </w:p>
    <w:p w:rsidR="00B62339" w:rsidRPr="00B62339" w:rsidRDefault="00B62339" w:rsidP="00B62339">
      <w:r w:rsidRPr="00B62339">
        <w:t>This work was supported by…</w:t>
      </w:r>
    </w:p>
    <w:p w:rsidR="00B62339" w:rsidRDefault="00B62339" w:rsidP="00B62339"/>
    <w:p w:rsidR="00B62339" w:rsidRPr="00B62339" w:rsidRDefault="00B62339" w:rsidP="00B62339">
      <w:pPr>
        <w:rPr>
          <w:b/>
        </w:rPr>
      </w:pPr>
      <w:r w:rsidRPr="00B62339">
        <w:rPr>
          <w:b/>
        </w:rPr>
        <w:t>References</w:t>
      </w:r>
    </w:p>
    <w:sectPr w:rsidR="00B62339" w:rsidRPr="00B62339" w:rsidSect="00D91C5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CF0" w:rsidRDefault="009D5CF0" w:rsidP="008626B5">
      <w:r>
        <w:separator/>
      </w:r>
    </w:p>
  </w:endnote>
  <w:endnote w:type="continuationSeparator" w:id="0">
    <w:p w:rsidR="009D5CF0" w:rsidRDefault="009D5CF0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59C" w:rsidRDefault="002E05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4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059C" w:rsidRDefault="002E0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CF0" w:rsidRDefault="009D5CF0" w:rsidP="008626B5">
      <w:r>
        <w:separator/>
      </w:r>
    </w:p>
  </w:footnote>
  <w:footnote w:type="continuationSeparator" w:id="0">
    <w:p w:rsidR="009D5CF0" w:rsidRDefault="009D5CF0" w:rsidP="00862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04135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0148" w:rsidRPr="00991CA3" w:rsidRDefault="00590148" w:rsidP="008626B5">
        <w:pPr>
          <w:pStyle w:val="Header"/>
          <w:rPr>
            <w:lang w:val="es-MX"/>
          </w:rPr>
        </w:pPr>
        <w:r w:rsidRPr="00991CA3">
          <w:rPr>
            <w:lang w:val="es-MX"/>
          </w:rPr>
          <w:t>Aburto &amp; Canudas-Romo</w:t>
        </w:r>
        <w:r>
          <w:rPr>
            <w:lang w:val="es-MX"/>
          </w:rPr>
          <w:t xml:space="preserve">, Lifespan </w:t>
        </w:r>
        <w:r w:rsidRPr="002E059C">
          <w:rPr>
            <w:lang w:val="es-MX"/>
          </w:rPr>
          <w:t>variation</w:t>
        </w:r>
        <w:r>
          <w:rPr>
            <w:lang w:val="es-MX"/>
          </w:rPr>
          <w:t xml:space="preserve"> in </w:t>
        </w:r>
        <w:r w:rsidRPr="002E059C">
          <w:rPr>
            <w:lang w:val="es-MX"/>
          </w:rPr>
          <w:t>Mexico</w:t>
        </w:r>
        <w:r w:rsidR="002E059C" w:rsidRPr="002E059C">
          <w:rPr>
            <w:lang w:val="es-MX"/>
          </w:rPr>
          <w:t xml:space="preserve"> </w:t>
        </w:r>
      </w:p>
    </w:sdtContent>
  </w:sdt>
  <w:p w:rsidR="00590148" w:rsidRPr="00991CA3" w:rsidRDefault="00590148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2&lt;/item&gt;&lt;item&gt;4&lt;/item&gt;&lt;item&gt;6&lt;/item&gt;&lt;item&gt;7&lt;/item&gt;&lt;item&gt;8&lt;/item&gt;&lt;item&gt;9&lt;/item&gt;&lt;item&gt;10&lt;/item&gt;&lt;item&gt;11&lt;/item&gt;&lt;item&gt;12&lt;/item&gt;&lt;item&gt;13&lt;/item&gt;&lt;item&gt;15&lt;/item&gt;&lt;item&gt;16&lt;/item&gt;&lt;item&gt;18&lt;/item&gt;&lt;item&gt;20&lt;/item&gt;&lt;item&gt;21&lt;/item&gt;&lt;item&gt;23&lt;/item&gt;&lt;item&gt;24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2&lt;/item&gt;&lt;item&gt;43&lt;/item&gt;&lt;item&gt;49&lt;/item&gt;&lt;item&gt;50&lt;/item&gt;&lt;item&gt;52&lt;/item&gt;&lt;item&gt;54&lt;/item&gt;&lt;item&gt;55&lt;/item&gt;&lt;item&gt;59&lt;/item&gt;&lt;item&gt;67&lt;/item&gt;&lt;item&gt;68&lt;/item&gt;&lt;item&gt;69&lt;/item&gt;&lt;item&gt;70&lt;/item&gt;&lt;item&gt;71&lt;/item&gt;&lt;item&gt;73&lt;/item&gt;&lt;item&gt;74&lt;/item&gt;&lt;item&gt;76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/record-ids&gt;&lt;/item&gt;&lt;/Libraries&gt;"/>
  </w:docVars>
  <w:rsids>
    <w:rsidRoot w:val="00897FA5"/>
    <w:rsid w:val="0000056F"/>
    <w:rsid w:val="000133A2"/>
    <w:rsid w:val="000140A4"/>
    <w:rsid w:val="00023253"/>
    <w:rsid w:val="00024C0A"/>
    <w:rsid w:val="00034D1D"/>
    <w:rsid w:val="00035F7D"/>
    <w:rsid w:val="00053A64"/>
    <w:rsid w:val="00057052"/>
    <w:rsid w:val="000610F5"/>
    <w:rsid w:val="000623C6"/>
    <w:rsid w:val="000652F3"/>
    <w:rsid w:val="0007098C"/>
    <w:rsid w:val="00070F33"/>
    <w:rsid w:val="0007160B"/>
    <w:rsid w:val="000751FF"/>
    <w:rsid w:val="00093F2C"/>
    <w:rsid w:val="0009676B"/>
    <w:rsid w:val="000976B1"/>
    <w:rsid w:val="000A7C70"/>
    <w:rsid w:val="000B1F3F"/>
    <w:rsid w:val="000B29F0"/>
    <w:rsid w:val="000B5931"/>
    <w:rsid w:val="000C7752"/>
    <w:rsid w:val="000D4103"/>
    <w:rsid w:val="000D6E25"/>
    <w:rsid w:val="000E1409"/>
    <w:rsid w:val="000E348B"/>
    <w:rsid w:val="000E3B4F"/>
    <w:rsid w:val="000E70CE"/>
    <w:rsid w:val="000F3403"/>
    <w:rsid w:val="000F6024"/>
    <w:rsid w:val="000F6E84"/>
    <w:rsid w:val="00102234"/>
    <w:rsid w:val="00102266"/>
    <w:rsid w:val="00103644"/>
    <w:rsid w:val="00114117"/>
    <w:rsid w:val="00115CC5"/>
    <w:rsid w:val="00133EFE"/>
    <w:rsid w:val="00147C2A"/>
    <w:rsid w:val="001520C4"/>
    <w:rsid w:val="001815A2"/>
    <w:rsid w:val="00185EDC"/>
    <w:rsid w:val="00186759"/>
    <w:rsid w:val="00190B5F"/>
    <w:rsid w:val="00196DF0"/>
    <w:rsid w:val="001B4A59"/>
    <w:rsid w:val="001B5964"/>
    <w:rsid w:val="001B5AE5"/>
    <w:rsid w:val="001C18C8"/>
    <w:rsid w:val="001E3927"/>
    <w:rsid w:val="001E562B"/>
    <w:rsid w:val="001E58D9"/>
    <w:rsid w:val="00211E35"/>
    <w:rsid w:val="00212E6B"/>
    <w:rsid w:val="00214128"/>
    <w:rsid w:val="0021479E"/>
    <w:rsid w:val="0022329A"/>
    <w:rsid w:val="00230647"/>
    <w:rsid w:val="0023597C"/>
    <w:rsid w:val="00237F54"/>
    <w:rsid w:val="00241894"/>
    <w:rsid w:val="002463B3"/>
    <w:rsid w:val="00256CCC"/>
    <w:rsid w:val="00267B7B"/>
    <w:rsid w:val="0028674F"/>
    <w:rsid w:val="00292D6F"/>
    <w:rsid w:val="00292DD8"/>
    <w:rsid w:val="00293E5A"/>
    <w:rsid w:val="00294234"/>
    <w:rsid w:val="00296F8E"/>
    <w:rsid w:val="00297BED"/>
    <w:rsid w:val="002A3461"/>
    <w:rsid w:val="002B5CC4"/>
    <w:rsid w:val="002B5E56"/>
    <w:rsid w:val="002B6154"/>
    <w:rsid w:val="002C5B6D"/>
    <w:rsid w:val="002E059C"/>
    <w:rsid w:val="002E5917"/>
    <w:rsid w:val="002E61E9"/>
    <w:rsid w:val="002F5300"/>
    <w:rsid w:val="00301966"/>
    <w:rsid w:val="00306181"/>
    <w:rsid w:val="00312221"/>
    <w:rsid w:val="00312C8E"/>
    <w:rsid w:val="003145A2"/>
    <w:rsid w:val="00322AB3"/>
    <w:rsid w:val="003269C6"/>
    <w:rsid w:val="00327149"/>
    <w:rsid w:val="003347D9"/>
    <w:rsid w:val="00340C1C"/>
    <w:rsid w:val="00340C80"/>
    <w:rsid w:val="00344ABF"/>
    <w:rsid w:val="0034584C"/>
    <w:rsid w:val="003467D2"/>
    <w:rsid w:val="00346F99"/>
    <w:rsid w:val="0035474E"/>
    <w:rsid w:val="0035669C"/>
    <w:rsid w:val="003576E6"/>
    <w:rsid w:val="00357D2E"/>
    <w:rsid w:val="0036116F"/>
    <w:rsid w:val="00361AF1"/>
    <w:rsid w:val="00374DAD"/>
    <w:rsid w:val="00375441"/>
    <w:rsid w:val="00381F01"/>
    <w:rsid w:val="00382A4A"/>
    <w:rsid w:val="003A0237"/>
    <w:rsid w:val="003A0827"/>
    <w:rsid w:val="003A160D"/>
    <w:rsid w:val="003A7066"/>
    <w:rsid w:val="003B0A16"/>
    <w:rsid w:val="003B54D7"/>
    <w:rsid w:val="003C5029"/>
    <w:rsid w:val="003E1A3A"/>
    <w:rsid w:val="003F41E2"/>
    <w:rsid w:val="00410FFF"/>
    <w:rsid w:val="00413168"/>
    <w:rsid w:val="00414E48"/>
    <w:rsid w:val="00422417"/>
    <w:rsid w:val="00430B3C"/>
    <w:rsid w:val="00432140"/>
    <w:rsid w:val="004404A1"/>
    <w:rsid w:val="00442C84"/>
    <w:rsid w:val="0044355A"/>
    <w:rsid w:val="00444CE0"/>
    <w:rsid w:val="004754A8"/>
    <w:rsid w:val="00483D85"/>
    <w:rsid w:val="00486FE4"/>
    <w:rsid w:val="004939C9"/>
    <w:rsid w:val="004A4D36"/>
    <w:rsid w:val="004A664C"/>
    <w:rsid w:val="004A763C"/>
    <w:rsid w:val="004C4EA6"/>
    <w:rsid w:val="004D1134"/>
    <w:rsid w:val="004D3C1C"/>
    <w:rsid w:val="004D7A20"/>
    <w:rsid w:val="004F13CE"/>
    <w:rsid w:val="004F43B3"/>
    <w:rsid w:val="004F4E17"/>
    <w:rsid w:val="00505200"/>
    <w:rsid w:val="0051024E"/>
    <w:rsid w:val="005127DC"/>
    <w:rsid w:val="00515843"/>
    <w:rsid w:val="00521967"/>
    <w:rsid w:val="00524AC0"/>
    <w:rsid w:val="00525247"/>
    <w:rsid w:val="0053188E"/>
    <w:rsid w:val="0053670C"/>
    <w:rsid w:val="00541E1F"/>
    <w:rsid w:val="005445D9"/>
    <w:rsid w:val="00547C30"/>
    <w:rsid w:val="00561463"/>
    <w:rsid w:val="0056326E"/>
    <w:rsid w:val="00566AA7"/>
    <w:rsid w:val="00571B9F"/>
    <w:rsid w:val="00576B85"/>
    <w:rsid w:val="0057716F"/>
    <w:rsid w:val="00577DFB"/>
    <w:rsid w:val="005821D4"/>
    <w:rsid w:val="00582AFA"/>
    <w:rsid w:val="005841C5"/>
    <w:rsid w:val="005841C8"/>
    <w:rsid w:val="00590148"/>
    <w:rsid w:val="00592485"/>
    <w:rsid w:val="0059737B"/>
    <w:rsid w:val="005B02EC"/>
    <w:rsid w:val="005B3F32"/>
    <w:rsid w:val="005B45D9"/>
    <w:rsid w:val="005B5B35"/>
    <w:rsid w:val="005C775B"/>
    <w:rsid w:val="005C78C1"/>
    <w:rsid w:val="005C7E5B"/>
    <w:rsid w:val="005D1509"/>
    <w:rsid w:val="005D68A9"/>
    <w:rsid w:val="005E0526"/>
    <w:rsid w:val="005E4AC8"/>
    <w:rsid w:val="005F2A5A"/>
    <w:rsid w:val="005F7F34"/>
    <w:rsid w:val="006158DC"/>
    <w:rsid w:val="00623083"/>
    <w:rsid w:val="00624AC6"/>
    <w:rsid w:val="006343C1"/>
    <w:rsid w:val="00637015"/>
    <w:rsid w:val="00637863"/>
    <w:rsid w:val="006556AD"/>
    <w:rsid w:val="00657D87"/>
    <w:rsid w:val="00660553"/>
    <w:rsid w:val="00664278"/>
    <w:rsid w:val="006763A3"/>
    <w:rsid w:val="00680D32"/>
    <w:rsid w:val="0069185B"/>
    <w:rsid w:val="00695911"/>
    <w:rsid w:val="006A1BDD"/>
    <w:rsid w:val="006A67ED"/>
    <w:rsid w:val="006B646A"/>
    <w:rsid w:val="006C0220"/>
    <w:rsid w:val="006C0332"/>
    <w:rsid w:val="006D27D1"/>
    <w:rsid w:val="006D4C44"/>
    <w:rsid w:val="006D63B1"/>
    <w:rsid w:val="006D7692"/>
    <w:rsid w:val="006E5308"/>
    <w:rsid w:val="006F2D06"/>
    <w:rsid w:val="006F31FB"/>
    <w:rsid w:val="00701C71"/>
    <w:rsid w:val="007021A3"/>
    <w:rsid w:val="00703EDC"/>
    <w:rsid w:val="007142DA"/>
    <w:rsid w:val="00714651"/>
    <w:rsid w:val="00721BA4"/>
    <w:rsid w:val="00724004"/>
    <w:rsid w:val="007307BC"/>
    <w:rsid w:val="007362CE"/>
    <w:rsid w:val="00736F9C"/>
    <w:rsid w:val="0075108C"/>
    <w:rsid w:val="00756D74"/>
    <w:rsid w:val="00760823"/>
    <w:rsid w:val="0076399E"/>
    <w:rsid w:val="007640CF"/>
    <w:rsid w:val="0077105C"/>
    <w:rsid w:val="00774C06"/>
    <w:rsid w:val="00776629"/>
    <w:rsid w:val="0077758E"/>
    <w:rsid w:val="00781EA2"/>
    <w:rsid w:val="0079067C"/>
    <w:rsid w:val="00797EDD"/>
    <w:rsid w:val="007A35CE"/>
    <w:rsid w:val="007A6233"/>
    <w:rsid w:val="007B18DA"/>
    <w:rsid w:val="007B1A04"/>
    <w:rsid w:val="007B5189"/>
    <w:rsid w:val="007C0507"/>
    <w:rsid w:val="007C17E2"/>
    <w:rsid w:val="007C4A1C"/>
    <w:rsid w:val="007C54A1"/>
    <w:rsid w:val="007D1DA6"/>
    <w:rsid w:val="007D4970"/>
    <w:rsid w:val="007E2FAE"/>
    <w:rsid w:val="007E7562"/>
    <w:rsid w:val="007F36D4"/>
    <w:rsid w:val="007F3CD3"/>
    <w:rsid w:val="007F4E3F"/>
    <w:rsid w:val="00800EDF"/>
    <w:rsid w:val="00802F99"/>
    <w:rsid w:val="00813155"/>
    <w:rsid w:val="008143C4"/>
    <w:rsid w:val="00814E48"/>
    <w:rsid w:val="0082005B"/>
    <w:rsid w:val="00823A5D"/>
    <w:rsid w:val="00825E78"/>
    <w:rsid w:val="00831DA6"/>
    <w:rsid w:val="00841CDF"/>
    <w:rsid w:val="00852D81"/>
    <w:rsid w:val="00855DAF"/>
    <w:rsid w:val="008626B5"/>
    <w:rsid w:val="008818A6"/>
    <w:rsid w:val="00885957"/>
    <w:rsid w:val="00897FA5"/>
    <w:rsid w:val="008A1093"/>
    <w:rsid w:val="008A175B"/>
    <w:rsid w:val="008A35B4"/>
    <w:rsid w:val="008B1ED9"/>
    <w:rsid w:val="008B5B0F"/>
    <w:rsid w:val="008C2CFB"/>
    <w:rsid w:val="008C5F7F"/>
    <w:rsid w:val="008D6171"/>
    <w:rsid w:val="008D6987"/>
    <w:rsid w:val="008E345E"/>
    <w:rsid w:val="008E4345"/>
    <w:rsid w:val="008E5FAB"/>
    <w:rsid w:val="008E6DD5"/>
    <w:rsid w:val="008F6120"/>
    <w:rsid w:val="008F67A1"/>
    <w:rsid w:val="00900AEB"/>
    <w:rsid w:val="00901147"/>
    <w:rsid w:val="00926C45"/>
    <w:rsid w:val="00930804"/>
    <w:rsid w:val="00941996"/>
    <w:rsid w:val="00955939"/>
    <w:rsid w:val="00970888"/>
    <w:rsid w:val="00974ACD"/>
    <w:rsid w:val="00976EDA"/>
    <w:rsid w:val="0098075F"/>
    <w:rsid w:val="00981027"/>
    <w:rsid w:val="00983394"/>
    <w:rsid w:val="0098561F"/>
    <w:rsid w:val="00987F65"/>
    <w:rsid w:val="00990BFC"/>
    <w:rsid w:val="00991CA3"/>
    <w:rsid w:val="0099251E"/>
    <w:rsid w:val="009967BC"/>
    <w:rsid w:val="009971ED"/>
    <w:rsid w:val="009A35CA"/>
    <w:rsid w:val="009B402C"/>
    <w:rsid w:val="009D4EE9"/>
    <w:rsid w:val="009D5CF0"/>
    <w:rsid w:val="009E4F13"/>
    <w:rsid w:val="009E6414"/>
    <w:rsid w:val="009E791B"/>
    <w:rsid w:val="00A122F8"/>
    <w:rsid w:val="00A25E77"/>
    <w:rsid w:val="00A309BD"/>
    <w:rsid w:val="00A47DA0"/>
    <w:rsid w:val="00A51624"/>
    <w:rsid w:val="00A519CD"/>
    <w:rsid w:val="00A60E9F"/>
    <w:rsid w:val="00A67AA2"/>
    <w:rsid w:val="00A72E0F"/>
    <w:rsid w:val="00A82186"/>
    <w:rsid w:val="00A830E0"/>
    <w:rsid w:val="00A85929"/>
    <w:rsid w:val="00A86A02"/>
    <w:rsid w:val="00A91859"/>
    <w:rsid w:val="00AA63FC"/>
    <w:rsid w:val="00AD6EB1"/>
    <w:rsid w:val="00AD79ED"/>
    <w:rsid w:val="00AF5790"/>
    <w:rsid w:val="00B03D12"/>
    <w:rsid w:val="00B041F0"/>
    <w:rsid w:val="00B04450"/>
    <w:rsid w:val="00B0457F"/>
    <w:rsid w:val="00B0490E"/>
    <w:rsid w:val="00B12350"/>
    <w:rsid w:val="00B25ECB"/>
    <w:rsid w:val="00B2783C"/>
    <w:rsid w:val="00B347B2"/>
    <w:rsid w:val="00B37C3E"/>
    <w:rsid w:val="00B4142C"/>
    <w:rsid w:val="00B421AB"/>
    <w:rsid w:val="00B44767"/>
    <w:rsid w:val="00B516BA"/>
    <w:rsid w:val="00B62339"/>
    <w:rsid w:val="00B62851"/>
    <w:rsid w:val="00B6532B"/>
    <w:rsid w:val="00B70301"/>
    <w:rsid w:val="00B73C4D"/>
    <w:rsid w:val="00B87A2F"/>
    <w:rsid w:val="00B94BE0"/>
    <w:rsid w:val="00B97962"/>
    <w:rsid w:val="00B97C33"/>
    <w:rsid w:val="00BA1202"/>
    <w:rsid w:val="00BB099E"/>
    <w:rsid w:val="00BB58A7"/>
    <w:rsid w:val="00BB58FA"/>
    <w:rsid w:val="00BC188E"/>
    <w:rsid w:val="00BD4760"/>
    <w:rsid w:val="00BE15C0"/>
    <w:rsid w:val="00BE2458"/>
    <w:rsid w:val="00BE3082"/>
    <w:rsid w:val="00BE5969"/>
    <w:rsid w:val="00BE6467"/>
    <w:rsid w:val="00BF0DD1"/>
    <w:rsid w:val="00C108E9"/>
    <w:rsid w:val="00C175CE"/>
    <w:rsid w:val="00C24065"/>
    <w:rsid w:val="00C3613E"/>
    <w:rsid w:val="00C36397"/>
    <w:rsid w:val="00C3799B"/>
    <w:rsid w:val="00C44080"/>
    <w:rsid w:val="00C458A5"/>
    <w:rsid w:val="00C535AE"/>
    <w:rsid w:val="00C5680A"/>
    <w:rsid w:val="00C66D21"/>
    <w:rsid w:val="00C722C6"/>
    <w:rsid w:val="00C8691D"/>
    <w:rsid w:val="00C97F41"/>
    <w:rsid w:val="00CA198F"/>
    <w:rsid w:val="00CA1BC0"/>
    <w:rsid w:val="00CA7710"/>
    <w:rsid w:val="00CB04CC"/>
    <w:rsid w:val="00CB2F9A"/>
    <w:rsid w:val="00CB3B37"/>
    <w:rsid w:val="00CC31CF"/>
    <w:rsid w:val="00CC43E7"/>
    <w:rsid w:val="00CC5927"/>
    <w:rsid w:val="00CC59F4"/>
    <w:rsid w:val="00CD1E0C"/>
    <w:rsid w:val="00CE14DA"/>
    <w:rsid w:val="00CE1553"/>
    <w:rsid w:val="00CE2949"/>
    <w:rsid w:val="00CE41BF"/>
    <w:rsid w:val="00CE6001"/>
    <w:rsid w:val="00CE7213"/>
    <w:rsid w:val="00CE7FF5"/>
    <w:rsid w:val="00CF1697"/>
    <w:rsid w:val="00CF24C5"/>
    <w:rsid w:val="00CF4C73"/>
    <w:rsid w:val="00D013FD"/>
    <w:rsid w:val="00D02A5C"/>
    <w:rsid w:val="00D0478C"/>
    <w:rsid w:val="00D2173D"/>
    <w:rsid w:val="00D34ACD"/>
    <w:rsid w:val="00D3712D"/>
    <w:rsid w:val="00D4032F"/>
    <w:rsid w:val="00D43270"/>
    <w:rsid w:val="00D461FC"/>
    <w:rsid w:val="00D53A0F"/>
    <w:rsid w:val="00D55053"/>
    <w:rsid w:val="00D557AA"/>
    <w:rsid w:val="00D557F4"/>
    <w:rsid w:val="00D57231"/>
    <w:rsid w:val="00D637C5"/>
    <w:rsid w:val="00D733CE"/>
    <w:rsid w:val="00D73619"/>
    <w:rsid w:val="00D8183C"/>
    <w:rsid w:val="00D823B0"/>
    <w:rsid w:val="00D84AE2"/>
    <w:rsid w:val="00D90ECA"/>
    <w:rsid w:val="00D917FF"/>
    <w:rsid w:val="00D91C57"/>
    <w:rsid w:val="00DA09EC"/>
    <w:rsid w:val="00DB1E25"/>
    <w:rsid w:val="00DB5614"/>
    <w:rsid w:val="00DC1F34"/>
    <w:rsid w:val="00DC4AB2"/>
    <w:rsid w:val="00DC6E30"/>
    <w:rsid w:val="00DF3CA7"/>
    <w:rsid w:val="00E10F2E"/>
    <w:rsid w:val="00E22012"/>
    <w:rsid w:val="00E32FC8"/>
    <w:rsid w:val="00E34DC0"/>
    <w:rsid w:val="00E360C2"/>
    <w:rsid w:val="00E54FCA"/>
    <w:rsid w:val="00E67EAE"/>
    <w:rsid w:val="00E70C29"/>
    <w:rsid w:val="00E70CB2"/>
    <w:rsid w:val="00E77D66"/>
    <w:rsid w:val="00E816C3"/>
    <w:rsid w:val="00E83AB5"/>
    <w:rsid w:val="00E83D54"/>
    <w:rsid w:val="00E855E0"/>
    <w:rsid w:val="00E91351"/>
    <w:rsid w:val="00E943AC"/>
    <w:rsid w:val="00EA65B4"/>
    <w:rsid w:val="00EB0090"/>
    <w:rsid w:val="00EB1435"/>
    <w:rsid w:val="00EB25AE"/>
    <w:rsid w:val="00EB5AAE"/>
    <w:rsid w:val="00ED10EE"/>
    <w:rsid w:val="00ED5363"/>
    <w:rsid w:val="00ED6F62"/>
    <w:rsid w:val="00EE60B6"/>
    <w:rsid w:val="00EF3E82"/>
    <w:rsid w:val="00EF6D66"/>
    <w:rsid w:val="00F01698"/>
    <w:rsid w:val="00F03ADE"/>
    <w:rsid w:val="00F04F11"/>
    <w:rsid w:val="00F129F8"/>
    <w:rsid w:val="00F17DF1"/>
    <w:rsid w:val="00F2459F"/>
    <w:rsid w:val="00F25F63"/>
    <w:rsid w:val="00F26C7F"/>
    <w:rsid w:val="00F51F22"/>
    <w:rsid w:val="00F57059"/>
    <w:rsid w:val="00F64CC0"/>
    <w:rsid w:val="00F66652"/>
    <w:rsid w:val="00F72DF8"/>
    <w:rsid w:val="00F7503A"/>
    <w:rsid w:val="00F77B3E"/>
    <w:rsid w:val="00F80187"/>
    <w:rsid w:val="00F827F9"/>
    <w:rsid w:val="00F847B3"/>
    <w:rsid w:val="00F8569E"/>
    <w:rsid w:val="00F93E3B"/>
    <w:rsid w:val="00F97CB1"/>
    <w:rsid w:val="00FA2BAD"/>
    <w:rsid w:val="00FB44D9"/>
    <w:rsid w:val="00FB705E"/>
    <w:rsid w:val="00FB7DB3"/>
    <w:rsid w:val="00FC6D85"/>
    <w:rsid w:val="00FD0062"/>
    <w:rsid w:val="00FD0196"/>
    <w:rsid w:val="00FE120C"/>
    <w:rsid w:val="00FE468B"/>
    <w:rsid w:val="00FE6BB4"/>
    <w:rsid w:val="00FF1BEB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maburto@health.sd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FF3EF-D96A-457C-ACA9-40517BAE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Aburto</dc:creator>
  <cp:lastModifiedBy>José Manuel Aburto</cp:lastModifiedBy>
  <cp:revision>64</cp:revision>
  <dcterms:created xsi:type="dcterms:W3CDTF">2016-11-30T09:15:00Z</dcterms:created>
  <dcterms:modified xsi:type="dcterms:W3CDTF">2016-12-14T10:35:00Z</dcterms:modified>
</cp:coreProperties>
</file>