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5C9C6" w14:textId="3EBA9E1D" w:rsidR="00E46E6B" w:rsidRDefault="00F71BE4" w:rsidP="00F71BE4">
      <w:pPr>
        <w:pStyle w:val="ListParagraph"/>
        <w:numPr>
          <w:ilvl w:val="0"/>
          <w:numId w:val="1"/>
        </w:numPr>
      </w:pPr>
      <w:r>
        <w:t xml:space="preserve">Worms body undergoes extension, anchoring, and contraction </w:t>
      </w:r>
    </w:p>
    <w:p w14:paraId="18508EC9" w14:textId="4667F14D" w:rsidR="003952CC" w:rsidRDefault="003952CC" w:rsidP="003952CC">
      <w:pPr>
        <w:pStyle w:val="ListParagraph"/>
        <w:numPr>
          <w:ilvl w:val="1"/>
          <w:numId w:val="1"/>
        </w:numPr>
      </w:pPr>
      <w:r>
        <w:t>Peristalsis</w:t>
      </w:r>
    </w:p>
    <w:p w14:paraId="1CA0F16A" w14:textId="64975555" w:rsidR="00E34AC8" w:rsidRDefault="00E34AC8" w:rsidP="00E34AC8">
      <w:pPr>
        <w:pStyle w:val="ListParagraph"/>
        <w:numPr>
          <w:ilvl w:val="2"/>
          <w:numId w:val="1"/>
        </w:numPr>
      </w:pPr>
      <w:r>
        <w:t>Waves of alternating contraction and relaxation of muscles move along the length of a radially flexible tube</w:t>
      </w:r>
    </w:p>
    <w:p w14:paraId="1CB187D4" w14:textId="460FB11D" w:rsidR="00E34AC8" w:rsidRDefault="00E34AC8" w:rsidP="00E34AC8">
      <w:pPr>
        <w:pStyle w:val="ListParagraph"/>
        <w:numPr>
          <w:ilvl w:val="2"/>
          <w:numId w:val="1"/>
        </w:numPr>
      </w:pPr>
      <w:r>
        <w:t>Radially expanded regions anchor the organism while the radially contracted regions advance</w:t>
      </w:r>
    </w:p>
    <w:p w14:paraId="53E3B2E7" w14:textId="1A73CF62" w:rsidR="003952CC" w:rsidRDefault="003952CC" w:rsidP="003952CC">
      <w:pPr>
        <w:pStyle w:val="ListParagraph"/>
        <w:numPr>
          <w:ilvl w:val="1"/>
          <w:numId w:val="1"/>
        </w:numPr>
      </w:pPr>
      <w:r>
        <w:t>Extending the body, anchoring it to a surface</w:t>
      </w:r>
      <w:r w:rsidR="00A75831">
        <w:t xml:space="preserve"> with setae</w:t>
      </w:r>
      <w:r>
        <w:t>, and contracting body muscles</w:t>
      </w:r>
    </w:p>
    <w:p w14:paraId="5D244CF2" w14:textId="4823E63C" w:rsidR="003952CC" w:rsidRDefault="003952CC" w:rsidP="00F71BE4">
      <w:pPr>
        <w:pStyle w:val="ListParagraph"/>
        <w:numPr>
          <w:ilvl w:val="0"/>
          <w:numId w:val="1"/>
        </w:numPr>
      </w:pPr>
      <w:r>
        <w:t>Begins at interior end and travels posteriorly</w:t>
      </w:r>
    </w:p>
    <w:p w14:paraId="6E131A5C" w14:textId="591E2F5C" w:rsidR="00A75831" w:rsidRDefault="00A75831" w:rsidP="00A75831">
      <w:pPr>
        <w:pStyle w:val="ListParagraph"/>
        <w:numPr>
          <w:ilvl w:val="1"/>
          <w:numId w:val="1"/>
        </w:numPr>
      </w:pPr>
      <w:r>
        <w:t>Circular muscles at the anterior end contract, extending the head forward</w:t>
      </w:r>
    </w:p>
    <w:p w14:paraId="24445F92" w14:textId="0F45EF99" w:rsidR="00A75831" w:rsidRDefault="00A75831" w:rsidP="00A75831">
      <w:pPr>
        <w:pStyle w:val="ListParagraph"/>
        <w:numPr>
          <w:ilvl w:val="1"/>
          <w:numId w:val="1"/>
        </w:numPr>
      </w:pPr>
      <w:r>
        <w:t>Wavelike contraction originating in the circulatory muscles then passes toward the posterior end</w:t>
      </w:r>
    </w:p>
    <w:p w14:paraId="0905890B" w14:textId="5BA01C04" w:rsidR="00A75831" w:rsidRDefault="00A75831" w:rsidP="00A75831">
      <w:pPr>
        <w:pStyle w:val="ListParagraph"/>
        <w:numPr>
          <w:ilvl w:val="1"/>
          <w:numId w:val="1"/>
        </w:numPr>
      </w:pPr>
      <w:r>
        <w:t>When the wave nears the mid-region of the body, longitudinal muscles contract, shortening the region</w:t>
      </w:r>
    </w:p>
    <w:p w14:paraId="285FB061" w14:textId="630A7DA6" w:rsidR="00A75831" w:rsidRDefault="00A75831" w:rsidP="00A75831">
      <w:pPr>
        <w:pStyle w:val="ListParagraph"/>
        <w:numPr>
          <w:ilvl w:val="1"/>
          <w:numId w:val="1"/>
        </w:numPr>
      </w:pPr>
      <w:r>
        <w:t>A wave of contraction of longitudinal muscles follows</w:t>
      </w:r>
    </w:p>
    <w:p w14:paraId="24833A86" w14:textId="4AD81CF4" w:rsidR="00E34AC8" w:rsidRDefault="00E34AC8" w:rsidP="00A75831">
      <w:pPr>
        <w:pStyle w:val="ListParagraph"/>
        <w:numPr>
          <w:ilvl w:val="1"/>
          <w:numId w:val="1"/>
        </w:numPr>
      </w:pPr>
      <w:r>
        <w:t>Retrograde waves</w:t>
      </w:r>
      <w:bookmarkStart w:id="0" w:name="_GoBack"/>
      <w:bookmarkEnd w:id="0"/>
    </w:p>
    <w:p w14:paraId="1FAF0192" w14:textId="3BA33010" w:rsidR="003952CC" w:rsidRDefault="003952CC" w:rsidP="00F71BE4">
      <w:pPr>
        <w:pStyle w:val="ListParagraph"/>
        <w:numPr>
          <w:ilvl w:val="0"/>
          <w:numId w:val="1"/>
        </w:numPr>
      </w:pPr>
      <w:r>
        <w:t xml:space="preserve">Travels about 25-30cm in one minute </w:t>
      </w:r>
    </w:p>
    <w:p w14:paraId="252EDF4C" w14:textId="19CB2577" w:rsidR="00666687" w:rsidRDefault="003952CC" w:rsidP="00E34AC8">
      <w:pPr>
        <w:pStyle w:val="ListParagraph"/>
        <w:numPr>
          <w:ilvl w:val="0"/>
          <w:numId w:val="1"/>
        </w:numPr>
      </w:pPr>
      <w:r>
        <w:t>Made up of segments</w:t>
      </w:r>
    </w:p>
    <w:p w14:paraId="2168FCDB" w14:textId="52F6E40B" w:rsidR="00E34AC8" w:rsidRDefault="00E34AC8" w:rsidP="00E34AC8">
      <w:pPr>
        <w:pStyle w:val="ListParagraph"/>
        <w:numPr>
          <w:ilvl w:val="1"/>
          <w:numId w:val="1"/>
        </w:numPr>
      </w:pPr>
      <w:r>
        <w:t xml:space="preserve">Segmented worm </w:t>
      </w:r>
    </w:p>
    <w:p w14:paraId="4E00425D" w14:textId="3237CD41" w:rsidR="00B206D6" w:rsidRDefault="00DA1149" w:rsidP="00B206D6">
      <w:pPr>
        <w:pStyle w:val="ListParagraph"/>
        <w:numPr>
          <w:ilvl w:val="0"/>
          <w:numId w:val="1"/>
        </w:numPr>
      </w:pPr>
      <w:r>
        <w:t>Rhythmic and metachronal</w:t>
      </w:r>
    </w:p>
    <w:p w14:paraId="21CA0FC8" w14:textId="4D1BD1AB" w:rsidR="00E34AC8" w:rsidRDefault="00E34AC8" w:rsidP="00B206D6">
      <w:pPr>
        <w:pStyle w:val="ListParagraph"/>
        <w:numPr>
          <w:ilvl w:val="0"/>
          <w:numId w:val="1"/>
        </w:numPr>
      </w:pPr>
      <w:r>
        <w:t>Hydrostatic skeleton</w:t>
      </w:r>
    </w:p>
    <w:p w14:paraId="3F47616A" w14:textId="144F6F27" w:rsidR="00E34AC8" w:rsidRDefault="00E34AC8" w:rsidP="00E34AC8">
      <w:pPr>
        <w:pStyle w:val="ListParagraph"/>
        <w:numPr>
          <w:ilvl w:val="1"/>
          <w:numId w:val="1"/>
        </w:numPr>
      </w:pPr>
      <w:r>
        <w:t>Movement based on the changing of dimensions and deformations of body segments</w:t>
      </w:r>
    </w:p>
    <w:p w14:paraId="0ECEB3C8" w14:textId="7D999F60" w:rsidR="00B206D6" w:rsidRDefault="00B206D6" w:rsidP="00B206D6">
      <w:pPr>
        <w:pStyle w:val="ListParagraph"/>
        <w:numPr>
          <w:ilvl w:val="0"/>
          <w:numId w:val="1"/>
        </w:numPr>
      </w:pPr>
      <w:r>
        <w:t>The stride length of a hydrostat is the distance traveled during one cycle of peristalsis</w:t>
      </w:r>
    </w:p>
    <w:p w14:paraId="2CF8D630" w14:textId="53C202B4" w:rsidR="00B206D6" w:rsidRDefault="00B206D6" w:rsidP="00B206D6">
      <w:pPr>
        <w:pStyle w:val="ListParagraph"/>
        <w:numPr>
          <w:ilvl w:val="0"/>
          <w:numId w:val="1"/>
        </w:numPr>
      </w:pPr>
      <w:r>
        <w:t>Stride period is the duration of one stride, which for an earthworm can be divided into two parts</w:t>
      </w:r>
    </w:p>
    <w:p w14:paraId="54EE8C41" w14:textId="40F79732" w:rsidR="00B206D6" w:rsidRDefault="00B206D6" w:rsidP="00B206D6">
      <w:pPr>
        <w:pStyle w:val="ListParagraph"/>
        <w:numPr>
          <w:ilvl w:val="1"/>
          <w:numId w:val="1"/>
        </w:numPr>
      </w:pPr>
      <w:r>
        <w:t>Protrusion time when the segments are advancing over the substratum</w:t>
      </w:r>
    </w:p>
    <w:p w14:paraId="75702237" w14:textId="2CBAE7CE" w:rsidR="00B206D6" w:rsidRDefault="00B206D6" w:rsidP="00B206D6">
      <w:pPr>
        <w:pStyle w:val="ListParagraph"/>
        <w:numPr>
          <w:ilvl w:val="1"/>
          <w:numId w:val="1"/>
        </w:numPr>
      </w:pPr>
      <w:r>
        <w:t xml:space="preserve">Stance time when the segments are anchored against the substratum </w:t>
      </w:r>
    </w:p>
    <w:p w14:paraId="195B9751" w14:textId="4627C893" w:rsidR="00B206D6" w:rsidRDefault="00B206D6" w:rsidP="00B206D6">
      <w:pPr>
        <w:pStyle w:val="ListParagraph"/>
        <w:numPr>
          <w:ilvl w:val="0"/>
          <w:numId w:val="1"/>
        </w:numPr>
      </w:pPr>
      <w:r>
        <w:t xml:space="preserve">Approximately 145 segments that advance and anchor at </w:t>
      </w:r>
      <w:r w:rsidR="00357443">
        <w:t>different</w:t>
      </w:r>
      <w:r>
        <w:t xml:space="preserve"> times</w:t>
      </w:r>
    </w:p>
    <w:p w14:paraId="7F469B25" w14:textId="52A73347" w:rsidR="00357443" w:rsidRPr="00E92141" w:rsidRDefault="00357443" w:rsidP="00B206D6">
      <w:pPr>
        <w:pStyle w:val="ListParagraph"/>
        <w:numPr>
          <w:ilvl w:val="0"/>
          <w:numId w:val="1"/>
        </w:numPr>
        <w:rPr>
          <w:highlight w:val="yellow"/>
        </w:rPr>
      </w:pPr>
      <w:r w:rsidRPr="00E92141">
        <w:rPr>
          <w:highlight w:val="yellow"/>
        </w:rPr>
        <w:t>“EARTHWORMS DO NOT PERFORM WELL ON TREADMILLS” – A REAL PAPER</w:t>
      </w:r>
    </w:p>
    <w:p w14:paraId="736706F4" w14:textId="5E517C27" w:rsidR="00357443" w:rsidRDefault="00357443" w:rsidP="00B206D6">
      <w:pPr>
        <w:pStyle w:val="ListParagraph"/>
        <w:numPr>
          <w:ilvl w:val="0"/>
          <w:numId w:val="1"/>
        </w:numPr>
      </w:pPr>
      <w:r>
        <w:t>Body wall extends by more than 10%</w:t>
      </w:r>
    </w:p>
    <w:p w14:paraId="7714BDA2" w14:textId="54063388" w:rsidR="00357443" w:rsidRDefault="00357443" w:rsidP="00B206D6">
      <w:pPr>
        <w:pStyle w:val="ListParagraph"/>
        <w:numPr>
          <w:ilvl w:val="0"/>
          <w:numId w:val="1"/>
        </w:numPr>
      </w:pPr>
      <w:r>
        <w:t>Increase stride length in order to increase crawling speed, but smaller worms had a slightly greater tendency than larger worms to increase their frequency in order to increase their speed</w:t>
      </w:r>
    </w:p>
    <w:p w14:paraId="0CF3C0C0" w14:textId="37F9A150" w:rsidR="00357443" w:rsidRDefault="00357443" w:rsidP="00B206D6">
      <w:pPr>
        <w:pStyle w:val="ListParagraph"/>
        <w:numPr>
          <w:ilvl w:val="0"/>
          <w:numId w:val="1"/>
        </w:numPr>
      </w:pPr>
      <w:r>
        <w:t>Did not change gaits as speed is increased</w:t>
      </w:r>
    </w:p>
    <w:p w14:paraId="7EAE3E2B" w14:textId="6E37BB4E" w:rsidR="00357443" w:rsidRDefault="00357443" w:rsidP="00B206D6">
      <w:pPr>
        <w:pStyle w:val="ListParagraph"/>
        <w:numPr>
          <w:ilvl w:val="0"/>
          <w:numId w:val="1"/>
        </w:numPr>
      </w:pPr>
      <w:r>
        <w:t xml:space="preserve">Large earthworms crawl at a greater absolute speed than small earthworms, but at the same relative speed and do so by taking slightly longer strides at a slightly lower frequency </w:t>
      </w:r>
    </w:p>
    <w:p w14:paraId="0A1AA122" w14:textId="18CDE90A" w:rsidR="00DA1149" w:rsidRDefault="00357443" w:rsidP="00B206D6">
      <w:pPr>
        <w:pStyle w:val="ListParagraph"/>
        <w:numPr>
          <w:ilvl w:val="0"/>
          <w:numId w:val="1"/>
        </w:numPr>
      </w:pPr>
      <w:r>
        <w:t>Kinematically similar when the motions are normalized by body length</w:t>
      </w:r>
    </w:p>
    <w:p w14:paraId="2E71F302" w14:textId="56515791" w:rsidR="00E92141" w:rsidRDefault="00E92141" w:rsidP="00B206D6">
      <w:pPr>
        <w:pStyle w:val="ListParagraph"/>
        <w:numPr>
          <w:ilvl w:val="0"/>
          <w:numId w:val="1"/>
        </w:numPr>
      </w:pPr>
      <w:r>
        <w:t>In general no good overall scaling of size with speed</w:t>
      </w:r>
    </w:p>
    <w:p w14:paraId="50A74231" w14:textId="0370456C" w:rsidR="00DA1149" w:rsidRDefault="00DA1149" w:rsidP="00DA1149">
      <w:pPr>
        <w:ind w:left="360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5CD113F5" wp14:editId="5BF77867">
            <wp:extent cx="2966321" cy="419862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784" cy="420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6651" w14:textId="7C9B47A1" w:rsidR="003952CC" w:rsidRDefault="00DA1149" w:rsidP="00B955FD">
      <w:pPr>
        <w:ind w:left="360"/>
      </w:pPr>
      <w:r>
        <w:rPr>
          <w:noProof/>
        </w:rPr>
        <w:drawing>
          <wp:inline distT="0" distB="0" distL="0" distR="0" wp14:anchorId="07A1C594" wp14:editId="5DD38CC8">
            <wp:extent cx="4467225" cy="3028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50C7" w14:textId="54F8C598" w:rsidR="00DA1149" w:rsidRDefault="00B206D6" w:rsidP="00B955FD">
      <w:pPr>
        <w:ind w:left="360"/>
      </w:pPr>
      <w:r>
        <w:rPr>
          <w:noProof/>
        </w:rPr>
        <w:lastRenderedPageBreak/>
        <w:drawing>
          <wp:inline distT="0" distB="0" distL="0" distR="0" wp14:anchorId="290B2A29" wp14:editId="24A2ED5B">
            <wp:extent cx="5920740" cy="82296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BB4DA9" wp14:editId="11ED3AE3">
            <wp:extent cx="5943600" cy="7818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6DF5D" w14:textId="320C5F96" w:rsidR="00DA1149" w:rsidRDefault="00DA1149" w:rsidP="00B955FD">
      <w:pPr>
        <w:ind w:left="360"/>
      </w:pPr>
    </w:p>
    <w:sectPr w:rsidR="00DA1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558E7"/>
    <w:multiLevelType w:val="hybridMultilevel"/>
    <w:tmpl w:val="C26AF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E4"/>
    <w:rsid w:val="00357443"/>
    <w:rsid w:val="003952CC"/>
    <w:rsid w:val="00666687"/>
    <w:rsid w:val="009A3191"/>
    <w:rsid w:val="00A75831"/>
    <w:rsid w:val="00B206D6"/>
    <w:rsid w:val="00B955FD"/>
    <w:rsid w:val="00D03D9B"/>
    <w:rsid w:val="00DA1149"/>
    <w:rsid w:val="00E34AC8"/>
    <w:rsid w:val="00E46E6B"/>
    <w:rsid w:val="00E92141"/>
    <w:rsid w:val="00F7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C8E7"/>
  <w15:chartTrackingRefBased/>
  <w15:docId w15:val="{7512A30B-96DD-414D-8E16-BBD2FDED4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McEldoon</dc:creator>
  <cp:keywords/>
  <dc:description/>
  <cp:lastModifiedBy>Julie McEldoon</cp:lastModifiedBy>
  <cp:revision>5</cp:revision>
  <dcterms:created xsi:type="dcterms:W3CDTF">2020-04-09T22:52:00Z</dcterms:created>
  <dcterms:modified xsi:type="dcterms:W3CDTF">2020-04-10T17:02:00Z</dcterms:modified>
</cp:coreProperties>
</file>