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B82" w:rsidRPr="00074B82" w:rsidRDefault="00074B82" w:rsidP="00EA16E7">
      <w:pPr>
        <w:pStyle w:val="SNStandaard"/>
      </w:pPr>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460CC9" w:rsidRDefault="003B53A0" w:rsidP="00FA4B16">
      <w:pPr>
        <w:pStyle w:val="Titel"/>
      </w:pPr>
      <w:r>
        <w:t>OpenDRAC</w:t>
      </w:r>
      <w:r w:rsidR="00E43A55">
        <w:t xml:space="preserve"> </w:t>
      </w:r>
      <w:r w:rsidR="00102B99">
        <w:t>Admin C</w:t>
      </w:r>
      <w:r w:rsidR="00102B99">
        <w:t>onsole</w:t>
      </w:r>
      <w:r w:rsidR="00102B99">
        <w:t xml:space="preserve"> </w:t>
      </w:r>
      <w:r w:rsidR="00E43A55">
        <w:t>User Guide</w:t>
      </w:r>
    </w:p>
    <w:p w:rsidR="00FF3D57" w:rsidRPr="00074B82" w:rsidRDefault="00FF3D57" w:rsidP="00FA4B16">
      <w:pPr>
        <w:pStyle w:val="Ondertitel"/>
      </w:pPr>
    </w:p>
    <w:p w:rsidR="00F414DE" w:rsidRDefault="00F414DE" w:rsidP="00EA16E7">
      <w:pPr>
        <w:pStyle w:val="SNStandaard"/>
      </w:pPr>
    </w:p>
    <w:p w:rsidR="00460CC9" w:rsidRDefault="00460CC9" w:rsidP="00EA16E7">
      <w:pPr>
        <w:pStyle w:val="SNStandaard"/>
      </w:pPr>
    </w:p>
    <w:p w:rsidR="00F414DE" w:rsidRDefault="00F414DE" w:rsidP="00EA16E7">
      <w:pPr>
        <w:pStyle w:val="SNStandaard"/>
      </w:pPr>
    </w:p>
    <w:tbl>
      <w:tblPr>
        <w:tblW w:w="0" w:type="auto"/>
        <w:tblLook w:val="04A0" w:firstRow="1" w:lastRow="0" w:firstColumn="1" w:lastColumn="0" w:noHBand="0" w:noVBand="1"/>
      </w:tblPr>
      <w:tblGrid>
        <w:gridCol w:w="1668"/>
        <w:gridCol w:w="6976"/>
      </w:tblGrid>
      <w:tr w:rsidR="00F414DE" w:rsidTr="00216C8B">
        <w:tc>
          <w:tcPr>
            <w:tcW w:w="1668" w:type="dxa"/>
          </w:tcPr>
          <w:p w:rsidR="00F414DE" w:rsidRPr="00216C8B" w:rsidRDefault="00F414DE" w:rsidP="00C7490B">
            <w:pPr>
              <w:pStyle w:val="SNStandaard"/>
            </w:pPr>
            <w:r w:rsidRPr="00216C8B">
              <w:t>Aut</w:t>
            </w:r>
            <w:r w:rsidR="00C7490B">
              <w:t>hor</w:t>
            </w:r>
            <w:r w:rsidRPr="00216C8B">
              <w:t>:</w:t>
            </w:r>
          </w:p>
        </w:tc>
        <w:tc>
          <w:tcPr>
            <w:tcW w:w="6976" w:type="dxa"/>
          </w:tcPr>
          <w:p w:rsidR="00F414DE" w:rsidRDefault="00C7490B" w:rsidP="00477B8C">
            <w:pPr>
              <w:pStyle w:val="SNStandaard"/>
            </w:pPr>
            <w:r>
              <w:t>André</w:t>
            </w:r>
            <w:r w:rsidR="00E43A55">
              <w:t xml:space="preserve"> van der Ark</w:t>
            </w:r>
          </w:p>
        </w:tc>
      </w:tr>
      <w:tr w:rsidR="00F414DE" w:rsidTr="00216C8B">
        <w:tc>
          <w:tcPr>
            <w:tcW w:w="1668" w:type="dxa"/>
          </w:tcPr>
          <w:p w:rsidR="00F414DE" w:rsidRPr="00216C8B" w:rsidRDefault="00F414DE" w:rsidP="00947C08">
            <w:pPr>
              <w:pStyle w:val="SNStandaard"/>
            </w:pPr>
            <w:r w:rsidRPr="00216C8B">
              <w:t>Versi</w:t>
            </w:r>
            <w:r w:rsidR="00947C08">
              <w:t>on</w:t>
            </w:r>
            <w:r w:rsidRPr="00216C8B">
              <w:t>:</w:t>
            </w:r>
          </w:p>
        </w:tc>
        <w:tc>
          <w:tcPr>
            <w:tcW w:w="6976" w:type="dxa"/>
          </w:tcPr>
          <w:p w:rsidR="00F414DE" w:rsidRDefault="00E43A55" w:rsidP="00EA16E7">
            <w:pPr>
              <w:pStyle w:val="SNStandaard"/>
            </w:pPr>
            <w:r>
              <w:t>0.1</w:t>
            </w:r>
          </w:p>
        </w:tc>
      </w:tr>
      <w:tr w:rsidR="00F414DE" w:rsidTr="00216C8B">
        <w:tc>
          <w:tcPr>
            <w:tcW w:w="1668" w:type="dxa"/>
          </w:tcPr>
          <w:p w:rsidR="00F414DE" w:rsidRPr="00216C8B" w:rsidRDefault="00F414DE" w:rsidP="00C7490B">
            <w:pPr>
              <w:pStyle w:val="SNStandaard"/>
            </w:pPr>
            <w:r w:rsidRPr="00216C8B">
              <w:t>Dat</w:t>
            </w:r>
            <w:r w:rsidR="00C7490B">
              <w:t>e</w:t>
            </w:r>
            <w:r w:rsidRPr="00216C8B">
              <w:t>:</w:t>
            </w:r>
          </w:p>
        </w:tc>
        <w:tc>
          <w:tcPr>
            <w:tcW w:w="6976" w:type="dxa"/>
          </w:tcPr>
          <w:p w:rsidR="00F414DE" w:rsidRDefault="00E43A55" w:rsidP="00EA16E7">
            <w:pPr>
              <w:pStyle w:val="SNStandaard"/>
            </w:pPr>
            <w:r>
              <w:t>21-11-2011</w:t>
            </w:r>
          </w:p>
        </w:tc>
      </w:tr>
      <w:tr w:rsidR="00F414DE" w:rsidTr="00216C8B">
        <w:tc>
          <w:tcPr>
            <w:tcW w:w="1668" w:type="dxa"/>
          </w:tcPr>
          <w:p w:rsidR="00F414DE" w:rsidRDefault="00F414DE" w:rsidP="00F414DE"/>
        </w:tc>
        <w:tc>
          <w:tcPr>
            <w:tcW w:w="6976" w:type="dxa"/>
          </w:tcPr>
          <w:p w:rsidR="00F414DE" w:rsidRDefault="00F414DE" w:rsidP="00F414DE"/>
        </w:tc>
      </w:tr>
      <w:tr w:rsidR="00F414DE" w:rsidTr="00216C8B">
        <w:tc>
          <w:tcPr>
            <w:tcW w:w="1668" w:type="dxa"/>
          </w:tcPr>
          <w:p w:rsidR="00F414DE" w:rsidRDefault="00F414DE" w:rsidP="00F414DE"/>
        </w:tc>
        <w:tc>
          <w:tcPr>
            <w:tcW w:w="6976" w:type="dxa"/>
          </w:tcPr>
          <w:p w:rsidR="00F414DE" w:rsidRDefault="00F414DE" w:rsidP="00F414DE"/>
        </w:tc>
      </w:tr>
    </w:tbl>
    <w:p w:rsidR="00F414DE" w:rsidRDefault="00F414DE" w:rsidP="00EA16E7">
      <w:pPr>
        <w:pStyle w:val="SNStandaard"/>
      </w:pPr>
    </w:p>
    <w:p w:rsidR="00F414DE" w:rsidRDefault="00F414DE" w:rsidP="00EA16E7">
      <w:pPr>
        <w:pStyle w:val="SNStandaard"/>
        <w:sectPr w:rsidR="00F414DE">
          <w:headerReference w:type="default" r:id="rId9"/>
          <w:footerReference w:type="default" r:id="rId10"/>
          <w:headerReference w:type="first" r:id="rId11"/>
          <w:footerReference w:type="first" r:id="rId12"/>
          <w:pgSz w:w="11906" w:h="16838"/>
          <w:pgMar w:top="1985" w:right="1701" w:bottom="1985" w:left="1701" w:header="709" w:footer="1417" w:gutter="0"/>
          <w:cols w:space="708"/>
          <w:titlePg/>
          <w:docGrid w:linePitch="360"/>
        </w:sectPr>
      </w:pPr>
    </w:p>
    <w:p w:rsidR="00204CB6" w:rsidRPr="001E65D5" w:rsidRDefault="00B873DA" w:rsidP="004D172C">
      <w:pPr>
        <w:pStyle w:val="SNKopinhoudsopgave"/>
      </w:pPr>
      <w:r>
        <w:lastRenderedPageBreak/>
        <w:t>Table of Contents</w:t>
      </w:r>
    </w:p>
    <w:p w:rsidR="00510D03" w:rsidRDefault="003774E9">
      <w:pPr>
        <w:pStyle w:val="Inhopg1"/>
        <w:rPr>
          <w:rFonts w:asciiTheme="minorHAnsi" w:eastAsiaTheme="minorEastAsia" w:hAnsiTheme="minorHAnsi" w:cstheme="minorBidi"/>
          <w:b w:val="0"/>
          <w:noProof/>
          <w:sz w:val="22"/>
          <w:szCs w:val="22"/>
          <w:lang w:val="nl-NL" w:eastAsia="nl-NL"/>
        </w:rPr>
      </w:pPr>
      <w:r>
        <w:fldChar w:fldCharType="begin"/>
      </w:r>
      <w:r w:rsidR="00C37309">
        <w:instrText xml:space="preserve"> TOC \o "1-2" \h \z \u </w:instrText>
      </w:r>
      <w:r>
        <w:fldChar w:fldCharType="separate"/>
      </w:r>
      <w:hyperlink w:anchor="_Toc306780232" w:history="1">
        <w:r w:rsidR="00510D03" w:rsidRPr="005E470C">
          <w:rPr>
            <w:rStyle w:val="Hyperlink"/>
            <w:noProof/>
          </w:rPr>
          <w:t>1</w:t>
        </w:r>
        <w:r w:rsidR="00510D03">
          <w:rPr>
            <w:rFonts w:asciiTheme="minorHAnsi" w:eastAsiaTheme="minorEastAsia" w:hAnsiTheme="minorHAnsi" w:cstheme="minorBidi"/>
            <w:b w:val="0"/>
            <w:noProof/>
            <w:sz w:val="22"/>
            <w:szCs w:val="22"/>
            <w:lang w:val="nl-NL" w:eastAsia="nl-NL"/>
          </w:rPr>
          <w:tab/>
        </w:r>
        <w:r w:rsidR="00510D03" w:rsidRPr="005E470C">
          <w:rPr>
            <w:rStyle w:val="Hyperlink"/>
            <w:noProof/>
          </w:rPr>
          <w:t>Introduction</w:t>
        </w:r>
        <w:r w:rsidR="00510D03">
          <w:rPr>
            <w:noProof/>
            <w:webHidden/>
          </w:rPr>
          <w:tab/>
        </w:r>
        <w:r w:rsidR="00510D03">
          <w:rPr>
            <w:noProof/>
            <w:webHidden/>
          </w:rPr>
          <w:fldChar w:fldCharType="begin"/>
        </w:r>
        <w:r w:rsidR="00510D03">
          <w:rPr>
            <w:noProof/>
            <w:webHidden/>
          </w:rPr>
          <w:instrText xml:space="preserve"> PAGEREF _Toc306780232 \h </w:instrText>
        </w:r>
        <w:r w:rsidR="00510D03">
          <w:rPr>
            <w:noProof/>
            <w:webHidden/>
          </w:rPr>
        </w:r>
        <w:r w:rsidR="00510D03">
          <w:rPr>
            <w:noProof/>
            <w:webHidden/>
          </w:rPr>
          <w:fldChar w:fldCharType="separate"/>
        </w:r>
        <w:r w:rsidR="00510D03">
          <w:rPr>
            <w:noProof/>
            <w:webHidden/>
          </w:rPr>
          <w:t>3</w:t>
        </w:r>
        <w:r w:rsidR="00510D03">
          <w:rPr>
            <w:noProof/>
            <w:webHidden/>
          </w:rPr>
          <w:fldChar w:fldCharType="end"/>
        </w:r>
      </w:hyperlink>
    </w:p>
    <w:p w:rsidR="00510D03" w:rsidRDefault="00510D03">
      <w:pPr>
        <w:pStyle w:val="Inhopg1"/>
        <w:rPr>
          <w:rFonts w:asciiTheme="minorHAnsi" w:eastAsiaTheme="minorEastAsia" w:hAnsiTheme="minorHAnsi" w:cstheme="minorBidi"/>
          <w:b w:val="0"/>
          <w:noProof/>
          <w:sz w:val="22"/>
          <w:szCs w:val="22"/>
          <w:lang w:val="nl-NL" w:eastAsia="nl-NL"/>
        </w:rPr>
      </w:pPr>
      <w:hyperlink w:anchor="_Toc306780233" w:history="1">
        <w:r w:rsidRPr="005E470C">
          <w:rPr>
            <w:rStyle w:val="Hyperlink"/>
            <w:noProof/>
          </w:rPr>
          <w:t>2</w:t>
        </w:r>
        <w:r>
          <w:rPr>
            <w:rFonts w:asciiTheme="minorHAnsi" w:eastAsiaTheme="minorEastAsia" w:hAnsiTheme="minorHAnsi" w:cstheme="minorBidi"/>
            <w:b w:val="0"/>
            <w:noProof/>
            <w:sz w:val="22"/>
            <w:szCs w:val="22"/>
            <w:lang w:val="nl-NL" w:eastAsia="nl-NL"/>
          </w:rPr>
          <w:tab/>
        </w:r>
        <w:r w:rsidRPr="005E470C">
          <w:rPr>
            <w:rStyle w:val="Hyperlink"/>
            <w:noProof/>
          </w:rPr>
          <w:t>OpenDRAC</w:t>
        </w:r>
        <w:r>
          <w:rPr>
            <w:noProof/>
            <w:webHidden/>
          </w:rPr>
          <w:tab/>
        </w:r>
        <w:r>
          <w:rPr>
            <w:noProof/>
            <w:webHidden/>
          </w:rPr>
          <w:fldChar w:fldCharType="begin"/>
        </w:r>
        <w:r>
          <w:rPr>
            <w:noProof/>
            <w:webHidden/>
          </w:rPr>
          <w:instrText xml:space="preserve"> PAGEREF _Toc306780233 \h </w:instrText>
        </w:r>
        <w:r>
          <w:rPr>
            <w:noProof/>
            <w:webHidden/>
          </w:rPr>
        </w:r>
        <w:r>
          <w:rPr>
            <w:noProof/>
            <w:webHidden/>
          </w:rPr>
          <w:fldChar w:fldCharType="separate"/>
        </w:r>
        <w:r>
          <w:rPr>
            <w:noProof/>
            <w:webHidden/>
          </w:rPr>
          <w:t>4</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34" w:history="1">
        <w:r w:rsidRPr="005E470C">
          <w:rPr>
            <w:rStyle w:val="Hyperlink"/>
            <w:noProof/>
          </w:rPr>
          <w:t>2.1</w:t>
        </w:r>
        <w:r>
          <w:rPr>
            <w:rFonts w:asciiTheme="minorHAnsi" w:eastAsiaTheme="minorEastAsia" w:hAnsiTheme="minorHAnsi" w:cstheme="minorBidi"/>
            <w:noProof/>
            <w:sz w:val="22"/>
            <w:szCs w:val="22"/>
            <w:lang w:val="nl-NL" w:eastAsia="nl-NL"/>
          </w:rPr>
          <w:tab/>
        </w:r>
        <w:r w:rsidRPr="005E470C">
          <w:rPr>
            <w:rStyle w:val="Hyperlink"/>
            <w:noProof/>
          </w:rPr>
          <w:t>Dynamic light paths</w:t>
        </w:r>
        <w:r>
          <w:rPr>
            <w:noProof/>
            <w:webHidden/>
          </w:rPr>
          <w:tab/>
        </w:r>
        <w:r>
          <w:rPr>
            <w:noProof/>
            <w:webHidden/>
          </w:rPr>
          <w:fldChar w:fldCharType="begin"/>
        </w:r>
        <w:r>
          <w:rPr>
            <w:noProof/>
            <w:webHidden/>
          </w:rPr>
          <w:instrText xml:space="preserve"> PAGEREF _Toc306780234 \h </w:instrText>
        </w:r>
        <w:r>
          <w:rPr>
            <w:noProof/>
            <w:webHidden/>
          </w:rPr>
        </w:r>
        <w:r>
          <w:rPr>
            <w:noProof/>
            <w:webHidden/>
          </w:rPr>
          <w:fldChar w:fldCharType="separate"/>
        </w:r>
        <w:r>
          <w:rPr>
            <w:noProof/>
            <w:webHidden/>
          </w:rPr>
          <w:t>4</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35" w:history="1">
        <w:r w:rsidRPr="005E470C">
          <w:rPr>
            <w:rStyle w:val="Hyperlink"/>
            <w:noProof/>
          </w:rPr>
          <w:t>2.2</w:t>
        </w:r>
        <w:r>
          <w:rPr>
            <w:rFonts w:asciiTheme="minorHAnsi" w:eastAsiaTheme="minorEastAsia" w:hAnsiTheme="minorHAnsi" w:cstheme="minorBidi"/>
            <w:noProof/>
            <w:sz w:val="22"/>
            <w:szCs w:val="22"/>
            <w:lang w:val="nl-NL" w:eastAsia="nl-NL"/>
          </w:rPr>
          <w:tab/>
        </w:r>
        <w:r w:rsidRPr="005E470C">
          <w:rPr>
            <w:rStyle w:val="Hyperlink"/>
            <w:noProof/>
          </w:rPr>
          <w:t>Schedules and Services</w:t>
        </w:r>
        <w:r>
          <w:rPr>
            <w:noProof/>
            <w:webHidden/>
          </w:rPr>
          <w:tab/>
        </w:r>
        <w:r>
          <w:rPr>
            <w:noProof/>
            <w:webHidden/>
          </w:rPr>
          <w:fldChar w:fldCharType="begin"/>
        </w:r>
        <w:r>
          <w:rPr>
            <w:noProof/>
            <w:webHidden/>
          </w:rPr>
          <w:instrText xml:space="preserve"> PAGEREF _Toc306780235 \h </w:instrText>
        </w:r>
        <w:r>
          <w:rPr>
            <w:noProof/>
            <w:webHidden/>
          </w:rPr>
        </w:r>
        <w:r>
          <w:rPr>
            <w:noProof/>
            <w:webHidden/>
          </w:rPr>
          <w:fldChar w:fldCharType="separate"/>
        </w:r>
        <w:r>
          <w:rPr>
            <w:noProof/>
            <w:webHidden/>
          </w:rPr>
          <w:t>4</w:t>
        </w:r>
        <w:r>
          <w:rPr>
            <w:noProof/>
            <w:webHidden/>
          </w:rPr>
          <w:fldChar w:fldCharType="end"/>
        </w:r>
      </w:hyperlink>
    </w:p>
    <w:p w:rsidR="00510D03" w:rsidRDefault="00510D03">
      <w:pPr>
        <w:pStyle w:val="Inhopg1"/>
        <w:rPr>
          <w:rFonts w:asciiTheme="minorHAnsi" w:eastAsiaTheme="minorEastAsia" w:hAnsiTheme="minorHAnsi" w:cstheme="minorBidi"/>
          <w:b w:val="0"/>
          <w:noProof/>
          <w:sz w:val="22"/>
          <w:szCs w:val="22"/>
          <w:lang w:val="nl-NL" w:eastAsia="nl-NL"/>
        </w:rPr>
      </w:pPr>
      <w:hyperlink w:anchor="_Toc306780236" w:history="1">
        <w:r w:rsidRPr="005E470C">
          <w:rPr>
            <w:rStyle w:val="Hyperlink"/>
            <w:noProof/>
          </w:rPr>
          <w:t>3</w:t>
        </w:r>
        <w:r>
          <w:rPr>
            <w:rFonts w:asciiTheme="minorHAnsi" w:eastAsiaTheme="minorEastAsia" w:hAnsiTheme="minorHAnsi" w:cstheme="minorBidi"/>
            <w:b w:val="0"/>
            <w:noProof/>
            <w:sz w:val="22"/>
            <w:szCs w:val="22"/>
            <w:lang w:val="nl-NL" w:eastAsia="nl-NL"/>
          </w:rPr>
          <w:tab/>
        </w:r>
        <w:r w:rsidRPr="005E470C">
          <w:rPr>
            <w:rStyle w:val="Hyperlink"/>
            <w:noProof/>
          </w:rPr>
          <w:t>Admin Console</w:t>
        </w:r>
        <w:r>
          <w:rPr>
            <w:noProof/>
            <w:webHidden/>
          </w:rPr>
          <w:tab/>
        </w:r>
        <w:r>
          <w:rPr>
            <w:noProof/>
            <w:webHidden/>
          </w:rPr>
          <w:fldChar w:fldCharType="begin"/>
        </w:r>
        <w:r>
          <w:rPr>
            <w:noProof/>
            <w:webHidden/>
          </w:rPr>
          <w:instrText xml:space="preserve"> PAGEREF _Toc306780236 \h </w:instrText>
        </w:r>
        <w:r>
          <w:rPr>
            <w:noProof/>
            <w:webHidden/>
          </w:rPr>
        </w:r>
        <w:r>
          <w:rPr>
            <w:noProof/>
            <w:webHidden/>
          </w:rPr>
          <w:fldChar w:fldCharType="separate"/>
        </w:r>
        <w:r>
          <w:rPr>
            <w:noProof/>
            <w:webHidden/>
          </w:rPr>
          <w:t>6</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37" w:history="1">
        <w:r w:rsidRPr="005E470C">
          <w:rPr>
            <w:rStyle w:val="Hyperlink"/>
            <w:noProof/>
            <w:lang w:val="nl-NL"/>
          </w:rPr>
          <w:t>3.1</w:t>
        </w:r>
        <w:r>
          <w:rPr>
            <w:rFonts w:asciiTheme="minorHAnsi" w:eastAsiaTheme="minorEastAsia" w:hAnsiTheme="minorHAnsi" w:cstheme="minorBidi"/>
            <w:noProof/>
            <w:sz w:val="22"/>
            <w:szCs w:val="22"/>
            <w:lang w:val="nl-NL" w:eastAsia="nl-NL"/>
          </w:rPr>
          <w:tab/>
        </w:r>
        <w:r w:rsidRPr="005E470C">
          <w:rPr>
            <w:rStyle w:val="Hyperlink"/>
            <w:noProof/>
            <w:lang w:val="nl-NL"/>
          </w:rPr>
          <w:t>Instaling and startup</w:t>
        </w:r>
        <w:r>
          <w:rPr>
            <w:noProof/>
            <w:webHidden/>
          </w:rPr>
          <w:tab/>
        </w:r>
        <w:r>
          <w:rPr>
            <w:noProof/>
            <w:webHidden/>
          </w:rPr>
          <w:fldChar w:fldCharType="begin"/>
        </w:r>
        <w:r>
          <w:rPr>
            <w:noProof/>
            <w:webHidden/>
          </w:rPr>
          <w:instrText xml:space="preserve"> PAGEREF _Toc306780237 \h </w:instrText>
        </w:r>
        <w:r>
          <w:rPr>
            <w:noProof/>
            <w:webHidden/>
          </w:rPr>
        </w:r>
        <w:r>
          <w:rPr>
            <w:noProof/>
            <w:webHidden/>
          </w:rPr>
          <w:fldChar w:fldCharType="separate"/>
        </w:r>
        <w:r>
          <w:rPr>
            <w:noProof/>
            <w:webHidden/>
          </w:rPr>
          <w:t>6</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38" w:history="1">
        <w:r w:rsidRPr="005E470C">
          <w:rPr>
            <w:rStyle w:val="Hyperlink"/>
            <w:noProof/>
          </w:rPr>
          <w:t>3.2</w:t>
        </w:r>
        <w:r>
          <w:rPr>
            <w:rFonts w:asciiTheme="minorHAnsi" w:eastAsiaTheme="minorEastAsia" w:hAnsiTheme="minorHAnsi" w:cstheme="minorBidi"/>
            <w:noProof/>
            <w:sz w:val="22"/>
            <w:szCs w:val="22"/>
            <w:lang w:val="nl-NL" w:eastAsia="nl-NL"/>
          </w:rPr>
          <w:tab/>
        </w:r>
        <w:r w:rsidRPr="005E470C">
          <w:rPr>
            <w:rStyle w:val="Hyperlink"/>
            <w:noProof/>
          </w:rPr>
          <w:t>Start-up</w:t>
        </w:r>
        <w:r>
          <w:rPr>
            <w:noProof/>
            <w:webHidden/>
          </w:rPr>
          <w:tab/>
        </w:r>
        <w:r>
          <w:rPr>
            <w:noProof/>
            <w:webHidden/>
          </w:rPr>
          <w:fldChar w:fldCharType="begin"/>
        </w:r>
        <w:r>
          <w:rPr>
            <w:noProof/>
            <w:webHidden/>
          </w:rPr>
          <w:instrText xml:space="preserve"> PAGEREF _Toc306780238 \h </w:instrText>
        </w:r>
        <w:r>
          <w:rPr>
            <w:noProof/>
            <w:webHidden/>
          </w:rPr>
        </w:r>
        <w:r>
          <w:rPr>
            <w:noProof/>
            <w:webHidden/>
          </w:rPr>
          <w:fldChar w:fldCharType="separate"/>
        </w:r>
        <w:r>
          <w:rPr>
            <w:noProof/>
            <w:webHidden/>
          </w:rPr>
          <w:t>6</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39" w:history="1">
        <w:r w:rsidRPr="005E470C">
          <w:rPr>
            <w:rStyle w:val="Hyperlink"/>
            <w:noProof/>
          </w:rPr>
          <w:t>3.3</w:t>
        </w:r>
        <w:r>
          <w:rPr>
            <w:rFonts w:asciiTheme="minorHAnsi" w:eastAsiaTheme="minorEastAsia" w:hAnsiTheme="minorHAnsi" w:cstheme="minorBidi"/>
            <w:noProof/>
            <w:sz w:val="22"/>
            <w:szCs w:val="22"/>
            <w:lang w:val="nl-NL" w:eastAsia="nl-NL"/>
          </w:rPr>
          <w:tab/>
        </w:r>
        <w:r w:rsidRPr="005E470C">
          <w:rPr>
            <w:rStyle w:val="Hyperlink"/>
            <w:noProof/>
          </w:rPr>
          <w:t>Administration</w:t>
        </w:r>
        <w:r>
          <w:rPr>
            <w:noProof/>
            <w:webHidden/>
          </w:rPr>
          <w:tab/>
        </w:r>
        <w:r>
          <w:rPr>
            <w:noProof/>
            <w:webHidden/>
          </w:rPr>
          <w:fldChar w:fldCharType="begin"/>
        </w:r>
        <w:r>
          <w:rPr>
            <w:noProof/>
            <w:webHidden/>
          </w:rPr>
          <w:instrText xml:space="preserve"> PAGEREF _Toc306780239 \h </w:instrText>
        </w:r>
        <w:r>
          <w:rPr>
            <w:noProof/>
            <w:webHidden/>
          </w:rPr>
        </w:r>
        <w:r>
          <w:rPr>
            <w:noProof/>
            <w:webHidden/>
          </w:rPr>
          <w:fldChar w:fldCharType="separate"/>
        </w:r>
        <w:r>
          <w:rPr>
            <w:noProof/>
            <w:webHidden/>
          </w:rPr>
          <w:t>7</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0" w:history="1">
        <w:r w:rsidRPr="005E470C">
          <w:rPr>
            <w:rStyle w:val="Hyperlink"/>
            <w:noProof/>
          </w:rPr>
          <w:t>3.4</w:t>
        </w:r>
        <w:r>
          <w:rPr>
            <w:rFonts w:asciiTheme="minorHAnsi" w:eastAsiaTheme="minorEastAsia" w:hAnsiTheme="minorHAnsi" w:cstheme="minorBidi"/>
            <w:noProof/>
            <w:sz w:val="22"/>
            <w:szCs w:val="22"/>
            <w:lang w:val="nl-NL" w:eastAsia="nl-NL"/>
          </w:rPr>
          <w:tab/>
        </w:r>
        <w:r w:rsidRPr="005E470C">
          <w:rPr>
            <w:rStyle w:val="Hyperlink"/>
            <w:noProof/>
          </w:rPr>
          <w:t>Network Elements</w:t>
        </w:r>
        <w:r>
          <w:rPr>
            <w:noProof/>
            <w:webHidden/>
          </w:rPr>
          <w:tab/>
        </w:r>
        <w:r>
          <w:rPr>
            <w:noProof/>
            <w:webHidden/>
          </w:rPr>
          <w:fldChar w:fldCharType="begin"/>
        </w:r>
        <w:r>
          <w:rPr>
            <w:noProof/>
            <w:webHidden/>
          </w:rPr>
          <w:instrText xml:space="preserve"> PAGEREF _Toc306780240 \h </w:instrText>
        </w:r>
        <w:r>
          <w:rPr>
            <w:noProof/>
            <w:webHidden/>
          </w:rPr>
        </w:r>
        <w:r>
          <w:rPr>
            <w:noProof/>
            <w:webHidden/>
          </w:rPr>
          <w:fldChar w:fldCharType="separate"/>
        </w:r>
        <w:r>
          <w:rPr>
            <w:noProof/>
            <w:webHidden/>
          </w:rPr>
          <w:t>13</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1" w:history="1">
        <w:r w:rsidRPr="005E470C">
          <w:rPr>
            <w:rStyle w:val="Hyperlink"/>
            <w:noProof/>
          </w:rPr>
          <w:t>3.5</w:t>
        </w:r>
        <w:r>
          <w:rPr>
            <w:rFonts w:asciiTheme="minorHAnsi" w:eastAsiaTheme="minorEastAsia" w:hAnsiTheme="minorHAnsi" w:cstheme="minorBidi"/>
            <w:noProof/>
            <w:sz w:val="22"/>
            <w:szCs w:val="22"/>
            <w:lang w:val="nl-NL" w:eastAsia="nl-NL"/>
          </w:rPr>
          <w:tab/>
        </w:r>
        <w:r w:rsidRPr="005E470C">
          <w:rPr>
            <w:rStyle w:val="Hyperlink"/>
            <w:noProof/>
          </w:rPr>
          <w:t>Event browser</w:t>
        </w:r>
        <w:r>
          <w:rPr>
            <w:noProof/>
            <w:webHidden/>
          </w:rPr>
          <w:tab/>
        </w:r>
        <w:r>
          <w:rPr>
            <w:noProof/>
            <w:webHidden/>
          </w:rPr>
          <w:fldChar w:fldCharType="begin"/>
        </w:r>
        <w:r>
          <w:rPr>
            <w:noProof/>
            <w:webHidden/>
          </w:rPr>
          <w:instrText xml:space="preserve"> PAGEREF _Toc306780241 \h </w:instrText>
        </w:r>
        <w:r>
          <w:rPr>
            <w:noProof/>
            <w:webHidden/>
          </w:rPr>
        </w:r>
        <w:r>
          <w:rPr>
            <w:noProof/>
            <w:webHidden/>
          </w:rPr>
          <w:fldChar w:fldCharType="separate"/>
        </w:r>
        <w:r>
          <w:rPr>
            <w:noProof/>
            <w:webHidden/>
          </w:rPr>
          <w:t>14</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2" w:history="1">
        <w:r w:rsidRPr="005E470C">
          <w:rPr>
            <w:rStyle w:val="Hyperlink"/>
            <w:noProof/>
          </w:rPr>
          <w:t>3.6</w:t>
        </w:r>
        <w:r>
          <w:rPr>
            <w:rFonts w:asciiTheme="minorHAnsi" w:eastAsiaTheme="minorEastAsia" w:hAnsiTheme="minorHAnsi" w:cstheme="minorBidi"/>
            <w:noProof/>
            <w:sz w:val="22"/>
            <w:szCs w:val="22"/>
            <w:lang w:val="nl-NL" w:eastAsia="nl-NL"/>
          </w:rPr>
          <w:tab/>
        </w:r>
        <w:r w:rsidRPr="005E470C">
          <w:rPr>
            <w:rStyle w:val="Hyperlink"/>
            <w:noProof/>
          </w:rPr>
          <w:t>Facilities</w:t>
        </w:r>
        <w:r>
          <w:rPr>
            <w:noProof/>
            <w:webHidden/>
          </w:rPr>
          <w:tab/>
        </w:r>
        <w:r>
          <w:rPr>
            <w:noProof/>
            <w:webHidden/>
          </w:rPr>
          <w:fldChar w:fldCharType="begin"/>
        </w:r>
        <w:r>
          <w:rPr>
            <w:noProof/>
            <w:webHidden/>
          </w:rPr>
          <w:instrText xml:space="preserve"> PAGEREF _Toc306780242 \h </w:instrText>
        </w:r>
        <w:r>
          <w:rPr>
            <w:noProof/>
            <w:webHidden/>
          </w:rPr>
        </w:r>
        <w:r>
          <w:rPr>
            <w:noProof/>
            <w:webHidden/>
          </w:rPr>
          <w:fldChar w:fldCharType="separate"/>
        </w:r>
        <w:r>
          <w:rPr>
            <w:noProof/>
            <w:webHidden/>
          </w:rPr>
          <w:t>15</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3" w:history="1">
        <w:r w:rsidRPr="005E470C">
          <w:rPr>
            <w:rStyle w:val="Hyperlink"/>
            <w:noProof/>
          </w:rPr>
          <w:t>3.7</w:t>
        </w:r>
        <w:r>
          <w:rPr>
            <w:rFonts w:asciiTheme="minorHAnsi" w:eastAsiaTheme="minorEastAsia" w:hAnsiTheme="minorHAnsi" w:cstheme="minorBidi"/>
            <w:noProof/>
            <w:sz w:val="22"/>
            <w:szCs w:val="22"/>
            <w:lang w:val="nl-NL" w:eastAsia="nl-NL"/>
          </w:rPr>
          <w:tab/>
        </w:r>
        <w:r w:rsidRPr="005E470C">
          <w:rPr>
            <w:rStyle w:val="Hyperlink"/>
            <w:noProof/>
          </w:rPr>
          <w:t>Link Utilisation</w:t>
        </w:r>
        <w:r>
          <w:rPr>
            <w:noProof/>
            <w:webHidden/>
          </w:rPr>
          <w:tab/>
        </w:r>
        <w:r>
          <w:rPr>
            <w:noProof/>
            <w:webHidden/>
          </w:rPr>
          <w:fldChar w:fldCharType="begin"/>
        </w:r>
        <w:r>
          <w:rPr>
            <w:noProof/>
            <w:webHidden/>
          </w:rPr>
          <w:instrText xml:space="preserve"> PAGEREF _Toc306780243 \h </w:instrText>
        </w:r>
        <w:r>
          <w:rPr>
            <w:noProof/>
            <w:webHidden/>
          </w:rPr>
        </w:r>
        <w:r>
          <w:rPr>
            <w:noProof/>
            <w:webHidden/>
          </w:rPr>
          <w:fldChar w:fldCharType="separate"/>
        </w:r>
        <w:r>
          <w:rPr>
            <w:noProof/>
            <w:webHidden/>
          </w:rPr>
          <w:t>18</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4" w:history="1">
        <w:r w:rsidRPr="005E470C">
          <w:rPr>
            <w:rStyle w:val="Hyperlink"/>
            <w:noProof/>
          </w:rPr>
          <w:t>3.8</w:t>
        </w:r>
        <w:r>
          <w:rPr>
            <w:rFonts w:asciiTheme="minorHAnsi" w:eastAsiaTheme="minorEastAsia" w:hAnsiTheme="minorHAnsi" w:cstheme="minorBidi"/>
            <w:noProof/>
            <w:sz w:val="22"/>
            <w:szCs w:val="22"/>
            <w:lang w:val="nl-NL" w:eastAsia="nl-NL"/>
          </w:rPr>
          <w:tab/>
        </w:r>
        <w:r w:rsidRPr="005E470C">
          <w:rPr>
            <w:rStyle w:val="Hyperlink"/>
            <w:noProof/>
          </w:rPr>
          <w:t>Scheduling</w:t>
        </w:r>
        <w:r>
          <w:rPr>
            <w:noProof/>
            <w:webHidden/>
          </w:rPr>
          <w:tab/>
        </w:r>
        <w:r>
          <w:rPr>
            <w:noProof/>
            <w:webHidden/>
          </w:rPr>
          <w:fldChar w:fldCharType="begin"/>
        </w:r>
        <w:r>
          <w:rPr>
            <w:noProof/>
            <w:webHidden/>
          </w:rPr>
          <w:instrText xml:space="preserve"> PAGEREF _Toc306780244 \h </w:instrText>
        </w:r>
        <w:r>
          <w:rPr>
            <w:noProof/>
            <w:webHidden/>
          </w:rPr>
        </w:r>
        <w:r>
          <w:rPr>
            <w:noProof/>
            <w:webHidden/>
          </w:rPr>
          <w:fldChar w:fldCharType="separate"/>
        </w:r>
        <w:r>
          <w:rPr>
            <w:noProof/>
            <w:webHidden/>
          </w:rPr>
          <w:t>18</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5" w:history="1">
        <w:r w:rsidRPr="005E470C">
          <w:rPr>
            <w:rStyle w:val="Hyperlink"/>
            <w:noProof/>
          </w:rPr>
          <w:t>3.9</w:t>
        </w:r>
        <w:r>
          <w:rPr>
            <w:rFonts w:asciiTheme="minorHAnsi" w:eastAsiaTheme="minorEastAsia" w:hAnsiTheme="minorHAnsi" w:cstheme="minorBidi"/>
            <w:noProof/>
            <w:sz w:val="22"/>
            <w:szCs w:val="22"/>
            <w:lang w:val="nl-NL" w:eastAsia="nl-NL"/>
          </w:rPr>
          <w:tab/>
        </w:r>
        <w:r w:rsidRPr="005E470C">
          <w:rPr>
            <w:rStyle w:val="Hyperlink"/>
            <w:noProof/>
          </w:rPr>
          <w:t>Service Alarms</w:t>
        </w:r>
        <w:r>
          <w:rPr>
            <w:noProof/>
            <w:webHidden/>
          </w:rPr>
          <w:tab/>
        </w:r>
        <w:r>
          <w:rPr>
            <w:noProof/>
            <w:webHidden/>
          </w:rPr>
          <w:fldChar w:fldCharType="begin"/>
        </w:r>
        <w:r>
          <w:rPr>
            <w:noProof/>
            <w:webHidden/>
          </w:rPr>
          <w:instrText xml:space="preserve"> PAGEREF _Toc306780245 \h </w:instrText>
        </w:r>
        <w:r>
          <w:rPr>
            <w:noProof/>
            <w:webHidden/>
          </w:rPr>
        </w:r>
        <w:r>
          <w:rPr>
            <w:noProof/>
            <w:webHidden/>
          </w:rPr>
          <w:fldChar w:fldCharType="separate"/>
        </w:r>
        <w:r>
          <w:rPr>
            <w:noProof/>
            <w:webHidden/>
          </w:rPr>
          <w:t>19</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6" w:history="1">
        <w:r w:rsidRPr="005E470C">
          <w:rPr>
            <w:rStyle w:val="Hyperlink"/>
            <w:noProof/>
          </w:rPr>
          <w:t>3.10</w:t>
        </w:r>
        <w:r>
          <w:rPr>
            <w:rFonts w:asciiTheme="minorHAnsi" w:eastAsiaTheme="minorEastAsia" w:hAnsiTheme="minorHAnsi" w:cstheme="minorBidi"/>
            <w:noProof/>
            <w:sz w:val="22"/>
            <w:szCs w:val="22"/>
            <w:lang w:val="nl-NL" w:eastAsia="nl-NL"/>
          </w:rPr>
          <w:tab/>
        </w:r>
        <w:r w:rsidRPr="005E470C">
          <w:rPr>
            <w:rStyle w:val="Hyperlink"/>
            <w:noProof/>
          </w:rPr>
          <w:t>Audit</w:t>
        </w:r>
        <w:r>
          <w:rPr>
            <w:noProof/>
            <w:webHidden/>
          </w:rPr>
          <w:tab/>
        </w:r>
        <w:r>
          <w:rPr>
            <w:noProof/>
            <w:webHidden/>
          </w:rPr>
          <w:fldChar w:fldCharType="begin"/>
        </w:r>
        <w:r>
          <w:rPr>
            <w:noProof/>
            <w:webHidden/>
          </w:rPr>
          <w:instrText xml:space="preserve"> PAGEREF _Toc306780246 \h </w:instrText>
        </w:r>
        <w:r>
          <w:rPr>
            <w:noProof/>
            <w:webHidden/>
          </w:rPr>
        </w:r>
        <w:r>
          <w:rPr>
            <w:noProof/>
            <w:webHidden/>
          </w:rPr>
          <w:fldChar w:fldCharType="separate"/>
        </w:r>
        <w:r>
          <w:rPr>
            <w:noProof/>
            <w:webHidden/>
          </w:rPr>
          <w:t>20</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7" w:history="1">
        <w:r w:rsidRPr="005E470C">
          <w:rPr>
            <w:rStyle w:val="Hyperlink"/>
            <w:noProof/>
          </w:rPr>
          <w:t>3.11</w:t>
        </w:r>
        <w:r>
          <w:rPr>
            <w:rFonts w:asciiTheme="minorHAnsi" w:eastAsiaTheme="minorEastAsia" w:hAnsiTheme="minorHAnsi" w:cstheme="minorBidi"/>
            <w:noProof/>
            <w:sz w:val="22"/>
            <w:szCs w:val="22"/>
            <w:lang w:val="nl-NL" w:eastAsia="nl-NL"/>
          </w:rPr>
          <w:tab/>
        </w:r>
        <w:r w:rsidRPr="005E470C">
          <w:rPr>
            <w:rStyle w:val="Hyperlink"/>
            <w:noProof/>
          </w:rPr>
          <w:t>Sites</w:t>
        </w:r>
        <w:r>
          <w:rPr>
            <w:noProof/>
            <w:webHidden/>
          </w:rPr>
          <w:tab/>
        </w:r>
        <w:r>
          <w:rPr>
            <w:noProof/>
            <w:webHidden/>
          </w:rPr>
          <w:fldChar w:fldCharType="begin"/>
        </w:r>
        <w:r>
          <w:rPr>
            <w:noProof/>
            <w:webHidden/>
          </w:rPr>
          <w:instrText xml:space="preserve"> PAGEREF _Toc306780247 \h </w:instrText>
        </w:r>
        <w:r>
          <w:rPr>
            <w:noProof/>
            <w:webHidden/>
          </w:rPr>
        </w:r>
        <w:r>
          <w:rPr>
            <w:noProof/>
            <w:webHidden/>
          </w:rPr>
          <w:fldChar w:fldCharType="separate"/>
        </w:r>
        <w:r>
          <w:rPr>
            <w:noProof/>
            <w:webHidden/>
          </w:rPr>
          <w:t>21</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8" w:history="1">
        <w:r w:rsidRPr="005E470C">
          <w:rPr>
            <w:rStyle w:val="Hyperlink"/>
            <w:noProof/>
          </w:rPr>
          <w:t>3.12</w:t>
        </w:r>
        <w:r>
          <w:rPr>
            <w:rFonts w:asciiTheme="minorHAnsi" w:eastAsiaTheme="minorEastAsia" w:hAnsiTheme="minorHAnsi" w:cstheme="minorBidi"/>
            <w:noProof/>
            <w:sz w:val="22"/>
            <w:szCs w:val="22"/>
            <w:lang w:val="nl-NL" w:eastAsia="nl-NL"/>
          </w:rPr>
          <w:tab/>
        </w:r>
        <w:r w:rsidRPr="005E470C">
          <w:rPr>
            <w:rStyle w:val="Hyperlink"/>
            <w:noProof/>
          </w:rPr>
          <w:t>Users</w:t>
        </w:r>
        <w:r>
          <w:rPr>
            <w:noProof/>
            <w:webHidden/>
          </w:rPr>
          <w:tab/>
        </w:r>
        <w:r>
          <w:rPr>
            <w:noProof/>
            <w:webHidden/>
          </w:rPr>
          <w:fldChar w:fldCharType="begin"/>
        </w:r>
        <w:r>
          <w:rPr>
            <w:noProof/>
            <w:webHidden/>
          </w:rPr>
          <w:instrText xml:space="preserve"> PAGEREF _Toc306780248 \h </w:instrText>
        </w:r>
        <w:r>
          <w:rPr>
            <w:noProof/>
            <w:webHidden/>
          </w:rPr>
        </w:r>
        <w:r>
          <w:rPr>
            <w:noProof/>
            <w:webHidden/>
          </w:rPr>
          <w:fldChar w:fldCharType="separate"/>
        </w:r>
        <w:r>
          <w:rPr>
            <w:noProof/>
            <w:webHidden/>
          </w:rPr>
          <w:t>22</w:t>
        </w:r>
        <w:r>
          <w:rPr>
            <w:noProof/>
            <w:webHidden/>
          </w:rPr>
          <w:fldChar w:fldCharType="end"/>
        </w:r>
      </w:hyperlink>
    </w:p>
    <w:p w:rsidR="00510D03" w:rsidRDefault="00510D03">
      <w:pPr>
        <w:pStyle w:val="Inhopg2"/>
        <w:rPr>
          <w:rFonts w:asciiTheme="minorHAnsi" w:eastAsiaTheme="minorEastAsia" w:hAnsiTheme="minorHAnsi" w:cstheme="minorBidi"/>
          <w:noProof/>
          <w:sz w:val="22"/>
          <w:szCs w:val="22"/>
          <w:lang w:val="nl-NL" w:eastAsia="nl-NL"/>
        </w:rPr>
      </w:pPr>
      <w:hyperlink w:anchor="_Toc306780249" w:history="1">
        <w:r w:rsidRPr="005E470C">
          <w:rPr>
            <w:rStyle w:val="Hyperlink"/>
            <w:noProof/>
          </w:rPr>
          <w:t>3.13</w:t>
        </w:r>
        <w:r>
          <w:rPr>
            <w:rFonts w:asciiTheme="minorHAnsi" w:eastAsiaTheme="minorEastAsia" w:hAnsiTheme="minorHAnsi" w:cstheme="minorBidi"/>
            <w:noProof/>
            <w:sz w:val="22"/>
            <w:szCs w:val="22"/>
            <w:lang w:val="nl-NL" w:eastAsia="nl-NL"/>
          </w:rPr>
          <w:tab/>
        </w:r>
        <w:r w:rsidRPr="005E470C">
          <w:rPr>
            <w:rStyle w:val="Hyperlink"/>
            <w:noProof/>
          </w:rPr>
          <w:t>Topology</w:t>
        </w:r>
        <w:r>
          <w:rPr>
            <w:noProof/>
            <w:webHidden/>
          </w:rPr>
          <w:tab/>
        </w:r>
        <w:r>
          <w:rPr>
            <w:noProof/>
            <w:webHidden/>
          </w:rPr>
          <w:fldChar w:fldCharType="begin"/>
        </w:r>
        <w:r>
          <w:rPr>
            <w:noProof/>
            <w:webHidden/>
          </w:rPr>
          <w:instrText xml:space="preserve"> PAGEREF _Toc306780249 \h </w:instrText>
        </w:r>
        <w:r>
          <w:rPr>
            <w:noProof/>
            <w:webHidden/>
          </w:rPr>
        </w:r>
        <w:r>
          <w:rPr>
            <w:noProof/>
            <w:webHidden/>
          </w:rPr>
          <w:fldChar w:fldCharType="separate"/>
        </w:r>
        <w:r>
          <w:rPr>
            <w:noProof/>
            <w:webHidden/>
          </w:rPr>
          <w:t>23</w:t>
        </w:r>
        <w:r>
          <w:rPr>
            <w:noProof/>
            <w:webHidden/>
          </w:rPr>
          <w:fldChar w:fldCharType="end"/>
        </w:r>
      </w:hyperlink>
    </w:p>
    <w:p w:rsidR="003042AE" w:rsidRDefault="003774E9" w:rsidP="00C37309">
      <w:pPr>
        <w:pStyle w:val="Inhopg2"/>
        <w:sectPr w:rsidR="003042AE" w:rsidSect="00220104">
          <w:footerReference w:type="default" r:id="rId13"/>
          <w:headerReference w:type="first" r:id="rId14"/>
          <w:footerReference w:type="first" r:id="rId15"/>
          <w:type w:val="continuous"/>
          <w:pgSz w:w="11906" w:h="16838" w:code="9"/>
          <w:pgMar w:top="1701" w:right="1418" w:bottom="1701" w:left="1418" w:header="709" w:footer="709" w:gutter="0"/>
          <w:cols w:space="708"/>
          <w:titlePg/>
          <w:docGrid w:linePitch="360"/>
        </w:sectPr>
      </w:pPr>
      <w:r>
        <w:fldChar w:fldCharType="end"/>
      </w:r>
    </w:p>
    <w:p w:rsidR="00220104" w:rsidRDefault="00220104" w:rsidP="00220104">
      <w:pPr>
        <w:rPr>
          <w:szCs w:val="18"/>
        </w:rPr>
      </w:pPr>
      <w:r>
        <w:lastRenderedPageBreak/>
        <w:br w:type="page"/>
      </w:r>
    </w:p>
    <w:p w:rsidR="001577FB" w:rsidRPr="004A47A7" w:rsidRDefault="001577FB" w:rsidP="004A47A7">
      <w:pPr>
        <w:pStyle w:val="Kop1"/>
      </w:pPr>
      <w:bookmarkStart w:id="0" w:name="_Toc306780232"/>
      <w:r w:rsidRPr="004A47A7">
        <w:lastRenderedPageBreak/>
        <w:t>Introduction</w:t>
      </w:r>
      <w:bookmarkEnd w:id="0"/>
    </w:p>
    <w:p w:rsidR="001577FB" w:rsidRDefault="003B53A0" w:rsidP="00C65AC1">
      <w:pPr>
        <w:pStyle w:val="SNStandaard"/>
      </w:pPr>
      <w:r>
        <w:t>OpenDRAC</w:t>
      </w:r>
      <w:r w:rsidR="001577FB">
        <w:t xml:space="preserve"> is an open source project that aims to create a state-of-the-art piece of middle ware that allows network control by users and applications. It aims to be compatible with open standards, and where these don't exist it wants to be an appropriate proving ground. </w:t>
      </w:r>
    </w:p>
    <w:p w:rsidR="001577FB" w:rsidRDefault="001577FB" w:rsidP="00C65AC1">
      <w:pPr>
        <w:pStyle w:val="SNStandaard"/>
      </w:pPr>
      <w:r>
        <w:t xml:space="preserve">The Dynamic Resource Allocation Controller, or </w:t>
      </w:r>
      <w:r w:rsidR="003B53A0">
        <w:t>OpenDRAC</w:t>
      </w:r>
      <w:r>
        <w:t xml:space="preserve"> for short, is an implementation of a grid-like resource broker providing end application control of network resources. The primary goal of OpenDRAC is to expose network bandwidth to end user/application control while preventing unauthorized access and resource theft. </w:t>
      </w:r>
      <w:r w:rsidR="003B53A0">
        <w:t>OpenDRAC</w:t>
      </w:r>
      <w:r>
        <w:t xml:space="preserve"> is capable of providing an application with bandwidth-on-demand, as well as guaranteed reservation of bandwidth for utilization at a later point in time. </w:t>
      </w:r>
      <w:r w:rsidR="00042A5A">
        <w:t xml:space="preserve">To this goal </w:t>
      </w:r>
      <w:r w:rsidR="003B53A0">
        <w:t>OpenDRAC</w:t>
      </w:r>
      <w:r w:rsidR="00042A5A">
        <w:t xml:space="preserve"> offers the possibility to schedule services.</w:t>
      </w:r>
    </w:p>
    <w:p w:rsidR="001577FB" w:rsidRDefault="001577FB" w:rsidP="00C65AC1">
      <w:pPr>
        <w:pStyle w:val="SNStandaard"/>
      </w:pPr>
      <w:r>
        <w:t xml:space="preserve">Originally conceived and prototyped back in 2000 by the Nortel Advanced Technology organization under the name CO2 (Content Over Optical), </w:t>
      </w:r>
      <w:r w:rsidR="003B53A0">
        <w:t>OpenDRAC</w:t>
      </w:r>
      <w:r>
        <w:t xml:space="preserve"> was specifically designed to control hybrid Ethernet/optical networks for high-bandwidth scientific applications and storage area networks. </w:t>
      </w:r>
    </w:p>
    <w:p w:rsidR="001577FB" w:rsidRDefault="001577FB" w:rsidP="00C65AC1">
      <w:pPr>
        <w:pStyle w:val="SNStandaard"/>
      </w:pPr>
      <w:r>
        <w:t xml:space="preserve">Production of </w:t>
      </w:r>
      <w:r w:rsidR="003B53A0">
        <w:t>OpenDRAC</w:t>
      </w:r>
      <w:r>
        <w:t xml:space="preserve"> began in 2005 when SURFnet bv requested a deployable solution for their new SURFnet6 hybrid network. Development of the </w:t>
      </w:r>
      <w:r w:rsidR="003B53A0">
        <w:t>OpenDRAC</w:t>
      </w:r>
      <w:r>
        <w:t xml:space="preserve"> product was then taken over by the Nortel Metro Ethernet Networks (MEN) organization, where support for the product continues today. </w:t>
      </w:r>
    </w:p>
    <w:p w:rsidR="000E0948" w:rsidRDefault="001577FB" w:rsidP="00C65AC1">
      <w:pPr>
        <w:pStyle w:val="SNStandaard"/>
      </w:pPr>
      <w:r>
        <w:t xml:space="preserve">This document is the manual for </w:t>
      </w:r>
      <w:r w:rsidR="00702602">
        <w:t>one</w:t>
      </w:r>
      <w:r>
        <w:t xml:space="preserve"> of the client components of </w:t>
      </w:r>
      <w:r w:rsidR="003B53A0">
        <w:t>OpenDRAC</w:t>
      </w:r>
      <w:r>
        <w:t xml:space="preserve">: the administration console. </w:t>
      </w:r>
      <w:r w:rsidR="003209A4">
        <w:t xml:space="preserve">The administration console is a Java desktop application that </w:t>
      </w:r>
      <w:r w:rsidR="004117E5">
        <w:t>fun</w:t>
      </w:r>
      <w:r w:rsidR="00E655FB">
        <w:t>c</w:t>
      </w:r>
      <w:r w:rsidR="004117E5">
        <w:t>tions as a client to the OpenDRA</w:t>
      </w:r>
      <w:r w:rsidR="008B2799">
        <w:t>C</w:t>
      </w:r>
      <w:r w:rsidR="004117E5">
        <w:t xml:space="preserve"> server.</w:t>
      </w:r>
    </w:p>
    <w:p w:rsidR="001577FB" w:rsidRPr="004A47A7" w:rsidRDefault="009363D7" w:rsidP="004A47A7">
      <w:pPr>
        <w:pStyle w:val="Kop1"/>
      </w:pPr>
      <w:bookmarkStart w:id="1" w:name="__RefHeading__3469_616750924"/>
      <w:bookmarkStart w:id="2" w:name="_Toc306780233"/>
      <w:bookmarkEnd w:id="1"/>
      <w:r>
        <w:lastRenderedPageBreak/>
        <w:t>Open</w:t>
      </w:r>
      <w:r w:rsidR="001577FB" w:rsidRPr="004A47A7">
        <w:t>DRAC</w:t>
      </w:r>
      <w:bookmarkEnd w:id="2"/>
    </w:p>
    <w:p w:rsidR="001577FB" w:rsidRDefault="001577FB" w:rsidP="001577FB">
      <w:r>
        <w:t xml:space="preserve">This chapter describes some general paradigms of </w:t>
      </w:r>
      <w:r w:rsidR="003B53A0">
        <w:t>OpenDRAC</w:t>
      </w:r>
      <w:r>
        <w:t>.</w:t>
      </w:r>
    </w:p>
    <w:p w:rsidR="002463E6" w:rsidRDefault="002463E6" w:rsidP="004A47A7">
      <w:pPr>
        <w:pStyle w:val="Kop2"/>
      </w:pPr>
      <w:bookmarkStart w:id="3" w:name="__RefHeading__3471_616750924"/>
      <w:bookmarkStart w:id="4" w:name="_Toc306780234"/>
      <w:bookmarkEnd w:id="3"/>
      <w:r>
        <w:t>Dynamic light paths</w:t>
      </w:r>
      <w:bookmarkEnd w:id="4"/>
    </w:p>
    <w:p w:rsidR="002463E6" w:rsidRDefault="002463E6" w:rsidP="002463E6">
      <w:r>
        <w:t xml:space="preserve">Besides the standard routed IP-network </w:t>
      </w:r>
      <w:bookmarkStart w:id="5" w:name="OLE_LINK1"/>
      <w:bookmarkStart w:id="6" w:name="OLE_LINK2"/>
      <w:r>
        <w:t xml:space="preserve">SURFnet </w:t>
      </w:r>
      <w:bookmarkEnd w:id="5"/>
      <w:bookmarkEnd w:id="6"/>
      <w:r>
        <w:t xml:space="preserve">offers </w:t>
      </w:r>
      <w:r w:rsidR="006C73B4">
        <w:t>optical connections between two</w:t>
      </w:r>
      <w:r>
        <w:t xml:space="preserve"> points. These are called light paths. Light paths offer high bandwidth (up to 10Gb/s) at high reliability. For one, this reliability is so high because</w:t>
      </w:r>
      <w:r w:rsidR="00D85251">
        <w:t xml:space="preserve"> a backup path is created</w:t>
      </w:r>
      <w:r>
        <w:t xml:space="preserve"> for each light path. This backup takes over if the primary path fails.</w:t>
      </w:r>
    </w:p>
    <w:p w:rsidR="0065581C" w:rsidRDefault="0065581C" w:rsidP="002463E6"/>
    <w:p w:rsidR="006D528E" w:rsidRDefault="0065581C" w:rsidP="006D528E">
      <w:pPr>
        <w:keepNext/>
      </w:pPr>
      <w:r>
        <w:rPr>
          <w:noProof/>
          <w:lang w:val="nl-NL" w:eastAsia="nl-NL"/>
        </w:rPr>
        <w:drawing>
          <wp:inline distT="0" distB="0" distL="0" distR="0" wp14:anchorId="0407E57C" wp14:editId="3DFB775A">
            <wp:extent cx="5760720" cy="25069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506980"/>
                    </a:xfrm>
                    <a:prstGeom prst="rect">
                      <a:avLst/>
                    </a:prstGeom>
                    <a:noFill/>
                    <a:ln>
                      <a:noFill/>
                    </a:ln>
                  </pic:spPr>
                </pic:pic>
              </a:graphicData>
            </a:graphic>
          </wp:inline>
        </w:drawing>
      </w:r>
    </w:p>
    <w:p w:rsidR="0065581C" w:rsidRDefault="006D528E" w:rsidP="006D528E">
      <w:pPr>
        <w:pStyle w:val="Bijschrift"/>
      </w:pPr>
      <w:r>
        <w:t xml:space="preserve">Figure </w:t>
      </w:r>
      <w:r>
        <w:fldChar w:fldCharType="begin"/>
      </w:r>
      <w:r>
        <w:instrText xml:space="preserve"> SEQ Figure \* ARABIC </w:instrText>
      </w:r>
      <w:r>
        <w:fldChar w:fldCharType="separate"/>
      </w:r>
      <w:r w:rsidR="00510D03">
        <w:rPr>
          <w:noProof/>
        </w:rPr>
        <w:t>1</w:t>
      </w:r>
      <w:r>
        <w:fldChar w:fldCharType="end"/>
      </w:r>
      <w:r w:rsidR="00DA163F">
        <w:t>: Light</w:t>
      </w:r>
      <w:r w:rsidR="00F77B71">
        <w:t xml:space="preserve"> </w:t>
      </w:r>
      <w:r w:rsidR="00DA163F">
        <w:t>path between two organisations</w:t>
      </w:r>
    </w:p>
    <w:p w:rsidR="009636A0" w:rsidRDefault="009636A0" w:rsidP="002463E6"/>
    <w:p w:rsidR="002463E6" w:rsidRDefault="006C73B4" w:rsidP="002463E6">
      <w:r>
        <w:t xml:space="preserve">SURFnet already uses static light paths in </w:t>
      </w:r>
      <w:r w:rsidR="009306BA">
        <w:t>its</w:t>
      </w:r>
      <w:r>
        <w:t xml:space="preserve"> network for high standard research tasks, but</w:t>
      </w:r>
      <w:r w:rsidR="008C3545">
        <w:t xml:space="preserve"> e.g. </w:t>
      </w:r>
      <w:r>
        <w:t xml:space="preserve"> also for periodically creating backups. These light paths set up a connection between two points, e.g. t</w:t>
      </w:r>
      <w:r w:rsidR="003526FA">
        <w:t>wo</w:t>
      </w:r>
      <w:r>
        <w:t xml:space="preserve"> universities.</w:t>
      </w:r>
    </w:p>
    <w:p w:rsidR="002463E6" w:rsidRPr="002463E6" w:rsidRDefault="0068619F" w:rsidP="002463E6">
      <w:r>
        <w:t>Dynamic light paths enable end users to temporarily set up a light path themselves.</w:t>
      </w:r>
      <w:r w:rsidR="00D85251">
        <w:t xml:space="preserve"> </w:t>
      </w:r>
      <w:r w:rsidR="008C3545">
        <w:t xml:space="preserve">These paths can be with other users in the network of SURFnet. Once they’ve gotten the availability over resources, they can use these to their liking. This can be done with </w:t>
      </w:r>
      <w:r w:rsidR="003B53A0">
        <w:t>OpenDRAC</w:t>
      </w:r>
      <w:r w:rsidR="008C3545">
        <w:t>.</w:t>
      </w:r>
    </w:p>
    <w:p w:rsidR="001577FB" w:rsidRPr="004A47A7" w:rsidRDefault="001577FB" w:rsidP="004A47A7">
      <w:pPr>
        <w:pStyle w:val="Kop2"/>
      </w:pPr>
      <w:bookmarkStart w:id="7" w:name="_Toc306780235"/>
      <w:r w:rsidRPr="004A47A7">
        <w:t>Schedules and Services</w:t>
      </w:r>
      <w:bookmarkEnd w:id="7"/>
    </w:p>
    <w:p w:rsidR="001577FB" w:rsidRDefault="001577FB" w:rsidP="001577FB">
      <w:r>
        <w:t xml:space="preserve">The primary goal of </w:t>
      </w:r>
      <w:r w:rsidR="003B53A0">
        <w:t>OpenDRAC</w:t>
      </w:r>
      <w:r>
        <w:t xml:space="preserve"> is to enable users to temporarily reserve bandwidth on  dedicated “lines” between two end points. At creation of the reservation the path between the two end points is computated and it is this physical path that is claimed during execution of the reservation.</w:t>
      </w:r>
    </w:p>
    <w:p w:rsidR="001577FB" w:rsidRDefault="001577FB" w:rsidP="001577FB">
      <w:r>
        <w:t>A reservation is made as a schedule. A schedule has a duration and can repeat periodically. E.g</w:t>
      </w:r>
      <w:r w:rsidR="007B3B13">
        <w:t>.</w:t>
      </w:r>
      <w:r>
        <w:t xml:space="preserve"> you can create a schedule that reserves 1000Mbit/sec between two endpoints</w:t>
      </w:r>
      <w:r w:rsidR="00CF23FE">
        <w:t xml:space="preserve"> every M</w:t>
      </w:r>
      <w:r>
        <w:t>onday between 12:00h and 13:00h for the coming year.</w:t>
      </w:r>
    </w:p>
    <w:p w:rsidR="001577FB" w:rsidRDefault="001577FB" w:rsidP="001577FB">
      <w:r>
        <w:lastRenderedPageBreak/>
        <w:t xml:space="preserve">When a schedule is created one or more services are made, depending on the number of repetitions. It is this service that makes the actual reservation on the network. </w:t>
      </w:r>
    </w:p>
    <w:p w:rsidR="001577FB" w:rsidRDefault="001577FB" w:rsidP="001577FB"/>
    <w:p w:rsidR="001577FB" w:rsidRPr="004A47A7" w:rsidRDefault="001577FB" w:rsidP="004A47A7">
      <w:pPr>
        <w:pStyle w:val="Kop1"/>
        <w:rPr>
          <w:rStyle w:val="Figuurteken"/>
          <w:lang w:val="en-GB"/>
        </w:rPr>
      </w:pPr>
      <w:bookmarkStart w:id="8" w:name="__RefHeading__3473_616750924"/>
      <w:bookmarkStart w:id="9" w:name="__RefHeading__296_1286407930"/>
      <w:bookmarkStart w:id="10" w:name="__RefHeading__3893_616750924"/>
      <w:bookmarkStart w:id="11" w:name="_Toc306780236"/>
      <w:bookmarkEnd w:id="8"/>
      <w:bookmarkEnd w:id="9"/>
      <w:bookmarkEnd w:id="10"/>
      <w:r w:rsidRPr="004A47A7">
        <w:rPr>
          <w:rStyle w:val="Figuurteken"/>
          <w:lang w:val="en-GB"/>
        </w:rPr>
        <w:lastRenderedPageBreak/>
        <w:t>Admin Console</w:t>
      </w:r>
      <w:bookmarkEnd w:id="11"/>
    </w:p>
    <w:p w:rsidR="001577FB" w:rsidRDefault="001577FB" w:rsidP="00C65AC1">
      <w:pPr>
        <w:pStyle w:val="SNStandaard"/>
      </w:pPr>
      <w:r>
        <w:t xml:space="preserve">The Admin Console is </w:t>
      </w:r>
      <w:r w:rsidR="00702269">
        <w:t>a</w:t>
      </w:r>
      <w:r>
        <w:t xml:space="preserve"> client to the server of </w:t>
      </w:r>
      <w:r w:rsidR="003B53A0">
        <w:t>OpenDRAC</w:t>
      </w:r>
      <w:r>
        <w:t>. It is a Java desktop application for provisioning the server and many of the features that are offered by the web client are also available in this console.</w:t>
      </w:r>
    </w:p>
    <w:p w:rsidR="001577FB" w:rsidRDefault="001577FB" w:rsidP="00C65AC1">
      <w:pPr>
        <w:pStyle w:val="SNStandaard"/>
      </w:pPr>
      <w:r>
        <w:t xml:space="preserve">Provisioning includes adding or enrolling Network elements(s), assigning TNAs to eligible end points and adding manual topological links between end points if the network topology is not auto discovered. </w:t>
      </w:r>
    </w:p>
    <w:p w:rsidR="00AB3061" w:rsidRDefault="00AB3061" w:rsidP="004A47A7">
      <w:pPr>
        <w:pStyle w:val="Kop2"/>
        <w:rPr>
          <w:lang w:val="nl-NL"/>
        </w:rPr>
      </w:pPr>
      <w:bookmarkStart w:id="12" w:name="__RefHeading__3895_616750924"/>
      <w:bookmarkStart w:id="13" w:name="Startup"/>
      <w:bookmarkStart w:id="14" w:name="_Toc306780237"/>
      <w:bookmarkEnd w:id="12"/>
      <w:bookmarkEnd w:id="13"/>
      <w:r w:rsidRPr="00AB3061">
        <w:rPr>
          <w:lang w:val="nl-NL"/>
        </w:rPr>
        <w:t xml:space="preserve">Instaling </w:t>
      </w:r>
      <w:r w:rsidR="009306BA" w:rsidRPr="00AB3061">
        <w:rPr>
          <w:lang w:val="nl-NL"/>
        </w:rPr>
        <w:t>a</w:t>
      </w:r>
      <w:r w:rsidR="009306BA">
        <w:rPr>
          <w:lang w:val="nl-NL"/>
        </w:rPr>
        <w:t>nd</w:t>
      </w:r>
      <w:r w:rsidRPr="00AB3061">
        <w:rPr>
          <w:lang w:val="nl-NL"/>
        </w:rPr>
        <w:t xml:space="preserve"> </w:t>
      </w:r>
      <w:r>
        <w:rPr>
          <w:lang w:val="nl-NL"/>
        </w:rPr>
        <w:t>start</w:t>
      </w:r>
      <w:r w:rsidR="00EA598C">
        <w:rPr>
          <w:lang w:val="nl-NL"/>
        </w:rPr>
        <w:t>-</w:t>
      </w:r>
      <w:bookmarkStart w:id="15" w:name="_GoBack"/>
      <w:bookmarkEnd w:id="15"/>
      <w:r>
        <w:rPr>
          <w:lang w:val="nl-NL"/>
        </w:rPr>
        <w:t>up</w:t>
      </w:r>
      <w:bookmarkEnd w:id="14"/>
    </w:p>
    <w:p w:rsidR="00DF277C" w:rsidRPr="00DF277C" w:rsidRDefault="00DF277C" w:rsidP="00DF277C">
      <w:pPr>
        <w:pStyle w:val="Kop3"/>
        <w:rPr>
          <w:lang w:val="nl-NL"/>
        </w:rPr>
      </w:pPr>
      <w:r>
        <w:rPr>
          <w:lang w:val="nl-NL"/>
        </w:rPr>
        <w:t>Instaling</w:t>
      </w:r>
    </w:p>
    <w:p w:rsidR="00AB3061" w:rsidRDefault="00AB3061" w:rsidP="00AB3061">
      <w:r w:rsidRPr="00AB3061">
        <w:rPr>
          <w:lang w:val="en-US"/>
        </w:rPr>
        <w:t xml:space="preserve">The admin console runs in a Java virtual machine. </w:t>
      </w:r>
      <w:r>
        <w:rPr>
          <w:lang w:val="en-US"/>
        </w:rPr>
        <w:t>Make sure you have java 6 or higher installed. The console is shipped as a</w:t>
      </w:r>
      <w:r w:rsidR="00DF277C">
        <w:rPr>
          <w:lang w:val="en-US"/>
        </w:rPr>
        <w:t xml:space="preserve"> single</w:t>
      </w:r>
      <w:r>
        <w:rPr>
          <w:lang w:val="en-US"/>
        </w:rPr>
        <w:t xml:space="preserve"> executable jar file (file with extension “.jar”)</w:t>
      </w:r>
      <w:r w:rsidR="000F5066">
        <w:rPr>
          <w:lang w:val="en-US"/>
        </w:rPr>
        <w:t xml:space="preserve"> The jar can be loaded from the web client (menu </w:t>
      </w:r>
      <w:r w:rsidR="000F5066">
        <w:t>Help → Downloads)  or is the result of building the source code. The latter is described in the build manual t</w:t>
      </w:r>
      <w:r w:rsidR="009517B6">
        <w:t>hat i</w:t>
      </w:r>
      <w:r w:rsidR="000F5066">
        <w:t>s a</w:t>
      </w:r>
      <w:r w:rsidR="00C830FD">
        <w:t>vailable on the site of OpenDRAC</w:t>
      </w:r>
      <w:r w:rsidR="000F5066">
        <w:t>.</w:t>
      </w:r>
    </w:p>
    <w:p w:rsidR="00DF277C" w:rsidRDefault="00DF277C" w:rsidP="00AB3061">
      <w:r>
        <w:t>Place the jar in the location of your choice. That’s it, the program is installed.</w:t>
      </w:r>
    </w:p>
    <w:p w:rsidR="00C659FC" w:rsidRDefault="009306BA" w:rsidP="00C659FC">
      <w:pPr>
        <w:pStyle w:val="Kop3"/>
      </w:pPr>
      <w:r>
        <w:t>Start-up</w:t>
      </w:r>
    </w:p>
    <w:p w:rsidR="00C659FC" w:rsidRDefault="00C659FC" w:rsidP="00C659FC">
      <w:r>
        <w:t>The console can be started from command line and for some operating systems from the GUI of your OS.</w:t>
      </w:r>
    </w:p>
    <w:p w:rsidR="00C659FC" w:rsidRDefault="00C659FC" w:rsidP="00AB3061">
      <w:pPr>
        <w:pStyle w:val="Lijstalinea"/>
        <w:numPr>
          <w:ilvl w:val="0"/>
          <w:numId w:val="28"/>
        </w:numPr>
        <w:rPr>
          <w:lang w:val="en-US"/>
        </w:rPr>
      </w:pPr>
      <w:r>
        <w:t xml:space="preserve">Command line: </w:t>
      </w:r>
      <w:r w:rsidRPr="00C659FC">
        <w:rPr>
          <w:lang w:val="en-US"/>
        </w:rPr>
        <w:t xml:space="preserve">On </w:t>
      </w:r>
      <w:r w:rsidR="009306BA" w:rsidRPr="00C659FC">
        <w:rPr>
          <w:lang w:val="en-US"/>
        </w:rPr>
        <w:t>Unix</w:t>
      </w:r>
      <w:r w:rsidRPr="00C659FC">
        <w:rPr>
          <w:lang w:val="en-US"/>
        </w:rPr>
        <w:t xml:space="preserve">, </w:t>
      </w:r>
      <w:r w:rsidR="009306BA" w:rsidRPr="00C659FC">
        <w:rPr>
          <w:lang w:val="en-US"/>
        </w:rPr>
        <w:t>Linux</w:t>
      </w:r>
      <w:r w:rsidRPr="00C659FC">
        <w:rPr>
          <w:lang w:val="en-US"/>
        </w:rPr>
        <w:t xml:space="preserve"> </w:t>
      </w:r>
      <w:r>
        <w:rPr>
          <w:lang w:val="en-US"/>
        </w:rPr>
        <w:t>,</w:t>
      </w:r>
      <w:r w:rsidRPr="00C659FC">
        <w:rPr>
          <w:lang w:val="en-US"/>
        </w:rPr>
        <w:t xml:space="preserve"> </w:t>
      </w:r>
      <w:r w:rsidR="00F67667">
        <w:rPr>
          <w:lang w:val="en-US"/>
        </w:rPr>
        <w:t>M</w:t>
      </w:r>
      <w:r w:rsidRPr="00C659FC">
        <w:rPr>
          <w:lang w:val="en-US"/>
        </w:rPr>
        <w:t>ac</w:t>
      </w:r>
      <w:r>
        <w:rPr>
          <w:lang w:val="en-US"/>
        </w:rPr>
        <w:t>, MS windows</w:t>
      </w:r>
      <w:r w:rsidR="00F67667">
        <w:rPr>
          <w:lang w:val="en-US"/>
        </w:rPr>
        <w:t>: open a console, navigate to the folder with the jar file. Type in the following: “java –jar &lt;filename&gt;”.</w:t>
      </w:r>
    </w:p>
    <w:p w:rsidR="00F67667" w:rsidRDefault="00F67667" w:rsidP="00AB3061">
      <w:pPr>
        <w:pStyle w:val="Lijstalinea"/>
        <w:numPr>
          <w:ilvl w:val="0"/>
          <w:numId w:val="28"/>
        </w:numPr>
        <w:rPr>
          <w:lang w:val="en-US"/>
        </w:rPr>
      </w:pPr>
      <w:r>
        <w:rPr>
          <w:lang w:val="en-US"/>
        </w:rPr>
        <w:t xml:space="preserve">On Mac and </w:t>
      </w:r>
      <w:r w:rsidR="00FE5D5D">
        <w:rPr>
          <w:lang w:val="en-US"/>
        </w:rPr>
        <w:t>MS W</w:t>
      </w:r>
      <w:r>
        <w:rPr>
          <w:lang w:val="en-US"/>
        </w:rPr>
        <w:t>indows you can double click on the file in your file browser to start the program</w:t>
      </w:r>
    </w:p>
    <w:p w:rsidR="00F67667" w:rsidRDefault="00F67667" w:rsidP="00F67667">
      <w:pPr>
        <w:rPr>
          <w:lang w:val="en-US"/>
        </w:rPr>
      </w:pPr>
      <w:r>
        <w:rPr>
          <w:lang w:val="en-US"/>
        </w:rPr>
        <w:t>Contact your system administrator if you run into problems. Most likely problems that can occur are:</w:t>
      </w:r>
    </w:p>
    <w:p w:rsidR="00CB2C88" w:rsidRDefault="00CB2C88" w:rsidP="00F67667">
      <w:pPr>
        <w:pStyle w:val="Lijstalinea"/>
        <w:numPr>
          <w:ilvl w:val="0"/>
          <w:numId w:val="29"/>
        </w:numPr>
        <w:rPr>
          <w:lang w:val="en-US"/>
        </w:rPr>
      </w:pPr>
      <w:r>
        <w:rPr>
          <w:lang w:val="en-US"/>
        </w:rPr>
        <w:t xml:space="preserve">Wrong version of Java: </w:t>
      </w:r>
      <w:r w:rsidR="00240A6F">
        <w:rPr>
          <w:lang w:val="en-US"/>
        </w:rPr>
        <w:t>M</w:t>
      </w:r>
      <w:r>
        <w:rPr>
          <w:lang w:val="en-US"/>
        </w:rPr>
        <w:t>ake sure you have version 6 or higher and that you use a VM of Oracle.</w:t>
      </w:r>
    </w:p>
    <w:p w:rsidR="00F67667" w:rsidRDefault="00F67667" w:rsidP="00F67667">
      <w:pPr>
        <w:pStyle w:val="Lijstalinea"/>
        <w:numPr>
          <w:ilvl w:val="0"/>
          <w:numId w:val="29"/>
        </w:numPr>
        <w:rPr>
          <w:lang w:val="en-US"/>
        </w:rPr>
      </w:pPr>
      <w:r>
        <w:rPr>
          <w:lang w:val="en-US"/>
        </w:rPr>
        <w:t>Java not configured properly: set your CLASSPATH and PATH system variables</w:t>
      </w:r>
    </w:p>
    <w:p w:rsidR="00F67667" w:rsidRPr="00F67667" w:rsidRDefault="00F67667" w:rsidP="00F67667">
      <w:pPr>
        <w:pStyle w:val="Lijstalinea"/>
        <w:numPr>
          <w:ilvl w:val="0"/>
          <w:numId w:val="29"/>
        </w:numPr>
        <w:rPr>
          <w:lang w:val="en-US"/>
        </w:rPr>
      </w:pPr>
      <w:r>
        <w:rPr>
          <w:lang w:val="en-US"/>
        </w:rPr>
        <w:t>Remote server not accessible</w:t>
      </w:r>
      <w:r w:rsidR="00497899">
        <w:rPr>
          <w:lang w:val="en-US"/>
        </w:rPr>
        <w:t>: contact your system administrator to fix the problem.</w:t>
      </w:r>
    </w:p>
    <w:p w:rsidR="001577FB" w:rsidRPr="004A47A7" w:rsidRDefault="009306BA" w:rsidP="004A47A7">
      <w:pPr>
        <w:pStyle w:val="Kop2"/>
      </w:pPr>
      <w:bookmarkStart w:id="16" w:name="_Toc306780238"/>
      <w:r>
        <w:t>S</w:t>
      </w:r>
      <w:r w:rsidRPr="004A47A7">
        <w:t>tart-up</w:t>
      </w:r>
      <w:bookmarkEnd w:id="16"/>
    </w:p>
    <w:p w:rsidR="001577FB" w:rsidRDefault="001577FB" w:rsidP="00C65AC1">
      <w:pPr>
        <w:pStyle w:val="SNStandaard"/>
      </w:pPr>
      <w:r>
        <w:t xml:space="preserve">Start the AdminConsole, provide the IP address of the </w:t>
      </w:r>
      <w:r w:rsidR="003B53A0">
        <w:t>OpenDRAC</w:t>
      </w:r>
      <w:r>
        <w:t xml:space="preserve"> server and a admin class user name and password. By default the "admin" user has the password "my</w:t>
      </w:r>
      <w:r w:rsidR="003B53A0">
        <w:t>OpenDRAC</w:t>
      </w:r>
      <w:r>
        <w:t xml:space="preserve">" assigned to it. The AdminConsole can be run from the same machine as the </w:t>
      </w:r>
      <w:r w:rsidR="003B53A0">
        <w:t>OpenDRAC</w:t>
      </w:r>
      <w:r>
        <w:t xml:space="preserve"> server (and is found in the </w:t>
      </w:r>
      <w:r w:rsidR="003B53A0">
        <w:t>OpenDRAC</w:t>
      </w:r>
      <w:r>
        <w:t xml:space="preserve">/client folder) or from a separately installed client that can remotely access the </w:t>
      </w:r>
      <w:r w:rsidR="003B53A0">
        <w:t>OpenDRAC</w:t>
      </w:r>
      <w:r>
        <w:t xml:space="preserve"> server. </w:t>
      </w:r>
    </w:p>
    <w:p w:rsidR="001577FB" w:rsidRDefault="0072661B" w:rsidP="0072661B">
      <w:pPr>
        <w:pStyle w:val="SNStandaard"/>
      </w:pPr>
      <w:r>
        <w:rPr>
          <w:noProof/>
          <w:lang w:val="nl-NL" w:eastAsia="nl-NL"/>
        </w:rPr>
        <w:lastRenderedPageBreak/>
        <mc:AlternateContent>
          <mc:Choice Requires="wps">
            <w:drawing>
              <wp:anchor distT="0" distB="0" distL="114300" distR="114300" simplePos="0" relativeHeight="251867136" behindDoc="0" locked="0" layoutInCell="1" allowOverlap="1" wp14:anchorId="03252DBD" wp14:editId="4458541F">
                <wp:simplePos x="0" y="0"/>
                <wp:positionH relativeFrom="column">
                  <wp:posOffset>0</wp:posOffset>
                </wp:positionH>
                <wp:positionV relativeFrom="paragraph">
                  <wp:posOffset>2414905</wp:posOffset>
                </wp:positionV>
                <wp:extent cx="2703195" cy="635"/>
                <wp:effectExtent l="0" t="0" r="0" b="0"/>
                <wp:wrapNone/>
                <wp:docPr id="156" name="Tekstvak 156"/>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F0668F" w:rsidRPr="00B14CF3" w:rsidRDefault="00F0668F" w:rsidP="0072661B">
                            <w:pPr>
                              <w:pStyle w:val="Bijschrift"/>
                              <w:rPr>
                                <w:noProof/>
                                <w:sz w:val="18"/>
                              </w:rPr>
                            </w:pPr>
                            <w:r>
                              <w:t xml:space="preserve">Figure </w:t>
                            </w:r>
                            <w:r>
                              <w:fldChar w:fldCharType="begin"/>
                            </w:r>
                            <w:r>
                              <w:instrText xml:space="preserve"> SEQ Figure \* ARABIC </w:instrText>
                            </w:r>
                            <w:r>
                              <w:fldChar w:fldCharType="separate"/>
                            </w:r>
                            <w:r>
                              <w:rPr>
                                <w:noProof/>
                              </w:rPr>
                              <w:t>62</w:t>
                            </w:r>
                            <w:r>
                              <w:fldChar w:fldCharType="end"/>
                            </w:r>
                            <w:r>
                              <w:t xml:space="preserve">: </w:t>
                            </w:r>
                            <w:r w:rsidRPr="00810674">
                              <w:t>Login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56" o:spid="_x0000_s1084" type="#_x0000_t202" style="position:absolute;margin-left:0;margin-top:190.15pt;width:212.8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" stroked="f">
                <v:textbox style="mso-fit-shape-to-text:t" inset="0,0,0,0">
                  <w:txbxContent>
                    <w:p w:rsidR="0072661B" w:rsidRPr="00B14CF3" w:rsidRDefault="0072661B" w:rsidP="0072661B">
                      <w:pPr>
                        <w:pStyle w:val="Bijschrift"/>
                        <w:rPr>
                          <w:noProof/>
                          <w:sz w:val="18"/>
                        </w:rPr>
                      </w:pPr>
                      <w:r>
                        <w:t xml:space="preserve">Figure </w:t>
                      </w:r>
                      <w:r>
                        <w:fldChar w:fldCharType="begin"/>
                      </w:r>
                      <w:r>
                        <w:instrText xml:space="preserve"> SEQ Figure \* ARABIC </w:instrText>
                      </w:r>
                      <w:r>
                        <w:fldChar w:fldCharType="separate"/>
                      </w:r>
                      <w:r w:rsidR="00C218CF">
                        <w:rPr>
                          <w:noProof/>
                        </w:rPr>
                        <w:t>62</w:t>
                      </w:r>
                      <w:r>
                        <w:fldChar w:fldCharType="end"/>
                      </w:r>
                      <w:r>
                        <w:t xml:space="preserve">: </w:t>
                      </w:r>
                      <w:r w:rsidRPr="00810674">
                        <w:t>Login admin console</w:t>
                      </w:r>
                    </w:p>
                  </w:txbxContent>
                </v:textbox>
              </v:shape>
            </w:pict>
          </mc:Fallback>
        </mc:AlternateContent>
      </w:r>
      <w:r w:rsidR="001577FB">
        <w:rPr>
          <w:noProof/>
          <w:lang w:val="nl-NL" w:eastAsia="nl-NL"/>
        </w:rPr>
        <w:drawing>
          <wp:anchor distT="0" distB="0" distL="114300" distR="114300" simplePos="0" relativeHeight="251865088" behindDoc="0" locked="0" layoutInCell="1" allowOverlap="1" wp14:anchorId="0BA00667" wp14:editId="15225F6F">
            <wp:simplePos x="899160" y="1082040"/>
            <wp:positionH relativeFrom="column">
              <wp:align>left</wp:align>
            </wp:positionH>
            <wp:positionV relativeFrom="paragraph">
              <wp:posOffset>3810</wp:posOffset>
            </wp:positionV>
            <wp:extent cx="2703600" cy="2354400"/>
            <wp:effectExtent l="0" t="0" r="1905" b="8255"/>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3600" cy="23544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Default="001577FB" w:rsidP="00C65AC1">
      <w:pPr>
        <w:pStyle w:val="SNStandaard"/>
      </w:pPr>
    </w:p>
    <w:p w:rsidR="001577FB" w:rsidRPr="004A47A7" w:rsidRDefault="001577FB" w:rsidP="004A47A7">
      <w:pPr>
        <w:pStyle w:val="Kop2"/>
      </w:pPr>
      <w:bookmarkStart w:id="17" w:name="AdminConsole"/>
      <w:bookmarkStart w:id="18" w:name="__RefHeading__3897_616750924"/>
      <w:bookmarkStart w:id="19" w:name="_Toc306780239"/>
      <w:bookmarkEnd w:id="17"/>
      <w:bookmarkEnd w:id="18"/>
      <w:r w:rsidRPr="004A47A7">
        <w:t>Administration</w:t>
      </w:r>
      <w:bookmarkEnd w:id="19"/>
    </w:p>
    <w:p w:rsidR="001577FB" w:rsidRDefault="001577FB" w:rsidP="00C65AC1">
      <w:pPr>
        <w:pStyle w:val="SNStandaard"/>
      </w:pPr>
      <w:r>
        <w:t>After login the console opens with the Administration tab selected. This tab gives an overview of the network that is currently controlled by</w:t>
      </w:r>
      <w:r w:rsidR="003F3AC5">
        <w:t xml:space="preserve"> </w:t>
      </w:r>
      <w:r w:rsidR="003B53A0">
        <w:t>OpenDRAC</w:t>
      </w:r>
      <w:r>
        <w:t xml:space="preserve">. </w:t>
      </w:r>
    </w:p>
    <w:p w:rsidR="001577FB" w:rsidRDefault="001577FB" w:rsidP="00C65AC1">
      <w:pPr>
        <w:pStyle w:val="SNStandaard"/>
      </w:pPr>
      <w:r>
        <w:t xml:space="preserve">In the console you see two panes. On The left side a map with managed network elements and on the right side a tabbed interface. In the tab “Administration” of this interface two block of data is displayed. </w:t>
      </w:r>
    </w:p>
    <w:p w:rsidR="001577FB" w:rsidRDefault="001577FB" w:rsidP="00C65AC1">
      <w:pPr>
        <w:pStyle w:val="SNStandaard"/>
      </w:pPr>
      <w:r>
        <w:t xml:space="preserve">The block at the top displays static meta data of the Admin Console itself. In this block only the three times change. </w:t>
      </w:r>
    </w:p>
    <w:p w:rsidR="001577FB" w:rsidRDefault="001577FB" w:rsidP="00C65AC1">
      <w:pPr>
        <w:pStyle w:val="SNStandaard"/>
      </w:pPr>
      <w:r>
        <w:t xml:space="preserve">The lower block displays meta data about the network connected to </w:t>
      </w:r>
      <w:r w:rsidR="003B53A0">
        <w:t>OpenDRAC</w:t>
      </w:r>
      <w:r>
        <w:t>. This block is updated every minute. The info in this block therefor</w:t>
      </w:r>
      <w:r w:rsidR="0033223E">
        <w:t>e</w:t>
      </w:r>
      <w:r>
        <w:t xml:space="preserve"> lags to the actual situation in the network. E.g. if a new schedule is created, be it in this console or in the web client, the number of schedules and services are not immediately updated.</w:t>
      </w:r>
    </w:p>
    <w:p w:rsidR="001577FB" w:rsidRDefault="005F0B45" w:rsidP="00933355">
      <w:pPr>
        <w:pStyle w:val="Kop3"/>
        <w:numPr>
          <w:ilvl w:val="0"/>
          <w:numId w:val="0"/>
        </w:numPr>
      </w:pPr>
      <w:r>
        <w:rPr>
          <w:noProof/>
          <w:lang w:val="nl-NL" w:eastAsia="nl-NL"/>
        </w:rPr>
        <w:lastRenderedPageBreak/>
        <mc:AlternateContent>
          <mc:Choice Requires="wps">
            <w:drawing>
              <wp:anchor distT="0" distB="0" distL="114300" distR="114300" simplePos="0" relativeHeight="251832320" behindDoc="0" locked="0" layoutInCell="1" allowOverlap="1" wp14:anchorId="6E0EAD50" wp14:editId="441BCF99">
                <wp:simplePos x="922020" y="4983480"/>
                <wp:positionH relativeFrom="column">
                  <wp:align>left</wp:align>
                </wp:positionH>
                <wp:positionV relativeFrom="paragraph">
                  <wp:posOffset>3902075</wp:posOffset>
                </wp:positionV>
                <wp:extent cx="5758815" cy="635"/>
                <wp:effectExtent l="0" t="0" r="0" b="0"/>
                <wp:wrapTopAndBottom/>
                <wp:docPr id="147" name="Tekstvak 14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F0668F" w:rsidRPr="00F46D82" w:rsidRDefault="00F0668F" w:rsidP="005F0B45">
                            <w:pPr>
                              <w:pStyle w:val="Bijschrift"/>
                              <w:rPr>
                                <w:noProof/>
                                <w:color w:val="auto"/>
                                <w:sz w:val="18"/>
                                <w:szCs w:val="24"/>
                              </w:rPr>
                            </w:pPr>
                            <w:r>
                              <w:t xml:space="preserve">Figure </w:t>
                            </w:r>
                            <w:r>
                              <w:fldChar w:fldCharType="begin"/>
                            </w:r>
                            <w:r>
                              <w:instrText xml:space="preserve"> SEQ Figure \* ARABIC </w:instrText>
                            </w:r>
                            <w:r>
                              <w:fldChar w:fldCharType="separate"/>
                            </w:r>
                            <w:r>
                              <w:rPr>
                                <w:noProof/>
                              </w:rPr>
                              <w:t>63</w:t>
                            </w:r>
                            <w:r>
                              <w:fldChar w:fldCharType="end"/>
                            </w:r>
                            <w:r>
                              <w:t>: Administration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47" o:spid="_x0000_s1085" type="#_x0000_t202" style="position:absolute;margin-left:0;margin-top:307.25pt;width:453.45pt;height:.05pt;z-index:25183232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" stroked="f">
                <v:textbox style="mso-fit-shape-to-text:t" inset="0,0,0,0">
                  <w:txbxContent>
                    <w:p w:rsidR="004D7BF1" w:rsidRPr="00F46D82" w:rsidRDefault="004D7BF1" w:rsidP="005F0B45">
                      <w:pPr>
                        <w:pStyle w:val="Bijschrift"/>
                        <w:rPr>
                          <w:noProof/>
                          <w:color w:val="auto"/>
                          <w:sz w:val="18"/>
                          <w:szCs w:val="24"/>
                        </w:rPr>
                      </w:pPr>
                      <w:r>
                        <w:t xml:space="preserve">Figure </w:t>
                      </w:r>
                      <w:r>
                        <w:fldChar w:fldCharType="begin"/>
                      </w:r>
                      <w:r>
                        <w:instrText xml:space="preserve"> SEQ Figure \* ARABIC </w:instrText>
                      </w:r>
                      <w:r>
                        <w:fldChar w:fldCharType="separate"/>
                      </w:r>
                      <w:r w:rsidR="00C218CF">
                        <w:rPr>
                          <w:noProof/>
                        </w:rPr>
                        <w:t>63</w:t>
                      </w:r>
                      <w:r>
                        <w:fldChar w:fldCharType="end"/>
                      </w:r>
                      <w:r>
                        <w:t>: Administration tab  admin console</w:t>
                      </w:r>
                    </w:p>
                  </w:txbxContent>
                </v:textbox>
                <w10:wrap type="topAndBottom"/>
              </v:shape>
            </w:pict>
          </mc:Fallback>
        </mc:AlternateContent>
      </w:r>
      <w:r w:rsidR="001577FB">
        <w:rPr>
          <w:noProof/>
          <w:lang w:val="nl-NL" w:eastAsia="nl-NL"/>
        </w:rPr>
        <w:drawing>
          <wp:anchor distT="0" distB="0" distL="0" distR="0" simplePos="0" relativeHeight="251715584" behindDoc="0" locked="0" layoutInCell="1" allowOverlap="1" wp14:anchorId="79F7EBE2" wp14:editId="37212BFF">
            <wp:simplePos x="922020" y="1181100"/>
            <wp:positionH relativeFrom="column">
              <wp:align>left</wp:align>
            </wp:positionH>
            <wp:positionV relativeFrom="paragraph">
              <wp:posOffset>102870</wp:posOffset>
            </wp:positionV>
            <wp:extent cx="5760000" cy="3744000"/>
            <wp:effectExtent l="0" t="0" r="0" b="8890"/>
            <wp:wrapTopAndBottom/>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374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33355" w:rsidRDefault="00933355" w:rsidP="00C65AC1">
      <w:pPr>
        <w:pStyle w:val="SNStandaard"/>
      </w:pPr>
      <w:bookmarkStart w:id="20" w:name="ViewingNEs"/>
      <w:bookmarkEnd w:id="20"/>
      <w:r>
        <w:t>Viewing NE’s</w:t>
      </w:r>
    </w:p>
    <w:p w:rsidR="001577FB" w:rsidRDefault="001577FB" w:rsidP="00C65AC1">
      <w:pPr>
        <w:pStyle w:val="SNStandaard"/>
      </w:pPr>
      <w:r>
        <w:t>In the left part of the console a map is shown with all NE's that are currently managed. With drag and drop actions the user can move the NE's to their physical location. Once the locations have been set, they can be saved with the save button in the top. If no NE is selected in the left pane right clicking shows a context menu with the following items:</w:t>
      </w:r>
    </w:p>
    <w:p w:rsidR="001577FB" w:rsidRDefault="001577FB" w:rsidP="003B00D4">
      <w:pPr>
        <w:pStyle w:val="SNOpsomming"/>
      </w:pPr>
      <w:r>
        <w:t xml:space="preserve">Add NE: Add an NE by proving the IP address of the NE, The protocol used for communicating with it, the port and user credentials in a pop up titled “Manage NE”. </w:t>
      </w:r>
    </w:p>
    <w:p w:rsidR="001577FB" w:rsidRDefault="001577FB" w:rsidP="003B00D4">
      <w:pPr>
        <w:pStyle w:val="SNOpsomming"/>
      </w:pPr>
      <w:r>
        <w:t>Graph properties: Set parameters controlling how the map with NE's is displayed in a pop up called “Graph properties”.</w:t>
      </w:r>
    </w:p>
    <w:p w:rsidR="005F0B45" w:rsidRDefault="0072661B" w:rsidP="00C65AC1">
      <w:pPr>
        <w:pStyle w:val="SNStandaard"/>
      </w:pPr>
      <w:r>
        <w:rPr>
          <w:noProof/>
          <w:lang w:val="nl-NL" w:eastAsia="nl-NL"/>
        </w:rPr>
        <w:lastRenderedPageBreak/>
        <mc:AlternateContent>
          <mc:Choice Requires="wps">
            <w:drawing>
              <wp:anchor distT="0" distB="0" distL="114300" distR="114300" simplePos="0" relativeHeight="251870208" behindDoc="0" locked="0" layoutInCell="1" allowOverlap="1" wp14:anchorId="0EA1A8E3" wp14:editId="6AD8B85F">
                <wp:simplePos x="0" y="0"/>
                <wp:positionH relativeFrom="column">
                  <wp:posOffset>0</wp:posOffset>
                </wp:positionH>
                <wp:positionV relativeFrom="paragraph">
                  <wp:posOffset>2447290</wp:posOffset>
                </wp:positionV>
                <wp:extent cx="2858135" cy="635"/>
                <wp:effectExtent l="0" t="0" r="0" b="0"/>
                <wp:wrapNone/>
                <wp:docPr id="158" name="Tekstvak 158"/>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a:effectLst/>
                      </wps:spPr>
                      <wps:txbx>
                        <w:txbxContent>
                          <w:p w:rsidR="00F0668F" w:rsidRPr="00FF38FC" w:rsidRDefault="00F0668F" w:rsidP="0072661B">
                            <w:pPr>
                              <w:pStyle w:val="Bijschrift"/>
                              <w:rPr>
                                <w:noProof/>
                                <w:sz w:val="18"/>
                              </w:rPr>
                            </w:pPr>
                            <w:r>
                              <w:t xml:space="preserve">Figure </w:t>
                            </w:r>
                            <w:r>
                              <w:fldChar w:fldCharType="begin"/>
                            </w:r>
                            <w:r>
                              <w:instrText xml:space="preserve"> SEQ Figure \* ARABIC </w:instrText>
                            </w:r>
                            <w:r>
                              <w:fldChar w:fldCharType="separate"/>
                            </w:r>
                            <w:r>
                              <w:rPr>
                                <w:noProof/>
                              </w:rPr>
                              <w:t>64</w:t>
                            </w:r>
                            <w:r>
                              <w:fldChar w:fldCharType="end"/>
                            </w:r>
                            <w:r>
                              <w:t xml:space="preserve">: </w:t>
                            </w:r>
                            <w:r w:rsidRPr="002B64E3">
                              <w:t>Change details 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58" o:spid="_x0000_s1086" type="#_x0000_t202" style="position:absolute;margin-left:0;margin-top:192.7pt;width:225.0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" stroked="f">
                <v:textbox style="mso-fit-shape-to-text:t" inset="0,0,0,0">
                  <w:txbxContent>
                    <w:p w:rsidR="0072661B" w:rsidRPr="00FF38FC" w:rsidRDefault="0072661B" w:rsidP="0072661B">
                      <w:pPr>
                        <w:pStyle w:val="Bijschrift"/>
                        <w:rPr>
                          <w:noProof/>
                          <w:sz w:val="18"/>
                        </w:rPr>
                      </w:pPr>
                      <w:r>
                        <w:t xml:space="preserve">Figure </w:t>
                      </w:r>
                      <w:r>
                        <w:fldChar w:fldCharType="begin"/>
                      </w:r>
                      <w:r>
                        <w:instrText xml:space="preserve"> SEQ Figure \* ARABIC </w:instrText>
                      </w:r>
                      <w:r>
                        <w:fldChar w:fldCharType="separate"/>
                      </w:r>
                      <w:r w:rsidR="00C218CF">
                        <w:rPr>
                          <w:noProof/>
                        </w:rPr>
                        <w:t>64</w:t>
                      </w:r>
                      <w:r>
                        <w:fldChar w:fldCharType="end"/>
                      </w:r>
                      <w:r>
                        <w:t xml:space="preserve">: </w:t>
                      </w:r>
                      <w:r w:rsidRPr="002B64E3">
                        <w:t>Change details NE</w:t>
                      </w:r>
                    </w:p>
                  </w:txbxContent>
                </v:textbox>
              </v:shape>
            </w:pict>
          </mc:Fallback>
        </mc:AlternateContent>
      </w:r>
      <w:r w:rsidR="001577FB">
        <w:rPr>
          <w:noProof/>
          <w:lang w:val="nl-NL" w:eastAsia="nl-NL"/>
        </w:rPr>
        <w:drawing>
          <wp:anchor distT="0" distB="0" distL="114300" distR="114300" simplePos="0" relativeHeight="251868160" behindDoc="0" locked="0" layoutInCell="1" allowOverlap="1" wp14:anchorId="1725FF4A" wp14:editId="27BF6737">
            <wp:simplePos x="899160" y="1082040"/>
            <wp:positionH relativeFrom="column">
              <wp:align>left</wp:align>
            </wp:positionH>
            <wp:positionV relativeFrom="paragraph">
              <wp:posOffset>3810</wp:posOffset>
            </wp:positionV>
            <wp:extent cx="2858400" cy="238680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400" cy="23868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Default="001577FB" w:rsidP="00C65AC1">
      <w:pPr>
        <w:pStyle w:val="SNStandaard"/>
      </w:pPr>
      <w:r>
        <w:br/>
      </w:r>
    </w:p>
    <w:p w:rsidR="001577FB" w:rsidRDefault="005F0B45" w:rsidP="00C65AC1">
      <w:pPr>
        <w:pStyle w:val="SNStandaard"/>
      </w:pPr>
      <w:r>
        <w:rPr>
          <w:noProof/>
          <w:lang w:val="nl-NL" w:eastAsia="nl-NL"/>
        </w:rPr>
        <mc:AlternateContent>
          <mc:Choice Requires="wps">
            <w:drawing>
              <wp:anchor distT="0" distB="0" distL="114300" distR="114300" simplePos="0" relativeHeight="251834368" behindDoc="0" locked="0" layoutInCell="1" allowOverlap="1" wp14:anchorId="74E77EB2" wp14:editId="6FF46B12">
                <wp:simplePos x="883920" y="5814060"/>
                <wp:positionH relativeFrom="column">
                  <wp:align>left</wp:align>
                </wp:positionH>
                <wp:positionV relativeFrom="paragraph">
                  <wp:posOffset>1519555</wp:posOffset>
                </wp:positionV>
                <wp:extent cx="5758815" cy="635"/>
                <wp:effectExtent l="0" t="0" r="0" b="0"/>
                <wp:wrapTopAndBottom/>
                <wp:docPr id="148" name="Tekstvak 14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F0668F" w:rsidRPr="00151000" w:rsidRDefault="00F0668F"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Pr>
                                <w:noProof/>
                              </w:rPr>
                              <w:t>65</w:t>
                            </w:r>
                            <w:r>
                              <w:fldChar w:fldCharType="end"/>
                            </w:r>
                            <w:r>
                              <w:t>: Change graph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48" o:spid="_x0000_s1087" type="#_x0000_t202" style="position:absolute;margin-left:0;margin-top:119.65pt;width:453.45pt;height:.05pt;z-index:251834368;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" stroked="f">
                <v:textbox style="mso-fit-shape-to-text:t" inset="0,0,0,0">
                  <w:txbxContent>
                    <w:p w:rsidR="004D7BF1" w:rsidRPr="00151000" w:rsidRDefault="004D7BF1"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sidR="00C218CF">
                        <w:rPr>
                          <w:noProof/>
                        </w:rPr>
                        <w:t>65</w:t>
                      </w:r>
                      <w:r>
                        <w:fldChar w:fldCharType="end"/>
                      </w:r>
                      <w:r>
                        <w:t>: Change graph properties</w:t>
                      </w:r>
                    </w:p>
                  </w:txbxContent>
                </v:textbox>
                <w10:wrap type="topAndBottom"/>
              </v:shape>
            </w:pict>
          </mc:Fallback>
        </mc:AlternateContent>
      </w:r>
      <w:r w:rsidR="001577FB">
        <w:rPr>
          <w:noProof/>
          <w:lang w:val="nl-NL" w:eastAsia="nl-NL"/>
        </w:rPr>
        <w:drawing>
          <wp:anchor distT="0" distB="0" distL="0" distR="0" simplePos="0" relativeHeight="251716608" behindDoc="0" locked="0" layoutInCell="1" allowOverlap="1" wp14:anchorId="0EBC8DD9" wp14:editId="729A7E7E">
            <wp:simplePos x="883920" y="4297680"/>
            <wp:positionH relativeFrom="column">
              <wp:align>left</wp:align>
            </wp:positionH>
            <wp:positionV relativeFrom="paragraph">
              <wp:posOffset>635</wp:posOffset>
            </wp:positionV>
            <wp:extent cx="5760000" cy="1461600"/>
            <wp:effectExtent l="0" t="0" r="0" b="5715"/>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1461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577FB" w:rsidRDefault="001577FB" w:rsidP="00C65AC1">
      <w:pPr>
        <w:pStyle w:val="SNStandaard"/>
      </w:pPr>
      <w:r>
        <w:t xml:space="preserve">Selecting an NE and right mouse click opens a context menu showing actions to perform on the selected NE. For some actions two NE's have to be selected first. This can be done by holding the shift-button while selecting two NE's. The available actions are: </w:t>
      </w:r>
    </w:p>
    <w:p w:rsidR="001577FB" w:rsidRDefault="001577FB" w:rsidP="00C65AC1">
      <w:pPr>
        <w:pStyle w:val="SNStandaard"/>
      </w:pPr>
      <w:r>
        <w:t>Add Link, this option requires you select two NE's. Hold the shift-button while selecting the NE's you want to link.</w:t>
      </w:r>
    </w:p>
    <w:p w:rsidR="001577FB" w:rsidRDefault="001577FB" w:rsidP="001A2716">
      <w:pPr>
        <w:pStyle w:val="SNOpsomming"/>
      </w:pPr>
      <w:r>
        <w:t>Remove NE:</w:t>
      </w:r>
    </w:p>
    <w:p w:rsidR="001577FB" w:rsidRDefault="001577FB" w:rsidP="001A2716">
      <w:pPr>
        <w:pStyle w:val="SNOpsomming"/>
      </w:pPr>
      <w:r>
        <w:t>Create Schedule:</w:t>
      </w:r>
    </w:p>
    <w:p w:rsidR="001577FB" w:rsidRDefault="001577FB" w:rsidP="001A2716">
      <w:pPr>
        <w:pStyle w:val="SNOpsomming"/>
      </w:pPr>
      <w:r>
        <w:t>Toggle Communications Link</w:t>
      </w:r>
    </w:p>
    <w:p w:rsidR="001577FB" w:rsidRDefault="001577FB" w:rsidP="001A2716">
      <w:pPr>
        <w:pStyle w:val="SNOpsomming"/>
      </w:pPr>
      <w:r>
        <w:t>Properties</w:t>
      </w:r>
      <w:r>
        <w:br/>
      </w:r>
    </w:p>
    <w:p w:rsidR="001577FB" w:rsidRDefault="001577FB" w:rsidP="00C65AC1">
      <w:pPr>
        <w:pStyle w:val="SNStandaard"/>
      </w:pPr>
      <w:r>
        <w:t>The following paragraphs give a detailed description of these options.</w:t>
      </w:r>
    </w:p>
    <w:p w:rsidR="001577FB" w:rsidRDefault="001577FB" w:rsidP="001577FB">
      <w:pPr>
        <w:pStyle w:val="Kop4"/>
      </w:pPr>
      <w:r>
        <w:t>Add Link</w:t>
      </w:r>
    </w:p>
    <w:p w:rsidR="001577FB" w:rsidRDefault="001577FB" w:rsidP="00C65AC1">
      <w:pPr>
        <w:pStyle w:val="SNStandaard"/>
      </w:pPr>
      <w:r>
        <w:t>Add manual topological links between unconnected ENNI or INNI designated facilities. The mediation layer will attempt to automatically link network elements together based on neighbo</w:t>
      </w:r>
      <w:r w:rsidR="00CC4586">
        <w:t>u</w:t>
      </w:r>
      <w:r>
        <w:t xml:space="preserve">r </w:t>
      </w:r>
      <w:r>
        <w:lastRenderedPageBreak/>
        <w:t xml:space="preserve">information. If this information is not available then linkages between NE's must be added manually. </w:t>
      </w:r>
    </w:p>
    <w:p w:rsidR="001577FB" w:rsidRDefault="001577FB" w:rsidP="00C65AC1">
      <w:pPr>
        <w:pStyle w:val="SNStandaard"/>
      </w:pPr>
      <w:r>
        <w:t>To manually link two NE's together, select both NE's from the network graph on the left side of the AdminConsole by pressing Shift-click on both NE's and choose the "add Link" option from the left click menu.</w:t>
      </w:r>
      <w:r w:rsidR="00BD26E2">
        <w:t xml:space="preserve"> </w:t>
      </w:r>
      <w:r>
        <w:t xml:space="preserve">You will be prompted to select the facility on both ends to complete the link. You can only link ENNI or INNI endpoints, if you have not assigned any ENNI or INNI endpoints the list will be empty. </w:t>
      </w:r>
    </w:p>
    <w:p w:rsidR="001577FB" w:rsidRDefault="001577FB" w:rsidP="00C65AC1">
      <w:pPr>
        <w:pStyle w:val="SNStandaard"/>
      </w:pPr>
      <w:r>
        <w:t>To remove a link, select the link in the network graph and left click and choose the "Remove link" option. You can only remove manually created links.</w:t>
      </w:r>
      <w:r>
        <w:br/>
      </w:r>
      <w:r w:rsidR="005F0B45">
        <w:rPr>
          <w:noProof/>
          <w:lang w:val="nl-NL" w:eastAsia="nl-NL"/>
        </w:rPr>
        <mc:AlternateContent>
          <mc:Choice Requires="wps">
            <w:drawing>
              <wp:anchor distT="0" distB="0" distL="114300" distR="114300" simplePos="0" relativeHeight="251836416" behindDoc="0" locked="0" layoutInCell="1" allowOverlap="1" wp14:anchorId="2BF39E9C" wp14:editId="3C18A3A9">
                <wp:simplePos x="899160" y="4511040"/>
                <wp:positionH relativeFrom="column">
                  <wp:align>left</wp:align>
                </wp:positionH>
                <wp:positionV relativeFrom="paragraph">
                  <wp:posOffset>1945005</wp:posOffset>
                </wp:positionV>
                <wp:extent cx="5758815" cy="635"/>
                <wp:effectExtent l="0" t="0" r="0" b="0"/>
                <wp:wrapTopAndBottom/>
                <wp:docPr id="149" name="Tekstvak 149"/>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F0668F" w:rsidRPr="0096569B" w:rsidRDefault="00F0668F" w:rsidP="005F0B45">
                            <w:pPr>
                              <w:pStyle w:val="Bijschrift"/>
                              <w:rPr>
                                <w:rFonts w:cs="Verdana"/>
                                <w:spacing w:val="10"/>
                                <w:sz w:val="18"/>
                                <w:szCs w:val="24"/>
                                <w:lang w:val="en-US" w:eastAsia="ar-SA"/>
                              </w:rPr>
                            </w:pPr>
                            <w:r>
                              <w:t xml:space="preserve">Figure </w:t>
                            </w:r>
                            <w:r>
                              <w:fldChar w:fldCharType="begin"/>
                            </w:r>
                            <w:r>
                              <w:instrText xml:space="preserve"> SEQ Figure \* ARABIC </w:instrText>
                            </w:r>
                            <w:r>
                              <w:fldChar w:fldCharType="separate"/>
                            </w:r>
                            <w:r>
                              <w:rPr>
                                <w:noProof/>
                              </w:rPr>
                              <w:t>66</w:t>
                            </w:r>
                            <w:r>
                              <w:fldChar w:fldCharType="end"/>
                            </w:r>
                            <w:r>
                              <w:t>: Add a link between two 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49" o:spid="_x0000_s1088" type="#_x0000_t202" style="position:absolute;margin-left:0;margin-top:153.15pt;width:453.45pt;height:.05pt;z-index:251836416;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" stroked="f">
                <v:textbox style="mso-fit-shape-to-text:t" inset="0,0,0,0">
                  <w:txbxContent>
                    <w:p w:rsidR="004D7BF1" w:rsidRPr="0096569B" w:rsidRDefault="004D7BF1" w:rsidP="005F0B45">
                      <w:pPr>
                        <w:pStyle w:val="Bijschrift"/>
                        <w:rPr>
                          <w:rFonts w:cs="Verdana"/>
                          <w:spacing w:val="10"/>
                          <w:sz w:val="18"/>
                          <w:szCs w:val="24"/>
                          <w:lang w:val="en-US" w:eastAsia="ar-SA"/>
                        </w:rPr>
                      </w:pPr>
                      <w:r>
                        <w:t xml:space="preserve">Figure </w:t>
                      </w:r>
                      <w:r>
                        <w:fldChar w:fldCharType="begin"/>
                      </w:r>
                      <w:r>
                        <w:instrText xml:space="preserve"> SEQ Figure \* ARABIC </w:instrText>
                      </w:r>
                      <w:r>
                        <w:fldChar w:fldCharType="separate"/>
                      </w:r>
                      <w:r w:rsidR="00C218CF">
                        <w:rPr>
                          <w:noProof/>
                        </w:rPr>
                        <w:t>66</w:t>
                      </w:r>
                      <w:r>
                        <w:fldChar w:fldCharType="end"/>
                      </w:r>
                      <w:r>
                        <w:t>: Add a link between two NE´s</w:t>
                      </w:r>
                    </w:p>
                  </w:txbxContent>
                </v:textbox>
                <w10:wrap type="topAndBottom"/>
              </v:shape>
            </w:pict>
          </mc:Fallback>
        </mc:AlternateContent>
      </w:r>
      <w:r>
        <w:rPr>
          <w:noProof/>
          <w:lang w:val="nl-NL" w:eastAsia="nl-NL"/>
        </w:rPr>
        <w:drawing>
          <wp:anchor distT="0" distB="0" distL="0" distR="0" simplePos="0" relativeHeight="251717632" behindDoc="0" locked="0" layoutInCell="1" allowOverlap="1" wp14:anchorId="184B4DD5" wp14:editId="1BF5AA24">
            <wp:simplePos x="899160" y="3025140"/>
            <wp:positionH relativeFrom="column">
              <wp:align>left</wp:align>
            </wp:positionH>
            <wp:positionV relativeFrom="paragraph">
              <wp:posOffset>462280</wp:posOffset>
            </wp:positionV>
            <wp:extent cx="5760000" cy="1425600"/>
            <wp:effectExtent l="0" t="0" r="0" b="3175"/>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1425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br/>
      </w:r>
    </w:p>
    <w:p w:rsidR="001577FB" w:rsidRDefault="001577FB" w:rsidP="001577FB">
      <w:pPr>
        <w:pStyle w:val="Kop4"/>
      </w:pPr>
      <w:r>
        <w:t>Remove NE</w:t>
      </w:r>
    </w:p>
    <w:p w:rsidR="00B86748" w:rsidRPr="00B86748" w:rsidRDefault="00B86748" w:rsidP="00B86748"/>
    <w:p w:rsidR="00B86748" w:rsidRPr="00B86748" w:rsidRDefault="00B86748" w:rsidP="00B86748">
      <w:r>
        <w:t>This option removes the NE from list with managed NE's</w:t>
      </w:r>
    </w:p>
    <w:p w:rsidR="005F0B45" w:rsidRDefault="001577FB" w:rsidP="00C65AC1">
      <w:pPr>
        <w:pStyle w:val="SNStandaard"/>
      </w:pPr>
      <w:r>
        <w:br/>
      </w:r>
      <w:r>
        <w:br/>
      </w:r>
      <w:r w:rsidR="00B86748">
        <w:rPr>
          <w:noProof/>
          <w:lang w:val="nl-NL" w:eastAsia="nl-NL"/>
        </w:rPr>
        <mc:AlternateContent>
          <mc:Choice Requires="wps">
            <w:drawing>
              <wp:anchor distT="0" distB="0" distL="114300" distR="114300" simplePos="0" relativeHeight="251873280" behindDoc="0" locked="0" layoutInCell="1" allowOverlap="1" wp14:anchorId="3A8CDEAD" wp14:editId="49476425">
                <wp:simplePos x="0" y="0"/>
                <wp:positionH relativeFrom="column">
                  <wp:posOffset>0</wp:posOffset>
                </wp:positionH>
                <wp:positionV relativeFrom="paragraph">
                  <wp:posOffset>1270000</wp:posOffset>
                </wp:positionV>
                <wp:extent cx="4427855" cy="635"/>
                <wp:effectExtent l="0" t="0" r="0" b="0"/>
                <wp:wrapNone/>
                <wp:docPr id="159" name="Tekstvak 159"/>
                <wp:cNvGraphicFramePr/>
                <a:graphic xmlns:a="http://schemas.openxmlformats.org/drawingml/2006/main">
                  <a:graphicData uri="http://schemas.microsoft.com/office/word/2010/wordprocessingShape">
                    <wps:wsp>
                      <wps:cNvSpPr txBox="1"/>
                      <wps:spPr>
                        <a:xfrm>
                          <a:off x="0" y="0"/>
                          <a:ext cx="4427855" cy="635"/>
                        </a:xfrm>
                        <a:prstGeom prst="rect">
                          <a:avLst/>
                        </a:prstGeom>
                        <a:solidFill>
                          <a:prstClr val="white"/>
                        </a:solidFill>
                        <a:ln>
                          <a:noFill/>
                        </a:ln>
                        <a:effectLst/>
                      </wps:spPr>
                      <wps:txbx>
                        <w:txbxContent>
                          <w:p w:rsidR="00F0668F" w:rsidRPr="0084035E" w:rsidRDefault="00F0668F" w:rsidP="00B86748">
                            <w:pPr>
                              <w:pStyle w:val="Bijschrift"/>
                              <w:rPr>
                                <w:sz w:val="18"/>
                              </w:rPr>
                            </w:pPr>
                            <w:r>
                              <w:t xml:space="preserve">Figure </w:t>
                            </w:r>
                            <w:r>
                              <w:fldChar w:fldCharType="begin"/>
                            </w:r>
                            <w:r>
                              <w:instrText xml:space="preserve"> SEQ Figure \* ARABIC </w:instrText>
                            </w:r>
                            <w:r>
                              <w:fldChar w:fldCharType="separate"/>
                            </w:r>
                            <w:r>
                              <w:rPr>
                                <w:noProof/>
                              </w:rPr>
                              <w:t>67</w:t>
                            </w:r>
                            <w:r>
                              <w:fldChar w:fldCharType="end"/>
                            </w:r>
                            <w:r w:rsidRPr="00887D86">
                              <w:t>: Confirmation popup for deleting an 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59" o:spid="_x0000_s1089" type="#_x0000_t202" style="position:absolute;margin-left:0;margin-top:100pt;width:348.6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" stroked="f">
                <v:textbox style="mso-fit-shape-to-text:t" inset="0,0,0,0">
                  <w:txbxContent>
                    <w:p w:rsidR="00B86748" w:rsidRPr="0084035E" w:rsidRDefault="00B86748" w:rsidP="00B86748">
                      <w:pPr>
                        <w:pStyle w:val="Bijschrift"/>
                        <w:rPr>
                          <w:sz w:val="18"/>
                        </w:rPr>
                      </w:pPr>
                      <w:r>
                        <w:t xml:space="preserve">Figure </w:t>
                      </w:r>
                      <w:r>
                        <w:fldChar w:fldCharType="begin"/>
                      </w:r>
                      <w:r>
                        <w:instrText xml:space="preserve"> SEQ Figure \* ARABIC </w:instrText>
                      </w:r>
                      <w:r>
                        <w:fldChar w:fldCharType="separate"/>
                      </w:r>
                      <w:r w:rsidR="00C218CF">
                        <w:rPr>
                          <w:noProof/>
                        </w:rPr>
                        <w:t>67</w:t>
                      </w:r>
                      <w:r>
                        <w:fldChar w:fldCharType="end"/>
                      </w:r>
                      <w:r w:rsidRPr="00887D86">
                        <w:t>: Confirmation popup for deleting an NE</w:t>
                      </w:r>
                    </w:p>
                  </w:txbxContent>
                </v:textbox>
              </v:shape>
            </w:pict>
          </mc:Fallback>
        </mc:AlternateContent>
      </w:r>
      <w:r>
        <w:rPr>
          <w:noProof/>
          <w:lang w:val="nl-NL" w:eastAsia="nl-NL"/>
        </w:rPr>
        <w:drawing>
          <wp:anchor distT="0" distB="0" distL="114300" distR="114300" simplePos="0" relativeHeight="251871232" behindDoc="0" locked="0" layoutInCell="1" allowOverlap="1" wp14:anchorId="52D9BC5A" wp14:editId="061BAB88">
            <wp:simplePos x="899160" y="5775960"/>
            <wp:positionH relativeFrom="column">
              <wp:align>left</wp:align>
            </wp:positionH>
            <wp:positionV relativeFrom="paragraph">
              <wp:posOffset>0</wp:posOffset>
            </wp:positionV>
            <wp:extent cx="4428000" cy="1213200"/>
            <wp:effectExtent l="0" t="0" r="0" b="635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8000" cy="1213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Default="001577FB" w:rsidP="001577FB">
      <w:pPr>
        <w:pStyle w:val="Kop4"/>
      </w:pPr>
      <w:r>
        <w:t>Create Schedule</w:t>
      </w:r>
    </w:p>
    <w:p w:rsidR="001577FB" w:rsidRDefault="001577FB" w:rsidP="00C65AC1">
      <w:pPr>
        <w:pStyle w:val="SNStandaard"/>
      </w:pPr>
      <w:r>
        <w:t>If you select two NE's in the left pane, you can choose “Create Schedule” from the context menu under the right mouse button. If you select this option the right pane shows a form in the tab “Scheduling”. This form holds the following fields:</w:t>
      </w:r>
    </w:p>
    <w:p w:rsidR="001577FB" w:rsidRDefault="001577FB" w:rsidP="001A2716">
      <w:pPr>
        <w:pStyle w:val="SNOpsomming"/>
      </w:pPr>
      <w:r>
        <w:t>Group: The user group this schedule is created for.</w:t>
      </w:r>
    </w:p>
    <w:p w:rsidR="001577FB" w:rsidRDefault="001577FB" w:rsidP="001A2716">
      <w:pPr>
        <w:pStyle w:val="SNOpsomming"/>
      </w:pPr>
      <w:r>
        <w:t>Resource Group: The resource group from which the termination points are selected.</w:t>
      </w:r>
    </w:p>
    <w:p w:rsidR="001577FB" w:rsidRDefault="001577FB" w:rsidP="001A2716">
      <w:pPr>
        <w:pStyle w:val="SNOpsomming"/>
      </w:pPr>
      <w:r>
        <w:t>Source Termination Point</w:t>
      </w:r>
    </w:p>
    <w:p w:rsidR="001577FB" w:rsidRDefault="001577FB" w:rsidP="001A2716">
      <w:pPr>
        <w:pStyle w:val="SNOpsomming"/>
      </w:pPr>
      <w:r>
        <w:t>Layer: Select which layer from the OSI stack to use for the connection.</w:t>
      </w:r>
    </w:p>
    <w:p w:rsidR="001577FB" w:rsidRDefault="001577FB" w:rsidP="001A2716">
      <w:pPr>
        <w:pStyle w:val="SNOpsomming"/>
      </w:pPr>
      <w:r>
        <w:lastRenderedPageBreak/>
        <w:t>TNA: The termination point.</w:t>
      </w:r>
    </w:p>
    <w:p w:rsidR="001577FB" w:rsidRDefault="001577FB" w:rsidP="001A2716">
      <w:pPr>
        <w:pStyle w:val="SNOpsomming"/>
      </w:pPr>
      <w:r>
        <w:t>Rate: The bit rate of the schedule. Depending on the selected layer, this options offers a different set of options:</w:t>
      </w:r>
    </w:p>
    <w:p w:rsidR="001577FB" w:rsidRDefault="001577FB" w:rsidP="001A2716">
      <w:pPr>
        <w:pStyle w:val="SNOpsomming"/>
      </w:pPr>
      <w:r>
        <w:t>Layer 0 and 1: A list with SDH or SONET containers is offered. Which of the two container types is hardware dependent.</w:t>
      </w:r>
    </w:p>
    <w:p w:rsidR="001577FB" w:rsidRDefault="001577FB" w:rsidP="001A2716">
      <w:pPr>
        <w:pStyle w:val="SNOpsomming"/>
      </w:pPr>
      <w:r>
        <w:t>Layer 2: A list of Mbit/s is offered.</w:t>
      </w:r>
    </w:p>
    <w:p w:rsidR="001577FB" w:rsidRDefault="001577FB" w:rsidP="001A2716">
      <w:pPr>
        <w:pStyle w:val="SNOpsomming"/>
      </w:pPr>
      <w:r>
        <w:t xml:space="preserve">Wavelength: Only applicable to Layer 0 values. Select one of the values from the </w:t>
      </w:r>
      <w:r w:rsidR="009306BA">
        <w:t>pull-down</w:t>
      </w:r>
      <w:r>
        <w:t>.</w:t>
      </w:r>
    </w:p>
    <w:p w:rsidR="001577FB" w:rsidRDefault="001577FB" w:rsidP="001A2716">
      <w:pPr>
        <w:pStyle w:val="SNOpsomming"/>
      </w:pPr>
      <w:r>
        <w:t>Channel: In case of layer 1 a channel within a container can be chosen.</w:t>
      </w:r>
    </w:p>
    <w:p w:rsidR="001577FB" w:rsidRDefault="001577FB" w:rsidP="001A2716">
      <w:pPr>
        <w:pStyle w:val="SNOpsomming"/>
      </w:pPr>
      <w:r>
        <w:t>VlanID: virtual LAN id the connection will be tagged with.</w:t>
      </w:r>
    </w:p>
    <w:p w:rsidR="001577FB" w:rsidRDefault="001577FB" w:rsidP="001A2716">
      <w:pPr>
        <w:pStyle w:val="SNOpsomming"/>
      </w:pPr>
      <w:r>
        <w:t>Site: The physical location of the endpoint. E.g. University of Amsterdam.</w:t>
      </w:r>
    </w:p>
    <w:p w:rsidR="001577FB" w:rsidRDefault="001577FB" w:rsidP="001A2716">
      <w:pPr>
        <w:pStyle w:val="SNOpsomming"/>
      </w:pPr>
      <w:r>
        <w:t>Destination Termination Point: The destination termination point holds the same fields as the source termination point.</w:t>
      </w:r>
    </w:p>
    <w:p w:rsidR="001577FB" w:rsidRDefault="001577FB" w:rsidP="001A2716">
      <w:pPr>
        <w:pStyle w:val="SNOpsomming"/>
      </w:pPr>
      <w:r>
        <w:t>Start Date- and Time: Start moment of the schedule.</w:t>
      </w:r>
    </w:p>
    <w:p w:rsidR="001577FB" w:rsidRDefault="001577FB" w:rsidP="001A2716">
      <w:pPr>
        <w:pStyle w:val="SNOpsomming"/>
      </w:pPr>
      <w:r>
        <w:t>End Date- and Time: End moment of the schedule.</w:t>
      </w:r>
    </w:p>
    <w:p w:rsidR="001577FB" w:rsidRDefault="001577FB" w:rsidP="001A2716">
      <w:pPr>
        <w:pStyle w:val="SNOpsomming"/>
      </w:pPr>
      <w:r>
        <w:t>Schedule Type:  This option offers the following values:</w:t>
      </w:r>
    </w:p>
    <w:p w:rsidR="001577FB" w:rsidRDefault="001577FB" w:rsidP="001A2716">
      <w:pPr>
        <w:pStyle w:val="SNOpsomming"/>
      </w:pPr>
      <w:r>
        <w:t xml:space="preserve">Pre-reservation, automatic activation: The schedule is reserved, and is confirmed automatically at the given start time. </w:t>
      </w:r>
    </w:p>
    <w:p w:rsidR="001577FB" w:rsidRDefault="001577FB" w:rsidP="001A2716">
      <w:pPr>
        <w:pStyle w:val="SNOpsomming"/>
      </w:pPr>
      <w:r>
        <w:t xml:space="preserve">Pre-reservation, manual activation: The schedule is reserved, but has to be confirmed. (via Schedule </w:t>
      </w:r>
      <w:r>
        <w:rPr>
          <w:rFonts w:ascii="Arial" w:hAnsi="Arial" w:cs="Arial"/>
        </w:rPr>
        <w:t>→</w:t>
      </w:r>
      <w:r>
        <w:t xml:space="preserve"> List schedules). </w:t>
      </w:r>
    </w:p>
    <w:p w:rsidR="001577FB" w:rsidRDefault="001577FB" w:rsidP="001A2716">
      <w:pPr>
        <w:pStyle w:val="SNOpsomming"/>
      </w:pPr>
      <w:r>
        <w:t>Reservation, automatic activation: The schedule is started automatica</w:t>
      </w:r>
      <w:r w:rsidR="006F56F2">
        <w:t>l</w:t>
      </w:r>
      <w:r>
        <w:t xml:space="preserve">ly at the set start time. </w:t>
      </w:r>
    </w:p>
    <w:p w:rsidR="001577FB" w:rsidRDefault="001577FB" w:rsidP="001A2716">
      <w:pPr>
        <w:pStyle w:val="SNOpsomming"/>
      </w:pPr>
      <w:r>
        <w:t xml:space="preserve">Reservation, manual activation: The schedule has to be activated manually (via Schedule </w:t>
      </w:r>
      <w:r>
        <w:rPr>
          <w:rFonts w:ascii="Arial" w:hAnsi="Arial" w:cs="Arial"/>
        </w:rPr>
        <w:t>→</w:t>
      </w:r>
      <w:r>
        <w:t xml:space="preserve"> List schedules).</w:t>
      </w:r>
    </w:p>
    <w:p w:rsidR="001577FB" w:rsidRDefault="001577FB" w:rsidP="001A2716">
      <w:pPr>
        <w:pStyle w:val="SNOpsomming"/>
      </w:pPr>
      <w:r>
        <w:t>Protection: Either unprotected or 1+1 path protected. The latter sets up a redundant path that takes over if the primary path fails.</w:t>
      </w:r>
    </w:p>
    <w:p w:rsidR="001577FB" w:rsidRDefault="001577FB" w:rsidP="001A2716">
      <w:pPr>
        <w:pStyle w:val="SNOpsomming"/>
      </w:pPr>
      <w:r>
        <w:t>Metric: Metric for Constrained Shortest Path First path computation. The options to choose from are:</w:t>
      </w:r>
    </w:p>
    <w:p w:rsidR="001577FB" w:rsidRDefault="001577FB" w:rsidP="001A2716">
      <w:pPr>
        <w:pStyle w:val="SNOpsomming"/>
      </w:pPr>
      <w:r>
        <w:t>Cost: Calculate by money.</w:t>
      </w:r>
    </w:p>
    <w:p w:rsidR="001577FB" w:rsidRDefault="001577FB" w:rsidP="001A2716">
      <w:pPr>
        <w:pStyle w:val="SNOpsomming"/>
      </w:pPr>
      <w:r>
        <w:t>Metric2: Value you can fill out with anything you want.  For example, how "green" is a specific link so you can minimize on environmental impact.</w:t>
      </w:r>
    </w:p>
    <w:p w:rsidR="001577FB" w:rsidRDefault="001577FB" w:rsidP="001A2716">
      <w:pPr>
        <w:pStyle w:val="SNOpsomming"/>
      </w:pPr>
      <w:r>
        <w:t>Weighed Hop Count: Calculate by number of hops and a weighing factor for each hop.</w:t>
      </w:r>
    </w:p>
    <w:p w:rsidR="001577FB" w:rsidRDefault="001577FB" w:rsidP="001A2716">
      <w:pPr>
        <w:pStyle w:val="SNOpsomming"/>
      </w:pPr>
      <w:r>
        <w:t>SRLG Exclusions: Shared Risk Link Groups, Links can be grouped in a risk group. With the value given in this field you tell path computation which links to avoid at determining a new path. Fill in the name of the group.</w:t>
      </w:r>
    </w:p>
    <w:p w:rsidR="001577FB" w:rsidRDefault="001577FB" w:rsidP="001A2716">
      <w:pPr>
        <w:pStyle w:val="SNOpsomming"/>
      </w:pPr>
      <w:r>
        <w:t>VCAT:  If this option is checked the system uses contiguous concatenation,  virtual concatenation otherwise.</w:t>
      </w:r>
      <w:r>
        <w:br/>
      </w:r>
      <w:r>
        <w:br/>
      </w:r>
    </w:p>
    <w:p w:rsidR="001577FB" w:rsidRDefault="005F0B45" w:rsidP="00C65AC1">
      <w:pPr>
        <w:pStyle w:val="SNStandaard"/>
      </w:pPr>
      <w:r>
        <w:rPr>
          <w:noProof/>
          <w:lang w:val="nl-NL" w:eastAsia="nl-NL"/>
        </w:rPr>
        <w:lastRenderedPageBreak/>
        <mc:AlternateContent>
          <mc:Choice Requires="wps">
            <w:drawing>
              <wp:anchor distT="0" distB="0" distL="114300" distR="114300" simplePos="0" relativeHeight="251838464" behindDoc="0" locked="0" layoutInCell="1" allowOverlap="1" wp14:anchorId="6E9023EB" wp14:editId="2ABEF252">
                <wp:simplePos x="0" y="0"/>
                <wp:positionH relativeFrom="column">
                  <wp:align>left</wp:align>
                </wp:positionH>
                <wp:positionV relativeFrom="paragraph">
                  <wp:posOffset>3902710</wp:posOffset>
                </wp:positionV>
                <wp:extent cx="5758815" cy="635"/>
                <wp:effectExtent l="0" t="0" r="0" b="0"/>
                <wp:wrapSquare wrapText="largest"/>
                <wp:docPr id="150" name="Tekstvak 150"/>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F0668F" w:rsidRPr="00467069" w:rsidRDefault="00F0668F"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Pr>
                                <w:noProof/>
                              </w:rPr>
                              <w:t>68</w:t>
                            </w:r>
                            <w:r>
                              <w:fldChar w:fldCharType="end"/>
                            </w:r>
                            <w:r>
                              <w:t xml:space="preserve">: Schedule </w:t>
                            </w:r>
                            <w:r w:rsidRPr="00E26595">
                              <w:t>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50" o:spid="_x0000_s1090" type="#_x0000_t202" style="position:absolute;margin-left:0;margin-top:307.3pt;width:453.45pt;height:.05pt;z-index:251838464;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" stroked="f">
                <v:textbox style="mso-fit-shape-to-text:t" inset="0,0,0,0">
                  <w:txbxContent>
                    <w:p w:rsidR="004D7BF1" w:rsidRPr="00467069" w:rsidRDefault="004D7BF1"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sidR="00C218CF">
                        <w:rPr>
                          <w:noProof/>
                        </w:rPr>
                        <w:t>68</w:t>
                      </w:r>
                      <w:r>
                        <w:fldChar w:fldCharType="end"/>
                      </w:r>
                      <w:r>
                        <w:t xml:space="preserve">: Schedule </w:t>
                      </w:r>
                      <w:r w:rsidRPr="00E26595">
                        <w:t>tab  admin console</w:t>
                      </w:r>
                    </w:p>
                  </w:txbxContent>
                </v:textbox>
                <w10:wrap type="square" side="largest"/>
              </v:shape>
            </w:pict>
          </mc:Fallback>
        </mc:AlternateContent>
      </w:r>
      <w:r w:rsidR="001577FB">
        <w:rPr>
          <w:noProof/>
          <w:lang w:val="nl-NL" w:eastAsia="nl-NL"/>
        </w:rPr>
        <w:drawing>
          <wp:anchor distT="0" distB="0" distL="0" distR="0" simplePos="0" relativeHeight="251718656" behindDoc="0" locked="0" layoutInCell="1" allowOverlap="1" wp14:anchorId="7A6308AE" wp14:editId="4450F3B2">
            <wp:simplePos x="0" y="0"/>
            <wp:positionH relativeFrom="column">
              <wp:align>left</wp:align>
            </wp:positionH>
            <wp:positionV relativeFrom="paragraph">
              <wp:posOffset>103505</wp:posOffset>
            </wp:positionV>
            <wp:extent cx="5760000" cy="3744000"/>
            <wp:effectExtent l="0" t="0" r="0" b="8890"/>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00" cy="374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577FB" w:rsidRDefault="001577FB" w:rsidP="001577FB">
      <w:pPr>
        <w:pStyle w:val="Kop4"/>
      </w:pPr>
      <w:r>
        <w:t>Toggle Communications Link</w:t>
      </w:r>
    </w:p>
    <w:p w:rsidR="001577FB" w:rsidRDefault="001577FB" w:rsidP="00C65AC1">
      <w:pPr>
        <w:pStyle w:val="SNStandaard"/>
      </w:pPr>
      <w:r>
        <w:t xml:space="preserve">Toggling the communication link of an NE temporally breaks the communication link between </w:t>
      </w:r>
      <w:r w:rsidR="003B53A0">
        <w:t>OpenDRAC</w:t>
      </w:r>
      <w:r>
        <w:t xml:space="preserve"> and the network element, this c</w:t>
      </w:r>
      <w:r w:rsidR="00413713">
        <w:t xml:space="preserve">auses </w:t>
      </w:r>
      <w:r w:rsidR="003B53A0">
        <w:t>OpenDRAC</w:t>
      </w:r>
      <w:r w:rsidR="00413713">
        <w:t xml:space="preserve"> to attempt to re</w:t>
      </w:r>
      <w:r w:rsidR="00BE5419">
        <w:t>-</w:t>
      </w:r>
      <w:r>
        <w:t>establish communications with the NE, and if successful, reload its cache of network element data. The user is warned for the temporary loss of communication and only after confirmation the link is actually toggled.</w:t>
      </w:r>
      <w:r>
        <w:br/>
      </w:r>
      <w:r>
        <w:br/>
      </w:r>
    </w:p>
    <w:p w:rsidR="005F0B45" w:rsidRDefault="00F22139" w:rsidP="00C65AC1">
      <w:pPr>
        <w:pStyle w:val="SNStandaard"/>
      </w:pPr>
      <w:r>
        <w:rPr>
          <w:noProof/>
          <w:lang w:val="nl-NL" w:eastAsia="nl-NL"/>
        </w:rPr>
        <mc:AlternateContent>
          <mc:Choice Requires="wps">
            <w:drawing>
              <wp:anchor distT="0" distB="0" distL="114300" distR="114300" simplePos="0" relativeHeight="251876352" behindDoc="0" locked="0" layoutInCell="1" allowOverlap="1" wp14:anchorId="037FD7EB" wp14:editId="5A8B0313">
                <wp:simplePos x="0" y="0"/>
                <wp:positionH relativeFrom="column">
                  <wp:posOffset>0</wp:posOffset>
                </wp:positionH>
                <wp:positionV relativeFrom="paragraph">
                  <wp:posOffset>1205230</wp:posOffset>
                </wp:positionV>
                <wp:extent cx="5759450" cy="635"/>
                <wp:effectExtent l="0" t="0" r="0" b="0"/>
                <wp:wrapNone/>
                <wp:docPr id="160" name="Tekstvak 16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F0668F" w:rsidRPr="00FB458B" w:rsidRDefault="00F0668F" w:rsidP="00F22139">
                            <w:pPr>
                              <w:pStyle w:val="Bijschrift"/>
                              <w:rPr>
                                <w:noProof/>
                                <w:sz w:val="18"/>
                              </w:rPr>
                            </w:pPr>
                            <w:r>
                              <w:t xml:space="preserve">Figure </w:t>
                            </w:r>
                            <w:r>
                              <w:fldChar w:fldCharType="begin"/>
                            </w:r>
                            <w:r>
                              <w:instrText xml:space="preserve"> SEQ Figure \* ARABIC </w:instrText>
                            </w:r>
                            <w:r>
                              <w:fldChar w:fldCharType="separate"/>
                            </w:r>
                            <w:r>
                              <w:rPr>
                                <w:noProof/>
                              </w:rPr>
                              <w:t>69</w:t>
                            </w:r>
                            <w:r>
                              <w:fldChar w:fldCharType="end"/>
                            </w:r>
                            <w:r w:rsidRPr="004F11AD">
                              <w:t>: Confirmation popup for toggling a communication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160" o:spid="_x0000_s1091" type="#_x0000_t202" style="position:absolute;margin-left:0;margin-top:94.9pt;width:453.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" stroked="f">
                <v:textbox style="mso-fit-shape-to-text:t" inset="0,0,0,0">
                  <w:txbxContent>
                    <w:p w:rsidR="00F0668F" w:rsidRPr="00FB458B" w:rsidRDefault="00F0668F" w:rsidP="00F22139">
                      <w:pPr>
                        <w:pStyle w:val="Bijschrift"/>
                        <w:rPr>
                          <w:noProof/>
                          <w:sz w:val="18"/>
                        </w:rPr>
                      </w:pPr>
                      <w:r>
                        <w:t xml:space="preserve">Figure </w:t>
                      </w:r>
                      <w:r>
                        <w:fldChar w:fldCharType="begin"/>
                      </w:r>
                      <w:r>
                        <w:instrText xml:space="preserve"> SEQ Figure \* ARABIC </w:instrText>
                      </w:r>
                      <w:r>
                        <w:fldChar w:fldCharType="separate"/>
                      </w:r>
                      <w:r>
                        <w:rPr>
                          <w:noProof/>
                        </w:rPr>
                        <w:t>69</w:t>
                      </w:r>
                      <w:r>
                        <w:fldChar w:fldCharType="end"/>
                      </w:r>
                      <w:r w:rsidRPr="004F11AD">
                        <w:t>: Confirmation popup for toggling a communication link</w:t>
                      </w:r>
                    </w:p>
                  </w:txbxContent>
                </v:textbox>
              </v:shape>
            </w:pict>
          </mc:Fallback>
        </mc:AlternateContent>
      </w:r>
      <w:r w:rsidR="001577FB">
        <w:rPr>
          <w:noProof/>
          <w:lang w:val="nl-NL" w:eastAsia="nl-NL"/>
        </w:rPr>
        <w:drawing>
          <wp:anchor distT="0" distB="0" distL="114300" distR="114300" simplePos="0" relativeHeight="251874304" behindDoc="0" locked="0" layoutInCell="1" allowOverlap="1" wp14:anchorId="2201CC4B" wp14:editId="3A070B4D">
            <wp:simplePos x="899160" y="6911340"/>
            <wp:positionH relativeFrom="column">
              <wp:align>left</wp:align>
            </wp:positionH>
            <wp:positionV relativeFrom="paragraph">
              <wp:posOffset>3810</wp:posOffset>
            </wp:positionV>
            <wp:extent cx="5760000" cy="1144800"/>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00" cy="11448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Pr="00502073" w:rsidRDefault="001577FB" w:rsidP="00C65AC1">
      <w:pPr>
        <w:pStyle w:val="SNStandaard"/>
      </w:pPr>
    </w:p>
    <w:p w:rsidR="001577FB" w:rsidRPr="00E148C8" w:rsidRDefault="001577FB" w:rsidP="00E148C8">
      <w:pPr>
        <w:pStyle w:val="Kop3zondernummer"/>
      </w:pPr>
      <w:r w:rsidRPr="00E148C8">
        <w:t>Properties</w:t>
      </w:r>
    </w:p>
    <w:p w:rsidR="001577FB" w:rsidRDefault="001577FB" w:rsidP="00C65AC1">
      <w:pPr>
        <w:pStyle w:val="SNStandaard"/>
      </w:pPr>
      <w:r>
        <w:t>This option retrieves a series of properties of the selected NE and alter if required.</w:t>
      </w:r>
    </w:p>
    <w:p w:rsidR="001577FB" w:rsidRDefault="001577FB" w:rsidP="00C65AC1">
      <w:pPr>
        <w:pStyle w:val="SNStandaard"/>
      </w:pPr>
    </w:p>
    <w:p w:rsidR="005F0B45" w:rsidRDefault="00E63F5B" w:rsidP="00C65AC1">
      <w:pPr>
        <w:pStyle w:val="SNStandaard"/>
      </w:pPr>
      <w:r>
        <w:rPr>
          <w:noProof/>
          <w:lang w:val="nl-NL" w:eastAsia="nl-NL"/>
        </w:rPr>
        <w:lastRenderedPageBreak/>
        <mc:AlternateContent>
          <mc:Choice Requires="wps">
            <w:drawing>
              <wp:anchor distT="0" distB="0" distL="114300" distR="114300" simplePos="0" relativeHeight="251879424" behindDoc="0" locked="0" layoutInCell="1" allowOverlap="1" wp14:anchorId="3B494956" wp14:editId="058F4336">
                <wp:simplePos x="0" y="0"/>
                <wp:positionH relativeFrom="column">
                  <wp:posOffset>-1270</wp:posOffset>
                </wp:positionH>
                <wp:positionV relativeFrom="paragraph">
                  <wp:posOffset>3491865</wp:posOffset>
                </wp:positionV>
                <wp:extent cx="3726180" cy="635"/>
                <wp:effectExtent l="0" t="0" r="7620" b="0"/>
                <wp:wrapNone/>
                <wp:docPr id="161" name="Tekstvak 161"/>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a:effectLst/>
                      </wps:spPr>
                      <wps:txbx>
                        <w:txbxContent>
                          <w:p w:rsidR="00F0668F" w:rsidRPr="00B601E6" w:rsidRDefault="00F0668F" w:rsidP="00E63F5B">
                            <w:pPr>
                              <w:pStyle w:val="Bijschrift"/>
                              <w:rPr>
                                <w:noProof/>
                                <w:sz w:val="18"/>
                              </w:rPr>
                            </w:pPr>
                            <w:r>
                              <w:t xml:space="preserve">Figure </w:t>
                            </w:r>
                            <w:r>
                              <w:fldChar w:fldCharType="begin"/>
                            </w:r>
                            <w:r>
                              <w:instrText xml:space="preserve"> SEQ Figure \* ARABIC </w:instrText>
                            </w:r>
                            <w:r>
                              <w:fldChar w:fldCharType="separate"/>
                            </w:r>
                            <w:r>
                              <w:rPr>
                                <w:noProof/>
                              </w:rPr>
                              <w:t>70</w:t>
                            </w:r>
                            <w:r>
                              <w:fldChar w:fldCharType="end"/>
                            </w:r>
                            <w:r w:rsidRPr="000767B2">
                              <w:t>: Changing properties network 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161" o:spid="_x0000_s1092" type="#_x0000_t202" style="position:absolute;margin-left:-.1pt;margin-top:274.95pt;width:293.4pt;height:.0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" stroked="f">
                <v:textbox style="mso-fit-shape-to-text:t" inset="0,0,0,0">
                  <w:txbxContent>
                    <w:p w:rsidR="00E63F5B" w:rsidRPr="00B601E6" w:rsidRDefault="00E63F5B" w:rsidP="00E63F5B">
                      <w:pPr>
                        <w:pStyle w:val="Bijschrift"/>
                        <w:rPr>
                          <w:noProof/>
                          <w:sz w:val="18"/>
                        </w:rPr>
                      </w:pPr>
                      <w:r>
                        <w:t xml:space="preserve">Figure </w:t>
                      </w:r>
                      <w:r>
                        <w:fldChar w:fldCharType="begin"/>
                      </w:r>
                      <w:r>
                        <w:instrText xml:space="preserve"> SEQ Figure \* ARABIC </w:instrText>
                      </w:r>
                      <w:r>
                        <w:fldChar w:fldCharType="separate"/>
                      </w:r>
                      <w:r w:rsidR="00C218CF">
                        <w:rPr>
                          <w:noProof/>
                        </w:rPr>
                        <w:t>70</w:t>
                      </w:r>
                      <w:r>
                        <w:fldChar w:fldCharType="end"/>
                      </w:r>
                      <w:r w:rsidRPr="000767B2">
                        <w:t>: Changing properties network element</w:t>
                      </w:r>
                    </w:p>
                  </w:txbxContent>
                </v:textbox>
              </v:shape>
            </w:pict>
          </mc:Fallback>
        </mc:AlternateContent>
      </w:r>
      <w:r w:rsidR="001577FB">
        <w:rPr>
          <w:noProof/>
          <w:lang w:val="nl-NL" w:eastAsia="nl-NL"/>
        </w:rPr>
        <w:drawing>
          <wp:anchor distT="0" distB="0" distL="114300" distR="114300" simplePos="0" relativeHeight="251877376" behindDoc="0" locked="0" layoutInCell="1" allowOverlap="1" wp14:anchorId="64120F5C" wp14:editId="23E424B9">
            <wp:simplePos x="899160" y="1082040"/>
            <wp:positionH relativeFrom="column">
              <wp:align>left</wp:align>
            </wp:positionH>
            <wp:positionV relativeFrom="paragraph">
              <wp:posOffset>3810</wp:posOffset>
            </wp:positionV>
            <wp:extent cx="2469600" cy="3430800"/>
            <wp:effectExtent l="0" t="0" r="6985"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9600" cy="34308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Default="001577FB" w:rsidP="00C65AC1">
      <w:pPr>
        <w:pStyle w:val="SNStandaard"/>
      </w:pPr>
    </w:p>
    <w:p w:rsidR="001577FB" w:rsidRDefault="001577FB" w:rsidP="00C65AC1">
      <w:pPr>
        <w:pStyle w:val="SNStandaard"/>
      </w:pPr>
      <w:r>
        <w:t>In the tab "Network Elements" these NE's are displayed in a table after clicking the button "Retrieve".</w:t>
      </w:r>
      <w:r>
        <w:br/>
      </w:r>
      <w:r>
        <w:br/>
      </w:r>
    </w:p>
    <w:p w:rsidR="001577FB" w:rsidRPr="004A47A7" w:rsidRDefault="001577FB" w:rsidP="004A47A7">
      <w:pPr>
        <w:pStyle w:val="Kop2"/>
      </w:pPr>
      <w:bookmarkStart w:id="21" w:name="__RefHeading__3899_616750924"/>
      <w:bookmarkStart w:id="22" w:name="_Toc306780240"/>
      <w:bookmarkEnd w:id="21"/>
      <w:r w:rsidRPr="004A47A7">
        <w:t>Network Elements</w:t>
      </w:r>
      <w:bookmarkEnd w:id="22"/>
    </w:p>
    <w:p w:rsidR="001577FB" w:rsidRDefault="001577FB" w:rsidP="00C65AC1">
      <w:pPr>
        <w:pStyle w:val="SNStandaard"/>
      </w:pPr>
      <w:r>
        <w:t xml:space="preserve">Under the tab Network Elements you can retrieve a list of network elements that are currently managed by </w:t>
      </w:r>
      <w:r w:rsidR="003B53A0">
        <w:t>OpenDRAC</w:t>
      </w:r>
      <w:r>
        <w:t>. To get the list you must click on the button “Retrieve”</w:t>
      </w:r>
    </w:p>
    <w:p w:rsidR="001577FB" w:rsidRDefault="001577FB" w:rsidP="00C65AC1">
      <w:pPr>
        <w:pStyle w:val="SNStandaard"/>
      </w:pPr>
      <w:r>
        <w:t>Use the "Add NE" button on the tab "Network Elements" of the Admin Console or left click on the network graph to add a network element. This functionality is equal to that described in the paragraph about the map with network elements.</w:t>
      </w:r>
    </w:p>
    <w:p w:rsidR="001577FB" w:rsidRDefault="001577FB" w:rsidP="00C65AC1">
      <w:pPr>
        <w:pStyle w:val="SNStandaard"/>
      </w:pPr>
      <w:r>
        <w:t>By selecting an NE in the dropdown and clicking on the button “Find”, the selected NE is highlighted in the map on the left pane.</w:t>
      </w:r>
    </w:p>
    <w:p w:rsidR="001577FB" w:rsidRDefault="001577FB" w:rsidP="00C65AC1">
      <w:pPr>
        <w:pStyle w:val="SNStandaard"/>
      </w:pPr>
    </w:p>
    <w:p w:rsidR="001577FB" w:rsidRDefault="005F0B45" w:rsidP="00C65AC1">
      <w:pPr>
        <w:pStyle w:val="SNStandaard"/>
      </w:pPr>
      <w:r>
        <w:rPr>
          <w:noProof/>
          <w:lang w:val="nl-NL" w:eastAsia="nl-NL"/>
        </w:rPr>
        <w:lastRenderedPageBreak/>
        <mc:AlternateContent>
          <mc:Choice Requires="wps">
            <w:drawing>
              <wp:anchor distT="0" distB="0" distL="114300" distR="114300" simplePos="0" relativeHeight="251840512" behindDoc="0" locked="0" layoutInCell="1" allowOverlap="1" wp14:anchorId="0F21C1AA" wp14:editId="1D0F46A4">
                <wp:simplePos x="899160" y="4983480"/>
                <wp:positionH relativeFrom="column">
                  <wp:align>left</wp:align>
                </wp:positionH>
                <wp:positionV relativeFrom="paragraph">
                  <wp:posOffset>3902710</wp:posOffset>
                </wp:positionV>
                <wp:extent cx="5758815" cy="635"/>
                <wp:effectExtent l="0" t="0" r="0" b="0"/>
                <wp:wrapTopAndBottom/>
                <wp:docPr id="151" name="Tekstvak 151"/>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F0668F" w:rsidRPr="00FE6BB9" w:rsidRDefault="00F0668F"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Pr>
                                <w:noProof/>
                              </w:rPr>
                              <w:t>71</w:t>
                            </w:r>
                            <w:r>
                              <w:fldChar w:fldCharType="end"/>
                            </w:r>
                            <w:r>
                              <w:t>: Network Elements</w:t>
                            </w:r>
                            <w:r w:rsidRPr="0039251A">
                              <w:t xml:space="preserve">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51" o:spid="_x0000_s1093" type="#_x0000_t202" style="position:absolute;margin-left:0;margin-top:307.3pt;width:453.45pt;height:.05pt;z-index:251840512;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" stroked="f">
                <v:textbox style="mso-fit-shape-to-text:t" inset="0,0,0,0">
                  <w:txbxContent>
                    <w:p w:rsidR="004D7BF1" w:rsidRPr="00FE6BB9" w:rsidRDefault="004D7BF1"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sidR="00C218CF">
                        <w:rPr>
                          <w:noProof/>
                        </w:rPr>
                        <w:t>71</w:t>
                      </w:r>
                      <w:r>
                        <w:fldChar w:fldCharType="end"/>
                      </w:r>
                      <w:r>
                        <w:t>: Network Elements</w:t>
                      </w:r>
                      <w:r w:rsidRPr="0039251A">
                        <w:t xml:space="preserve"> tab  admin console</w:t>
                      </w:r>
                    </w:p>
                  </w:txbxContent>
                </v:textbox>
                <w10:wrap type="topAndBottom"/>
              </v:shape>
            </w:pict>
          </mc:Fallback>
        </mc:AlternateContent>
      </w:r>
      <w:r w:rsidR="001577FB">
        <w:rPr>
          <w:noProof/>
          <w:lang w:val="nl-NL" w:eastAsia="nl-NL"/>
        </w:rPr>
        <w:drawing>
          <wp:anchor distT="0" distB="0" distL="0" distR="0" simplePos="0" relativeHeight="251719680" behindDoc="0" locked="0" layoutInCell="1" allowOverlap="1" wp14:anchorId="6E15B7AD" wp14:editId="5234473B">
            <wp:simplePos x="0" y="0"/>
            <wp:positionH relativeFrom="column">
              <wp:align>left</wp:align>
            </wp:positionH>
            <wp:positionV relativeFrom="paragraph">
              <wp:posOffset>103505</wp:posOffset>
            </wp:positionV>
            <wp:extent cx="5760000" cy="3744000"/>
            <wp:effectExtent l="0" t="0" r="0" b="889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374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577FB" w:rsidRDefault="001577FB" w:rsidP="001577FB">
      <w:r>
        <w:t xml:space="preserve">By right clicking on a NE from this table a context menu opens with the following options: </w:t>
      </w:r>
    </w:p>
    <w:p w:rsidR="00473F53" w:rsidRPr="00473F53" w:rsidRDefault="001577FB" w:rsidP="00473F53">
      <w:pPr>
        <w:pStyle w:val="SNOpsomming"/>
      </w:pPr>
      <w:r w:rsidRPr="00473F53">
        <w:t>Remove NE: This option removes the NE from list with managed NE's</w:t>
      </w:r>
    </w:p>
    <w:p w:rsidR="001577FB" w:rsidRPr="00473F53" w:rsidRDefault="001577FB" w:rsidP="00473F53">
      <w:pPr>
        <w:pStyle w:val="SNOpsomming"/>
      </w:pPr>
      <w:r w:rsidRPr="00473F53">
        <w:t xml:space="preserve">Toggle Communications Link: Toggling the communication link of an NE temporally breaks the communication link between </w:t>
      </w:r>
      <w:r w:rsidR="003B53A0">
        <w:t>OpenDRAC</w:t>
      </w:r>
      <w:r w:rsidRPr="00473F53">
        <w:t xml:space="preserve"> and the network element, this causes </w:t>
      </w:r>
      <w:r w:rsidR="003B53A0">
        <w:t>OpenDRAC</w:t>
      </w:r>
      <w:r w:rsidRPr="00473F53">
        <w:t xml:space="preserve"> to attempt to re</w:t>
      </w:r>
      <w:r w:rsidR="00DC5589" w:rsidRPr="00473F53">
        <w:t>-</w:t>
      </w:r>
      <w:r w:rsidRPr="00473F53">
        <w:t>establish communications with the NE, and if successful, reload its cache of network element data. The user is warned for the temporary loss of communication and only after confirmation the link is actually toggled.</w:t>
      </w:r>
    </w:p>
    <w:p w:rsidR="001577FB" w:rsidRPr="00473F53" w:rsidRDefault="001577FB" w:rsidP="00473F53">
      <w:pPr>
        <w:pStyle w:val="SNOpsomming"/>
      </w:pPr>
      <w:r w:rsidRPr="00473F53">
        <w:t>Find NE: Highlight the selected NE in the graphical presentation in the left pane.</w:t>
      </w:r>
    </w:p>
    <w:p w:rsidR="001577FB" w:rsidRDefault="001577FB" w:rsidP="00C65AC1">
      <w:pPr>
        <w:pStyle w:val="SNOpsomming"/>
      </w:pPr>
      <w:r w:rsidRPr="00473F53">
        <w:t>Properties: Retrieve a series of properties of the selected NE and alter if required.</w:t>
      </w:r>
    </w:p>
    <w:p w:rsidR="001577FB" w:rsidRPr="004A47A7" w:rsidRDefault="001577FB" w:rsidP="004A47A7">
      <w:pPr>
        <w:pStyle w:val="Kop2"/>
      </w:pPr>
      <w:bookmarkStart w:id="23" w:name="__RefHeading__3901_616750924"/>
      <w:bookmarkStart w:id="24" w:name="Eventbrowser"/>
      <w:bookmarkStart w:id="25" w:name="_Toc306780241"/>
      <w:bookmarkEnd w:id="23"/>
      <w:bookmarkEnd w:id="24"/>
      <w:r w:rsidRPr="004A47A7">
        <w:t>Event browser</w:t>
      </w:r>
      <w:bookmarkEnd w:id="25"/>
    </w:p>
    <w:p w:rsidR="001577FB" w:rsidRDefault="001577FB" w:rsidP="00C65AC1">
      <w:pPr>
        <w:pStyle w:val="SNStandaard"/>
      </w:pPr>
      <w:r>
        <w:t>In the tab Event Browser a list of all logged user actions can be displayed. Almost all user actions are logged so the list quickly becomes len</w:t>
      </w:r>
      <w:r w:rsidR="00F2086E">
        <w:t>g</w:t>
      </w:r>
      <w:r>
        <w:t xml:space="preserve">thy. To retrieve actions in a particular time period you can use a filter providing a start- and stop date. </w:t>
      </w:r>
    </w:p>
    <w:p w:rsidR="001577FB" w:rsidRDefault="005F0B45" w:rsidP="00C65AC1">
      <w:pPr>
        <w:pStyle w:val="SNStandaard"/>
      </w:pPr>
      <w:r>
        <w:rPr>
          <w:noProof/>
          <w:lang w:val="nl-NL" w:eastAsia="nl-NL"/>
        </w:rPr>
        <w:lastRenderedPageBreak/>
        <mc:AlternateContent>
          <mc:Choice Requires="wps">
            <w:drawing>
              <wp:anchor distT="0" distB="0" distL="114300" distR="114300" simplePos="0" relativeHeight="251842560" behindDoc="0" locked="0" layoutInCell="1" allowOverlap="1" wp14:anchorId="6B7F96FA" wp14:editId="18CFF4F3">
                <wp:simplePos x="0" y="0"/>
                <wp:positionH relativeFrom="column">
                  <wp:posOffset>0</wp:posOffset>
                </wp:positionH>
                <wp:positionV relativeFrom="paragraph">
                  <wp:posOffset>2969895</wp:posOffset>
                </wp:positionV>
                <wp:extent cx="5758815" cy="635"/>
                <wp:effectExtent l="0" t="0" r="0" b="0"/>
                <wp:wrapSquare wrapText="largest"/>
                <wp:docPr id="152" name="Tekstvak 15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F0668F" w:rsidRPr="00EB403B" w:rsidRDefault="00F0668F"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Pr>
                                <w:noProof/>
                              </w:rPr>
                              <w:t>72</w:t>
                            </w:r>
                            <w:r>
                              <w:fldChar w:fldCharType="end"/>
                            </w:r>
                            <w:r>
                              <w:t>: Event Browser</w:t>
                            </w:r>
                            <w:r w:rsidRPr="009A751D">
                              <w:t xml:space="preserve">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52" o:spid="_x0000_s1094" type="#_x0000_t202" style="position:absolute;margin-left:0;margin-top:233.85pt;width:453.4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" stroked="f">
                <v:textbox style="mso-fit-shape-to-text:t" inset="0,0,0,0">
                  <w:txbxContent>
                    <w:p w:rsidR="004D7BF1" w:rsidRPr="00EB403B" w:rsidRDefault="004D7BF1"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sidR="00C218CF">
                        <w:rPr>
                          <w:noProof/>
                        </w:rPr>
                        <w:t>72</w:t>
                      </w:r>
                      <w:r>
                        <w:fldChar w:fldCharType="end"/>
                      </w:r>
                      <w:r>
                        <w:t>: Event Browser</w:t>
                      </w:r>
                      <w:r w:rsidRPr="009A751D">
                        <w:t xml:space="preserve"> tab  admin console</w:t>
                      </w:r>
                    </w:p>
                  </w:txbxContent>
                </v:textbox>
                <w10:wrap type="square" side="largest"/>
              </v:shape>
            </w:pict>
          </mc:Fallback>
        </mc:AlternateContent>
      </w:r>
      <w:r w:rsidR="001577FB">
        <w:rPr>
          <w:noProof/>
          <w:lang w:val="nl-NL" w:eastAsia="nl-NL"/>
        </w:rPr>
        <w:drawing>
          <wp:anchor distT="0" distB="0" distL="0" distR="0" simplePos="0" relativeHeight="251660288" behindDoc="0" locked="0" layoutInCell="1" allowOverlap="1" wp14:anchorId="7CF4D8FA" wp14:editId="5834F2B1">
            <wp:simplePos x="0" y="0"/>
            <wp:positionH relativeFrom="column">
              <wp:align>left</wp:align>
            </wp:positionH>
            <wp:positionV relativeFrom="paragraph">
              <wp:posOffset>103505</wp:posOffset>
            </wp:positionV>
            <wp:extent cx="5760000" cy="2808000"/>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2808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577FB" w:rsidRPr="004A47A7" w:rsidRDefault="001577FB" w:rsidP="004A47A7">
      <w:pPr>
        <w:pStyle w:val="Kop2"/>
      </w:pPr>
      <w:bookmarkStart w:id="26" w:name="__RefHeading__3903_616750924"/>
      <w:bookmarkStart w:id="27" w:name="_Toc306780242"/>
      <w:bookmarkEnd w:id="26"/>
      <w:r w:rsidRPr="004A47A7">
        <w:t>Facilities</w:t>
      </w:r>
      <w:bookmarkEnd w:id="27"/>
    </w:p>
    <w:p w:rsidR="001577FB" w:rsidRDefault="001577FB" w:rsidP="00C65AC1">
      <w:pPr>
        <w:pStyle w:val="SNStandaard"/>
      </w:pPr>
      <w:r>
        <w:t xml:space="preserve">Once one or more NE's have been enrolled into </w:t>
      </w:r>
      <w:r w:rsidR="003B53A0">
        <w:t>OpenDRAC</w:t>
      </w:r>
      <w:r>
        <w:t xml:space="preserve">, </w:t>
      </w:r>
      <w:r w:rsidR="003B53A0">
        <w:t>OpenDRAC</w:t>
      </w:r>
      <w:r>
        <w:t xml:space="preserve"> will connect with those NE's and fetch basic information about the network element. The </w:t>
      </w:r>
      <w:r w:rsidR="003B53A0">
        <w:t>OpenDRAC</w:t>
      </w:r>
      <w:r>
        <w:t xml:space="preserve"> mediation will populate all of the NE's endpoints or facilities into the facility table. A facility or endpoint is a software representation of a (normally physical) component of a NE that can be used to add or drop or switch traffic through an NE. </w:t>
      </w:r>
      <w:r w:rsidR="009306BA">
        <w:t>It’s</w:t>
      </w:r>
      <w:r>
        <w:t xml:space="preserve"> up to the device mediation code to determine what a facility or endpoint is and to hide or create facilities as required to expose the appropriate infrastructure. </w:t>
      </w:r>
    </w:p>
    <w:p w:rsidR="001577FB" w:rsidRDefault="001577FB" w:rsidP="00C65AC1">
      <w:pPr>
        <w:pStyle w:val="SNStandaard"/>
      </w:pPr>
      <w:r>
        <w:t xml:space="preserve">Additional provisioning must be done before </w:t>
      </w:r>
      <w:r w:rsidR="003B53A0">
        <w:t>OpenDRAC</w:t>
      </w:r>
      <w:r>
        <w:t xml:space="preserve"> will use a facility for carrying traffic. </w:t>
      </w:r>
    </w:p>
    <w:p w:rsidR="001577FB" w:rsidRDefault="001577FB" w:rsidP="00C65AC1">
      <w:pPr>
        <w:pStyle w:val="SNStandaard"/>
      </w:pPr>
      <w:r>
        <w:t xml:space="preserve">Before </w:t>
      </w:r>
      <w:r w:rsidR="003B53A0">
        <w:t>OpenDRAC</w:t>
      </w:r>
      <w:r>
        <w:t xml:space="preserve"> can route traffic through an endpoint that endpoint must be enabled. This approach permits </w:t>
      </w:r>
      <w:r w:rsidR="003B53A0">
        <w:t>OpenDRAC</w:t>
      </w:r>
      <w:r>
        <w:t xml:space="preserve"> to coexist with other provisioning systems using different resources on the same NE. </w:t>
      </w:r>
      <w:r w:rsidR="003B53A0">
        <w:t>OpenDRAC</w:t>
      </w:r>
      <w:r>
        <w:t xml:space="preserve"> will only provision or carry traffic across endpoints it is permi</w:t>
      </w:r>
      <w:r w:rsidR="008B778F">
        <w:t>t</w:t>
      </w:r>
      <w:r>
        <w:t xml:space="preserve">ted to use. Once granted permission, </w:t>
      </w:r>
      <w:r w:rsidR="003B53A0">
        <w:t>OpenDRAC</w:t>
      </w:r>
      <w:r>
        <w:t xml:space="preserve"> assumes it is the only one provisioning on the endpoint. </w:t>
      </w:r>
    </w:p>
    <w:p w:rsidR="001577FB" w:rsidRDefault="001577FB" w:rsidP="00C65AC1">
      <w:pPr>
        <w:pStyle w:val="SNStandaard"/>
      </w:pPr>
    </w:p>
    <w:p w:rsidR="001577FB" w:rsidRDefault="005F0B45" w:rsidP="00C65AC1">
      <w:pPr>
        <w:pStyle w:val="SNStandaard"/>
      </w:pPr>
      <w:r>
        <w:rPr>
          <w:noProof/>
          <w:lang w:val="nl-NL" w:eastAsia="nl-NL"/>
        </w:rPr>
        <w:lastRenderedPageBreak/>
        <mc:AlternateContent>
          <mc:Choice Requires="wps">
            <w:drawing>
              <wp:anchor distT="0" distB="0" distL="114300" distR="114300" simplePos="0" relativeHeight="251844608" behindDoc="0" locked="0" layoutInCell="1" allowOverlap="1" wp14:anchorId="786D0EA1" wp14:editId="0AD73379">
                <wp:simplePos x="899160" y="4876800"/>
                <wp:positionH relativeFrom="column">
                  <wp:align>left</wp:align>
                </wp:positionH>
                <wp:positionV relativeFrom="paragraph">
                  <wp:posOffset>3799205</wp:posOffset>
                </wp:positionV>
                <wp:extent cx="5758815" cy="635"/>
                <wp:effectExtent l="0" t="0" r="0" b="0"/>
                <wp:wrapTopAndBottom/>
                <wp:docPr id="153" name="Tekstvak 15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a:effectLst/>
                      </wps:spPr>
                      <wps:txbx>
                        <w:txbxContent>
                          <w:p w:rsidR="00F0668F" w:rsidRPr="00212C5B" w:rsidRDefault="00F0668F"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Pr>
                                <w:noProof/>
                              </w:rPr>
                              <w:t>73</w:t>
                            </w:r>
                            <w:r>
                              <w:fldChar w:fldCharType="end"/>
                            </w:r>
                            <w:r>
                              <w:t>: Facilities</w:t>
                            </w:r>
                            <w:r w:rsidRPr="00692841">
                              <w:t xml:space="preserve">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53" o:spid="_x0000_s1095" type="#_x0000_t202" style="position:absolute;margin-left:0;margin-top:299.15pt;width:453.45pt;height:.05pt;z-index:251844608;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" stroked="f">
                <v:textbox style="mso-fit-shape-to-text:t" inset="0,0,0,0">
                  <w:txbxContent>
                    <w:p w:rsidR="004D7BF1" w:rsidRPr="00212C5B" w:rsidRDefault="004D7BF1" w:rsidP="005F0B45">
                      <w:pPr>
                        <w:pStyle w:val="Bijschrift"/>
                        <w:rPr>
                          <w:rFonts w:cs="Verdana"/>
                          <w:noProof/>
                          <w:spacing w:val="10"/>
                          <w:sz w:val="18"/>
                          <w:szCs w:val="24"/>
                        </w:rPr>
                      </w:pPr>
                      <w:r>
                        <w:t xml:space="preserve">Figure </w:t>
                      </w:r>
                      <w:r>
                        <w:fldChar w:fldCharType="begin"/>
                      </w:r>
                      <w:r>
                        <w:instrText xml:space="preserve"> SEQ Figure \* ARABIC </w:instrText>
                      </w:r>
                      <w:r>
                        <w:fldChar w:fldCharType="separate"/>
                      </w:r>
                      <w:r w:rsidR="00C218CF">
                        <w:rPr>
                          <w:noProof/>
                        </w:rPr>
                        <w:t>73</w:t>
                      </w:r>
                      <w:r>
                        <w:fldChar w:fldCharType="end"/>
                      </w:r>
                      <w:r>
                        <w:t>: Facilities</w:t>
                      </w:r>
                      <w:r w:rsidRPr="00692841">
                        <w:t xml:space="preserve"> tab  admin console</w:t>
                      </w:r>
                    </w:p>
                  </w:txbxContent>
                </v:textbox>
                <w10:wrap type="topAndBottom"/>
              </v:shape>
            </w:pict>
          </mc:Fallback>
        </mc:AlternateContent>
      </w:r>
      <w:r w:rsidR="001577FB">
        <w:rPr>
          <w:noProof/>
          <w:lang w:val="nl-NL" w:eastAsia="nl-NL"/>
        </w:rPr>
        <w:drawing>
          <wp:anchor distT="0" distB="0" distL="0" distR="0" simplePos="0" relativeHeight="251659264" behindDoc="0" locked="0" layoutInCell="1" allowOverlap="1" wp14:anchorId="7CDE5B88" wp14:editId="796A618B">
            <wp:simplePos x="0" y="0"/>
            <wp:positionH relativeFrom="column">
              <wp:align>left</wp:align>
            </wp:positionH>
            <wp:positionV relativeFrom="paragraph">
              <wp:posOffset>0</wp:posOffset>
            </wp:positionV>
            <wp:extent cx="5760000" cy="3744000"/>
            <wp:effectExtent l="0" t="0" r="0" b="889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374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577FB" w:rsidRDefault="001577FB" w:rsidP="00C65AC1">
      <w:pPr>
        <w:pStyle w:val="SNStandaard"/>
      </w:pPr>
      <w:r>
        <w:t xml:space="preserve">From the tab “facilities” retrieve the discovered facilities and select one, right click and select edit. You will then be presented with the facility edit dialog box. In order for </w:t>
      </w:r>
      <w:r w:rsidR="003B53A0">
        <w:t>OpenDRAC</w:t>
      </w:r>
      <w:r>
        <w:t xml:space="preserve"> to use the selected facility it needs to be assigned a signa</w:t>
      </w:r>
      <w:r w:rsidR="00D85F33">
        <w:t>l</w:t>
      </w:r>
      <w:r>
        <w:t xml:space="preserve">ling type and a TNA. </w:t>
      </w:r>
    </w:p>
    <w:p w:rsidR="001577FB" w:rsidRDefault="001577FB" w:rsidP="00C65AC1">
      <w:pPr>
        <w:pStyle w:val="SNStandaard"/>
      </w:pPr>
      <w:r>
        <w:t>The edit dialog contains the following items:</w:t>
      </w:r>
    </w:p>
    <w:p w:rsidR="001577FB" w:rsidRDefault="001577FB" w:rsidP="001A2716">
      <w:pPr>
        <w:pStyle w:val="SNOpsomming"/>
      </w:pPr>
      <w:r>
        <w:t>Details: Opens a popup with a list of data about the selected facility.</w:t>
      </w:r>
    </w:p>
    <w:p w:rsidR="001577FB" w:rsidRDefault="001577FB" w:rsidP="001A2716">
      <w:pPr>
        <w:pStyle w:val="SNOpsomming"/>
      </w:pPr>
      <w:r>
        <w:t>Find NE: Highlights the selected NE in the graphical presentation in the left pane.</w:t>
      </w:r>
    </w:p>
    <w:p w:rsidR="001577FB" w:rsidRDefault="001577FB" w:rsidP="001A2716">
      <w:pPr>
        <w:pStyle w:val="SNOpsomming"/>
      </w:pPr>
      <w:r>
        <w:t>Edit: Edit the facility, this is described in detail in a sub paragraph.</w:t>
      </w:r>
    </w:p>
    <w:p w:rsidR="001577FB" w:rsidRDefault="001577FB" w:rsidP="001A2716">
      <w:pPr>
        <w:pStyle w:val="SNOpsomming"/>
      </w:pPr>
      <w:r>
        <w:t>Find Services: Find services associated to the selected facility. Selecting this option switched to the tab "Scheduling".</w:t>
      </w:r>
    </w:p>
    <w:p w:rsidR="001577FB" w:rsidRDefault="001577FB" w:rsidP="001A2716">
      <w:pPr>
        <w:pStyle w:val="SNOpsomming"/>
      </w:pPr>
      <w:r>
        <w:t>Delete: Remove the Facility from the NE.</w:t>
      </w:r>
      <w:r>
        <w:br/>
      </w:r>
    </w:p>
    <w:p w:rsidR="001577FB" w:rsidRDefault="001577FB" w:rsidP="001577FB">
      <w:pPr>
        <w:pStyle w:val="Kop4"/>
      </w:pPr>
      <w:r>
        <w:t>Edit</w:t>
      </w:r>
    </w:p>
    <w:p w:rsidR="001577FB" w:rsidRDefault="001577FB" w:rsidP="001577FB">
      <w:r>
        <w:t xml:space="preserve">If you select Edit from the context menu on a facility, a popup opens. </w:t>
      </w:r>
    </w:p>
    <w:p w:rsidR="005F0B45" w:rsidRDefault="00BE7EB7" w:rsidP="00C65AC1">
      <w:pPr>
        <w:pStyle w:val="SNStandaard"/>
      </w:pPr>
      <w:r>
        <w:rPr>
          <w:noProof/>
          <w:lang w:val="nl-NL" w:eastAsia="nl-NL"/>
        </w:rPr>
        <w:lastRenderedPageBreak/>
        <mc:AlternateContent>
          <mc:Choice Requires="wps">
            <w:drawing>
              <wp:anchor distT="0" distB="0" distL="114300" distR="114300" simplePos="0" relativeHeight="251882496" behindDoc="0" locked="0" layoutInCell="1" allowOverlap="1" wp14:anchorId="76E2A470" wp14:editId="6FCB4223">
                <wp:simplePos x="0" y="0"/>
                <wp:positionH relativeFrom="column">
                  <wp:posOffset>0</wp:posOffset>
                </wp:positionH>
                <wp:positionV relativeFrom="paragraph">
                  <wp:posOffset>4892040</wp:posOffset>
                </wp:positionV>
                <wp:extent cx="4974590" cy="635"/>
                <wp:effectExtent l="0" t="0" r="0" b="0"/>
                <wp:wrapNone/>
                <wp:docPr id="162" name="Tekstvak 162"/>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a:effectLst/>
                      </wps:spPr>
                      <wps:txbx>
                        <w:txbxContent>
                          <w:p w:rsidR="00F0668F" w:rsidRPr="001C6A06" w:rsidRDefault="00F0668F" w:rsidP="00BE7EB7">
                            <w:pPr>
                              <w:pStyle w:val="Bijschrift"/>
                              <w:rPr>
                                <w:noProof/>
                                <w:sz w:val="18"/>
                              </w:rPr>
                            </w:pPr>
                            <w:r>
                              <w:t xml:space="preserve">Figure </w:t>
                            </w:r>
                            <w:r>
                              <w:fldChar w:fldCharType="begin"/>
                            </w:r>
                            <w:r>
                              <w:instrText xml:space="preserve"> SEQ Figure \* ARABIC </w:instrText>
                            </w:r>
                            <w:r>
                              <w:fldChar w:fldCharType="separate"/>
                            </w:r>
                            <w:r>
                              <w:rPr>
                                <w:noProof/>
                              </w:rPr>
                              <w:t>74</w:t>
                            </w:r>
                            <w:r>
                              <w:fldChar w:fldCharType="end"/>
                            </w:r>
                            <w:r w:rsidRPr="00BF1D40">
                              <w:t>: Edit a facility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2" o:spid="_x0000_s1096" type="#_x0000_t202" style="position:absolute;margin-left:0;margin-top:385.2pt;width:391.7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" stroked="f">
                <v:textbox style="mso-fit-shape-to-text:t" inset="0,0,0,0">
                  <w:txbxContent>
                    <w:p w:rsidR="00BE7EB7" w:rsidRPr="001C6A06" w:rsidRDefault="00BE7EB7" w:rsidP="00BE7EB7">
                      <w:pPr>
                        <w:pStyle w:val="Bijschrift"/>
                        <w:rPr>
                          <w:noProof/>
                          <w:sz w:val="18"/>
                        </w:rPr>
                      </w:pPr>
                      <w:r>
                        <w:t xml:space="preserve">Figure </w:t>
                      </w:r>
                      <w:r>
                        <w:fldChar w:fldCharType="begin"/>
                      </w:r>
                      <w:r>
                        <w:instrText xml:space="preserve"> SEQ Figure \* ARABIC </w:instrText>
                      </w:r>
                      <w:r>
                        <w:fldChar w:fldCharType="separate"/>
                      </w:r>
                      <w:r w:rsidR="00C218CF">
                        <w:rPr>
                          <w:noProof/>
                        </w:rPr>
                        <w:t>74</w:t>
                      </w:r>
                      <w:r>
                        <w:fldChar w:fldCharType="end"/>
                      </w:r>
                      <w:r w:rsidRPr="00BF1D40">
                        <w:t>: Edit a facility</w:t>
                      </w:r>
                    </w:p>
                  </w:txbxContent>
                </v:textbox>
              </v:shape>
            </w:pict>
          </mc:Fallback>
        </mc:AlternateContent>
      </w:r>
      <w:r w:rsidR="001577FB">
        <w:rPr>
          <w:noProof/>
          <w:lang w:val="nl-NL" w:eastAsia="nl-NL"/>
        </w:rPr>
        <w:drawing>
          <wp:anchor distT="0" distB="0" distL="114300" distR="114300" simplePos="0" relativeHeight="251880448" behindDoc="0" locked="0" layoutInCell="1" allowOverlap="1" wp14:anchorId="63B536AB" wp14:editId="39FF2500">
            <wp:simplePos x="899160" y="1082040"/>
            <wp:positionH relativeFrom="column">
              <wp:align>left</wp:align>
            </wp:positionH>
            <wp:positionV relativeFrom="paragraph">
              <wp:posOffset>3810</wp:posOffset>
            </wp:positionV>
            <wp:extent cx="4975200" cy="4831200"/>
            <wp:effectExtent l="0" t="0" r="0" b="762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200" cy="4831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Default="001577FB" w:rsidP="00C65AC1">
      <w:pPr>
        <w:pStyle w:val="SNStandaard"/>
      </w:pPr>
      <w:r>
        <w:t>The signa</w:t>
      </w:r>
      <w:r w:rsidR="00440217">
        <w:t>l</w:t>
      </w:r>
      <w:r>
        <w:t xml:space="preserve">ling type (UNI, ENNI, INNI or OS) determines what role the endpoint is used for. UNI endpoints are external to </w:t>
      </w:r>
      <w:r w:rsidR="003B53A0">
        <w:t>OpenDRAC</w:t>
      </w:r>
      <w:r>
        <w:t xml:space="preserve"> and are where signals start and stop at. ENNI or INNI endpoints are internal endpoints connecting to other NE's within the network are assigned as ENNI or INNI and enable </w:t>
      </w:r>
      <w:r w:rsidR="003B53A0">
        <w:t>OpenDRAC</w:t>
      </w:r>
      <w:r>
        <w:t xml:space="preserve"> to hop from node to node using either auto-discovered or manually entered topological links. </w:t>
      </w:r>
    </w:p>
    <w:p w:rsidR="001577FB" w:rsidRDefault="001577FB" w:rsidP="00C65AC1">
      <w:pPr>
        <w:pStyle w:val="SNStandaard"/>
      </w:pPr>
      <w:r>
        <w:t xml:space="preserve">UNI endpoints need to have a unique TNA assigned to them to be usable. The TNA can be auto-generated or assigned a unique string. A user label field is also provided to provide additional information. Endpoints can also be assigned a cost or metric that will be considered when choosing a route through the network. SRLG stands for "Shared Risk Link Group" and can be used to assign endpoints into similar or different shared risk link groups, and is considered when looking for redundant routes. </w:t>
      </w:r>
    </w:p>
    <w:p w:rsidR="001577FB" w:rsidRDefault="001577FB" w:rsidP="00C65AC1">
      <w:pPr>
        <w:pStyle w:val="SNStandaard"/>
      </w:pPr>
      <w:r>
        <w:t xml:space="preserve">ENNI or INNI endpoints can also have additional bandwidth constraints placed on them to prevent </w:t>
      </w:r>
      <w:r w:rsidR="003B53A0">
        <w:t>OpenDRAC</w:t>
      </w:r>
      <w:r>
        <w:t xml:space="preserve"> from utilizing all of the available bandwidth of the link. </w:t>
      </w:r>
    </w:p>
    <w:p w:rsidR="001577FB" w:rsidRPr="004A47A7" w:rsidRDefault="001577FB" w:rsidP="004A47A7">
      <w:pPr>
        <w:pStyle w:val="Kop2"/>
      </w:pPr>
      <w:bookmarkStart w:id="28" w:name="__RefHeading__3905_616750924"/>
      <w:bookmarkStart w:id="29" w:name="LinkUtilisation"/>
      <w:bookmarkStart w:id="30" w:name="_Toc306780243"/>
      <w:bookmarkEnd w:id="28"/>
      <w:bookmarkEnd w:id="29"/>
      <w:r w:rsidRPr="004A47A7">
        <w:lastRenderedPageBreak/>
        <w:t>Link Utilisation</w:t>
      </w:r>
      <w:bookmarkEnd w:id="30"/>
    </w:p>
    <w:p w:rsidR="006E19F6" w:rsidRDefault="001577FB" w:rsidP="00C65AC1">
      <w:pPr>
        <w:pStyle w:val="SNStandaard"/>
      </w:pPr>
      <w:r>
        <w:t xml:space="preserve">To get an overview of the usage of links between NE's the tab "Link Utilisation" shows a table. This table shows a list of links, with for each link a percentage for the usage. A filter can be used to </w:t>
      </w:r>
      <w:r w:rsidR="00464B56">
        <w:t xml:space="preserve">look at a particular period of time </w:t>
      </w:r>
      <w:r>
        <w:t>only</w:t>
      </w:r>
      <w:r w:rsidR="006E19F6">
        <w:t>.</w:t>
      </w:r>
    </w:p>
    <w:p w:rsidR="003F0DF6" w:rsidRDefault="00464B56" w:rsidP="003F0DF6">
      <w:pPr>
        <w:pStyle w:val="SNStandaard"/>
        <w:keepNext/>
      </w:pPr>
      <w:r>
        <w:rPr>
          <w:noProof/>
          <w:lang w:val="nl-NL" w:eastAsia="nl-NL"/>
        </w:rPr>
        <mc:AlternateContent>
          <mc:Choice Requires="wps">
            <w:drawing>
              <wp:anchor distT="0" distB="0" distL="114300" distR="114300" simplePos="0" relativeHeight="251885568" behindDoc="0" locked="0" layoutInCell="1" allowOverlap="1" wp14:anchorId="142B99B0" wp14:editId="67B3BF57">
                <wp:simplePos x="0" y="0"/>
                <wp:positionH relativeFrom="column">
                  <wp:posOffset>-15240</wp:posOffset>
                </wp:positionH>
                <wp:positionV relativeFrom="paragraph">
                  <wp:posOffset>4029710</wp:posOffset>
                </wp:positionV>
                <wp:extent cx="5759450" cy="635"/>
                <wp:effectExtent l="0" t="0" r="0" b="0"/>
                <wp:wrapNone/>
                <wp:docPr id="163" name="Tekstvak 16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F0668F" w:rsidRPr="00B8273D" w:rsidRDefault="00F0668F" w:rsidP="00464B56">
                            <w:pPr>
                              <w:pStyle w:val="Bijschrift"/>
                              <w:rPr>
                                <w:noProof/>
                                <w:sz w:val="18"/>
                              </w:rPr>
                            </w:pPr>
                            <w:r>
                              <w:t xml:space="preserve">Figure </w:t>
                            </w:r>
                            <w:r>
                              <w:fldChar w:fldCharType="begin"/>
                            </w:r>
                            <w:r>
                              <w:instrText xml:space="preserve"> SEQ Figure \* ARABIC </w:instrText>
                            </w:r>
                            <w:r>
                              <w:fldChar w:fldCharType="separate"/>
                            </w:r>
                            <w:r>
                              <w:rPr>
                                <w:noProof/>
                              </w:rPr>
                              <w:t>75</w:t>
                            </w:r>
                            <w:r>
                              <w:fldChar w:fldCharType="end"/>
                            </w:r>
                            <w:r w:rsidRPr="000223E4">
                              <w:t>: Link Utilisation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3" o:spid="_x0000_s1097" type="#_x0000_t202" style="position:absolute;margin-left:-1.2pt;margin-top:317.3pt;width:453.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" stroked="f">
                <v:textbox style="mso-fit-shape-to-text:t" inset="0,0,0,0">
                  <w:txbxContent>
                    <w:p w:rsidR="00464B56" w:rsidRPr="00B8273D" w:rsidRDefault="00464B56" w:rsidP="00464B56">
                      <w:pPr>
                        <w:pStyle w:val="Bijschrift"/>
                        <w:rPr>
                          <w:noProof/>
                          <w:sz w:val="18"/>
                        </w:rPr>
                      </w:pPr>
                      <w:r>
                        <w:t xml:space="preserve">Figure </w:t>
                      </w:r>
                      <w:r>
                        <w:fldChar w:fldCharType="begin"/>
                      </w:r>
                      <w:r>
                        <w:instrText xml:space="preserve"> SEQ Figure \* ARABIC </w:instrText>
                      </w:r>
                      <w:r>
                        <w:fldChar w:fldCharType="separate"/>
                      </w:r>
                      <w:r w:rsidR="00C218CF">
                        <w:rPr>
                          <w:noProof/>
                        </w:rPr>
                        <w:t>75</w:t>
                      </w:r>
                      <w:r>
                        <w:fldChar w:fldCharType="end"/>
                      </w:r>
                      <w:r w:rsidRPr="000223E4">
                        <w:t>: Link Utilisation tab  admin console</w:t>
                      </w:r>
                    </w:p>
                  </w:txbxContent>
                </v:textbox>
              </v:shape>
            </w:pict>
          </mc:Fallback>
        </mc:AlternateContent>
      </w:r>
      <w:r>
        <w:rPr>
          <w:noProof/>
          <w:lang w:val="nl-NL" w:eastAsia="nl-NL"/>
        </w:rPr>
        <w:drawing>
          <wp:anchor distT="0" distB="0" distL="114300" distR="114300" simplePos="0" relativeHeight="251883520" behindDoc="0" locked="0" layoutInCell="1" allowOverlap="1" wp14:anchorId="75C0549A" wp14:editId="6E7A9CA4">
            <wp:simplePos x="0" y="0"/>
            <wp:positionH relativeFrom="column">
              <wp:posOffset>-15240</wp:posOffset>
            </wp:positionH>
            <wp:positionV relativeFrom="paragraph">
              <wp:posOffset>232410</wp:posOffset>
            </wp:positionV>
            <wp:extent cx="5759450" cy="374015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74015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Default="001577FB" w:rsidP="00C65AC1">
      <w:pPr>
        <w:pStyle w:val="SNStandaard"/>
      </w:pPr>
      <w:r>
        <w:t xml:space="preserve">In the list right clicking a link shows a context menu with one item. This item links to an overview of services in the tab "Scheduling". </w:t>
      </w:r>
    </w:p>
    <w:p w:rsidR="001577FB" w:rsidRPr="004A47A7" w:rsidRDefault="001577FB" w:rsidP="004A47A7">
      <w:pPr>
        <w:pStyle w:val="Kop2"/>
      </w:pPr>
      <w:bookmarkStart w:id="31" w:name="__RefHeading__2251_321155029"/>
      <w:bookmarkStart w:id="32" w:name="_Toc306780244"/>
      <w:bookmarkEnd w:id="31"/>
      <w:r w:rsidRPr="004A47A7">
        <w:t>Scheduling</w:t>
      </w:r>
      <w:bookmarkEnd w:id="32"/>
    </w:p>
    <w:p w:rsidR="001577FB" w:rsidRDefault="001577FB" w:rsidP="001577FB">
      <w:r>
        <w:t xml:space="preserve">The tab scheduling gives an overview of all services, resulting from schedules, in </w:t>
      </w:r>
      <w:r w:rsidR="003B53A0">
        <w:t>OpenDRAC</w:t>
      </w:r>
      <w:r>
        <w:t>. By clicking on the button “Retrieve”, the table at the top of this view shows all known schedules. To limit the result set you can use a filter. This filter has the following options:</w:t>
      </w:r>
    </w:p>
    <w:p w:rsidR="001577FB" w:rsidRDefault="001577FB" w:rsidP="00A436EB">
      <w:pPr>
        <w:pStyle w:val="SNOpsomming123"/>
        <w:numPr>
          <w:ilvl w:val="0"/>
          <w:numId w:val="9"/>
        </w:numPr>
      </w:pPr>
      <w:r>
        <w:t>None: no filtering applied</w:t>
      </w:r>
    </w:p>
    <w:p w:rsidR="001577FB" w:rsidRDefault="001577FB" w:rsidP="00A436EB">
      <w:pPr>
        <w:pStyle w:val="SNOpsomming123"/>
        <w:numPr>
          <w:ilvl w:val="0"/>
          <w:numId w:val="9"/>
        </w:numPr>
      </w:pPr>
      <w:r>
        <w:t>Date: Show all services between a given start- and stop date</w:t>
      </w:r>
    </w:p>
    <w:p w:rsidR="001577FB" w:rsidRDefault="001577FB" w:rsidP="00A436EB">
      <w:pPr>
        <w:pStyle w:val="SNOpsomming123"/>
        <w:numPr>
          <w:ilvl w:val="0"/>
          <w:numId w:val="9"/>
        </w:numPr>
      </w:pPr>
      <w:r>
        <w:t>Service id: look for a particular service by id.</w:t>
      </w:r>
    </w:p>
    <w:p w:rsidR="001577FB" w:rsidRDefault="001577FB" w:rsidP="001577FB">
      <w:r>
        <w:t>If in the top panel a service is selected, the bottom pane shows a list of channels that are in use for the selected service. The number of channels depends on the reserved bandwidth for the service and the type of the termination point i.e. the container types it offers.</w:t>
      </w:r>
    </w:p>
    <w:p w:rsidR="005F0B45" w:rsidRDefault="00D31C65" w:rsidP="005F0B45">
      <w:pPr>
        <w:keepNext/>
      </w:pPr>
      <w:r>
        <w:rPr>
          <w:noProof/>
          <w:lang w:val="nl-NL" w:eastAsia="nl-NL"/>
        </w:rPr>
        <w:lastRenderedPageBreak/>
        <mc:AlternateContent>
          <mc:Choice Requires="wps">
            <w:drawing>
              <wp:anchor distT="0" distB="0" distL="114300" distR="114300" simplePos="0" relativeHeight="251888640" behindDoc="0" locked="0" layoutInCell="1" allowOverlap="1" wp14:anchorId="39E94393" wp14:editId="44D22ECD">
                <wp:simplePos x="0" y="0"/>
                <wp:positionH relativeFrom="column">
                  <wp:posOffset>0</wp:posOffset>
                </wp:positionH>
                <wp:positionV relativeFrom="paragraph">
                  <wp:posOffset>3801110</wp:posOffset>
                </wp:positionV>
                <wp:extent cx="5759450" cy="635"/>
                <wp:effectExtent l="0" t="0" r="0" b="0"/>
                <wp:wrapNone/>
                <wp:docPr id="164" name="Tekstvak 16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F0668F" w:rsidRPr="002C5BE9" w:rsidRDefault="00F0668F" w:rsidP="00D31C65">
                            <w:pPr>
                              <w:pStyle w:val="Bijschrift"/>
                              <w:rPr>
                                <w:noProof/>
                                <w:sz w:val="18"/>
                                <w:szCs w:val="24"/>
                              </w:rPr>
                            </w:pPr>
                            <w:r>
                              <w:t xml:space="preserve">Figure </w:t>
                            </w:r>
                            <w:r>
                              <w:fldChar w:fldCharType="begin"/>
                            </w:r>
                            <w:r>
                              <w:instrText xml:space="preserve"> SEQ Figure \* ARABIC </w:instrText>
                            </w:r>
                            <w:r>
                              <w:fldChar w:fldCharType="separate"/>
                            </w:r>
                            <w:r>
                              <w:rPr>
                                <w:noProof/>
                              </w:rPr>
                              <w:t>76</w:t>
                            </w:r>
                            <w:r>
                              <w:fldChar w:fldCharType="end"/>
                            </w:r>
                            <w:r w:rsidRPr="00F72C16">
                              <w:t>: Scheduling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4" o:spid="_x0000_s1098" type="#_x0000_t202" style="position:absolute;margin-left:0;margin-top:299.3pt;width:453.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" stroked="f">
                <v:textbox style="mso-fit-shape-to-text:t" inset="0,0,0,0">
                  <w:txbxContent>
                    <w:p w:rsidR="00D31C65" w:rsidRPr="002C5BE9" w:rsidRDefault="00D31C65" w:rsidP="00D31C65">
                      <w:pPr>
                        <w:pStyle w:val="Bijschrift"/>
                        <w:rPr>
                          <w:noProof/>
                          <w:sz w:val="18"/>
                          <w:szCs w:val="24"/>
                        </w:rPr>
                      </w:pPr>
                      <w:r>
                        <w:t xml:space="preserve">Figure </w:t>
                      </w:r>
                      <w:r>
                        <w:fldChar w:fldCharType="begin"/>
                      </w:r>
                      <w:r>
                        <w:instrText xml:space="preserve"> SEQ Figure \* ARABIC </w:instrText>
                      </w:r>
                      <w:r>
                        <w:fldChar w:fldCharType="separate"/>
                      </w:r>
                      <w:r w:rsidR="00C218CF">
                        <w:rPr>
                          <w:noProof/>
                        </w:rPr>
                        <w:t>76</w:t>
                      </w:r>
                      <w:r>
                        <w:fldChar w:fldCharType="end"/>
                      </w:r>
                      <w:r w:rsidRPr="00F72C16">
                        <w:t>: Scheduling tab admin console</w:t>
                      </w:r>
                    </w:p>
                  </w:txbxContent>
                </v:textbox>
              </v:shape>
            </w:pict>
          </mc:Fallback>
        </mc:AlternateContent>
      </w:r>
      <w:r w:rsidR="001577FB">
        <w:rPr>
          <w:noProof/>
          <w:lang w:val="nl-NL" w:eastAsia="nl-NL"/>
        </w:rPr>
        <w:drawing>
          <wp:anchor distT="0" distB="0" distL="114300" distR="114300" simplePos="0" relativeHeight="251886592" behindDoc="0" locked="0" layoutInCell="1" allowOverlap="1" wp14:anchorId="4E5A447D" wp14:editId="78025D54">
            <wp:simplePos x="899160" y="1082040"/>
            <wp:positionH relativeFrom="column">
              <wp:align>left</wp:align>
            </wp:positionH>
            <wp:positionV relativeFrom="paragraph">
              <wp:posOffset>3810</wp:posOffset>
            </wp:positionV>
            <wp:extent cx="5760000" cy="3740400"/>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7404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Default="001577FB" w:rsidP="001577FB"/>
    <w:p w:rsidR="001577FB" w:rsidRPr="004A47A7" w:rsidRDefault="001577FB" w:rsidP="004A47A7">
      <w:pPr>
        <w:pStyle w:val="Kop2"/>
      </w:pPr>
      <w:bookmarkStart w:id="33" w:name="__RefHeading__3907_616750924"/>
      <w:bookmarkStart w:id="34" w:name="ServiceAlarms"/>
      <w:bookmarkStart w:id="35" w:name="_Toc306780245"/>
      <w:bookmarkEnd w:id="33"/>
      <w:bookmarkEnd w:id="34"/>
      <w:r w:rsidRPr="004A47A7">
        <w:t>Service Alarms</w:t>
      </w:r>
      <w:bookmarkEnd w:id="35"/>
    </w:p>
    <w:p w:rsidR="001577FB" w:rsidRDefault="001577FB" w:rsidP="00C65AC1">
      <w:pPr>
        <w:pStyle w:val="SNStandaard"/>
      </w:pPr>
      <w:r>
        <w:t xml:space="preserve">To get an overview of all alarms the tab "Alarms" shows a table. </w:t>
      </w:r>
    </w:p>
    <w:p w:rsidR="001577FB" w:rsidRDefault="001577FB" w:rsidP="00C65AC1">
      <w:pPr>
        <w:pStyle w:val="SNStandaard"/>
      </w:pPr>
    </w:p>
    <w:p w:rsidR="005F0B45" w:rsidRDefault="006D38F3" w:rsidP="00C65AC1">
      <w:pPr>
        <w:pStyle w:val="SNStandaard"/>
      </w:pPr>
      <w:r>
        <w:rPr>
          <w:noProof/>
          <w:lang w:val="nl-NL" w:eastAsia="nl-NL"/>
        </w:rPr>
        <w:lastRenderedPageBreak/>
        <mc:AlternateContent>
          <mc:Choice Requires="wps">
            <w:drawing>
              <wp:anchor distT="0" distB="0" distL="114300" distR="114300" simplePos="0" relativeHeight="251891712" behindDoc="0" locked="0" layoutInCell="1" allowOverlap="1" wp14:anchorId="0DC34B44" wp14:editId="182B2AD3">
                <wp:simplePos x="0" y="0"/>
                <wp:positionH relativeFrom="column">
                  <wp:posOffset>0</wp:posOffset>
                </wp:positionH>
                <wp:positionV relativeFrom="paragraph">
                  <wp:posOffset>3801110</wp:posOffset>
                </wp:positionV>
                <wp:extent cx="5759450" cy="635"/>
                <wp:effectExtent l="0" t="0" r="0" b="0"/>
                <wp:wrapNone/>
                <wp:docPr id="165" name="Tekstvak 1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F0668F" w:rsidRPr="00924FA2" w:rsidRDefault="00F0668F" w:rsidP="006D38F3">
                            <w:pPr>
                              <w:pStyle w:val="Bijschrift"/>
                              <w:rPr>
                                <w:noProof/>
                                <w:sz w:val="18"/>
                              </w:rPr>
                            </w:pPr>
                            <w:r>
                              <w:t xml:space="preserve">Figure </w:t>
                            </w:r>
                            <w:r>
                              <w:fldChar w:fldCharType="begin"/>
                            </w:r>
                            <w:r>
                              <w:instrText xml:space="preserve"> SEQ Figure \* ARABIC </w:instrText>
                            </w:r>
                            <w:r>
                              <w:fldChar w:fldCharType="separate"/>
                            </w:r>
                            <w:r>
                              <w:rPr>
                                <w:noProof/>
                              </w:rPr>
                              <w:t>77</w:t>
                            </w:r>
                            <w:r>
                              <w:fldChar w:fldCharType="end"/>
                            </w:r>
                            <w:r w:rsidRPr="00563335">
                              <w:t>: Service Alarms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5" o:spid="_x0000_s1099" type="#_x0000_t202" style="position:absolute;margin-left:0;margin-top:299.3pt;width:453.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" stroked="f">
                <v:textbox style="mso-fit-shape-to-text:t" inset="0,0,0,0">
                  <w:txbxContent>
                    <w:p w:rsidR="006D38F3" w:rsidRPr="00924FA2" w:rsidRDefault="006D38F3" w:rsidP="006D38F3">
                      <w:pPr>
                        <w:pStyle w:val="Bijschrift"/>
                        <w:rPr>
                          <w:noProof/>
                          <w:sz w:val="18"/>
                        </w:rPr>
                      </w:pPr>
                      <w:r>
                        <w:t xml:space="preserve">Figure </w:t>
                      </w:r>
                      <w:r>
                        <w:fldChar w:fldCharType="begin"/>
                      </w:r>
                      <w:r>
                        <w:instrText xml:space="preserve"> SEQ Figure \* ARABIC </w:instrText>
                      </w:r>
                      <w:r>
                        <w:fldChar w:fldCharType="separate"/>
                      </w:r>
                      <w:r w:rsidR="00C218CF">
                        <w:rPr>
                          <w:noProof/>
                        </w:rPr>
                        <w:t>77</w:t>
                      </w:r>
                      <w:r>
                        <w:fldChar w:fldCharType="end"/>
                      </w:r>
                      <w:r w:rsidRPr="00563335">
                        <w:t>: Service Alarms tab  admin console</w:t>
                      </w:r>
                    </w:p>
                  </w:txbxContent>
                </v:textbox>
              </v:shape>
            </w:pict>
          </mc:Fallback>
        </mc:AlternateContent>
      </w:r>
      <w:r w:rsidR="001577FB">
        <w:rPr>
          <w:noProof/>
          <w:lang w:val="nl-NL" w:eastAsia="nl-NL"/>
        </w:rPr>
        <w:drawing>
          <wp:anchor distT="0" distB="0" distL="114300" distR="114300" simplePos="0" relativeHeight="251889664" behindDoc="0" locked="0" layoutInCell="1" allowOverlap="1" wp14:anchorId="4B16A031" wp14:editId="3E0C52D7">
            <wp:simplePos x="899160" y="1082040"/>
            <wp:positionH relativeFrom="column">
              <wp:align>left</wp:align>
            </wp:positionH>
            <wp:positionV relativeFrom="paragraph">
              <wp:posOffset>3810</wp:posOffset>
            </wp:positionV>
            <wp:extent cx="5760000" cy="3740400"/>
            <wp:effectExtent l="0" t="0" r="0"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37404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Pr="004A47A7" w:rsidRDefault="001577FB" w:rsidP="004A47A7">
      <w:pPr>
        <w:pStyle w:val="Kop2"/>
      </w:pPr>
      <w:bookmarkStart w:id="36" w:name="__RefHeading__3909_616750924"/>
      <w:bookmarkStart w:id="37" w:name="Audit"/>
      <w:bookmarkStart w:id="38" w:name="_Toc306780246"/>
      <w:bookmarkEnd w:id="36"/>
      <w:bookmarkEnd w:id="37"/>
      <w:r w:rsidRPr="004A47A7">
        <w:t>Audit</w:t>
      </w:r>
      <w:bookmarkEnd w:id="38"/>
    </w:p>
    <w:p w:rsidR="001577FB" w:rsidRDefault="001577FB" w:rsidP="00C65AC1">
      <w:pPr>
        <w:pStyle w:val="SNStandaard"/>
      </w:pPr>
      <w:r>
        <w:t>To get an overview of all network connections the tab "Audit" shows a table. The client offers four settings for filtering the listed connections:</w:t>
      </w:r>
    </w:p>
    <w:p w:rsidR="001577FB" w:rsidRDefault="001577FB" w:rsidP="00074859">
      <w:pPr>
        <w:pStyle w:val="SNOpsomming"/>
      </w:pPr>
      <w:r>
        <w:t>All network connections: show all connections.</w:t>
      </w:r>
    </w:p>
    <w:p w:rsidR="001577FB" w:rsidRDefault="001577FB" w:rsidP="00074859">
      <w:pPr>
        <w:pStyle w:val="SNOpsomming"/>
      </w:pPr>
      <w:r>
        <w:t xml:space="preserve">Orphaned </w:t>
      </w:r>
      <w:r w:rsidR="003B53A0">
        <w:t>OpenDRAC</w:t>
      </w:r>
      <w:r>
        <w:t xml:space="preserve"> connections: show connections that are registered by </w:t>
      </w:r>
      <w:r w:rsidR="003B53A0">
        <w:t>OpenDRAC</w:t>
      </w:r>
      <w:r>
        <w:t xml:space="preserve"> but cannot be found in the actual network elements.</w:t>
      </w:r>
    </w:p>
    <w:p w:rsidR="001577FB" w:rsidRDefault="001577FB" w:rsidP="00074859">
      <w:pPr>
        <w:pStyle w:val="SNOpsomming"/>
      </w:pPr>
      <w:r>
        <w:t xml:space="preserve">OSS connections using </w:t>
      </w:r>
      <w:r w:rsidR="003B53A0">
        <w:t>OpenDRAC</w:t>
      </w:r>
      <w:r>
        <w:t xml:space="preserve"> bandwidth: Operation Support System</w:t>
      </w:r>
    </w:p>
    <w:p w:rsidR="001577FB" w:rsidRDefault="003B53A0" w:rsidP="00074859">
      <w:pPr>
        <w:pStyle w:val="SNOpsomming"/>
      </w:pPr>
      <w:r>
        <w:t>OpenDRAC</w:t>
      </w:r>
      <w:r w:rsidR="001577FB">
        <w:t xml:space="preserve"> to network mismatch: Opens a new dialog in which you can retrieve connections registered by </w:t>
      </w:r>
      <w:r>
        <w:t>OpenDRAC</w:t>
      </w:r>
      <w:r w:rsidR="001577FB">
        <w:t>, but not found in the actual network and vice versa.</w:t>
      </w:r>
    </w:p>
    <w:p w:rsidR="001577FB" w:rsidRDefault="001577FB" w:rsidP="00C65AC1">
      <w:pPr>
        <w:pStyle w:val="SNStandaard"/>
      </w:pPr>
      <w:r>
        <w:rPr>
          <w:noProof/>
          <w:lang w:val="nl-NL" w:eastAsia="nl-NL"/>
        </w:rPr>
        <w:lastRenderedPageBreak/>
        <mc:AlternateContent>
          <mc:Choice Requires="wps">
            <w:drawing>
              <wp:inline distT="0" distB="0" distL="0" distR="0" wp14:anchorId="2C3EF5CF" wp14:editId="0668DE3E">
                <wp:extent cx="5758815" cy="3742055"/>
                <wp:effectExtent l="3810" t="3175" r="0" b="0"/>
                <wp:docPr id="29" name="Tekstvak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3742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668F" w:rsidRDefault="00F0668F" w:rsidP="005F0B45">
                            <w:pPr>
                              <w:pStyle w:val="Afbeelding"/>
                              <w:keepNext/>
                            </w:pPr>
                            <w:r>
                              <w:rPr>
                                <w:noProof/>
                                <w:lang w:val="nl-NL" w:eastAsia="nl-NL"/>
                              </w:rPr>
                              <w:drawing>
                                <wp:inline distT="0" distB="0" distL="0" distR="0" wp14:anchorId="1E7586EE" wp14:editId="1DC62112">
                                  <wp:extent cx="5403600" cy="3513600"/>
                                  <wp:effectExtent l="0" t="0" r="698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3600" cy="3513600"/>
                                          </a:xfrm>
                                          <a:prstGeom prst="rect">
                                            <a:avLst/>
                                          </a:prstGeom>
                                          <a:solidFill>
                                            <a:srgbClr val="FFFFFF"/>
                                          </a:solidFill>
                                          <a:ln>
                                            <a:noFill/>
                                          </a:ln>
                                        </pic:spPr>
                                      </pic:pic>
                                    </a:graphicData>
                                  </a:graphic>
                                </wp:inline>
                              </w:drawing>
                            </w:r>
                          </w:p>
                          <w:p w:rsidR="00F0668F" w:rsidRDefault="00F0668F" w:rsidP="005F0B45">
                            <w:pPr>
                              <w:pStyle w:val="Bijschrift"/>
                            </w:pPr>
                            <w:r>
                              <w:t xml:space="preserve">Figure </w:t>
                            </w:r>
                            <w:r>
                              <w:fldChar w:fldCharType="begin"/>
                            </w:r>
                            <w:r>
                              <w:instrText xml:space="preserve"> SEQ Figure \* ARABIC </w:instrText>
                            </w:r>
                            <w:r>
                              <w:fldChar w:fldCharType="separate"/>
                            </w:r>
                            <w:r>
                              <w:rPr>
                                <w:noProof/>
                              </w:rPr>
                              <w:t>78</w:t>
                            </w:r>
                            <w:r>
                              <w:fldChar w:fldCharType="end"/>
                            </w:r>
                            <w:r>
                              <w:t>: Audit</w:t>
                            </w:r>
                            <w:r w:rsidRPr="000A404D">
                              <w:t xml:space="preserve"> tab  admin console</w:t>
                            </w:r>
                          </w:p>
                          <w:p w:rsidR="00F0668F" w:rsidRDefault="00F0668F" w:rsidP="001577FB">
                            <w:pPr>
                              <w:pStyle w:val="Afbeelding"/>
                            </w:pPr>
                            <w:r>
                              <w:t xml:space="preserve">Illustration </w:t>
                            </w:r>
                            <w:r>
                              <w:fldChar w:fldCharType="begin"/>
                            </w:r>
                            <w:r>
                              <w:instrText xml:space="preserve"> SEQ "Afbeelding" \*Arabic </w:instrText>
                            </w:r>
                            <w:r>
                              <w:fldChar w:fldCharType="separate"/>
                            </w:r>
                            <w:r>
                              <w:rPr>
                                <w:noProof/>
                              </w:rPr>
                              <w:t>1</w:t>
                            </w:r>
                            <w:r>
                              <w:fldChar w:fldCharType="end"/>
                            </w:r>
                          </w:p>
                        </w:txbxContent>
                      </wps:txbx>
                      <wps:bodyPr rot="0" vert="horz" wrap="square" lIns="0" tIns="0" rIns="0" bIns="0" anchor="t" anchorCtr="0" upright="1">
                        <a:noAutofit/>
                      </wps:bodyPr>
                    </wps:wsp>
                  </a:graphicData>
                </a:graphic>
              </wp:inline>
            </w:drawing>
          </mc:Choice>
          <mc:Fallback>
            <w:pict>
              <v:shape id="Tekstvak 29" o:spid="_x0000_s1100" type="#_x0000_t202" style="width:453.45pt;height:2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" stroked="f">
                <v:textbox inset="0,0,0,0">
                  <w:txbxContent>
                    <w:p w:rsidR="004D7BF1" w:rsidRDefault="004D7BF1" w:rsidP="005F0B45">
                      <w:pPr>
                        <w:pStyle w:val="Afbeelding"/>
                        <w:keepNext/>
                      </w:pPr>
                      <w:r>
                        <w:rPr>
                          <w:noProof/>
                          <w:lang w:val="nl-NL" w:eastAsia="nl-NL"/>
                        </w:rPr>
                        <w:drawing>
                          <wp:inline distT="0" distB="0" distL="0" distR="0" wp14:anchorId="5F3B3989" wp14:editId="7E1B3780">
                            <wp:extent cx="5403600" cy="3513600"/>
                            <wp:effectExtent l="0" t="0" r="698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3600" cy="3513600"/>
                                    </a:xfrm>
                                    <a:prstGeom prst="rect">
                                      <a:avLst/>
                                    </a:prstGeom>
                                    <a:solidFill>
                                      <a:srgbClr val="FFFFFF"/>
                                    </a:solidFill>
                                    <a:ln>
                                      <a:noFill/>
                                    </a:ln>
                                  </pic:spPr>
                                </pic:pic>
                              </a:graphicData>
                            </a:graphic>
                          </wp:inline>
                        </w:drawing>
                      </w:r>
                    </w:p>
                    <w:p w:rsidR="004D7BF1" w:rsidRDefault="004D7BF1" w:rsidP="005F0B45">
                      <w:pPr>
                        <w:pStyle w:val="Bijschrift"/>
                      </w:pPr>
                      <w:r>
                        <w:t xml:space="preserve">Figure </w:t>
                      </w:r>
                      <w:r>
                        <w:fldChar w:fldCharType="begin"/>
                      </w:r>
                      <w:r>
                        <w:instrText xml:space="preserve"> SEQ Figure \* ARABIC </w:instrText>
                      </w:r>
                      <w:r>
                        <w:fldChar w:fldCharType="separate"/>
                      </w:r>
                      <w:r w:rsidR="00C218CF">
                        <w:rPr>
                          <w:noProof/>
                        </w:rPr>
                        <w:t>78</w:t>
                      </w:r>
                      <w:r>
                        <w:fldChar w:fldCharType="end"/>
                      </w:r>
                      <w:r>
                        <w:t>: Audit</w:t>
                      </w:r>
                      <w:r w:rsidRPr="000A404D">
                        <w:t xml:space="preserve"> tab  admin console</w:t>
                      </w:r>
                    </w:p>
                    <w:p w:rsidR="004D7BF1" w:rsidRDefault="004D7BF1" w:rsidP="001577FB">
                      <w:pPr>
                        <w:pStyle w:val="Afbeelding"/>
                      </w:pPr>
                      <w:r>
                        <w:t xml:space="preserve">Illustration </w:t>
                      </w:r>
                      <w:r>
                        <w:fldChar w:fldCharType="begin"/>
                      </w:r>
                      <w:r>
                        <w:instrText xml:space="preserve"> SEQ "Afbeelding" \*Arabic </w:instrText>
                      </w:r>
                      <w:r>
                        <w:fldChar w:fldCharType="separate"/>
                      </w:r>
                      <w:r>
                        <w:rPr>
                          <w:noProof/>
                        </w:rPr>
                        <w:t>1</w:t>
                      </w:r>
                      <w:r>
                        <w:fldChar w:fldCharType="end"/>
                      </w:r>
                    </w:p>
                  </w:txbxContent>
                </v:textbox>
                <w10:anchorlock/>
              </v:shape>
            </w:pict>
          </mc:Fallback>
        </mc:AlternateContent>
      </w:r>
    </w:p>
    <w:p w:rsidR="001577FB" w:rsidRPr="004A47A7" w:rsidRDefault="001577FB" w:rsidP="004A47A7">
      <w:pPr>
        <w:pStyle w:val="Kop2"/>
      </w:pPr>
      <w:bookmarkStart w:id="39" w:name="__RefHeading__3911_616750924"/>
      <w:bookmarkStart w:id="40" w:name="Sites"/>
      <w:bookmarkStart w:id="41" w:name="_Toc306780247"/>
      <w:bookmarkEnd w:id="39"/>
      <w:bookmarkEnd w:id="40"/>
      <w:r w:rsidRPr="004A47A7">
        <w:t>Sites</w:t>
      </w:r>
      <w:bookmarkEnd w:id="41"/>
    </w:p>
    <w:p w:rsidR="001577FB" w:rsidRDefault="001577FB" w:rsidP="00C65AC1">
      <w:pPr>
        <w:pStyle w:val="SNStandaard"/>
      </w:pPr>
      <w:r>
        <w:t xml:space="preserve">In </w:t>
      </w:r>
      <w:r w:rsidR="003B53A0">
        <w:t>OpenDRAC</w:t>
      </w:r>
      <w:r>
        <w:t xml:space="preserve"> a site is a physical place under which you can group endpoints. E.g. University Of Amsterdam. By grouping endpoints under sites it becomes easier to set up schedules.</w:t>
      </w:r>
    </w:p>
    <w:p w:rsidR="001577FB" w:rsidRDefault="001577FB" w:rsidP="00C65AC1">
      <w:pPr>
        <w:pStyle w:val="SNStandaard"/>
      </w:pPr>
      <w:r>
        <w:t xml:space="preserve">To get an overview of all sites the tab "Sites" shows a table. From this tab new sites can be configured. Via the context menu (right mouse click on a site) a site can be modified. </w:t>
      </w:r>
      <w:r>
        <w:br/>
      </w:r>
    </w:p>
    <w:p w:rsidR="00973190" w:rsidRDefault="00DB4161" w:rsidP="00C65AC1">
      <w:pPr>
        <w:pStyle w:val="SNStandaard"/>
      </w:pPr>
      <w:r>
        <w:rPr>
          <w:noProof/>
          <w:lang w:val="nl-NL" w:eastAsia="nl-NL"/>
        </w:rPr>
        <w:lastRenderedPageBreak/>
        <mc:AlternateContent>
          <mc:Choice Requires="wps">
            <w:drawing>
              <wp:anchor distT="0" distB="0" distL="114300" distR="114300" simplePos="0" relativeHeight="251894784" behindDoc="0" locked="0" layoutInCell="1" allowOverlap="1" wp14:anchorId="01E67B96" wp14:editId="021FE9EF">
                <wp:simplePos x="0" y="0"/>
                <wp:positionH relativeFrom="column">
                  <wp:posOffset>0</wp:posOffset>
                </wp:positionH>
                <wp:positionV relativeFrom="paragraph">
                  <wp:posOffset>3801110</wp:posOffset>
                </wp:positionV>
                <wp:extent cx="5759450" cy="635"/>
                <wp:effectExtent l="0" t="0" r="0" b="0"/>
                <wp:wrapNone/>
                <wp:docPr id="166" name="Tekstvak 1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F0668F" w:rsidRPr="0057488E" w:rsidRDefault="00F0668F" w:rsidP="00DB4161">
                            <w:pPr>
                              <w:pStyle w:val="Bijschrift"/>
                              <w:rPr>
                                <w:noProof/>
                                <w:sz w:val="18"/>
                              </w:rPr>
                            </w:pPr>
                            <w:r>
                              <w:t xml:space="preserve">Figure </w:t>
                            </w:r>
                            <w:r>
                              <w:fldChar w:fldCharType="begin"/>
                            </w:r>
                            <w:r>
                              <w:instrText xml:space="preserve"> SEQ Figure \* ARABIC </w:instrText>
                            </w:r>
                            <w:r>
                              <w:fldChar w:fldCharType="separate"/>
                            </w:r>
                            <w:r>
                              <w:rPr>
                                <w:noProof/>
                              </w:rPr>
                              <w:t>79</w:t>
                            </w:r>
                            <w:r>
                              <w:fldChar w:fldCharType="end"/>
                            </w:r>
                            <w:r w:rsidRPr="000D2FEA">
                              <w:t>: Site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6" o:spid="_x0000_s1101" type="#_x0000_t202" style="position:absolute;margin-left:0;margin-top:299.3pt;width:453.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" stroked="f">
                <v:textbox style="mso-fit-shape-to-text:t" inset="0,0,0,0">
                  <w:txbxContent>
                    <w:p w:rsidR="00DB4161" w:rsidRPr="0057488E" w:rsidRDefault="00DB4161" w:rsidP="00DB4161">
                      <w:pPr>
                        <w:pStyle w:val="Bijschrift"/>
                        <w:rPr>
                          <w:noProof/>
                          <w:sz w:val="18"/>
                        </w:rPr>
                      </w:pPr>
                      <w:r>
                        <w:t xml:space="preserve">Figure </w:t>
                      </w:r>
                      <w:r>
                        <w:fldChar w:fldCharType="begin"/>
                      </w:r>
                      <w:r>
                        <w:instrText xml:space="preserve"> SEQ Figure \* ARABIC </w:instrText>
                      </w:r>
                      <w:r>
                        <w:fldChar w:fldCharType="separate"/>
                      </w:r>
                      <w:r w:rsidR="00C218CF">
                        <w:rPr>
                          <w:noProof/>
                        </w:rPr>
                        <w:t>79</w:t>
                      </w:r>
                      <w:r>
                        <w:fldChar w:fldCharType="end"/>
                      </w:r>
                      <w:r w:rsidRPr="000D2FEA">
                        <w:t>: Site tab  admin console</w:t>
                      </w:r>
                    </w:p>
                  </w:txbxContent>
                </v:textbox>
              </v:shape>
            </w:pict>
          </mc:Fallback>
        </mc:AlternateContent>
      </w:r>
      <w:r w:rsidR="001577FB">
        <w:rPr>
          <w:noProof/>
          <w:lang w:val="nl-NL" w:eastAsia="nl-NL"/>
        </w:rPr>
        <w:drawing>
          <wp:anchor distT="0" distB="0" distL="114300" distR="114300" simplePos="0" relativeHeight="251892736" behindDoc="0" locked="0" layoutInCell="1" allowOverlap="1" wp14:anchorId="1D5E3166" wp14:editId="4199C9AD">
            <wp:simplePos x="899160" y="1082040"/>
            <wp:positionH relativeFrom="column">
              <wp:align>left</wp:align>
            </wp:positionH>
            <wp:positionV relativeFrom="paragraph">
              <wp:posOffset>3810</wp:posOffset>
            </wp:positionV>
            <wp:extent cx="5760000" cy="3740400"/>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00" cy="37404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Pr="004A47A7" w:rsidRDefault="001577FB" w:rsidP="004A47A7">
      <w:pPr>
        <w:pStyle w:val="Kop2"/>
      </w:pPr>
      <w:bookmarkStart w:id="42" w:name="__RefHeading__3913_616750924"/>
      <w:bookmarkStart w:id="43" w:name="Users"/>
      <w:bookmarkStart w:id="44" w:name="_Toc306780248"/>
      <w:bookmarkEnd w:id="42"/>
      <w:bookmarkEnd w:id="43"/>
      <w:r w:rsidRPr="004A47A7">
        <w:t>Users</w:t>
      </w:r>
      <w:bookmarkEnd w:id="44"/>
    </w:p>
    <w:p w:rsidR="001577FB" w:rsidRDefault="001577FB" w:rsidP="00C65AC1">
      <w:pPr>
        <w:pStyle w:val="SNStandaard"/>
      </w:pPr>
      <w:r>
        <w:t>To get an overview of all users the tab "Users" shows a table. The Admin Console only offers read functionality of Users. Managing the users can be done in the web client.</w:t>
      </w:r>
      <w:r>
        <w:br/>
      </w:r>
    </w:p>
    <w:p w:rsidR="00973190" w:rsidRDefault="006E7F74" w:rsidP="00C65AC1">
      <w:pPr>
        <w:pStyle w:val="SNStandaard"/>
      </w:pPr>
      <w:r>
        <w:rPr>
          <w:noProof/>
          <w:lang w:val="nl-NL" w:eastAsia="nl-NL"/>
        </w:rPr>
        <w:lastRenderedPageBreak/>
        <mc:AlternateContent>
          <mc:Choice Requires="wps">
            <w:drawing>
              <wp:anchor distT="0" distB="0" distL="114300" distR="114300" simplePos="0" relativeHeight="251897856" behindDoc="0" locked="0" layoutInCell="1" allowOverlap="1" wp14:anchorId="43DAC9D0" wp14:editId="3B7D13D8">
                <wp:simplePos x="0" y="0"/>
                <wp:positionH relativeFrom="column">
                  <wp:posOffset>0</wp:posOffset>
                </wp:positionH>
                <wp:positionV relativeFrom="paragraph">
                  <wp:posOffset>3801110</wp:posOffset>
                </wp:positionV>
                <wp:extent cx="5759450" cy="635"/>
                <wp:effectExtent l="0" t="0" r="0" b="0"/>
                <wp:wrapNone/>
                <wp:docPr id="167" name="Tekstvak 16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F0668F" w:rsidRPr="00154404" w:rsidRDefault="00F0668F" w:rsidP="006E7F74">
                            <w:pPr>
                              <w:pStyle w:val="Bijschrift"/>
                              <w:rPr>
                                <w:noProof/>
                                <w:sz w:val="18"/>
                              </w:rPr>
                            </w:pPr>
                            <w:r>
                              <w:t xml:space="preserve">Figure </w:t>
                            </w:r>
                            <w:r>
                              <w:fldChar w:fldCharType="begin"/>
                            </w:r>
                            <w:r>
                              <w:instrText xml:space="preserve"> SEQ Figure \* ARABIC </w:instrText>
                            </w:r>
                            <w:r>
                              <w:fldChar w:fldCharType="separate"/>
                            </w:r>
                            <w:r>
                              <w:rPr>
                                <w:noProof/>
                              </w:rPr>
                              <w:t>80</w:t>
                            </w:r>
                            <w:r>
                              <w:fldChar w:fldCharType="end"/>
                            </w:r>
                            <w:r w:rsidRPr="00E8360F">
                              <w:t>: Users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7" o:spid="_x0000_s1102" type="#_x0000_t202" style="position:absolute;margin-left:0;margin-top:299.3pt;width:453.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" stroked="f">
                <v:textbox style="mso-fit-shape-to-text:t" inset="0,0,0,0">
                  <w:txbxContent>
                    <w:p w:rsidR="006E7F74" w:rsidRPr="00154404" w:rsidRDefault="006E7F74" w:rsidP="006E7F74">
                      <w:pPr>
                        <w:pStyle w:val="Bijschrift"/>
                        <w:rPr>
                          <w:noProof/>
                          <w:sz w:val="18"/>
                        </w:rPr>
                      </w:pPr>
                      <w:r>
                        <w:t xml:space="preserve">Figure </w:t>
                      </w:r>
                      <w:r>
                        <w:fldChar w:fldCharType="begin"/>
                      </w:r>
                      <w:r>
                        <w:instrText xml:space="preserve"> SEQ Figure \* ARABIC </w:instrText>
                      </w:r>
                      <w:r>
                        <w:fldChar w:fldCharType="separate"/>
                      </w:r>
                      <w:r w:rsidR="00C218CF">
                        <w:rPr>
                          <w:noProof/>
                        </w:rPr>
                        <w:t>80</w:t>
                      </w:r>
                      <w:r>
                        <w:fldChar w:fldCharType="end"/>
                      </w:r>
                      <w:r w:rsidRPr="00E8360F">
                        <w:t>: Users tab  admin console</w:t>
                      </w:r>
                    </w:p>
                  </w:txbxContent>
                </v:textbox>
              </v:shape>
            </w:pict>
          </mc:Fallback>
        </mc:AlternateContent>
      </w:r>
      <w:r w:rsidR="001577FB">
        <w:rPr>
          <w:noProof/>
          <w:lang w:val="nl-NL" w:eastAsia="nl-NL"/>
        </w:rPr>
        <w:drawing>
          <wp:anchor distT="0" distB="0" distL="114300" distR="114300" simplePos="0" relativeHeight="251895808" behindDoc="0" locked="0" layoutInCell="1" allowOverlap="1" wp14:anchorId="486F12CB" wp14:editId="6830E0F7">
            <wp:simplePos x="899160" y="1082040"/>
            <wp:positionH relativeFrom="column">
              <wp:align>left</wp:align>
            </wp:positionH>
            <wp:positionV relativeFrom="paragraph">
              <wp:posOffset>3810</wp:posOffset>
            </wp:positionV>
            <wp:extent cx="5760000" cy="3740400"/>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00" cy="37404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77FB" w:rsidRPr="004A47A7" w:rsidRDefault="001577FB" w:rsidP="004A47A7">
      <w:pPr>
        <w:pStyle w:val="Kop2"/>
      </w:pPr>
      <w:bookmarkStart w:id="45" w:name="__RefHeading__3915_616750924"/>
      <w:bookmarkStart w:id="46" w:name="Topology"/>
      <w:bookmarkStart w:id="47" w:name="_Toc306780249"/>
      <w:bookmarkEnd w:id="45"/>
      <w:bookmarkEnd w:id="46"/>
      <w:r w:rsidRPr="004A47A7">
        <w:t>Topology</w:t>
      </w:r>
      <w:bookmarkEnd w:id="47"/>
    </w:p>
    <w:p w:rsidR="001577FB" w:rsidRDefault="001577FB" w:rsidP="00C65AC1">
      <w:pPr>
        <w:pStyle w:val="SNStandaard"/>
      </w:pPr>
      <w:r>
        <w:t>The tab "Topology" shows three tables with network data.</w:t>
      </w:r>
    </w:p>
    <w:p w:rsidR="001577FB" w:rsidRDefault="001577FB" w:rsidP="00C65AC1">
      <w:pPr>
        <w:pStyle w:val="SNStandaard"/>
      </w:pPr>
      <w:r>
        <w:t xml:space="preserve">Consolidated Links: Links that were created from a configuration file at startup of </w:t>
      </w:r>
      <w:r w:rsidR="003B53A0">
        <w:t>OpenDRAC</w:t>
      </w:r>
      <w:r>
        <w:t>. The context menu under the right mouse button has three options:</w:t>
      </w:r>
    </w:p>
    <w:p w:rsidR="001577FB" w:rsidRDefault="001577FB" w:rsidP="00A436EB">
      <w:pPr>
        <w:pStyle w:val="SNOpsomming123"/>
        <w:numPr>
          <w:ilvl w:val="0"/>
          <w:numId w:val="12"/>
        </w:numPr>
      </w:pPr>
      <w:r>
        <w:t>Find Link: highlight the link in the graphical network presentation in the left pane.</w:t>
      </w:r>
    </w:p>
    <w:p w:rsidR="001577FB" w:rsidRDefault="001577FB" w:rsidP="00A436EB">
      <w:pPr>
        <w:pStyle w:val="SNOpsomming123"/>
        <w:numPr>
          <w:ilvl w:val="0"/>
          <w:numId w:val="12"/>
        </w:numPr>
      </w:pPr>
      <w:r>
        <w:t xml:space="preserve">Remove Link: </w:t>
      </w:r>
      <w:r w:rsidR="009306BA">
        <w:t>self-defining</w:t>
      </w:r>
    </w:p>
    <w:p w:rsidR="001577FB" w:rsidRDefault="001577FB" w:rsidP="00A436EB">
      <w:pPr>
        <w:pStyle w:val="SNOpsomming123"/>
        <w:numPr>
          <w:ilvl w:val="0"/>
          <w:numId w:val="12"/>
        </w:numPr>
      </w:pPr>
      <w:r>
        <w:t xml:space="preserve">Generate Manual Link: </w:t>
      </w:r>
      <w:r w:rsidR="009306BA">
        <w:t>self-defining</w:t>
      </w:r>
    </w:p>
    <w:p w:rsidR="001577FB" w:rsidRDefault="001577FB" w:rsidP="00C65AC1">
      <w:pPr>
        <w:pStyle w:val="SNStandaard"/>
      </w:pPr>
      <w:r>
        <w:t>Eclipsed Manual Links: Links that were created with user actions via a GUI. The context menu under the right mouse button has two options:</w:t>
      </w:r>
    </w:p>
    <w:p w:rsidR="001577FB" w:rsidRDefault="001577FB" w:rsidP="00A436EB">
      <w:pPr>
        <w:pStyle w:val="SNOpsomming123"/>
        <w:numPr>
          <w:ilvl w:val="0"/>
          <w:numId w:val="13"/>
        </w:numPr>
      </w:pPr>
      <w:r>
        <w:t>Find Network Link Overlay: highlight the link in the first table</w:t>
      </w:r>
    </w:p>
    <w:p w:rsidR="001577FB" w:rsidRDefault="001577FB" w:rsidP="00A436EB">
      <w:pPr>
        <w:pStyle w:val="SNOpsomming123"/>
        <w:numPr>
          <w:ilvl w:val="0"/>
          <w:numId w:val="13"/>
        </w:numPr>
      </w:pPr>
      <w:r>
        <w:t xml:space="preserve">Remove Link: </w:t>
      </w:r>
      <w:r w:rsidR="009306BA">
        <w:t>self-defining</w:t>
      </w:r>
    </w:p>
    <w:p w:rsidR="001577FB" w:rsidRDefault="001577FB" w:rsidP="00C65AC1">
      <w:pPr>
        <w:pStyle w:val="SNStandaard"/>
      </w:pPr>
      <w:r>
        <w:t xml:space="preserve">Network Adjacencies: All available termination points for the NE's that are managed by the Admin Console. The context menu has one option: Delete Adjacency. </w:t>
      </w:r>
    </w:p>
    <w:p w:rsidR="001577FB" w:rsidRDefault="001577FB" w:rsidP="00C65AC1">
      <w:pPr>
        <w:pStyle w:val="SNStandaard"/>
      </w:pPr>
    </w:p>
    <w:p w:rsidR="00973190" w:rsidRDefault="00A6347D" w:rsidP="00C65AC1">
      <w:pPr>
        <w:pStyle w:val="SNStandaard"/>
      </w:pPr>
      <w:r>
        <w:rPr>
          <w:noProof/>
          <w:lang w:val="nl-NL" w:eastAsia="nl-NL"/>
        </w:rPr>
        <w:lastRenderedPageBreak/>
        <mc:AlternateContent>
          <mc:Choice Requires="wps">
            <w:drawing>
              <wp:anchor distT="0" distB="0" distL="114300" distR="114300" simplePos="0" relativeHeight="251900928" behindDoc="0" locked="0" layoutInCell="1" allowOverlap="1" wp14:anchorId="491D0306" wp14:editId="7909CE23">
                <wp:simplePos x="0" y="0"/>
                <wp:positionH relativeFrom="column">
                  <wp:posOffset>0</wp:posOffset>
                </wp:positionH>
                <wp:positionV relativeFrom="paragraph">
                  <wp:posOffset>3801110</wp:posOffset>
                </wp:positionV>
                <wp:extent cx="5759450" cy="635"/>
                <wp:effectExtent l="0" t="0" r="0" b="0"/>
                <wp:wrapNone/>
                <wp:docPr id="168" name="Tekstvak 1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F0668F" w:rsidRPr="00582E20" w:rsidRDefault="00F0668F" w:rsidP="00A6347D">
                            <w:pPr>
                              <w:pStyle w:val="Bijschrift"/>
                              <w:rPr>
                                <w:noProof/>
                                <w:sz w:val="18"/>
                              </w:rPr>
                            </w:pPr>
                            <w:r>
                              <w:t xml:space="preserve">Figure </w:t>
                            </w:r>
                            <w:r>
                              <w:fldChar w:fldCharType="begin"/>
                            </w:r>
                            <w:r>
                              <w:instrText xml:space="preserve"> SEQ Figure \* ARABIC </w:instrText>
                            </w:r>
                            <w:r>
                              <w:fldChar w:fldCharType="separate"/>
                            </w:r>
                            <w:r>
                              <w:rPr>
                                <w:noProof/>
                              </w:rPr>
                              <w:t>81</w:t>
                            </w:r>
                            <w:r>
                              <w:fldChar w:fldCharType="end"/>
                            </w:r>
                            <w:r w:rsidRPr="00133176">
                              <w:t>: Topology tab  admin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8" o:spid="_x0000_s1103" type="#_x0000_t202" style="position:absolute;margin-left:0;margin-top:299.3pt;width:453.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" stroked="f">
                <v:textbox style="mso-fit-shape-to-text:t" inset="0,0,0,0">
                  <w:txbxContent>
                    <w:p w:rsidR="00A6347D" w:rsidRPr="00582E20" w:rsidRDefault="00A6347D" w:rsidP="00A6347D">
                      <w:pPr>
                        <w:pStyle w:val="Bijschrift"/>
                        <w:rPr>
                          <w:noProof/>
                          <w:sz w:val="18"/>
                        </w:rPr>
                      </w:pPr>
                      <w:r>
                        <w:t xml:space="preserve">Figure </w:t>
                      </w:r>
                      <w:r>
                        <w:fldChar w:fldCharType="begin"/>
                      </w:r>
                      <w:r>
                        <w:instrText xml:space="preserve"> SEQ Figure \* ARABIC </w:instrText>
                      </w:r>
                      <w:r>
                        <w:fldChar w:fldCharType="separate"/>
                      </w:r>
                      <w:r w:rsidR="00C218CF">
                        <w:rPr>
                          <w:noProof/>
                        </w:rPr>
                        <w:t>81</w:t>
                      </w:r>
                      <w:r>
                        <w:fldChar w:fldCharType="end"/>
                      </w:r>
                      <w:r w:rsidRPr="00133176">
                        <w:t>: Topology tab  admin console</w:t>
                      </w:r>
                    </w:p>
                  </w:txbxContent>
                </v:textbox>
              </v:shape>
            </w:pict>
          </mc:Fallback>
        </mc:AlternateContent>
      </w:r>
      <w:r w:rsidR="001577FB">
        <w:rPr>
          <w:noProof/>
          <w:lang w:val="nl-NL" w:eastAsia="nl-NL"/>
        </w:rPr>
        <w:drawing>
          <wp:anchor distT="0" distB="0" distL="114300" distR="114300" simplePos="0" relativeHeight="251898880" behindDoc="0" locked="0" layoutInCell="1" allowOverlap="1" wp14:anchorId="08360BDB" wp14:editId="1C717CB2">
            <wp:simplePos x="899160" y="1082040"/>
            <wp:positionH relativeFrom="column">
              <wp:align>left</wp:align>
            </wp:positionH>
            <wp:positionV relativeFrom="paragraph">
              <wp:posOffset>3810</wp:posOffset>
            </wp:positionV>
            <wp:extent cx="5760000" cy="3740400"/>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00" cy="37404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B3082B" w:rsidRDefault="00B3082B" w:rsidP="00D213BF">
      <w:pPr>
        <w:pStyle w:val="Kop3"/>
        <w:numPr>
          <w:ilvl w:val="0"/>
          <w:numId w:val="0"/>
        </w:numPr>
        <w:ind w:left="794"/>
      </w:pPr>
    </w:p>
    <w:p w:rsidR="00827F20" w:rsidRDefault="00827F20" w:rsidP="00827F20"/>
    <w:p w:rsidR="00827F20" w:rsidRDefault="00827F20" w:rsidP="00827F20"/>
    <w:sectPr w:rsidR="00827F20" w:rsidSect="000D6EC5">
      <w:footerReference w:type="default" r:id="rId97"/>
      <w:footerReference w:type="first" r:id="rId98"/>
      <w:type w:val="continuous"/>
      <w:pgSz w:w="11906" w:h="16838"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68F" w:rsidRDefault="00F0668F">
      <w:r>
        <w:separator/>
      </w:r>
    </w:p>
  </w:endnote>
  <w:endnote w:type="continuationSeparator" w:id="0">
    <w:p w:rsidR="00F0668F" w:rsidRDefault="00F06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Default="00F0668F" w:rsidP="000D6EC5">
    <w:pPr>
      <w:jc w:val="center"/>
      <w:rPr>
        <w:rFonts w:cs="Arial"/>
      </w:rPr>
    </w:pPr>
    <w:r>
      <w:rPr>
        <w:rFonts w:cs="Arial"/>
        <w:noProof/>
        <w:lang w:val="nl-NL" w:eastAsia="nl-NL"/>
      </w:rPr>
      <w:drawing>
        <wp:inline distT="0" distB="0" distL="0" distR="0" wp14:anchorId="31335907" wp14:editId="19EB408E">
          <wp:extent cx="1228725" cy="438150"/>
          <wp:effectExtent l="0" t="0" r="0" b="0"/>
          <wp:docPr id="1" name="Afbeelding 1" descr="Beschrijving: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Beschrijving: b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F0668F" w:rsidRPr="00EF5379" w:rsidRDefault="00F0668F" w:rsidP="000D6EC5">
    <w:pPr>
      <w:pStyle w:val="SNVoettekst"/>
      <w:jc w:val="center"/>
    </w:pPr>
    <w:r w:rsidRPr="00EF5379">
      <w:t xml:space="preserve">For this publication is the </w:t>
    </w:r>
    <w:r>
      <w:t>C</w:t>
    </w:r>
    <w:r w:rsidRPr="00EF5379">
      <w:t>reative Commons licence  “Attribution 3.0 Unported”..</w:t>
    </w:r>
  </w:p>
  <w:p w:rsidR="00F0668F" w:rsidRPr="009A275A" w:rsidRDefault="00F0668F" w:rsidP="000D6EC5">
    <w:pPr>
      <w:pStyle w:val="SNVoettekst"/>
      <w:jc w:val="center"/>
      <w:rPr>
        <w:lang w:val="en-US"/>
      </w:rPr>
    </w:pPr>
    <w:r w:rsidRPr="00EF5379">
      <w:rPr>
        <w:color w:val="626262"/>
      </w:rPr>
      <w:t>More information on the licence is to be found on</w:t>
    </w:r>
    <w:r w:rsidRPr="00EF5379">
      <w:t xml:space="preserve"> </w:t>
    </w:r>
    <w:hyperlink r:id="rId2" w:history="1">
      <w:r w:rsidRPr="00EF5379">
        <w:rPr>
          <w:szCs w:val="16"/>
        </w:rPr>
        <w:t>http://creativecommons.org/licenses/by/3.0/</w:t>
      </w:r>
    </w:hyperlink>
  </w:p>
  <w:p w:rsidR="00F0668F" w:rsidRPr="00504D08" w:rsidRDefault="00F0668F" w:rsidP="003A1078">
    <w:pPr>
      <w:tabs>
        <w:tab w:val="right" w:pos="8647"/>
      </w:tabs>
      <w:rPr>
        <w:szCs w:val="16"/>
      </w:rPr>
    </w:pPr>
    <w:r w:rsidRPr="000D6EC5">
      <w:rPr>
        <w:rStyle w:val="Paginanummer"/>
        <w:lang w:val="en-US"/>
      </w:rPr>
      <w:tab/>
    </w:r>
    <w:r w:rsidRPr="00504D08">
      <w:rPr>
        <w:rStyle w:val="Paginanummer"/>
        <w:szCs w:val="16"/>
      </w:rPr>
      <w:fldChar w:fldCharType="begin"/>
    </w:r>
    <w:r w:rsidRPr="00504D08">
      <w:rPr>
        <w:rStyle w:val="Paginanummer"/>
        <w:szCs w:val="16"/>
      </w:rPr>
      <w:instrText xml:space="preserve"> PAGE </w:instrText>
    </w:r>
    <w:r w:rsidRPr="00504D08">
      <w:rPr>
        <w:rStyle w:val="Paginanummer"/>
        <w:szCs w:val="16"/>
      </w:rPr>
      <w:fldChar w:fldCharType="separate"/>
    </w:r>
    <w:r>
      <w:rPr>
        <w:rStyle w:val="Paginanummer"/>
        <w:noProof/>
        <w:szCs w:val="16"/>
      </w:rPr>
      <w:t>2</w:t>
    </w:r>
    <w:r w:rsidRPr="00504D08">
      <w:rPr>
        <w:rStyle w:val="Paginanummer"/>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Pr="00757E58" w:rsidRDefault="00F0668F" w:rsidP="00C134B9">
    <w:pPr>
      <w:pStyle w:val="SNVoettekst"/>
      <w:rPr>
        <w:lang w:val="nl-NL"/>
      </w:rPr>
    </w:pPr>
    <w:r w:rsidRPr="00757E58">
      <w:rPr>
        <w:lang w:val="nl-NL"/>
      </w:rPr>
      <w:t>SURFnet bv | Radboudkwartier 273 | Postbus 19035, 3501 DA Utrecht</w:t>
    </w:r>
  </w:p>
  <w:p w:rsidR="00F0668F" w:rsidRPr="00757E58" w:rsidRDefault="00F0668F" w:rsidP="00C134B9">
    <w:pPr>
      <w:pStyle w:val="SNVoettekst"/>
      <w:rPr>
        <w:lang w:val="nl-NL"/>
      </w:rPr>
    </w:pPr>
    <w:r w:rsidRPr="00757E58">
      <w:rPr>
        <w:lang w:val="nl-NL"/>
      </w:rPr>
      <w:t>T 030 - 2 305 305 | F 030 - 2 305 329 | admin@surfnet.nl | www.surfnet.nl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Pr="00220104" w:rsidRDefault="00F0668F" w:rsidP="003A4E61">
    <w:pPr>
      <w:pStyle w:val="SNVoettekst"/>
    </w:pPr>
    <w:r>
      <w:rPr>
        <w:rStyle w:val="Paginanummer"/>
        <w:szCs w:val="16"/>
      </w:rPr>
      <w:tab/>
    </w:r>
    <w:r>
      <w:rPr>
        <w:rStyle w:val="Paginanummer"/>
        <w:szCs w:val="16"/>
      </w:rPr>
      <w:tab/>
    </w:r>
    <w:r w:rsidRPr="00504D08">
      <w:rPr>
        <w:rStyle w:val="Paginanummer"/>
        <w:szCs w:val="16"/>
      </w:rPr>
      <w:fldChar w:fldCharType="begin"/>
    </w:r>
    <w:r w:rsidRPr="00504D08">
      <w:rPr>
        <w:rStyle w:val="Paginanummer"/>
        <w:szCs w:val="16"/>
      </w:rPr>
      <w:instrText xml:space="preserve"> PAGE </w:instrText>
    </w:r>
    <w:r w:rsidRPr="00504D08">
      <w:rPr>
        <w:rStyle w:val="Paginanummer"/>
        <w:szCs w:val="16"/>
      </w:rPr>
      <w:fldChar w:fldCharType="separate"/>
    </w:r>
    <w:r w:rsidR="00D93085">
      <w:rPr>
        <w:rStyle w:val="Paginanummer"/>
        <w:noProof/>
        <w:szCs w:val="16"/>
      </w:rPr>
      <w:t>3</w:t>
    </w:r>
    <w:r w:rsidRPr="00504D08">
      <w:rPr>
        <w:rStyle w:val="Paginanummer"/>
        <w:szCs w:val="16"/>
      </w:rPr>
      <w:fldChar w:fldCharType="end"/>
    </w:r>
    <w:r>
      <w:rPr>
        <w:rStyle w:val="Paginanummer"/>
        <w:szCs w:val="16"/>
      </w:rPr>
      <w:t>/</w:t>
    </w:r>
    <w:r w:rsidR="00EA598C">
      <w:fldChar w:fldCharType="begin"/>
    </w:r>
    <w:r w:rsidR="00EA598C">
      <w:instrText xml:space="preserve"> NUMPAGES   \* MERGEFORMAT </w:instrText>
    </w:r>
    <w:r w:rsidR="00EA598C">
      <w:fldChar w:fldCharType="separate"/>
    </w:r>
    <w:r w:rsidR="00D93085" w:rsidRPr="00D93085">
      <w:rPr>
        <w:rStyle w:val="Paginanummer"/>
        <w:noProof/>
        <w:szCs w:val="16"/>
      </w:rPr>
      <w:t>25</w:t>
    </w:r>
    <w:r w:rsidR="00EA598C">
      <w:rPr>
        <w:rStyle w:val="Paginanummer"/>
        <w:noProof/>
        <w:szCs w:val="1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Pr="00AE23BD" w:rsidRDefault="00F0668F" w:rsidP="00AE23BD">
    <w:pPr>
      <w:pStyle w:val="SNCCBYLogo"/>
    </w:pPr>
    <w:r w:rsidRPr="00AE23BD">
      <w:rPr>
        <w:noProof/>
        <w:lang w:val="nl-NL" w:eastAsia="nl-NL"/>
      </w:rPr>
      <w:drawing>
        <wp:inline distT="0" distB="0" distL="0" distR="0" wp14:anchorId="2FC8E624" wp14:editId="4931BD2F">
          <wp:extent cx="1228725" cy="438150"/>
          <wp:effectExtent l="0" t="0" r="9525" b="0"/>
          <wp:docPr id="105" name="Afbeelding 5" descr="Beschrijving: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Beschrijving: b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F0668F" w:rsidRPr="00757E58" w:rsidRDefault="00F0668F" w:rsidP="00220104">
    <w:pPr>
      <w:pStyle w:val="SNVoettekst"/>
      <w:jc w:val="center"/>
      <w:rPr>
        <w:lang w:val="nl-NL"/>
      </w:rPr>
    </w:pPr>
    <w:r w:rsidRPr="00757E58">
      <w:rPr>
        <w:lang w:val="nl-NL"/>
      </w:rPr>
      <w:t>Deze publicatie is gelicenseerd onder een Creative Commons Naamsvermelding 3.0 Unported licentie</w:t>
    </w:r>
  </w:p>
  <w:p w:rsidR="00F0668F" w:rsidRPr="00757E58" w:rsidRDefault="00F0668F" w:rsidP="00220104">
    <w:pPr>
      <w:pStyle w:val="SNVoettekst"/>
      <w:jc w:val="center"/>
      <w:rPr>
        <w:lang w:val="nl-NL"/>
      </w:rPr>
    </w:pPr>
    <w:r w:rsidRPr="00757E58">
      <w:rPr>
        <w:lang w:val="nl-NL"/>
      </w:rPr>
      <w:t xml:space="preserve">Meer informatie over deze licentie vindt u op </w:t>
    </w:r>
    <w:hyperlink r:id="rId2" w:history="1">
      <w:r w:rsidRPr="00757E58">
        <w:rPr>
          <w:lang w:val="nl-NL"/>
        </w:rPr>
        <w:t>http://creativecommons.org/licenses/by/3.0/deed.nl</w:t>
      </w:r>
    </w:hyperlink>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Default="00F0668F" w:rsidP="00C134B9">
    <w:pPr>
      <w:pStyle w:val="SNVoettekst"/>
    </w:pPr>
    <w:r>
      <w:rPr>
        <w:rStyle w:val="Paginanummer"/>
        <w:szCs w:val="16"/>
      </w:rPr>
      <w:tab/>
    </w:r>
    <w:r>
      <w:rPr>
        <w:rStyle w:val="Paginanummer"/>
        <w:szCs w:val="16"/>
      </w:rPr>
      <w:tab/>
    </w:r>
    <w:r w:rsidRPr="00504D08">
      <w:rPr>
        <w:rStyle w:val="Paginanummer"/>
        <w:szCs w:val="16"/>
      </w:rPr>
      <w:fldChar w:fldCharType="begin"/>
    </w:r>
    <w:r w:rsidRPr="00504D08">
      <w:rPr>
        <w:rStyle w:val="Paginanummer"/>
        <w:szCs w:val="16"/>
      </w:rPr>
      <w:instrText xml:space="preserve"> PAGE </w:instrText>
    </w:r>
    <w:r w:rsidRPr="00504D08">
      <w:rPr>
        <w:rStyle w:val="Paginanummer"/>
        <w:szCs w:val="16"/>
      </w:rPr>
      <w:fldChar w:fldCharType="separate"/>
    </w:r>
    <w:r w:rsidR="00EA598C">
      <w:rPr>
        <w:rStyle w:val="Paginanummer"/>
        <w:noProof/>
        <w:szCs w:val="16"/>
      </w:rPr>
      <w:t>6</w:t>
    </w:r>
    <w:r w:rsidRPr="00504D08">
      <w:rPr>
        <w:rStyle w:val="Paginanummer"/>
        <w:szCs w:val="16"/>
      </w:rPr>
      <w:fldChar w:fldCharType="end"/>
    </w:r>
    <w:r>
      <w:rPr>
        <w:rStyle w:val="Paginanummer"/>
        <w:szCs w:val="16"/>
      </w:rPr>
      <w:t>/</w:t>
    </w:r>
    <w:r w:rsidR="00EA598C">
      <w:fldChar w:fldCharType="begin"/>
    </w:r>
    <w:r w:rsidR="00EA598C">
      <w:instrText xml:space="preserve"> NUMPAGES   \* MERGEFORMAT </w:instrText>
    </w:r>
    <w:r w:rsidR="00EA598C">
      <w:fldChar w:fldCharType="separate"/>
    </w:r>
    <w:r w:rsidR="00EA598C" w:rsidRPr="00EA598C">
      <w:rPr>
        <w:rStyle w:val="Paginanummer"/>
        <w:noProof/>
        <w:szCs w:val="16"/>
      </w:rPr>
      <w:t>24</w:t>
    </w:r>
    <w:r w:rsidR="00EA598C">
      <w:rPr>
        <w:rStyle w:val="Paginanummer"/>
        <w:noProof/>
        <w:szCs w:val="1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Pr="00F803AF" w:rsidRDefault="00F0668F" w:rsidP="00F803AF">
    <w:pPr>
      <w:pStyle w:val="SNVoettekst"/>
    </w:pPr>
    <w:r w:rsidRPr="00757E58">
      <w:rPr>
        <w:lang w:val="nl-NL"/>
      </w:rPr>
      <w:t xml:space="preserve">SURFnet bv maakt deel uit van SURF, de samenwerkingsorganisatie voor ICT in het hoger onderwijs en onderzoek. </w:t>
    </w:r>
    <w:r w:rsidRPr="00F803AF">
      <w:t>ABN Amro 46 57 33 506 | KvK Utrecht 30090777 | BTW NL 0089.60.173.B01</w:t>
    </w:r>
    <w:r w:rsidRPr="00F803AF">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68F" w:rsidRDefault="00F0668F">
      <w:r>
        <w:separator/>
      </w:r>
    </w:p>
  </w:footnote>
  <w:footnote w:type="continuationSeparator" w:id="0">
    <w:p w:rsidR="00F0668F" w:rsidRDefault="00F066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Default="00F0668F" w:rsidP="009D5A48">
    <w:pPr>
      <w:pStyle w:val="Koptekst"/>
    </w:pPr>
    <w:r>
      <w:t>User Guide Open DRAC</w:t>
    </w:r>
    <w:r>
      <w:rPr>
        <w:noProof/>
        <w:lang w:eastAsia="nl-NL"/>
      </w:rPr>
      <w:t xml:space="preserve"> </w:t>
    </w:r>
    <w:r>
      <w:rPr>
        <w:noProof/>
        <w:lang w:val="nl-NL" w:eastAsia="nl-NL"/>
      </w:rPr>
      <w:drawing>
        <wp:anchor distT="0" distB="0" distL="114300" distR="114300" simplePos="0" relativeHeight="251667456" behindDoc="1" locked="0" layoutInCell="1" allowOverlap="1" wp14:anchorId="781439E3" wp14:editId="3AFDAF1A">
          <wp:simplePos x="0" y="0"/>
          <wp:positionH relativeFrom="column">
            <wp:posOffset>5055235</wp:posOffset>
          </wp:positionH>
          <wp:positionV relativeFrom="paragraph">
            <wp:posOffset>-43180</wp:posOffset>
          </wp:positionV>
          <wp:extent cx="687600" cy="3276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600" cy="3276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Default="00F0668F" w:rsidP="00672BFB">
    <w:r>
      <w:rPr>
        <w:noProof/>
        <w:lang w:val="nl-NL" w:eastAsia="nl-NL"/>
      </w:rPr>
      <w:drawing>
        <wp:anchor distT="0" distB="0" distL="114300" distR="114300" simplePos="0" relativeHeight="251664384" behindDoc="1" locked="0" layoutInCell="1" allowOverlap="1" wp14:anchorId="71184759" wp14:editId="4B761146">
          <wp:simplePos x="0" y="0"/>
          <wp:positionH relativeFrom="column">
            <wp:posOffset>-900430</wp:posOffset>
          </wp:positionH>
          <wp:positionV relativeFrom="paragraph">
            <wp:posOffset>940435</wp:posOffset>
          </wp:positionV>
          <wp:extent cx="7200000" cy="1504800"/>
          <wp:effectExtent l="0" t="0" r="1270" b="635"/>
          <wp:wrapNone/>
          <wp:docPr id="9" name="Afbeelding 9" descr="\\data.surfnet.nl\michielsen\sjablonen\beelden\surfnet_rapport_afbee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surfnet.nl\michielsen\sjablonen\beelden\surfnet_rapport_afbeeldi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504800"/>
                  </a:xfrm>
                  <a:prstGeom prst="rect">
                    <a:avLst/>
                  </a:prstGeom>
                  <a:noFill/>
                  <a:ln>
                    <a:noFill/>
                  </a:ln>
                </pic:spPr>
              </pic:pic>
            </a:graphicData>
          </a:graphic>
        </wp:anchor>
      </w:drawing>
    </w:r>
    <w:r>
      <w:rPr>
        <w:noProof/>
        <w:lang w:val="nl-NL" w:eastAsia="nl-NL"/>
      </w:rPr>
      <w:drawing>
        <wp:anchor distT="0" distB="0" distL="114300" distR="114300" simplePos="0" relativeHeight="251665408" behindDoc="1" locked="0" layoutInCell="1" allowOverlap="1" wp14:anchorId="0B819282" wp14:editId="04DE442C">
          <wp:simplePos x="0" y="0"/>
          <wp:positionH relativeFrom="column">
            <wp:posOffset>-900430</wp:posOffset>
          </wp:positionH>
          <wp:positionV relativeFrom="page">
            <wp:posOffset>180340</wp:posOffset>
          </wp:positionV>
          <wp:extent cx="7200000" cy="1018800"/>
          <wp:effectExtent l="0" t="0" r="1270" b="0"/>
          <wp:wrapNone/>
          <wp:docPr id="10" name="Afbeelding 10" descr="\\data.surfnet.nl\michielsen\sjablonen\beelden\surfnet_rapport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surfnet.nl\michielsen\sjablonen\beelden\surfnet_rapport_header.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200000" cy="10188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68F" w:rsidRDefault="00F0668F" w:rsidP="00217FAE">
    <w:pPr>
      <w:pStyle w:val="Koptekst"/>
    </w:pPr>
    <w:r>
      <w:t>Open DRAC User Guide</w:t>
    </w:r>
    <w:r>
      <w:rPr>
        <w:noProof/>
        <w:lang w:val="nl-NL" w:eastAsia="nl-NL"/>
      </w:rPr>
      <w:drawing>
        <wp:anchor distT="0" distB="0" distL="114300" distR="114300" simplePos="0" relativeHeight="251669504" behindDoc="1" locked="0" layoutInCell="1" allowOverlap="1" wp14:anchorId="5DE9EF46" wp14:editId="728D3F78">
          <wp:simplePos x="0" y="0"/>
          <wp:positionH relativeFrom="column">
            <wp:posOffset>5055235</wp:posOffset>
          </wp:positionH>
          <wp:positionV relativeFrom="paragraph">
            <wp:posOffset>-43180</wp:posOffset>
          </wp:positionV>
          <wp:extent cx="687600" cy="327600"/>
          <wp:effectExtent l="0" t="0" r="0" b="0"/>
          <wp:wrapNone/>
          <wp:docPr id="9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600" cy="327600"/>
                  </a:xfrm>
                  <a:prstGeom prst="rect">
                    <a:avLst/>
                  </a:prstGeom>
                  <a:noFill/>
                  <a:ln>
                    <a:noFill/>
                  </a:ln>
                </pic:spPr>
              </pic:pic>
            </a:graphicData>
          </a:graphic>
        </wp:anchor>
      </w:drawing>
    </w:r>
  </w:p>
  <w:p w:rsidR="00F0668F" w:rsidRPr="00220104" w:rsidRDefault="00F0668F" w:rsidP="002201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666A5"/>
    <w:multiLevelType w:val="hybridMultilevel"/>
    <w:tmpl w:val="09DC829E"/>
    <w:lvl w:ilvl="0" w:tplc="93549F8A">
      <w:start w:val="1"/>
      <w:numFmt w:val="bullet"/>
      <w:pStyle w:val="SNOpsomming2"/>
      <w:lvlText w:val="-"/>
      <w:lvlJc w:val="left"/>
      <w:pPr>
        <w:ind w:left="1434" w:hanging="360"/>
      </w:pPr>
      <w:rPr>
        <w:rFonts w:ascii="Verdana" w:hAnsi="Verdana" w:hint="default"/>
      </w:rPr>
    </w:lvl>
    <w:lvl w:ilvl="1" w:tplc="04130003" w:tentative="1">
      <w:start w:val="1"/>
      <w:numFmt w:val="bullet"/>
      <w:lvlText w:val="o"/>
      <w:lvlJc w:val="left"/>
      <w:pPr>
        <w:ind w:left="2154" w:hanging="360"/>
      </w:pPr>
      <w:rPr>
        <w:rFonts w:ascii="Courier New" w:hAnsi="Courier New" w:cs="Courier New" w:hint="default"/>
      </w:rPr>
    </w:lvl>
    <w:lvl w:ilvl="2" w:tplc="04130005" w:tentative="1">
      <w:start w:val="1"/>
      <w:numFmt w:val="bullet"/>
      <w:lvlText w:val=""/>
      <w:lvlJc w:val="left"/>
      <w:pPr>
        <w:ind w:left="2874" w:hanging="360"/>
      </w:pPr>
      <w:rPr>
        <w:rFonts w:ascii="Wingdings" w:hAnsi="Wingdings" w:hint="default"/>
      </w:rPr>
    </w:lvl>
    <w:lvl w:ilvl="3" w:tplc="04130001" w:tentative="1">
      <w:start w:val="1"/>
      <w:numFmt w:val="bullet"/>
      <w:lvlText w:val=""/>
      <w:lvlJc w:val="left"/>
      <w:pPr>
        <w:ind w:left="3594" w:hanging="360"/>
      </w:pPr>
      <w:rPr>
        <w:rFonts w:ascii="Symbol" w:hAnsi="Symbol" w:hint="default"/>
      </w:rPr>
    </w:lvl>
    <w:lvl w:ilvl="4" w:tplc="04130003" w:tentative="1">
      <w:start w:val="1"/>
      <w:numFmt w:val="bullet"/>
      <w:lvlText w:val="o"/>
      <w:lvlJc w:val="left"/>
      <w:pPr>
        <w:ind w:left="4314" w:hanging="360"/>
      </w:pPr>
      <w:rPr>
        <w:rFonts w:ascii="Courier New" w:hAnsi="Courier New" w:cs="Courier New" w:hint="default"/>
      </w:rPr>
    </w:lvl>
    <w:lvl w:ilvl="5" w:tplc="04130005" w:tentative="1">
      <w:start w:val="1"/>
      <w:numFmt w:val="bullet"/>
      <w:lvlText w:val=""/>
      <w:lvlJc w:val="left"/>
      <w:pPr>
        <w:ind w:left="5034" w:hanging="360"/>
      </w:pPr>
      <w:rPr>
        <w:rFonts w:ascii="Wingdings" w:hAnsi="Wingdings" w:hint="default"/>
      </w:rPr>
    </w:lvl>
    <w:lvl w:ilvl="6" w:tplc="04130001" w:tentative="1">
      <w:start w:val="1"/>
      <w:numFmt w:val="bullet"/>
      <w:lvlText w:val=""/>
      <w:lvlJc w:val="left"/>
      <w:pPr>
        <w:ind w:left="5754" w:hanging="360"/>
      </w:pPr>
      <w:rPr>
        <w:rFonts w:ascii="Symbol" w:hAnsi="Symbol" w:hint="default"/>
      </w:rPr>
    </w:lvl>
    <w:lvl w:ilvl="7" w:tplc="04130003" w:tentative="1">
      <w:start w:val="1"/>
      <w:numFmt w:val="bullet"/>
      <w:lvlText w:val="o"/>
      <w:lvlJc w:val="left"/>
      <w:pPr>
        <w:ind w:left="6474" w:hanging="360"/>
      </w:pPr>
      <w:rPr>
        <w:rFonts w:ascii="Courier New" w:hAnsi="Courier New" w:cs="Courier New" w:hint="default"/>
      </w:rPr>
    </w:lvl>
    <w:lvl w:ilvl="8" w:tplc="04130005" w:tentative="1">
      <w:start w:val="1"/>
      <w:numFmt w:val="bullet"/>
      <w:lvlText w:val=""/>
      <w:lvlJc w:val="left"/>
      <w:pPr>
        <w:ind w:left="7194" w:hanging="360"/>
      </w:pPr>
      <w:rPr>
        <w:rFonts w:ascii="Wingdings" w:hAnsi="Wingdings" w:hint="default"/>
      </w:rPr>
    </w:lvl>
  </w:abstractNum>
  <w:abstractNum w:abstractNumId="1">
    <w:nsid w:val="0AED5CE9"/>
    <w:multiLevelType w:val="hybridMultilevel"/>
    <w:tmpl w:val="47C4A9A6"/>
    <w:lvl w:ilvl="0" w:tplc="C186CA4A">
      <w:start w:val="1"/>
      <w:numFmt w:val="bullet"/>
      <w:pStyle w:val="SNTabelopsomming"/>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CB6F7B"/>
    <w:multiLevelType w:val="hybridMultilevel"/>
    <w:tmpl w:val="10A041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3154431"/>
    <w:multiLevelType w:val="hybridMultilevel"/>
    <w:tmpl w:val="1868A13C"/>
    <w:lvl w:ilvl="0" w:tplc="1AFC94D6">
      <w:start w:val="1"/>
      <w:numFmt w:val="bullet"/>
      <w:pStyle w:val="Opmerking"/>
      <w:lvlText w:val=""/>
      <w:lvlJc w:val="left"/>
      <w:pPr>
        <w:tabs>
          <w:tab w:val="num" w:pos="360"/>
        </w:tabs>
        <w:ind w:left="360" w:hanging="360"/>
      </w:pPr>
      <w:rPr>
        <w:rFonts w:ascii="Webdings" w:hAnsi="Webdings" w:hint="default"/>
        <w:color w:val="F26924"/>
        <w:sz w:val="3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142745BD"/>
    <w:multiLevelType w:val="hybridMultilevel"/>
    <w:tmpl w:val="334084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53E0D91"/>
    <w:multiLevelType w:val="hybridMultilevel"/>
    <w:tmpl w:val="6F8CE2A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62F2DE8"/>
    <w:multiLevelType w:val="hybridMultilevel"/>
    <w:tmpl w:val="D51293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BD15170"/>
    <w:multiLevelType w:val="hybridMultilevel"/>
    <w:tmpl w:val="959C15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4AB0E69"/>
    <w:multiLevelType w:val="hybridMultilevel"/>
    <w:tmpl w:val="E7D22B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58117EA"/>
    <w:multiLevelType w:val="multilevel"/>
    <w:tmpl w:val="DD0809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nsid w:val="56E00EF1"/>
    <w:multiLevelType w:val="hybridMultilevel"/>
    <w:tmpl w:val="D00631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7646336"/>
    <w:multiLevelType w:val="hybridMultilevel"/>
    <w:tmpl w:val="D108D21C"/>
    <w:lvl w:ilvl="0" w:tplc="F404F7F8">
      <w:start w:val="1"/>
      <w:numFmt w:val="lowerLetter"/>
      <w:pStyle w:val="SNOpsommingabc"/>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98C29EB"/>
    <w:multiLevelType w:val="hybridMultilevel"/>
    <w:tmpl w:val="9A8A1F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61BB0ED9"/>
    <w:multiLevelType w:val="multilevel"/>
    <w:tmpl w:val="EA1E461C"/>
    <w:lvl w:ilvl="0">
      <w:start w:val="1"/>
      <w:numFmt w:val="bullet"/>
      <w:pStyle w:val="SNOpsomming"/>
      <w:lvlText w:val=""/>
      <w:lvlJc w:val="left"/>
      <w:pPr>
        <w:ind w:left="717" w:hanging="360"/>
      </w:pPr>
      <w:rPr>
        <w:rFonts w:ascii="Symbol" w:hAnsi="Symbol" w:hint="default"/>
        <w:color w:val="auto"/>
      </w:rPr>
    </w:lvl>
    <w:lvl w:ilvl="1">
      <w:start w:val="1"/>
      <w:numFmt w:val="bullet"/>
      <w:lvlText w:val="-"/>
      <w:lvlJc w:val="left"/>
      <w:pPr>
        <w:tabs>
          <w:tab w:val="num" w:pos="777"/>
        </w:tabs>
        <w:ind w:left="777" w:hanging="210"/>
      </w:pPr>
      <w:rPr>
        <w:rFonts w:ascii="Verdana" w:hAnsi="Verdana" w:hint="default"/>
        <w:color w:val="auto"/>
      </w:rPr>
    </w:lvl>
    <w:lvl w:ilvl="2">
      <w:start w:val="1"/>
      <w:numFmt w:val="lowerRoman"/>
      <w:lvlText w:val="%3)"/>
      <w:lvlJc w:val="left"/>
      <w:pPr>
        <w:ind w:left="357" w:firstLine="0"/>
      </w:pPr>
      <w:rPr>
        <w:rFonts w:hint="default"/>
      </w:rPr>
    </w:lvl>
    <w:lvl w:ilvl="3">
      <w:start w:val="1"/>
      <w:numFmt w:val="decimal"/>
      <w:lvlText w:val="(%4)"/>
      <w:lvlJc w:val="left"/>
      <w:pPr>
        <w:ind w:left="357" w:firstLine="0"/>
      </w:pPr>
      <w:rPr>
        <w:rFonts w:hint="default"/>
      </w:rPr>
    </w:lvl>
    <w:lvl w:ilvl="4">
      <w:start w:val="1"/>
      <w:numFmt w:val="lowerLetter"/>
      <w:lvlText w:val="(%5)"/>
      <w:lvlJc w:val="left"/>
      <w:pPr>
        <w:ind w:left="357" w:firstLine="0"/>
      </w:pPr>
      <w:rPr>
        <w:rFonts w:hint="default"/>
      </w:rPr>
    </w:lvl>
    <w:lvl w:ilvl="5">
      <w:start w:val="1"/>
      <w:numFmt w:val="lowerRoman"/>
      <w:lvlText w:val="(%6)"/>
      <w:lvlJc w:val="left"/>
      <w:pPr>
        <w:ind w:left="357" w:firstLine="0"/>
      </w:pPr>
      <w:rPr>
        <w:rFonts w:hint="default"/>
      </w:rPr>
    </w:lvl>
    <w:lvl w:ilvl="6">
      <w:start w:val="1"/>
      <w:numFmt w:val="decimal"/>
      <w:lvlText w:val="%7."/>
      <w:lvlJc w:val="left"/>
      <w:pPr>
        <w:ind w:left="357" w:firstLine="0"/>
      </w:pPr>
      <w:rPr>
        <w:rFonts w:hint="default"/>
      </w:rPr>
    </w:lvl>
    <w:lvl w:ilvl="7">
      <w:start w:val="1"/>
      <w:numFmt w:val="lowerLetter"/>
      <w:lvlText w:val="%8."/>
      <w:lvlJc w:val="left"/>
      <w:pPr>
        <w:ind w:left="357" w:firstLine="0"/>
      </w:pPr>
      <w:rPr>
        <w:rFonts w:hint="default"/>
      </w:rPr>
    </w:lvl>
    <w:lvl w:ilvl="8">
      <w:start w:val="1"/>
      <w:numFmt w:val="lowerRoman"/>
      <w:lvlText w:val="%9."/>
      <w:lvlJc w:val="left"/>
      <w:pPr>
        <w:ind w:left="357" w:firstLine="0"/>
      </w:pPr>
      <w:rPr>
        <w:rFonts w:hint="default"/>
      </w:rPr>
    </w:lvl>
  </w:abstractNum>
  <w:abstractNum w:abstractNumId="14">
    <w:nsid w:val="62CE47DA"/>
    <w:multiLevelType w:val="hybridMultilevel"/>
    <w:tmpl w:val="9830E6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0D31AFB"/>
    <w:multiLevelType w:val="hybridMultilevel"/>
    <w:tmpl w:val="7022595E"/>
    <w:lvl w:ilvl="0" w:tplc="EFAEAD7C">
      <w:start w:val="1"/>
      <w:numFmt w:val="decimal"/>
      <w:pStyle w:val="SNOpsomming123"/>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C7F58B6"/>
    <w:multiLevelType w:val="hybridMultilevel"/>
    <w:tmpl w:val="1EC02C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7E1718EA"/>
    <w:multiLevelType w:val="hybridMultilevel"/>
    <w:tmpl w:val="DDF6B3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13"/>
  </w:num>
  <w:num w:numId="3">
    <w:abstractNumId w:val="1"/>
  </w:num>
  <w:num w:numId="4">
    <w:abstractNumId w:val="0"/>
  </w:num>
  <w:num w:numId="5">
    <w:abstractNumId w:val="15"/>
  </w:num>
  <w:num w:numId="6">
    <w:abstractNumId w:val="11"/>
  </w:num>
  <w:num w:numId="7">
    <w:abstractNumId w:val="3"/>
  </w:num>
  <w:num w:numId="8">
    <w:abstractNumId w:val="15"/>
    <w:lvlOverride w:ilvl="0">
      <w:startOverride w:val="1"/>
    </w:lvlOverride>
  </w:num>
  <w:num w:numId="9">
    <w:abstractNumId w:val="15"/>
    <w:lvlOverride w:ilvl="0">
      <w:startOverride w:val="1"/>
    </w:lvlOverride>
  </w:num>
  <w:num w:numId="10">
    <w:abstractNumId w:val="15"/>
    <w:lvlOverride w:ilvl="0">
      <w:startOverride w:val="1"/>
    </w:lvlOverride>
  </w:num>
  <w:num w:numId="11">
    <w:abstractNumId w:val="15"/>
    <w:lvlOverride w:ilvl="0">
      <w:startOverride w:val="1"/>
    </w:lvlOverride>
  </w:num>
  <w:num w:numId="12">
    <w:abstractNumId w:val="15"/>
    <w:lvlOverride w:ilvl="0">
      <w:startOverride w:val="1"/>
    </w:lvlOverride>
  </w:num>
  <w:num w:numId="13">
    <w:abstractNumId w:val="15"/>
    <w:lvlOverride w:ilvl="0">
      <w:startOverride w:val="1"/>
    </w:lvlOverride>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2"/>
  </w:num>
  <w:num w:numId="21">
    <w:abstractNumId w:val="6"/>
  </w:num>
  <w:num w:numId="22">
    <w:abstractNumId w:val="5"/>
  </w:num>
  <w:num w:numId="23">
    <w:abstractNumId w:val="4"/>
  </w:num>
  <w:num w:numId="24">
    <w:abstractNumId w:val="16"/>
  </w:num>
  <w:num w:numId="25">
    <w:abstractNumId w:val="7"/>
  </w:num>
  <w:num w:numId="26">
    <w:abstractNumId w:val="14"/>
  </w:num>
  <w:num w:numId="27">
    <w:abstractNumId w:val="8"/>
  </w:num>
  <w:num w:numId="28">
    <w:abstractNumId w:val="10"/>
  </w:num>
  <w:num w:numId="29">
    <w:abstractNumId w:val="17"/>
  </w:num>
  <w:num w:numId="3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noPunctuationKerning/>
  <w:characterSpacingControl w:val="doNotCompress"/>
  <w:hdrShapeDefaults>
    <o:shapedefaults v:ext="edit" spidmax="43009" style="mso-position-vertical-relative:line" fill="f" fillcolor="none [3209]" strokecolor="none [3209]">
      <v:fill color="none [3209]" on="f"/>
      <v:stroke color="none [3209]" weight="1.75pt"/>
      <v:shadow color="none [1609]" opacity=".5" offset="1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04D"/>
    <w:rsid w:val="00005AE7"/>
    <w:rsid w:val="0001019C"/>
    <w:rsid w:val="0001042E"/>
    <w:rsid w:val="00011599"/>
    <w:rsid w:val="00011A2F"/>
    <w:rsid w:val="000224D1"/>
    <w:rsid w:val="0002575B"/>
    <w:rsid w:val="0002600D"/>
    <w:rsid w:val="0002753D"/>
    <w:rsid w:val="0002770F"/>
    <w:rsid w:val="00030E5C"/>
    <w:rsid w:val="000325C4"/>
    <w:rsid w:val="00034C14"/>
    <w:rsid w:val="000351B0"/>
    <w:rsid w:val="00035320"/>
    <w:rsid w:val="000417BD"/>
    <w:rsid w:val="00042A5A"/>
    <w:rsid w:val="000431A3"/>
    <w:rsid w:val="00043AC3"/>
    <w:rsid w:val="00044A9C"/>
    <w:rsid w:val="00044B14"/>
    <w:rsid w:val="0005549B"/>
    <w:rsid w:val="00056C4C"/>
    <w:rsid w:val="00063362"/>
    <w:rsid w:val="000647C0"/>
    <w:rsid w:val="00066447"/>
    <w:rsid w:val="00066F3C"/>
    <w:rsid w:val="0007303D"/>
    <w:rsid w:val="00074859"/>
    <w:rsid w:val="000748E9"/>
    <w:rsid w:val="00074B82"/>
    <w:rsid w:val="000834A0"/>
    <w:rsid w:val="000852D5"/>
    <w:rsid w:val="000906F8"/>
    <w:rsid w:val="00096220"/>
    <w:rsid w:val="000967B9"/>
    <w:rsid w:val="00096D48"/>
    <w:rsid w:val="000A349F"/>
    <w:rsid w:val="000A499B"/>
    <w:rsid w:val="000A49B1"/>
    <w:rsid w:val="000A6354"/>
    <w:rsid w:val="000A6662"/>
    <w:rsid w:val="000A6834"/>
    <w:rsid w:val="000B1C0B"/>
    <w:rsid w:val="000B62BE"/>
    <w:rsid w:val="000B7016"/>
    <w:rsid w:val="000C08B1"/>
    <w:rsid w:val="000D25F5"/>
    <w:rsid w:val="000D2C0B"/>
    <w:rsid w:val="000D52BB"/>
    <w:rsid w:val="000D5D1F"/>
    <w:rsid w:val="000D5E02"/>
    <w:rsid w:val="000D6EC5"/>
    <w:rsid w:val="000D7901"/>
    <w:rsid w:val="000E08AC"/>
    <w:rsid w:val="000E0948"/>
    <w:rsid w:val="000E322B"/>
    <w:rsid w:val="000E3F71"/>
    <w:rsid w:val="000E4A03"/>
    <w:rsid w:val="000E51C2"/>
    <w:rsid w:val="000E7A7B"/>
    <w:rsid w:val="000F21B3"/>
    <w:rsid w:val="000F355B"/>
    <w:rsid w:val="000F4899"/>
    <w:rsid w:val="000F5066"/>
    <w:rsid w:val="000F512B"/>
    <w:rsid w:val="000F6C1A"/>
    <w:rsid w:val="000F6D55"/>
    <w:rsid w:val="00101193"/>
    <w:rsid w:val="00102B99"/>
    <w:rsid w:val="00102BC6"/>
    <w:rsid w:val="00104219"/>
    <w:rsid w:val="00105916"/>
    <w:rsid w:val="001076AD"/>
    <w:rsid w:val="001076BC"/>
    <w:rsid w:val="00110885"/>
    <w:rsid w:val="00111A13"/>
    <w:rsid w:val="0011655C"/>
    <w:rsid w:val="00116841"/>
    <w:rsid w:val="00116882"/>
    <w:rsid w:val="001265CF"/>
    <w:rsid w:val="00126B5F"/>
    <w:rsid w:val="00126F1C"/>
    <w:rsid w:val="001274E0"/>
    <w:rsid w:val="001306AE"/>
    <w:rsid w:val="00137FFA"/>
    <w:rsid w:val="0014262A"/>
    <w:rsid w:val="001463DD"/>
    <w:rsid w:val="00147BBE"/>
    <w:rsid w:val="00150BA8"/>
    <w:rsid w:val="001542D3"/>
    <w:rsid w:val="001577FB"/>
    <w:rsid w:val="00163E86"/>
    <w:rsid w:val="001646ED"/>
    <w:rsid w:val="0016536F"/>
    <w:rsid w:val="00166A29"/>
    <w:rsid w:val="00170CCD"/>
    <w:rsid w:val="00174432"/>
    <w:rsid w:val="00174D47"/>
    <w:rsid w:val="00176292"/>
    <w:rsid w:val="0017699B"/>
    <w:rsid w:val="00183A56"/>
    <w:rsid w:val="00192D62"/>
    <w:rsid w:val="00192EAD"/>
    <w:rsid w:val="00194586"/>
    <w:rsid w:val="00195260"/>
    <w:rsid w:val="001A2716"/>
    <w:rsid w:val="001A2DC5"/>
    <w:rsid w:val="001A493E"/>
    <w:rsid w:val="001B6D7B"/>
    <w:rsid w:val="001B6F8B"/>
    <w:rsid w:val="001C0259"/>
    <w:rsid w:val="001D330E"/>
    <w:rsid w:val="001D7529"/>
    <w:rsid w:val="001D7843"/>
    <w:rsid w:val="001E120E"/>
    <w:rsid w:val="001E1917"/>
    <w:rsid w:val="001E2173"/>
    <w:rsid w:val="001E22EC"/>
    <w:rsid w:val="001E2D27"/>
    <w:rsid w:val="001E3AAA"/>
    <w:rsid w:val="001E65D5"/>
    <w:rsid w:val="001F0242"/>
    <w:rsid w:val="001F13F3"/>
    <w:rsid w:val="001F2EB0"/>
    <w:rsid w:val="001F31C2"/>
    <w:rsid w:val="001F6DB6"/>
    <w:rsid w:val="001F7268"/>
    <w:rsid w:val="001F769D"/>
    <w:rsid w:val="002001EA"/>
    <w:rsid w:val="002041B4"/>
    <w:rsid w:val="00204CB6"/>
    <w:rsid w:val="0020589C"/>
    <w:rsid w:val="00207B5C"/>
    <w:rsid w:val="00207D83"/>
    <w:rsid w:val="00207DBE"/>
    <w:rsid w:val="00210DEF"/>
    <w:rsid w:val="0021699B"/>
    <w:rsid w:val="00216C8B"/>
    <w:rsid w:val="00217FAE"/>
    <w:rsid w:val="00220104"/>
    <w:rsid w:val="00220318"/>
    <w:rsid w:val="00220C4A"/>
    <w:rsid w:val="00225605"/>
    <w:rsid w:val="00233E39"/>
    <w:rsid w:val="00236184"/>
    <w:rsid w:val="00240A6F"/>
    <w:rsid w:val="00241AC7"/>
    <w:rsid w:val="00244814"/>
    <w:rsid w:val="00244D1F"/>
    <w:rsid w:val="002463E6"/>
    <w:rsid w:val="002469C5"/>
    <w:rsid w:val="0024742C"/>
    <w:rsid w:val="00247444"/>
    <w:rsid w:val="00247FE5"/>
    <w:rsid w:val="00250B82"/>
    <w:rsid w:val="00250CA8"/>
    <w:rsid w:val="002549D8"/>
    <w:rsid w:val="0026151F"/>
    <w:rsid w:val="00261DAC"/>
    <w:rsid w:val="00262FFB"/>
    <w:rsid w:val="00266809"/>
    <w:rsid w:val="00270992"/>
    <w:rsid w:val="0027661E"/>
    <w:rsid w:val="00277B7E"/>
    <w:rsid w:val="002817E2"/>
    <w:rsid w:val="00283610"/>
    <w:rsid w:val="00284D87"/>
    <w:rsid w:val="00286554"/>
    <w:rsid w:val="00286DB6"/>
    <w:rsid w:val="00287377"/>
    <w:rsid w:val="0029061B"/>
    <w:rsid w:val="00293DAA"/>
    <w:rsid w:val="002A0D34"/>
    <w:rsid w:val="002A3AFD"/>
    <w:rsid w:val="002A457B"/>
    <w:rsid w:val="002A6BB4"/>
    <w:rsid w:val="002B067D"/>
    <w:rsid w:val="002B10A5"/>
    <w:rsid w:val="002B2FA2"/>
    <w:rsid w:val="002D1AB3"/>
    <w:rsid w:val="002D6BB2"/>
    <w:rsid w:val="002D73B5"/>
    <w:rsid w:val="002E15ED"/>
    <w:rsid w:val="002E1934"/>
    <w:rsid w:val="002E22B3"/>
    <w:rsid w:val="002E4596"/>
    <w:rsid w:val="002E5EAF"/>
    <w:rsid w:val="002F3A28"/>
    <w:rsid w:val="00304032"/>
    <w:rsid w:val="0030420F"/>
    <w:rsid w:val="003042AE"/>
    <w:rsid w:val="00304DF3"/>
    <w:rsid w:val="00306277"/>
    <w:rsid w:val="00307FEB"/>
    <w:rsid w:val="003101BD"/>
    <w:rsid w:val="0031329E"/>
    <w:rsid w:val="003134E9"/>
    <w:rsid w:val="00313BC4"/>
    <w:rsid w:val="00314A57"/>
    <w:rsid w:val="00317A0B"/>
    <w:rsid w:val="003209A4"/>
    <w:rsid w:val="00321875"/>
    <w:rsid w:val="0032378C"/>
    <w:rsid w:val="00325516"/>
    <w:rsid w:val="00325D33"/>
    <w:rsid w:val="003304B1"/>
    <w:rsid w:val="0033223E"/>
    <w:rsid w:val="003324D8"/>
    <w:rsid w:val="00333043"/>
    <w:rsid w:val="003526FA"/>
    <w:rsid w:val="00353359"/>
    <w:rsid w:val="003663A7"/>
    <w:rsid w:val="003679FB"/>
    <w:rsid w:val="00371C90"/>
    <w:rsid w:val="00373E4B"/>
    <w:rsid w:val="00373FD8"/>
    <w:rsid w:val="0037525A"/>
    <w:rsid w:val="00375748"/>
    <w:rsid w:val="0037636E"/>
    <w:rsid w:val="003774E9"/>
    <w:rsid w:val="00380A16"/>
    <w:rsid w:val="003818DD"/>
    <w:rsid w:val="00382605"/>
    <w:rsid w:val="003849BB"/>
    <w:rsid w:val="00384AFA"/>
    <w:rsid w:val="003859A3"/>
    <w:rsid w:val="0038755D"/>
    <w:rsid w:val="003918CC"/>
    <w:rsid w:val="00392C8D"/>
    <w:rsid w:val="003932C3"/>
    <w:rsid w:val="00394408"/>
    <w:rsid w:val="003A024A"/>
    <w:rsid w:val="003A1078"/>
    <w:rsid w:val="003A34AC"/>
    <w:rsid w:val="003A3991"/>
    <w:rsid w:val="003A408E"/>
    <w:rsid w:val="003A4E61"/>
    <w:rsid w:val="003B00D4"/>
    <w:rsid w:val="003B0C75"/>
    <w:rsid w:val="003B1C8E"/>
    <w:rsid w:val="003B53A0"/>
    <w:rsid w:val="003C18C6"/>
    <w:rsid w:val="003C66E0"/>
    <w:rsid w:val="003C7B53"/>
    <w:rsid w:val="003E0F93"/>
    <w:rsid w:val="003E118F"/>
    <w:rsid w:val="003E493D"/>
    <w:rsid w:val="003E7270"/>
    <w:rsid w:val="003E75C9"/>
    <w:rsid w:val="003F0DF6"/>
    <w:rsid w:val="003F223F"/>
    <w:rsid w:val="003F3AC5"/>
    <w:rsid w:val="003F4537"/>
    <w:rsid w:val="003F544C"/>
    <w:rsid w:val="003F726A"/>
    <w:rsid w:val="0040143C"/>
    <w:rsid w:val="00407FB8"/>
    <w:rsid w:val="0041114C"/>
    <w:rsid w:val="004117E5"/>
    <w:rsid w:val="00413713"/>
    <w:rsid w:val="00415F21"/>
    <w:rsid w:val="004161F8"/>
    <w:rsid w:val="00416759"/>
    <w:rsid w:val="004171DC"/>
    <w:rsid w:val="004173E5"/>
    <w:rsid w:val="0042752C"/>
    <w:rsid w:val="00433FD9"/>
    <w:rsid w:val="0043681C"/>
    <w:rsid w:val="00440217"/>
    <w:rsid w:val="004410D7"/>
    <w:rsid w:val="00445E96"/>
    <w:rsid w:val="00446149"/>
    <w:rsid w:val="00446ADA"/>
    <w:rsid w:val="00455ADD"/>
    <w:rsid w:val="004574B4"/>
    <w:rsid w:val="004579A8"/>
    <w:rsid w:val="00460CC9"/>
    <w:rsid w:val="00462E06"/>
    <w:rsid w:val="00464B56"/>
    <w:rsid w:val="004705DE"/>
    <w:rsid w:val="0047266D"/>
    <w:rsid w:val="00472DA4"/>
    <w:rsid w:val="00473F53"/>
    <w:rsid w:val="0047618D"/>
    <w:rsid w:val="00477B8C"/>
    <w:rsid w:val="00481EEF"/>
    <w:rsid w:val="00482437"/>
    <w:rsid w:val="00483FBB"/>
    <w:rsid w:val="00485A7D"/>
    <w:rsid w:val="00487AF0"/>
    <w:rsid w:val="004911FF"/>
    <w:rsid w:val="00491F1D"/>
    <w:rsid w:val="00491F2A"/>
    <w:rsid w:val="0049226A"/>
    <w:rsid w:val="0049648E"/>
    <w:rsid w:val="00497899"/>
    <w:rsid w:val="00497D13"/>
    <w:rsid w:val="004A47A7"/>
    <w:rsid w:val="004A5447"/>
    <w:rsid w:val="004B2994"/>
    <w:rsid w:val="004B2A42"/>
    <w:rsid w:val="004B2C9B"/>
    <w:rsid w:val="004B388B"/>
    <w:rsid w:val="004B3B04"/>
    <w:rsid w:val="004B4426"/>
    <w:rsid w:val="004B7D85"/>
    <w:rsid w:val="004C0A98"/>
    <w:rsid w:val="004C2A5A"/>
    <w:rsid w:val="004C2D30"/>
    <w:rsid w:val="004C2E31"/>
    <w:rsid w:val="004C3B36"/>
    <w:rsid w:val="004C40F4"/>
    <w:rsid w:val="004C4334"/>
    <w:rsid w:val="004C514E"/>
    <w:rsid w:val="004D172C"/>
    <w:rsid w:val="004D206E"/>
    <w:rsid w:val="004D45FC"/>
    <w:rsid w:val="004D4E3F"/>
    <w:rsid w:val="004D54E0"/>
    <w:rsid w:val="004D617A"/>
    <w:rsid w:val="004D654A"/>
    <w:rsid w:val="004D7BF1"/>
    <w:rsid w:val="004E05D9"/>
    <w:rsid w:val="004E0978"/>
    <w:rsid w:val="004E2CEB"/>
    <w:rsid w:val="004E4704"/>
    <w:rsid w:val="004E6A01"/>
    <w:rsid w:val="004F3C5B"/>
    <w:rsid w:val="004F55C3"/>
    <w:rsid w:val="004F6BA3"/>
    <w:rsid w:val="00502073"/>
    <w:rsid w:val="0050288C"/>
    <w:rsid w:val="00502EFE"/>
    <w:rsid w:val="00503CD6"/>
    <w:rsid w:val="00504219"/>
    <w:rsid w:val="00504D08"/>
    <w:rsid w:val="00506956"/>
    <w:rsid w:val="005079DA"/>
    <w:rsid w:val="00510D03"/>
    <w:rsid w:val="00512215"/>
    <w:rsid w:val="00514DE7"/>
    <w:rsid w:val="00520253"/>
    <w:rsid w:val="00523710"/>
    <w:rsid w:val="00524F8F"/>
    <w:rsid w:val="005272F3"/>
    <w:rsid w:val="00530CEC"/>
    <w:rsid w:val="0053434E"/>
    <w:rsid w:val="00543968"/>
    <w:rsid w:val="005470D2"/>
    <w:rsid w:val="00552B4A"/>
    <w:rsid w:val="00553264"/>
    <w:rsid w:val="00553FC2"/>
    <w:rsid w:val="00557887"/>
    <w:rsid w:val="00564F16"/>
    <w:rsid w:val="00566B54"/>
    <w:rsid w:val="00577F40"/>
    <w:rsid w:val="00582F91"/>
    <w:rsid w:val="00583DA9"/>
    <w:rsid w:val="0058634D"/>
    <w:rsid w:val="00587F63"/>
    <w:rsid w:val="005908A0"/>
    <w:rsid w:val="005922D9"/>
    <w:rsid w:val="00592CD5"/>
    <w:rsid w:val="00597904"/>
    <w:rsid w:val="005A53F3"/>
    <w:rsid w:val="005A5E98"/>
    <w:rsid w:val="005A6639"/>
    <w:rsid w:val="005A733C"/>
    <w:rsid w:val="005B09C7"/>
    <w:rsid w:val="005B4B2F"/>
    <w:rsid w:val="005B61CC"/>
    <w:rsid w:val="005C3685"/>
    <w:rsid w:val="005C6A3F"/>
    <w:rsid w:val="005D31BC"/>
    <w:rsid w:val="005E6DA7"/>
    <w:rsid w:val="005E70BB"/>
    <w:rsid w:val="005F0B45"/>
    <w:rsid w:val="005F36DA"/>
    <w:rsid w:val="005F4B32"/>
    <w:rsid w:val="005F7922"/>
    <w:rsid w:val="00600128"/>
    <w:rsid w:val="00600515"/>
    <w:rsid w:val="0060239C"/>
    <w:rsid w:val="006039FB"/>
    <w:rsid w:val="00604375"/>
    <w:rsid w:val="00607B09"/>
    <w:rsid w:val="00610518"/>
    <w:rsid w:val="0061112A"/>
    <w:rsid w:val="00617DD1"/>
    <w:rsid w:val="00623C90"/>
    <w:rsid w:val="00624FD6"/>
    <w:rsid w:val="006322D4"/>
    <w:rsid w:val="00634B64"/>
    <w:rsid w:val="00644987"/>
    <w:rsid w:val="0064584A"/>
    <w:rsid w:val="0064790B"/>
    <w:rsid w:val="00654601"/>
    <w:rsid w:val="0065581C"/>
    <w:rsid w:val="00656822"/>
    <w:rsid w:val="00661282"/>
    <w:rsid w:val="00662991"/>
    <w:rsid w:val="00663CCC"/>
    <w:rsid w:val="00664094"/>
    <w:rsid w:val="006648DC"/>
    <w:rsid w:val="006715B7"/>
    <w:rsid w:val="00672BFB"/>
    <w:rsid w:val="006734CA"/>
    <w:rsid w:val="006840B8"/>
    <w:rsid w:val="00685CB5"/>
    <w:rsid w:val="0068619F"/>
    <w:rsid w:val="006866AB"/>
    <w:rsid w:val="00690A8D"/>
    <w:rsid w:val="0069187B"/>
    <w:rsid w:val="006955ED"/>
    <w:rsid w:val="006979EF"/>
    <w:rsid w:val="00697A30"/>
    <w:rsid w:val="006A1B7F"/>
    <w:rsid w:val="006B35A4"/>
    <w:rsid w:val="006B6510"/>
    <w:rsid w:val="006B73C8"/>
    <w:rsid w:val="006C1D31"/>
    <w:rsid w:val="006C56EB"/>
    <w:rsid w:val="006C73B4"/>
    <w:rsid w:val="006C7BF9"/>
    <w:rsid w:val="006D38F3"/>
    <w:rsid w:val="006D45DB"/>
    <w:rsid w:val="006D528E"/>
    <w:rsid w:val="006E19F6"/>
    <w:rsid w:val="006E4511"/>
    <w:rsid w:val="006E6A8A"/>
    <w:rsid w:val="006E794A"/>
    <w:rsid w:val="006E7F74"/>
    <w:rsid w:val="006F2CFD"/>
    <w:rsid w:val="006F54FE"/>
    <w:rsid w:val="006F56F2"/>
    <w:rsid w:val="006F5E2B"/>
    <w:rsid w:val="006F6400"/>
    <w:rsid w:val="0070056D"/>
    <w:rsid w:val="00702269"/>
    <w:rsid w:val="00702602"/>
    <w:rsid w:val="00702D12"/>
    <w:rsid w:val="0070355C"/>
    <w:rsid w:val="00703932"/>
    <w:rsid w:val="00706179"/>
    <w:rsid w:val="00706A54"/>
    <w:rsid w:val="00713229"/>
    <w:rsid w:val="007133B7"/>
    <w:rsid w:val="00723AFB"/>
    <w:rsid w:val="0072661B"/>
    <w:rsid w:val="007267A7"/>
    <w:rsid w:val="007324EF"/>
    <w:rsid w:val="00736E31"/>
    <w:rsid w:val="007467D3"/>
    <w:rsid w:val="0074705A"/>
    <w:rsid w:val="00753ED8"/>
    <w:rsid w:val="00757E58"/>
    <w:rsid w:val="0076160D"/>
    <w:rsid w:val="00761992"/>
    <w:rsid w:val="00763F01"/>
    <w:rsid w:val="00764359"/>
    <w:rsid w:val="007676B1"/>
    <w:rsid w:val="00773781"/>
    <w:rsid w:val="00777E1B"/>
    <w:rsid w:val="00780215"/>
    <w:rsid w:val="0078079D"/>
    <w:rsid w:val="00787720"/>
    <w:rsid w:val="00790DA4"/>
    <w:rsid w:val="00793045"/>
    <w:rsid w:val="007964AB"/>
    <w:rsid w:val="00796891"/>
    <w:rsid w:val="00796DAB"/>
    <w:rsid w:val="00797FDC"/>
    <w:rsid w:val="007B34C4"/>
    <w:rsid w:val="007B3B13"/>
    <w:rsid w:val="007B5DFE"/>
    <w:rsid w:val="007C0CFD"/>
    <w:rsid w:val="007C543B"/>
    <w:rsid w:val="007C6375"/>
    <w:rsid w:val="007C756D"/>
    <w:rsid w:val="007D202F"/>
    <w:rsid w:val="007D44C6"/>
    <w:rsid w:val="007D4EC0"/>
    <w:rsid w:val="007D542A"/>
    <w:rsid w:val="007D6AF3"/>
    <w:rsid w:val="007D7F39"/>
    <w:rsid w:val="007E0876"/>
    <w:rsid w:val="007E08AF"/>
    <w:rsid w:val="007E539C"/>
    <w:rsid w:val="007F0CE3"/>
    <w:rsid w:val="007F7BD9"/>
    <w:rsid w:val="00801A1C"/>
    <w:rsid w:val="008074B1"/>
    <w:rsid w:val="008076A0"/>
    <w:rsid w:val="008129A0"/>
    <w:rsid w:val="00816B6A"/>
    <w:rsid w:val="008218B1"/>
    <w:rsid w:val="00824D07"/>
    <w:rsid w:val="008279E1"/>
    <w:rsid w:val="00827F20"/>
    <w:rsid w:val="00834886"/>
    <w:rsid w:val="00836A9C"/>
    <w:rsid w:val="00842FE3"/>
    <w:rsid w:val="00843BD0"/>
    <w:rsid w:val="008447EF"/>
    <w:rsid w:val="00845B86"/>
    <w:rsid w:val="00851D14"/>
    <w:rsid w:val="00851EAB"/>
    <w:rsid w:val="00855873"/>
    <w:rsid w:val="008568D5"/>
    <w:rsid w:val="00862977"/>
    <w:rsid w:val="00866AC6"/>
    <w:rsid w:val="00870A67"/>
    <w:rsid w:val="0087518B"/>
    <w:rsid w:val="00875985"/>
    <w:rsid w:val="00876CF2"/>
    <w:rsid w:val="008770E5"/>
    <w:rsid w:val="00877100"/>
    <w:rsid w:val="00877676"/>
    <w:rsid w:val="00881DA1"/>
    <w:rsid w:val="00884013"/>
    <w:rsid w:val="008865BF"/>
    <w:rsid w:val="00895780"/>
    <w:rsid w:val="008A1AA2"/>
    <w:rsid w:val="008A5670"/>
    <w:rsid w:val="008A668A"/>
    <w:rsid w:val="008B06CC"/>
    <w:rsid w:val="008B2799"/>
    <w:rsid w:val="008B42DF"/>
    <w:rsid w:val="008B778F"/>
    <w:rsid w:val="008C27B3"/>
    <w:rsid w:val="008C3545"/>
    <w:rsid w:val="008C522F"/>
    <w:rsid w:val="008D0448"/>
    <w:rsid w:val="008D0864"/>
    <w:rsid w:val="008D1E71"/>
    <w:rsid w:val="008D4E96"/>
    <w:rsid w:val="008D5C33"/>
    <w:rsid w:val="008E0A90"/>
    <w:rsid w:val="008E140F"/>
    <w:rsid w:val="008E1DB1"/>
    <w:rsid w:val="008E4D90"/>
    <w:rsid w:val="008F1AA2"/>
    <w:rsid w:val="008F24BB"/>
    <w:rsid w:val="008F3000"/>
    <w:rsid w:val="008F32AC"/>
    <w:rsid w:val="008F4A82"/>
    <w:rsid w:val="008F608E"/>
    <w:rsid w:val="008F6206"/>
    <w:rsid w:val="008F6536"/>
    <w:rsid w:val="008F781E"/>
    <w:rsid w:val="00901135"/>
    <w:rsid w:val="009031BB"/>
    <w:rsid w:val="0091090F"/>
    <w:rsid w:val="00914433"/>
    <w:rsid w:val="009168A9"/>
    <w:rsid w:val="009273A7"/>
    <w:rsid w:val="009274D8"/>
    <w:rsid w:val="009306BA"/>
    <w:rsid w:val="00933355"/>
    <w:rsid w:val="00933629"/>
    <w:rsid w:val="00934BF9"/>
    <w:rsid w:val="009363D7"/>
    <w:rsid w:val="00936C79"/>
    <w:rsid w:val="009372B2"/>
    <w:rsid w:val="00937363"/>
    <w:rsid w:val="00937A68"/>
    <w:rsid w:val="00942BC5"/>
    <w:rsid w:val="00943F9B"/>
    <w:rsid w:val="00945525"/>
    <w:rsid w:val="009459A2"/>
    <w:rsid w:val="0094630E"/>
    <w:rsid w:val="00947C08"/>
    <w:rsid w:val="00950F05"/>
    <w:rsid w:val="009517B6"/>
    <w:rsid w:val="0095182F"/>
    <w:rsid w:val="009546F9"/>
    <w:rsid w:val="00963657"/>
    <w:rsid w:val="009636A0"/>
    <w:rsid w:val="00965A00"/>
    <w:rsid w:val="009668C8"/>
    <w:rsid w:val="0096699E"/>
    <w:rsid w:val="00967C5A"/>
    <w:rsid w:val="009709D2"/>
    <w:rsid w:val="00970D05"/>
    <w:rsid w:val="00973190"/>
    <w:rsid w:val="00976296"/>
    <w:rsid w:val="00977B9A"/>
    <w:rsid w:val="00977FAD"/>
    <w:rsid w:val="00980EDD"/>
    <w:rsid w:val="009848C0"/>
    <w:rsid w:val="00985CED"/>
    <w:rsid w:val="00991F18"/>
    <w:rsid w:val="0099287C"/>
    <w:rsid w:val="00997049"/>
    <w:rsid w:val="009A658F"/>
    <w:rsid w:val="009B0B7D"/>
    <w:rsid w:val="009B204D"/>
    <w:rsid w:val="009B3E70"/>
    <w:rsid w:val="009B50D0"/>
    <w:rsid w:val="009B7BF2"/>
    <w:rsid w:val="009C2614"/>
    <w:rsid w:val="009C4DA5"/>
    <w:rsid w:val="009D0568"/>
    <w:rsid w:val="009D16AC"/>
    <w:rsid w:val="009D4566"/>
    <w:rsid w:val="009D48CB"/>
    <w:rsid w:val="009D5A48"/>
    <w:rsid w:val="009D756B"/>
    <w:rsid w:val="009E01A9"/>
    <w:rsid w:val="009E0563"/>
    <w:rsid w:val="009E0C73"/>
    <w:rsid w:val="009E2561"/>
    <w:rsid w:val="009E42DD"/>
    <w:rsid w:val="009E4A2B"/>
    <w:rsid w:val="009E5935"/>
    <w:rsid w:val="009E70AD"/>
    <w:rsid w:val="009F13E3"/>
    <w:rsid w:val="009F570E"/>
    <w:rsid w:val="00A013AD"/>
    <w:rsid w:val="00A02B5B"/>
    <w:rsid w:val="00A0580A"/>
    <w:rsid w:val="00A07F1E"/>
    <w:rsid w:val="00A10135"/>
    <w:rsid w:val="00A14418"/>
    <w:rsid w:val="00A15132"/>
    <w:rsid w:val="00A20A28"/>
    <w:rsid w:val="00A22117"/>
    <w:rsid w:val="00A23697"/>
    <w:rsid w:val="00A24746"/>
    <w:rsid w:val="00A24B76"/>
    <w:rsid w:val="00A26D40"/>
    <w:rsid w:val="00A272C9"/>
    <w:rsid w:val="00A32154"/>
    <w:rsid w:val="00A3290E"/>
    <w:rsid w:val="00A339AC"/>
    <w:rsid w:val="00A33A55"/>
    <w:rsid w:val="00A3446C"/>
    <w:rsid w:val="00A35908"/>
    <w:rsid w:val="00A35F4B"/>
    <w:rsid w:val="00A371E7"/>
    <w:rsid w:val="00A436EB"/>
    <w:rsid w:val="00A473AA"/>
    <w:rsid w:val="00A50F19"/>
    <w:rsid w:val="00A54078"/>
    <w:rsid w:val="00A57122"/>
    <w:rsid w:val="00A6045A"/>
    <w:rsid w:val="00A6094B"/>
    <w:rsid w:val="00A6347D"/>
    <w:rsid w:val="00A64124"/>
    <w:rsid w:val="00A64635"/>
    <w:rsid w:val="00A65A71"/>
    <w:rsid w:val="00A67BA7"/>
    <w:rsid w:val="00A7237E"/>
    <w:rsid w:val="00A723DE"/>
    <w:rsid w:val="00A72E3E"/>
    <w:rsid w:val="00A77AD7"/>
    <w:rsid w:val="00A8141B"/>
    <w:rsid w:val="00A8244A"/>
    <w:rsid w:val="00A84E14"/>
    <w:rsid w:val="00A85CE8"/>
    <w:rsid w:val="00A87FDB"/>
    <w:rsid w:val="00A906F3"/>
    <w:rsid w:val="00AA2578"/>
    <w:rsid w:val="00AA43EB"/>
    <w:rsid w:val="00AA5B19"/>
    <w:rsid w:val="00AB0E8A"/>
    <w:rsid w:val="00AB3061"/>
    <w:rsid w:val="00AC0BDF"/>
    <w:rsid w:val="00AC203D"/>
    <w:rsid w:val="00AC28B8"/>
    <w:rsid w:val="00AC5862"/>
    <w:rsid w:val="00AC71B7"/>
    <w:rsid w:val="00AD0E7B"/>
    <w:rsid w:val="00AD417B"/>
    <w:rsid w:val="00AD5CCD"/>
    <w:rsid w:val="00AD6D5B"/>
    <w:rsid w:val="00AD7B5B"/>
    <w:rsid w:val="00AE03C3"/>
    <w:rsid w:val="00AE23BD"/>
    <w:rsid w:val="00AE484D"/>
    <w:rsid w:val="00AE54F3"/>
    <w:rsid w:val="00AF3C91"/>
    <w:rsid w:val="00AF50BB"/>
    <w:rsid w:val="00AF51AC"/>
    <w:rsid w:val="00AF5768"/>
    <w:rsid w:val="00B0007E"/>
    <w:rsid w:val="00B01657"/>
    <w:rsid w:val="00B02BC6"/>
    <w:rsid w:val="00B03EF2"/>
    <w:rsid w:val="00B069BF"/>
    <w:rsid w:val="00B104B6"/>
    <w:rsid w:val="00B13050"/>
    <w:rsid w:val="00B25349"/>
    <w:rsid w:val="00B26EF5"/>
    <w:rsid w:val="00B2738A"/>
    <w:rsid w:val="00B27F3B"/>
    <w:rsid w:val="00B3082B"/>
    <w:rsid w:val="00B33FF1"/>
    <w:rsid w:val="00B35598"/>
    <w:rsid w:val="00B36B41"/>
    <w:rsid w:val="00B3746A"/>
    <w:rsid w:val="00B408CF"/>
    <w:rsid w:val="00B4462C"/>
    <w:rsid w:val="00B47328"/>
    <w:rsid w:val="00B4775F"/>
    <w:rsid w:val="00B47B06"/>
    <w:rsid w:val="00B51B04"/>
    <w:rsid w:val="00B5497D"/>
    <w:rsid w:val="00B575FA"/>
    <w:rsid w:val="00B57676"/>
    <w:rsid w:val="00B62EE3"/>
    <w:rsid w:val="00B64098"/>
    <w:rsid w:val="00B651F7"/>
    <w:rsid w:val="00B66C62"/>
    <w:rsid w:val="00B745E7"/>
    <w:rsid w:val="00B80E72"/>
    <w:rsid w:val="00B815E0"/>
    <w:rsid w:val="00B83BF0"/>
    <w:rsid w:val="00B843F5"/>
    <w:rsid w:val="00B862EC"/>
    <w:rsid w:val="00B86748"/>
    <w:rsid w:val="00B873DA"/>
    <w:rsid w:val="00B91354"/>
    <w:rsid w:val="00B937BB"/>
    <w:rsid w:val="00B94435"/>
    <w:rsid w:val="00B94ABB"/>
    <w:rsid w:val="00B97AA7"/>
    <w:rsid w:val="00BA023D"/>
    <w:rsid w:val="00BA3ECF"/>
    <w:rsid w:val="00BA3FC3"/>
    <w:rsid w:val="00BA638F"/>
    <w:rsid w:val="00BA6704"/>
    <w:rsid w:val="00BB053B"/>
    <w:rsid w:val="00BB2844"/>
    <w:rsid w:val="00BB3823"/>
    <w:rsid w:val="00BB3FC1"/>
    <w:rsid w:val="00BB4611"/>
    <w:rsid w:val="00BB5741"/>
    <w:rsid w:val="00BB6643"/>
    <w:rsid w:val="00BC09C5"/>
    <w:rsid w:val="00BC2FC5"/>
    <w:rsid w:val="00BC61CC"/>
    <w:rsid w:val="00BD134F"/>
    <w:rsid w:val="00BD1730"/>
    <w:rsid w:val="00BD1A22"/>
    <w:rsid w:val="00BD26E2"/>
    <w:rsid w:val="00BD3AB4"/>
    <w:rsid w:val="00BD4D51"/>
    <w:rsid w:val="00BD7B1D"/>
    <w:rsid w:val="00BE20BD"/>
    <w:rsid w:val="00BE289D"/>
    <w:rsid w:val="00BE4BD5"/>
    <w:rsid w:val="00BE5419"/>
    <w:rsid w:val="00BE7409"/>
    <w:rsid w:val="00BE7984"/>
    <w:rsid w:val="00BE7EB7"/>
    <w:rsid w:val="00C00464"/>
    <w:rsid w:val="00C00863"/>
    <w:rsid w:val="00C05A14"/>
    <w:rsid w:val="00C07E2F"/>
    <w:rsid w:val="00C07ECA"/>
    <w:rsid w:val="00C102F6"/>
    <w:rsid w:val="00C12FAC"/>
    <w:rsid w:val="00C134B9"/>
    <w:rsid w:val="00C156D0"/>
    <w:rsid w:val="00C218CF"/>
    <w:rsid w:val="00C239FE"/>
    <w:rsid w:val="00C26578"/>
    <w:rsid w:val="00C31B61"/>
    <w:rsid w:val="00C322F1"/>
    <w:rsid w:val="00C3300D"/>
    <w:rsid w:val="00C3316E"/>
    <w:rsid w:val="00C3485B"/>
    <w:rsid w:val="00C3594C"/>
    <w:rsid w:val="00C3685D"/>
    <w:rsid w:val="00C37309"/>
    <w:rsid w:val="00C373BE"/>
    <w:rsid w:val="00C40075"/>
    <w:rsid w:val="00C4074B"/>
    <w:rsid w:val="00C407DD"/>
    <w:rsid w:val="00C4173B"/>
    <w:rsid w:val="00C428A6"/>
    <w:rsid w:val="00C42F86"/>
    <w:rsid w:val="00C43036"/>
    <w:rsid w:val="00C4329E"/>
    <w:rsid w:val="00C45364"/>
    <w:rsid w:val="00C471F1"/>
    <w:rsid w:val="00C478A5"/>
    <w:rsid w:val="00C51D56"/>
    <w:rsid w:val="00C52A7C"/>
    <w:rsid w:val="00C52CFF"/>
    <w:rsid w:val="00C61030"/>
    <w:rsid w:val="00C6188D"/>
    <w:rsid w:val="00C62A21"/>
    <w:rsid w:val="00C62C3B"/>
    <w:rsid w:val="00C63863"/>
    <w:rsid w:val="00C64A57"/>
    <w:rsid w:val="00C659FC"/>
    <w:rsid w:val="00C65AC1"/>
    <w:rsid w:val="00C66C77"/>
    <w:rsid w:val="00C7138E"/>
    <w:rsid w:val="00C7331D"/>
    <w:rsid w:val="00C74171"/>
    <w:rsid w:val="00C7490B"/>
    <w:rsid w:val="00C751C3"/>
    <w:rsid w:val="00C7621A"/>
    <w:rsid w:val="00C76BF0"/>
    <w:rsid w:val="00C80B35"/>
    <w:rsid w:val="00C81DD6"/>
    <w:rsid w:val="00C830FD"/>
    <w:rsid w:val="00C90D1D"/>
    <w:rsid w:val="00C91F5D"/>
    <w:rsid w:val="00C93347"/>
    <w:rsid w:val="00C93B25"/>
    <w:rsid w:val="00C9636D"/>
    <w:rsid w:val="00C97B1B"/>
    <w:rsid w:val="00CA174E"/>
    <w:rsid w:val="00CA2B79"/>
    <w:rsid w:val="00CA38AC"/>
    <w:rsid w:val="00CB2583"/>
    <w:rsid w:val="00CB2C88"/>
    <w:rsid w:val="00CB454A"/>
    <w:rsid w:val="00CB5E36"/>
    <w:rsid w:val="00CC1994"/>
    <w:rsid w:val="00CC25F7"/>
    <w:rsid w:val="00CC2B4E"/>
    <w:rsid w:val="00CC2D88"/>
    <w:rsid w:val="00CC32E6"/>
    <w:rsid w:val="00CC4586"/>
    <w:rsid w:val="00CC490C"/>
    <w:rsid w:val="00CC63FB"/>
    <w:rsid w:val="00CD08CE"/>
    <w:rsid w:val="00CD1D20"/>
    <w:rsid w:val="00CD3838"/>
    <w:rsid w:val="00CD7271"/>
    <w:rsid w:val="00CE2FCC"/>
    <w:rsid w:val="00CE3608"/>
    <w:rsid w:val="00CF15A6"/>
    <w:rsid w:val="00CF23FE"/>
    <w:rsid w:val="00CF2D60"/>
    <w:rsid w:val="00CF3EB1"/>
    <w:rsid w:val="00CF52AF"/>
    <w:rsid w:val="00CF5DA1"/>
    <w:rsid w:val="00CF61FD"/>
    <w:rsid w:val="00CF68A2"/>
    <w:rsid w:val="00D01BC2"/>
    <w:rsid w:val="00D03F50"/>
    <w:rsid w:val="00D073AB"/>
    <w:rsid w:val="00D11D91"/>
    <w:rsid w:val="00D12280"/>
    <w:rsid w:val="00D12D1B"/>
    <w:rsid w:val="00D15290"/>
    <w:rsid w:val="00D16841"/>
    <w:rsid w:val="00D203A0"/>
    <w:rsid w:val="00D2055C"/>
    <w:rsid w:val="00D213BF"/>
    <w:rsid w:val="00D22895"/>
    <w:rsid w:val="00D2489F"/>
    <w:rsid w:val="00D255B6"/>
    <w:rsid w:val="00D30382"/>
    <w:rsid w:val="00D31C65"/>
    <w:rsid w:val="00D43A82"/>
    <w:rsid w:val="00D44CC7"/>
    <w:rsid w:val="00D45E4E"/>
    <w:rsid w:val="00D505F1"/>
    <w:rsid w:val="00D540C0"/>
    <w:rsid w:val="00D556E8"/>
    <w:rsid w:val="00D5622F"/>
    <w:rsid w:val="00D60891"/>
    <w:rsid w:val="00D60C4D"/>
    <w:rsid w:val="00D62CFF"/>
    <w:rsid w:val="00D6477F"/>
    <w:rsid w:val="00D64D78"/>
    <w:rsid w:val="00D65B71"/>
    <w:rsid w:val="00D70E9E"/>
    <w:rsid w:val="00D83BEA"/>
    <w:rsid w:val="00D85251"/>
    <w:rsid w:val="00D85F33"/>
    <w:rsid w:val="00D8750F"/>
    <w:rsid w:val="00D9002E"/>
    <w:rsid w:val="00D93085"/>
    <w:rsid w:val="00D951E8"/>
    <w:rsid w:val="00D9627E"/>
    <w:rsid w:val="00D962D3"/>
    <w:rsid w:val="00D96CF9"/>
    <w:rsid w:val="00DA0415"/>
    <w:rsid w:val="00DA09F2"/>
    <w:rsid w:val="00DA163F"/>
    <w:rsid w:val="00DA4CE7"/>
    <w:rsid w:val="00DA5012"/>
    <w:rsid w:val="00DA66FC"/>
    <w:rsid w:val="00DB06CB"/>
    <w:rsid w:val="00DB30C8"/>
    <w:rsid w:val="00DB4161"/>
    <w:rsid w:val="00DB653D"/>
    <w:rsid w:val="00DB7944"/>
    <w:rsid w:val="00DB7FE5"/>
    <w:rsid w:val="00DC0BEA"/>
    <w:rsid w:val="00DC23CC"/>
    <w:rsid w:val="00DC5230"/>
    <w:rsid w:val="00DC5589"/>
    <w:rsid w:val="00DC77B6"/>
    <w:rsid w:val="00DD01F8"/>
    <w:rsid w:val="00DD185E"/>
    <w:rsid w:val="00DD2C29"/>
    <w:rsid w:val="00DD31C7"/>
    <w:rsid w:val="00DD3A06"/>
    <w:rsid w:val="00DD3D72"/>
    <w:rsid w:val="00DE00E3"/>
    <w:rsid w:val="00DE2D13"/>
    <w:rsid w:val="00DE550C"/>
    <w:rsid w:val="00DE5FE8"/>
    <w:rsid w:val="00DF0082"/>
    <w:rsid w:val="00DF0293"/>
    <w:rsid w:val="00DF0EDD"/>
    <w:rsid w:val="00DF277C"/>
    <w:rsid w:val="00DF5433"/>
    <w:rsid w:val="00DF59D4"/>
    <w:rsid w:val="00DF66CB"/>
    <w:rsid w:val="00DF6D5E"/>
    <w:rsid w:val="00DF6E3E"/>
    <w:rsid w:val="00E01732"/>
    <w:rsid w:val="00E02099"/>
    <w:rsid w:val="00E07AEE"/>
    <w:rsid w:val="00E10AFD"/>
    <w:rsid w:val="00E126A2"/>
    <w:rsid w:val="00E148C8"/>
    <w:rsid w:val="00E21DE4"/>
    <w:rsid w:val="00E21E55"/>
    <w:rsid w:val="00E33983"/>
    <w:rsid w:val="00E373C2"/>
    <w:rsid w:val="00E40645"/>
    <w:rsid w:val="00E43A55"/>
    <w:rsid w:val="00E447CB"/>
    <w:rsid w:val="00E47EEE"/>
    <w:rsid w:val="00E511F3"/>
    <w:rsid w:val="00E5451B"/>
    <w:rsid w:val="00E56053"/>
    <w:rsid w:val="00E565F6"/>
    <w:rsid w:val="00E57FE6"/>
    <w:rsid w:val="00E60620"/>
    <w:rsid w:val="00E60936"/>
    <w:rsid w:val="00E63F5B"/>
    <w:rsid w:val="00E655FB"/>
    <w:rsid w:val="00E66E24"/>
    <w:rsid w:val="00E67375"/>
    <w:rsid w:val="00E6783A"/>
    <w:rsid w:val="00E7062C"/>
    <w:rsid w:val="00E84D23"/>
    <w:rsid w:val="00E95E33"/>
    <w:rsid w:val="00E96167"/>
    <w:rsid w:val="00E97E2C"/>
    <w:rsid w:val="00EA16E7"/>
    <w:rsid w:val="00EA34FC"/>
    <w:rsid w:val="00EA598C"/>
    <w:rsid w:val="00EA5F49"/>
    <w:rsid w:val="00EA63EE"/>
    <w:rsid w:val="00EB1A8D"/>
    <w:rsid w:val="00EB2DB9"/>
    <w:rsid w:val="00EB312F"/>
    <w:rsid w:val="00EB41FD"/>
    <w:rsid w:val="00EC5795"/>
    <w:rsid w:val="00ED15D0"/>
    <w:rsid w:val="00EE3576"/>
    <w:rsid w:val="00EE5AF5"/>
    <w:rsid w:val="00EE6346"/>
    <w:rsid w:val="00EE665C"/>
    <w:rsid w:val="00EF3725"/>
    <w:rsid w:val="00EF422F"/>
    <w:rsid w:val="00EF4C86"/>
    <w:rsid w:val="00EF4F25"/>
    <w:rsid w:val="00F00815"/>
    <w:rsid w:val="00F01A60"/>
    <w:rsid w:val="00F02B00"/>
    <w:rsid w:val="00F03E09"/>
    <w:rsid w:val="00F04573"/>
    <w:rsid w:val="00F0668F"/>
    <w:rsid w:val="00F07AC0"/>
    <w:rsid w:val="00F10777"/>
    <w:rsid w:val="00F12FA4"/>
    <w:rsid w:val="00F16088"/>
    <w:rsid w:val="00F170A5"/>
    <w:rsid w:val="00F2086E"/>
    <w:rsid w:val="00F2092F"/>
    <w:rsid w:val="00F22139"/>
    <w:rsid w:val="00F241A4"/>
    <w:rsid w:val="00F24E3E"/>
    <w:rsid w:val="00F25A89"/>
    <w:rsid w:val="00F25D1D"/>
    <w:rsid w:val="00F2671D"/>
    <w:rsid w:val="00F3403E"/>
    <w:rsid w:val="00F3593D"/>
    <w:rsid w:val="00F3709B"/>
    <w:rsid w:val="00F40E88"/>
    <w:rsid w:val="00F414DE"/>
    <w:rsid w:val="00F5136A"/>
    <w:rsid w:val="00F52B06"/>
    <w:rsid w:val="00F53AB6"/>
    <w:rsid w:val="00F54E54"/>
    <w:rsid w:val="00F60881"/>
    <w:rsid w:val="00F66C3B"/>
    <w:rsid w:val="00F67272"/>
    <w:rsid w:val="00F67667"/>
    <w:rsid w:val="00F713FD"/>
    <w:rsid w:val="00F749E3"/>
    <w:rsid w:val="00F7527B"/>
    <w:rsid w:val="00F76405"/>
    <w:rsid w:val="00F76BEB"/>
    <w:rsid w:val="00F77B71"/>
    <w:rsid w:val="00F77FAF"/>
    <w:rsid w:val="00F803AF"/>
    <w:rsid w:val="00F81992"/>
    <w:rsid w:val="00F821BB"/>
    <w:rsid w:val="00F923DD"/>
    <w:rsid w:val="00F927F6"/>
    <w:rsid w:val="00F92A45"/>
    <w:rsid w:val="00F96F0A"/>
    <w:rsid w:val="00FA0FDF"/>
    <w:rsid w:val="00FA1388"/>
    <w:rsid w:val="00FA13AC"/>
    <w:rsid w:val="00FA4B16"/>
    <w:rsid w:val="00FA67CA"/>
    <w:rsid w:val="00FA7BB6"/>
    <w:rsid w:val="00FA7EB7"/>
    <w:rsid w:val="00FB2F32"/>
    <w:rsid w:val="00FB36D0"/>
    <w:rsid w:val="00FC0F4A"/>
    <w:rsid w:val="00FC756B"/>
    <w:rsid w:val="00FD2066"/>
    <w:rsid w:val="00FD3C4E"/>
    <w:rsid w:val="00FD4EB3"/>
    <w:rsid w:val="00FD7476"/>
    <w:rsid w:val="00FE55CF"/>
    <w:rsid w:val="00FE56E6"/>
    <w:rsid w:val="00FE5D5D"/>
    <w:rsid w:val="00FE60F5"/>
    <w:rsid w:val="00FE67A5"/>
    <w:rsid w:val="00FF3D57"/>
    <w:rsid w:val="00FF40FF"/>
    <w:rsid w:val="00FF5C26"/>
    <w:rsid w:val="00FF6548"/>
    <w:rsid w:val="00FF69B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43009" style="mso-position-vertical-relative:line" fill="f" fillcolor="none [3209]" strokecolor="none [3209]">
      <v:fill color="none [3209]" on="f"/>
      <v:stroke color="none [3209]" weight="1.75pt"/>
      <v:shadow color="none [1609]" opacity=".5" offset="1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nl-NL" w:eastAsia="nl-NL"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Normal Indent" w:uiPriority="99"/>
    <w:lsdException w:name="header" w:uiPriority="99"/>
    <w:lsdException w:name="footer" w:uiPriority="99"/>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uiPriority="10" w:qFormat="1"/>
    <w:lsdException w:name="Default Paragraph Font" w:uiPriority="1"/>
    <w:lsdException w:name="Subtitle" w:uiPriority="11" w:qFormat="1"/>
    <w:lsdException w:name="Hyperlink" w:uiPriority="99"/>
    <w:lsdException w:name="No List" w:uiPriority="99"/>
    <w:lsdException w:name="List Paragraph" w:uiPriority="34" w:qFormat="1"/>
    <w:lsdException w:name="Quote" w:uiPriority="29" w:qFormat="1"/>
    <w:lsdException w:name="TOC Heading" w:uiPriority="39"/>
  </w:latentStyles>
  <w:style w:type="paragraph" w:default="1" w:styleId="Standaard">
    <w:name w:val="Normal"/>
    <w:qFormat/>
    <w:rsid w:val="008F4A82"/>
    <w:pPr>
      <w:spacing w:after="260" w:line="240" w:lineRule="atLeast"/>
    </w:pPr>
    <w:rPr>
      <w:rFonts w:ascii="Verdana" w:hAnsi="Verdana"/>
      <w:sz w:val="18"/>
      <w:lang w:val="en-GB" w:eastAsia="en-US"/>
    </w:rPr>
  </w:style>
  <w:style w:type="paragraph" w:styleId="Kop1">
    <w:name w:val="heading 1"/>
    <w:basedOn w:val="Standaard"/>
    <w:next w:val="Standaard"/>
    <w:link w:val="Kop1Char"/>
    <w:uiPriority w:val="9"/>
    <w:qFormat/>
    <w:rsid w:val="003101BD"/>
    <w:pPr>
      <w:keepNext/>
      <w:keepLines/>
      <w:pageBreakBefore/>
      <w:numPr>
        <w:numId w:val="1"/>
      </w:numPr>
      <w:spacing w:line="240" w:lineRule="auto"/>
      <w:ind w:left="794" w:hanging="794"/>
      <w:outlineLvl w:val="0"/>
    </w:pPr>
    <w:rPr>
      <w:rFonts w:eastAsiaTheme="majorEastAsia" w:cstheme="majorBidi"/>
      <w:b/>
      <w:bCs/>
      <w:spacing w:val="22"/>
      <w:sz w:val="28"/>
      <w:szCs w:val="32"/>
    </w:rPr>
  </w:style>
  <w:style w:type="paragraph" w:styleId="Kop2">
    <w:name w:val="heading 2"/>
    <w:basedOn w:val="Kop1"/>
    <w:next w:val="Standaard"/>
    <w:link w:val="Kop2Char"/>
    <w:uiPriority w:val="9"/>
    <w:unhideWhenUsed/>
    <w:qFormat/>
    <w:rsid w:val="008F4A82"/>
    <w:pPr>
      <w:pageBreakBefore w:val="0"/>
      <w:numPr>
        <w:ilvl w:val="1"/>
      </w:numPr>
      <w:spacing w:before="360"/>
      <w:ind w:left="794" w:hanging="794"/>
      <w:outlineLvl w:val="1"/>
    </w:pPr>
    <w:rPr>
      <w:bCs w:val="0"/>
      <w:sz w:val="22"/>
      <w:szCs w:val="26"/>
    </w:rPr>
  </w:style>
  <w:style w:type="paragraph" w:styleId="Kop3">
    <w:name w:val="heading 3"/>
    <w:basedOn w:val="Standaard"/>
    <w:next w:val="Standaard"/>
    <w:link w:val="Kop3Char"/>
    <w:uiPriority w:val="9"/>
    <w:unhideWhenUsed/>
    <w:qFormat/>
    <w:rsid w:val="00325516"/>
    <w:pPr>
      <w:keepNext/>
      <w:keepLines/>
      <w:numPr>
        <w:ilvl w:val="2"/>
        <w:numId w:val="1"/>
      </w:numPr>
      <w:spacing w:before="240" w:after="60"/>
      <w:ind w:left="794" w:hanging="794"/>
      <w:outlineLvl w:val="2"/>
    </w:pPr>
    <w:rPr>
      <w:rFonts w:eastAsiaTheme="majorEastAsia" w:cstheme="majorBidi"/>
      <w:b/>
      <w:bCs/>
    </w:rPr>
  </w:style>
  <w:style w:type="paragraph" w:styleId="Kop4">
    <w:name w:val="heading 4"/>
    <w:basedOn w:val="Standaard"/>
    <w:next w:val="Standaard"/>
    <w:link w:val="Kop4Char"/>
    <w:uiPriority w:val="9"/>
    <w:unhideWhenUsed/>
    <w:qFormat/>
    <w:rsid w:val="00325516"/>
    <w:pPr>
      <w:keepNext/>
      <w:keepLines/>
      <w:spacing w:before="200" w:after="60"/>
      <w:outlineLvl w:val="3"/>
    </w:pPr>
    <w:rPr>
      <w:rFonts w:eastAsiaTheme="majorEastAsia" w:cstheme="majorBidi"/>
      <w:bCs/>
      <w:i/>
      <w:iCs/>
    </w:rPr>
  </w:style>
  <w:style w:type="paragraph" w:styleId="Kop5">
    <w:name w:val="heading 5"/>
    <w:basedOn w:val="Kop4"/>
    <w:next w:val="Standaard"/>
    <w:link w:val="Kop5Char"/>
    <w:uiPriority w:val="9"/>
    <w:unhideWhenUsed/>
    <w:qFormat/>
    <w:rsid w:val="001F13F3"/>
    <w:pPr>
      <w:outlineLvl w:val="4"/>
    </w:pPr>
    <w:rPr>
      <w:i w:val="0"/>
    </w:rPr>
  </w:style>
  <w:style w:type="paragraph" w:styleId="Kop6">
    <w:name w:val="heading 6"/>
    <w:basedOn w:val="Standaard"/>
    <w:next w:val="Standaard"/>
    <w:link w:val="Kop6Char"/>
    <w:uiPriority w:val="9"/>
    <w:unhideWhenUsed/>
    <w:qFormat/>
    <w:rsid w:val="004D17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4D17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4D172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unhideWhenUsed/>
    <w:qFormat/>
    <w:rsid w:val="004D17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NKopinhoudsopgave">
    <w:name w:val="SN_Kop inhoudsopgave"/>
    <w:basedOn w:val="Standaard"/>
    <w:next w:val="Standaard"/>
    <w:rsid w:val="00304DF3"/>
    <w:pPr>
      <w:pageBreakBefore/>
    </w:pPr>
    <w:rPr>
      <w:b/>
      <w:kern w:val="32"/>
      <w:sz w:val="28"/>
    </w:rPr>
  </w:style>
  <w:style w:type="paragraph" w:customStyle="1" w:styleId="SNTabelopsomming">
    <w:name w:val="SN_Tabelopsomming"/>
    <w:basedOn w:val="SNStandaard"/>
    <w:qFormat/>
    <w:rsid w:val="00564F16"/>
    <w:pPr>
      <w:numPr>
        <w:numId w:val="3"/>
      </w:numPr>
      <w:spacing w:before="60" w:after="140"/>
      <w:ind w:left="714" w:hanging="357"/>
      <w:contextualSpacing/>
    </w:pPr>
    <w:rPr>
      <w:sz w:val="16"/>
      <w:lang w:val="en-US"/>
    </w:rPr>
  </w:style>
  <w:style w:type="paragraph" w:customStyle="1" w:styleId="SNTabeltekst">
    <w:name w:val="SN_Tabeltekst"/>
    <w:basedOn w:val="SNStandaard"/>
    <w:qFormat/>
    <w:rsid w:val="00564F16"/>
    <w:pPr>
      <w:spacing w:before="60" w:after="140"/>
    </w:pPr>
    <w:rPr>
      <w:sz w:val="16"/>
    </w:rPr>
  </w:style>
  <w:style w:type="character" w:styleId="Paginanummer">
    <w:name w:val="page number"/>
    <w:rsid w:val="009D5A48"/>
    <w:rPr>
      <w:rFonts w:ascii="Verdana" w:hAnsi="Verdana"/>
      <w:dstrike w:val="0"/>
      <w:sz w:val="16"/>
      <w:vertAlign w:val="baseline"/>
    </w:rPr>
  </w:style>
  <w:style w:type="paragraph" w:styleId="Inhopg3">
    <w:name w:val="toc 3"/>
    <w:basedOn w:val="Standaard"/>
    <w:next w:val="Standaard"/>
    <w:autoRedefine/>
    <w:uiPriority w:val="39"/>
    <w:rsid w:val="00DF6D5E"/>
    <w:pPr>
      <w:ind w:left="360"/>
    </w:pPr>
  </w:style>
  <w:style w:type="paragraph" w:styleId="Inhopg1">
    <w:name w:val="toc 1"/>
    <w:basedOn w:val="Standaard"/>
    <w:next w:val="Standaard"/>
    <w:uiPriority w:val="39"/>
    <w:rsid w:val="00AD7B5B"/>
    <w:pPr>
      <w:tabs>
        <w:tab w:val="left" w:pos="357"/>
        <w:tab w:val="right" w:leader="dot" w:pos="9072"/>
      </w:tabs>
      <w:spacing w:before="240"/>
      <w:ind w:left="357" w:right="1134" w:hanging="357"/>
    </w:pPr>
    <w:rPr>
      <w:b/>
    </w:rPr>
  </w:style>
  <w:style w:type="paragraph" w:styleId="Inhopg2">
    <w:name w:val="toc 2"/>
    <w:basedOn w:val="Standaard"/>
    <w:next w:val="Standaard"/>
    <w:autoRedefine/>
    <w:uiPriority w:val="39"/>
    <w:rsid w:val="00AD7B5B"/>
    <w:pPr>
      <w:tabs>
        <w:tab w:val="left" w:pos="851"/>
        <w:tab w:val="right" w:leader="dot" w:pos="9072"/>
      </w:tabs>
      <w:spacing w:after="120"/>
      <w:ind w:left="845" w:right="1134" w:hanging="488"/>
    </w:pPr>
  </w:style>
  <w:style w:type="paragraph" w:styleId="Inhopg4">
    <w:name w:val="toc 4"/>
    <w:basedOn w:val="Standaard"/>
    <w:next w:val="Standaard"/>
    <w:autoRedefine/>
    <w:semiHidden/>
    <w:rsid w:val="00DF6D5E"/>
    <w:pPr>
      <w:ind w:left="540"/>
    </w:pPr>
  </w:style>
  <w:style w:type="paragraph" w:styleId="Inhopg5">
    <w:name w:val="toc 5"/>
    <w:basedOn w:val="Standaard"/>
    <w:next w:val="Standaard"/>
    <w:autoRedefine/>
    <w:semiHidden/>
    <w:rsid w:val="00DF6D5E"/>
    <w:pPr>
      <w:ind w:left="720"/>
    </w:pPr>
  </w:style>
  <w:style w:type="paragraph" w:styleId="Inhopg6">
    <w:name w:val="toc 6"/>
    <w:basedOn w:val="Standaard"/>
    <w:next w:val="Standaard"/>
    <w:autoRedefine/>
    <w:semiHidden/>
    <w:rsid w:val="00DF6D5E"/>
    <w:pPr>
      <w:ind w:left="900"/>
    </w:pPr>
  </w:style>
  <w:style w:type="paragraph" w:styleId="Inhopg7">
    <w:name w:val="toc 7"/>
    <w:basedOn w:val="Standaard"/>
    <w:next w:val="Standaard"/>
    <w:autoRedefine/>
    <w:semiHidden/>
    <w:rsid w:val="00DF6D5E"/>
    <w:pPr>
      <w:ind w:left="1080"/>
    </w:pPr>
  </w:style>
  <w:style w:type="paragraph" w:styleId="Inhopg8">
    <w:name w:val="toc 8"/>
    <w:basedOn w:val="Standaard"/>
    <w:next w:val="Standaard"/>
    <w:autoRedefine/>
    <w:semiHidden/>
    <w:rsid w:val="00DF6D5E"/>
    <w:pPr>
      <w:ind w:left="1260"/>
    </w:pPr>
  </w:style>
  <w:style w:type="paragraph" w:styleId="Inhopg9">
    <w:name w:val="toc 9"/>
    <w:basedOn w:val="Standaard"/>
    <w:next w:val="Standaard"/>
    <w:autoRedefine/>
    <w:semiHidden/>
    <w:rsid w:val="00DF6D5E"/>
    <w:pPr>
      <w:ind w:left="1440"/>
    </w:pPr>
  </w:style>
  <w:style w:type="paragraph" w:customStyle="1" w:styleId="SNOpsomming2">
    <w:name w:val="SN_Opsomming_2"/>
    <w:basedOn w:val="SNOpsomming"/>
    <w:qFormat/>
    <w:rsid w:val="00CF61FD"/>
    <w:pPr>
      <w:numPr>
        <w:numId w:val="4"/>
      </w:numPr>
      <w:ind w:left="1071" w:hanging="357"/>
    </w:pPr>
  </w:style>
  <w:style w:type="character" w:customStyle="1" w:styleId="Kop3Char">
    <w:name w:val="Kop 3 Char"/>
    <w:basedOn w:val="Standaardalinea-lettertype"/>
    <w:link w:val="Kop3"/>
    <w:uiPriority w:val="9"/>
    <w:rsid w:val="00325516"/>
    <w:rPr>
      <w:rFonts w:ascii="Verdana" w:eastAsiaTheme="majorEastAsia" w:hAnsi="Verdana" w:cstheme="majorBidi"/>
      <w:b/>
      <w:bCs/>
      <w:sz w:val="18"/>
      <w:lang w:val="en-GB" w:eastAsia="en-US"/>
    </w:rPr>
  </w:style>
  <w:style w:type="character" w:customStyle="1" w:styleId="Kop5Char">
    <w:name w:val="Kop 5 Char"/>
    <w:basedOn w:val="Standaardalinea-lettertype"/>
    <w:link w:val="Kop5"/>
    <w:uiPriority w:val="9"/>
    <w:rsid w:val="001F13F3"/>
    <w:rPr>
      <w:rFonts w:ascii="Verdana" w:eastAsiaTheme="majorEastAsia" w:hAnsi="Verdana" w:cstheme="majorBidi"/>
      <w:bCs/>
      <w:iCs/>
      <w:sz w:val="18"/>
      <w:lang w:eastAsia="en-US"/>
    </w:rPr>
  </w:style>
  <w:style w:type="paragraph" w:styleId="Revisie">
    <w:name w:val="Revision"/>
    <w:hidden/>
    <w:rsid w:val="00BA023D"/>
    <w:rPr>
      <w:rFonts w:ascii="Verdana" w:hAnsi="Verdana"/>
      <w:spacing w:val="10"/>
      <w:sz w:val="18"/>
      <w:lang w:eastAsia="en-US"/>
    </w:rPr>
  </w:style>
  <w:style w:type="paragraph" w:customStyle="1" w:styleId="SNVoettekst">
    <w:name w:val="SN_Voettekst"/>
    <w:basedOn w:val="SNStandaard"/>
    <w:qFormat/>
    <w:rsid w:val="00F803AF"/>
    <w:pPr>
      <w:tabs>
        <w:tab w:val="center" w:pos="4536"/>
        <w:tab w:val="right" w:pos="9072"/>
      </w:tabs>
      <w:spacing w:after="0"/>
    </w:pPr>
    <w:rPr>
      <w:sz w:val="16"/>
    </w:rPr>
  </w:style>
  <w:style w:type="character" w:customStyle="1" w:styleId="Kop2Char">
    <w:name w:val="Kop 2 Char"/>
    <w:basedOn w:val="Standaardalinea-lettertype"/>
    <w:link w:val="Kop2"/>
    <w:uiPriority w:val="9"/>
    <w:rsid w:val="008F4A82"/>
    <w:rPr>
      <w:rFonts w:ascii="Verdana" w:eastAsiaTheme="majorEastAsia" w:hAnsi="Verdana" w:cstheme="majorBidi"/>
      <w:b/>
      <w:spacing w:val="22"/>
      <w:sz w:val="22"/>
      <w:szCs w:val="26"/>
      <w:lang w:val="en-GB" w:eastAsia="en-US"/>
    </w:rPr>
  </w:style>
  <w:style w:type="character" w:customStyle="1" w:styleId="Kop1Char">
    <w:name w:val="Kop 1 Char"/>
    <w:basedOn w:val="Standaardalinea-lettertype"/>
    <w:link w:val="Kop1"/>
    <w:uiPriority w:val="9"/>
    <w:rsid w:val="003101BD"/>
    <w:rPr>
      <w:rFonts w:ascii="Verdana" w:eastAsiaTheme="majorEastAsia" w:hAnsi="Verdana" w:cstheme="majorBidi"/>
      <w:b/>
      <w:bCs/>
      <w:spacing w:val="22"/>
      <w:sz w:val="28"/>
      <w:szCs w:val="32"/>
      <w:lang w:val="en-GB" w:eastAsia="en-US"/>
    </w:rPr>
  </w:style>
  <w:style w:type="character" w:customStyle="1" w:styleId="Kop6Char">
    <w:name w:val="Kop 6 Char"/>
    <w:basedOn w:val="Standaardalinea-lettertype"/>
    <w:link w:val="Kop6"/>
    <w:uiPriority w:val="9"/>
    <w:rsid w:val="004D172C"/>
    <w:rPr>
      <w:rFonts w:asciiTheme="majorHAnsi" w:eastAsiaTheme="majorEastAsia" w:hAnsiTheme="majorHAnsi" w:cstheme="majorBidi"/>
      <w:i/>
      <w:iCs/>
      <w:color w:val="243F60" w:themeColor="accent1" w:themeShade="7F"/>
      <w:sz w:val="18"/>
      <w:lang w:val="en-GB" w:eastAsia="en-US"/>
    </w:rPr>
  </w:style>
  <w:style w:type="character" w:customStyle="1" w:styleId="Kop7Char">
    <w:name w:val="Kop 7 Char"/>
    <w:basedOn w:val="Standaardalinea-lettertype"/>
    <w:link w:val="Kop7"/>
    <w:uiPriority w:val="9"/>
    <w:rsid w:val="004D172C"/>
    <w:rPr>
      <w:rFonts w:asciiTheme="majorHAnsi" w:eastAsiaTheme="majorEastAsia" w:hAnsiTheme="majorHAnsi" w:cstheme="majorBidi"/>
      <w:i/>
      <w:iCs/>
      <w:color w:val="404040" w:themeColor="text1" w:themeTint="BF"/>
      <w:sz w:val="18"/>
      <w:lang w:val="en-GB" w:eastAsia="en-US"/>
    </w:rPr>
  </w:style>
  <w:style w:type="character" w:customStyle="1" w:styleId="Kop8Char">
    <w:name w:val="Kop 8 Char"/>
    <w:basedOn w:val="Standaardalinea-lettertype"/>
    <w:link w:val="Kop8"/>
    <w:uiPriority w:val="9"/>
    <w:rsid w:val="004D172C"/>
    <w:rPr>
      <w:rFonts w:asciiTheme="majorHAnsi" w:eastAsiaTheme="majorEastAsia" w:hAnsiTheme="majorHAnsi" w:cstheme="majorBidi"/>
      <w:color w:val="404040" w:themeColor="text1" w:themeTint="BF"/>
      <w:sz w:val="20"/>
      <w:szCs w:val="20"/>
      <w:lang w:val="en-GB" w:eastAsia="en-US"/>
    </w:rPr>
  </w:style>
  <w:style w:type="character" w:customStyle="1" w:styleId="Kop9Char">
    <w:name w:val="Kop 9 Char"/>
    <w:basedOn w:val="Standaardalinea-lettertype"/>
    <w:link w:val="Kop9"/>
    <w:uiPriority w:val="9"/>
    <w:rsid w:val="004D172C"/>
    <w:rPr>
      <w:rFonts w:asciiTheme="majorHAnsi" w:eastAsiaTheme="majorEastAsia" w:hAnsiTheme="majorHAnsi" w:cstheme="majorBidi"/>
      <w:i/>
      <w:iCs/>
      <w:color w:val="404040" w:themeColor="text1" w:themeTint="BF"/>
      <w:sz w:val="20"/>
      <w:szCs w:val="20"/>
      <w:lang w:val="en-GB" w:eastAsia="en-US"/>
    </w:rPr>
  </w:style>
  <w:style w:type="character" w:customStyle="1" w:styleId="Kop4Char">
    <w:name w:val="Kop 4 Char"/>
    <w:basedOn w:val="Standaardalinea-lettertype"/>
    <w:link w:val="Kop4"/>
    <w:uiPriority w:val="9"/>
    <w:rsid w:val="00325516"/>
    <w:rPr>
      <w:rFonts w:ascii="Verdana" w:eastAsiaTheme="majorEastAsia" w:hAnsi="Verdana" w:cstheme="majorBidi"/>
      <w:bCs/>
      <w:i/>
      <w:iCs/>
      <w:sz w:val="18"/>
      <w:lang w:eastAsia="en-US"/>
    </w:rPr>
  </w:style>
  <w:style w:type="paragraph" w:customStyle="1" w:styleId="SNBriefhoofd">
    <w:name w:val="SN_Briefhoofd"/>
    <w:basedOn w:val="Standaard"/>
    <w:qFormat/>
    <w:rsid w:val="00F803AF"/>
    <w:rPr>
      <w:sz w:val="14"/>
      <w:szCs w:val="18"/>
    </w:rPr>
  </w:style>
  <w:style w:type="paragraph" w:customStyle="1" w:styleId="SNKenmerken">
    <w:name w:val="SN_Kenmerken"/>
    <w:basedOn w:val="Standaard"/>
    <w:qFormat/>
    <w:rsid w:val="00F803AF"/>
    <w:pPr>
      <w:tabs>
        <w:tab w:val="left" w:pos="1418"/>
      </w:tabs>
      <w:spacing w:line="260" w:lineRule="atLeast"/>
    </w:pPr>
    <w:rPr>
      <w:sz w:val="16"/>
      <w:szCs w:val="18"/>
    </w:rPr>
  </w:style>
  <w:style w:type="paragraph" w:customStyle="1" w:styleId="SNStandaard">
    <w:name w:val="SN_Standaard"/>
    <w:basedOn w:val="Standaard"/>
    <w:qFormat/>
    <w:rsid w:val="00F803AF"/>
    <w:pPr>
      <w:spacing w:line="260" w:lineRule="atLeast"/>
    </w:pPr>
    <w:rPr>
      <w:szCs w:val="18"/>
    </w:rPr>
  </w:style>
  <w:style w:type="paragraph" w:customStyle="1" w:styleId="SNNAW">
    <w:name w:val="SN_NAW"/>
    <w:basedOn w:val="SNStandaard"/>
    <w:rsid w:val="00F803AF"/>
    <w:pPr>
      <w:keepNext/>
      <w:keepLines/>
      <w:suppressAutoHyphens/>
      <w:spacing w:after="0" w:line="260" w:lineRule="exact"/>
    </w:pPr>
  </w:style>
  <w:style w:type="paragraph" w:customStyle="1" w:styleId="SNOpsomming">
    <w:name w:val="SN_Opsomming"/>
    <w:basedOn w:val="SNStandaard"/>
    <w:qFormat/>
    <w:rsid w:val="00D505F1"/>
    <w:pPr>
      <w:numPr>
        <w:numId w:val="2"/>
      </w:numPr>
      <w:ind w:left="714" w:hanging="357"/>
      <w:contextualSpacing/>
    </w:pPr>
  </w:style>
  <w:style w:type="paragraph" w:styleId="Ondertitel">
    <w:name w:val="Subtitle"/>
    <w:basedOn w:val="Standaard"/>
    <w:next w:val="Standaard"/>
    <w:link w:val="OndertitelChar"/>
    <w:uiPriority w:val="11"/>
    <w:qFormat/>
    <w:rsid w:val="00FA4B16"/>
    <w:pPr>
      <w:numPr>
        <w:ilvl w:val="1"/>
      </w:numPr>
    </w:pPr>
    <w:rPr>
      <w:rFonts w:eastAsiaTheme="majorEastAsia" w:cstheme="majorBidi"/>
      <w:b/>
      <w:i/>
      <w:iCs/>
      <w:sz w:val="28"/>
    </w:rPr>
  </w:style>
  <w:style w:type="character" w:customStyle="1" w:styleId="OndertitelChar">
    <w:name w:val="Ondertitel Char"/>
    <w:basedOn w:val="Standaardalinea-lettertype"/>
    <w:link w:val="Ondertitel"/>
    <w:uiPriority w:val="11"/>
    <w:rsid w:val="00FA4B16"/>
    <w:rPr>
      <w:rFonts w:ascii="Verdana" w:eastAsiaTheme="majorEastAsia" w:hAnsi="Verdana" w:cstheme="majorBidi"/>
      <w:b/>
      <w:i/>
      <w:iCs/>
      <w:sz w:val="28"/>
      <w:lang w:eastAsia="en-US"/>
    </w:rPr>
  </w:style>
  <w:style w:type="paragraph" w:styleId="Titel">
    <w:name w:val="Title"/>
    <w:basedOn w:val="Standaard"/>
    <w:next w:val="Standaard"/>
    <w:link w:val="TitelChar"/>
    <w:uiPriority w:val="10"/>
    <w:qFormat/>
    <w:rsid w:val="00FA4B16"/>
    <w:pPr>
      <w:spacing w:after="300" w:line="240" w:lineRule="auto"/>
      <w:contextualSpacing/>
    </w:pPr>
    <w:rPr>
      <w:rFonts w:eastAsiaTheme="majorEastAsia" w:cstheme="majorBidi"/>
      <w:b/>
      <w:spacing w:val="5"/>
      <w:kern w:val="28"/>
      <w:sz w:val="36"/>
      <w:szCs w:val="52"/>
    </w:rPr>
  </w:style>
  <w:style w:type="character" w:customStyle="1" w:styleId="TitelChar">
    <w:name w:val="Titel Char"/>
    <w:basedOn w:val="Standaardalinea-lettertype"/>
    <w:link w:val="Titel"/>
    <w:uiPriority w:val="10"/>
    <w:rsid w:val="00FA4B16"/>
    <w:rPr>
      <w:rFonts w:ascii="Verdana" w:eastAsiaTheme="majorEastAsia" w:hAnsi="Verdana" w:cstheme="majorBidi"/>
      <w:b/>
      <w:spacing w:val="5"/>
      <w:kern w:val="28"/>
      <w:sz w:val="36"/>
      <w:szCs w:val="52"/>
      <w:lang w:eastAsia="en-US"/>
    </w:rPr>
  </w:style>
  <w:style w:type="paragraph" w:styleId="Ballontekst">
    <w:name w:val="Balloon Text"/>
    <w:basedOn w:val="Standaard"/>
    <w:link w:val="BallontekstChar"/>
    <w:rsid w:val="00C134B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rsid w:val="00C134B9"/>
    <w:rPr>
      <w:rFonts w:ascii="Tahoma" w:hAnsi="Tahoma" w:cs="Tahoma"/>
      <w:sz w:val="16"/>
      <w:szCs w:val="16"/>
      <w:lang w:eastAsia="en-US"/>
    </w:rPr>
  </w:style>
  <w:style w:type="paragraph" w:styleId="Koptekst">
    <w:name w:val="header"/>
    <w:basedOn w:val="Standaard"/>
    <w:link w:val="KoptekstChar"/>
    <w:uiPriority w:val="99"/>
    <w:rsid w:val="009D5A48"/>
    <w:pPr>
      <w:tabs>
        <w:tab w:val="center" w:pos="4536"/>
        <w:tab w:val="right" w:pos="9072"/>
      </w:tabs>
      <w:spacing w:after="0" w:line="240" w:lineRule="auto"/>
    </w:pPr>
    <w:rPr>
      <w:sz w:val="16"/>
    </w:rPr>
  </w:style>
  <w:style w:type="character" w:customStyle="1" w:styleId="KoptekstChar">
    <w:name w:val="Koptekst Char"/>
    <w:basedOn w:val="Standaardalinea-lettertype"/>
    <w:link w:val="Koptekst"/>
    <w:uiPriority w:val="99"/>
    <w:rsid w:val="009D5A48"/>
    <w:rPr>
      <w:rFonts w:ascii="Verdana" w:hAnsi="Verdana"/>
      <w:sz w:val="16"/>
      <w:lang w:eastAsia="en-US"/>
    </w:rPr>
  </w:style>
  <w:style w:type="paragraph" w:styleId="Voettekst">
    <w:name w:val="footer"/>
    <w:basedOn w:val="Standaard"/>
    <w:link w:val="VoettekstChar"/>
    <w:uiPriority w:val="99"/>
    <w:rsid w:val="00C134B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34B9"/>
    <w:rPr>
      <w:rFonts w:ascii="Verdana" w:hAnsi="Verdana"/>
      <w:sz w:val="18"/>
      <w:lang w:eastAsia="en-US"/>
    </w:rPr>
  </w:style>
  <w:style w:type="character" w:styleId="Hyperlink">
    <w:name w:val="Hyperlink"/>
    <w:basedOn w:val="Standaardalinea-lettertype"/>
    <w:uiPriority w:val="99"/>
    <w:unhideWhenUsed/>
    <w:rsid w:val="00B03EF2"/>
    <w:rPr>
      <w:color w:val="0000FF" w:themeColor="hyperlink"/>
      <w:u w:val="single"/>
    </w:rPr>
  </w:style>
  <w:style w:type="paragraph" w:styleId="Voetnoottekst">
    <w:name w:val="footnote text"/>
    <w:basedOn w:val="Standaard"/>
    <w:link w:val="VoetnoottekstChar"/>
    <w:rsid w:val="00483FBB"/>
    <w:pPr>
      <w:tabs>
        <w:tab w:val="left" w:pos="357"/>
      </w:tabs>
      <w:spacing w:after="0" w:line="240" w:lineRule="auto"/>
      <w:ind w:left="357" w:hanging="357"/>
    </w:pPr>
    <w:rPr>
      <w:sz w:val="20"/>
      <w:szCs w:val="20"/>
    </w:rPr>
  </w:style>
  <w:style w:type="paragraph" w:customStyle="1" w:styleId="SNOpsomming123">
    <w:name w:val="SN_Opsomming 123"/>
    <w:basedOn w:val="SNStandaard"/>
    <w:qFormat/>
    <w:rsid w:val="00066F3C"/>
    <w:pPr>
      <w:numPr>
        <w:numId w:val="5"/>
      </w:numPr>
      <w:ind w:left="714" w:hanging="357"/>
      <w:contextualSpacing/>
    </w:pPr>
  </w:style>
  <w:style w:type="paragraph" w:customStyle="1" w:styleId="SNOpsommingabc">
    <w:name w:val="SN_Opsomming abc"/>
    <w:basedOn w:val="SNStandaard"/>
    <w:qFormat/>
    <w:rsid w:val="00066F3C"/>
    <w:pPr>
      <w:numPr>
        <w:numId w:val="6"/>
      </w:numPr>
      <w:ind w:left="1071" w:hanging="357"/>
      <w:contextualSpacing/>
    </w:pPr>
  </w:style>
  <w:style w:type="character" w:customStyle="1" w:styleId="VoetnoottekstChar">
    <w:name w:val="Voetnoottekst Char"/>
    <w:basedOn w:val="Standaardalinea-lettertype"/>
    <w:link w:val="Voetnoottekst"/>
    <w:rsid w:val="00483FBB"/>
    <w:rPr>
      <w:rFonts w:ascii="Verdana" w:hAnsi="Verdana"/>
      <w:sz w:val="20"/>
      <w:szCs w:val="20"/>
      <w:lang w:eastAsia="en-US"/>
    </w:rPr>
  </w:style>
  <w:style w:type="character" w:styleId="Voetnootmarkering">
    <w:name w:val="footnote reference"/>
    <w:basedOn w:val="Standaardalinea-lettertype"/>
    <w:rsid w:val="00E5451B"/>
    <w:rPr>
      <w:vertAlign w:val="superscript"/>
    </w:rPr>
  </w:style>
  <w:style w:type="paragraph" w:customStyle="1" w:styleId="SNCCBYLogo">
    <w:name w:val="SN_CCBY Logo"/>
    <w:basedOn w:val="SNStandaard"/>
    <w:qFormat/>
    <w:rsid w:val="00AE23BD"/>
    <w:pPr>
      <w:spacing w:before="260"/>
      <w:jc w:val="center"/>
    </w:pPr>
    <w:rPr>
      <w:lang w:val="en-US"/>
    </w:rPr>
  </w:style>
  <w:style w:type="paragraph" w:customStyle="1" w:styleId="Kop1zondernummer">
    <w:name w:val="Kop 1 zonder nummer"/>
    <w:basedOn w:val="Kop1"/>
    <w:next w:val="Standaard"/>
    <w:qFormat/>
    <w:rsid w:val="00607B09"/>
    <w:pPr>
      <w:numPr>
        <w:numId w:val="0"/>
      </w:numPr>
    </w:pPr>
  </w:style>
  <w:style w:type="paragraph" w:customStyle="1" w:styleId="Kop2zondernummer">
    <w:name w:val="Kop 2 zonder nummer"/>
    <w:basedOn w:val="Kop2"/>
    <w:next w:val="Standaard"/>
    <w:qFormat/>
    <w:rsid w:val="008E0A90"/>
    <w:pPr>
      <w:numPr>
        <w:ilvl w:val="0"/>
        <w:numId w:val="0"/>
      </w:numPr>
    </w:pPr>
  </w:style>
  <w:style w:type="paragraph" w:customStyle="1" w:styleId="Kop3zondernummer">
    <w:name w:val="Kop 3 zonder nummer"/>
    <w:basedOn w:val="Kop4"/>
    <w:next w:val="Standaard"/>
    <w:qFormat/>
    <w:rsid w:val="00E148C8"/>
  </w:style>
  <w:style w:type="paragraph" w:customStyle="1" w:styleId="Opmerking">
    <w:name w:val="Opmerking"/>
    <w:basedOn w:val="Standaard"/>
    <w:next w:val="Standaard"/>
    <w:rsid w:val="003E118F"/>
    <w:pPr>
      <w:numPr>
        <w:numId w:val="7"/>
      </w:numPr>
      <w:tabs>
        <w:tab w:val="clear" w:pos="360"/>
        <w:tab w:val="left" w:pos="567"/>
      </w:tabs>
      <w:ind w:left="567" w:hanging="567"/>
    </w:pPr>
  </w:style>
  <w:style w:type="paragraph" w:customStyle="1" w:styleId="SNTabelkop">
    <w:name w:val="SN_Tabelkop"/>
    <w:basedOn w:val="SNTabeltekst"/>
    <w:qFormat/>
    <w:rsid w:val="00BA3FC3"/>
    <w:pPr>
      <w:keepNext/>
    </w:pPr>
    <w:rPr>
      <w:b/>
    </w:rPr>
  </w:style>
  <w:style w:type="paragraph" w:styleId="Bijschrift">
    <w:name w:val="caption"/>
    <w:basedOn w:val="Standaard"/>
    <w:next w:val="Standaard"/>
    <w:rsid w:val="0002770F"/>
    <w:pPr>
      <w:spacing w:after="200" w:line="240" w:lineRule="auto"/>
      <w:ind w:left="1276" w:hanging="1276"/>
    </w:pPr>
    <w:rPr>
      <w:b/>
      <w:bCs/>
      <w:color w:val="545454"/>
      <w:sz w:val="16"/>
      <w:szCs w:val="18"/>
    </w:rPr>
  </w:style>
  <w:style w:type="table" w:styleId="Tabelraster">
    <w:name w:val="Table Grid"/>
    <w:basedOn w:val="Standaardtabel"/>
    <w:rsid w:val="00A6045A"/>
    <w:rPr>
      <w:rFonts w:ascii="Verdana" w:hAnsi="Verdana"/>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style>
  <w:style w:type="table" w:customStyle="1" w:styleId="SNTabel">
    <w:name w:val="SN_Tabel"/>
    <w:basedOn w:val="Standaardtabel"/>
    <w:uiPriority w:val="99"/>
    <w:qFormat/>
    <w:rsid w:val="003663A7"/>
    <w:pPr>
      <w:spacing w:before="60" w:after="140" w:line="260" w:lineRule="atLeast"/>
    </w:pPr>
    <w:rPr>
      <w:rFonts w:ascii="Verdana" w:hAnsi="Verdana"/>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pPr>
        <w:keepNext w:val="0"/>
        <w:keepLines w:val="0"/>
        <w:pageBreakBefore w:val="0"/>
        <w:widowControl w:val="0"/>
        <w:suppressLineNumbers w:val="0"/>
        <w:suppressAutoHyphens w:val="0"/>
        <w:wordWrap/>
      </w:pPr>
      <w:rPr>
        <w:rFonts w:ascii="Verdana" w:hAnsi="Verdana"/>
        <w:b w:val="0"/>
        <w:sz w:val="16"/>
      </w:rPr>
      <w:tblPr/>
      <w:trPr>
        <w:tblHeader/>
      </w:trPr>
      <w:tcPr>
        <w:shd w:val="clear" w:color="auto" w:fill="A6A6A6" w:themeFill="background1" w:themeFillShade="A6"/>
      </w:tcPr>
    </w:tblStylePr>
  </w:style>
  <w:style w:type="paragraph" w:styleId="Lijstmetafbeeldingen">
    <w:name w:val="table of figures"/>
    <w:basedOn w:val="Standaard"/>
    <w:next w:val="Standaard"/>
    <w:uiPriority w:val="99"/>
    <w:rsid w:val="00DC23CC"/>
    <w:pPr>
      <w:spacing w:after="0"/>
    </w:pPr>
  </w:style>
  <w:style w:type="table" w:styleId="Eenvoudigetabel1">
    <w:name w:val="Table Simple 1"/>
    <w:basedOn w:val="Standaardtabel"/>
    <w:rsid w:val="0091090F"/>
    <w:pPr>
      <w:spacing w:after="260" w:line="24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Figuurteken">
    <w:name w:val="Figuurteken"/>
    <w:basedOn w:val="Standaardalinea-lettertype"/>
    <w:rsid w:val="001577FB"/>
    <w:rPr>
      <w:lang w:val="nl-NL"/>
    </w:rPr>
  </w:style>
  <w:style w:type="paragraph" w:styleId="Plattetekst">
    <w:name w:val="Body Text"/>
    <w:basedOn w:val="Standaard"/>
    <w:link w:val="PlattetekstChar"/>
    <w:rsid w:val="001577FB"/>
    <w:pPr>
      <w:suppressAutoHyphens/>
      <w:spacing w:after="120" w:line="288" w:lineRule="auto"/>
    </w:pPr>
    <w:rPr>
      <w:rFonts w:cs="Verdana"/>
      <w:spacing w:val="10"/>
      <w:lang w:val="en-US" w:eastAsia="ar-SA"/>
    </w:rPr>
  </w:style>
  <w:style w:type="character" w:customStyle="1" w:styleId="PlattetekstChar">
    <w:name w:val="Platte tekst Char"/>
    <w:basedOn w:val="Standaardalinea-lettertype"/>
    <w:link w:val="Plattetekst"/>
    <w:rsid w:val="001577FB"/>
    <w:rPr>
      <w:rFonts w:ascii="Verdana" w:hAnsi="Verdana" w:cs="Verdana"/>
      <w:spacing w:val="10"/>
      <w:sz w:val="18"/>
      <w:lang w:val="en-US" w:eastAsia="ar-SA"/>
    </w:rPr>
  </w:style>
  <w:style w:type="paragraph" w:customStyle="1" w:styleId="Afbeelding">
    <w:name w:val="Afbeelding"/>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customStyle="1" w:styleId="Tekst">
    <w:name w:val="Tekst"/>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styleId="Lijstalinea">
    <w:name w:val="List Paragraph"/>
    <w:basedOn w:val="Standaard"/>
    <w:uiPriority w:val="34"/>
    <w:qFormat/>
    <w:rsid w:val="00A22117"/>
    <w:pPr>
      <w:ind w:left="720"/>
      <w:contextualSpacing/>
    </w:pPr>
  </w:style>
  <w:style w:type="character" w:styleId="GevolgdeHyperlink">
    <w:name w:val="FollowedHyperlink"/>
    <w:basedOn w:val="Standaardalinea-lettertype"/>
    <w:rsid w:val="00166A2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nl-NL" w:eastAsia="nl-NL"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Normal Indent" w:uiPriority="99"/>
    <w:lsdException w:name="header" w:uiPriority="99"/>
    <w:lsdException w:name="footer" w:uiPriority="99"/>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uiPriority="10" w:qFormat="1"/>
    <w:lsdException w:name="Default Paragraph Font" w:uiPriority="1"/>
    <w:lsdException w:name="Subtitle" w:uiPriority="11" w:qFormat="1"/>
    <w:lsdException w:name="Hyperlink" w:uiPriority="99"/>
    <w:lsdException w:name="No List" w:uiPriority="99"/>
    <w:lsdException w:name="List Paragraph" w:uiPriority="34" w:qFormat="1"/>
    <w:lsdException w:name="Quote" w:uiPriority="29" w:qFormat="1"/>
    <w:lsdException w:name="TOC Heading" w:uiPriority="39"/>
  </w:latentStyles>
  <w:style w:type="paragraph" w:default="1" w:styleId="Standaard">
    <w:name w:val="Normal"/>
    <w:qFormat/>
    <w:rsid w:val="008F4A82"/>
    <w:pPr>
      <w:spacing w:after="260" w:line="240" w:lineRule="atLeast"/>
    </w:pPr>
    <w:rPr>
      <w:rFonts w:ascii="Verdana" w:hAnsi="Verdana"/>
      <w:sz w:val="18"/>
      <w:lang w:val="en-GB" w:eastAsia="en-US"/>
    </w:rPr>
  </w:style>
  <w:style w:type="paragraph" w:styleId="Kop1">
    <w:name w:val="heading 1"/>
    <w:basedOn w:val="Standaard"/>
    <w:next w:val="Standaard"/>
    <w:link w:val="Kop1Char"/>
    <w:uiPriority w:val="9"/>
    <w:qFormat/>
    <w:rsid w:val="003101BD"/>
    <w:pPr>
      <w:keepNext/>
      <w:keepLines/>
      <w:pageBreakBefore/>
      <w:numPr>
        <w:numId w:val="1"/>
      </w:numPr>
      <w:spacing w:line="240" w:lineRule="auto"/>
      <w:ind w:left="794" w:hanging="794"/>
      <w:outlineLvl w:val="0"/>
    </w:pPr>
    <w:rPr>
      <w:rFonts w:eastAsiaTheme="majorEastAsia" w:cstheme="majorBidi"/>
      <w:b/>
      <w:bCs/>
      <w:spacing w:val="22"/>
      <w:sz w:val="28"/>
      <w:szCs w:val="32"/>
    </w:rPr>
  </w:style>
  <w:style w:type="paragraph" w:styleId="Kop2">
    <w:name w:val="heading 2"/>
    <w:basedOn w:val="Kop1"/>
    <w:next w:val="Standaard"/>
    <w:link w:val="Kop2Char"/>
    <w:uiPriority w:val="9"/>
    <w:unhideWhenUsed/>
    <w:qFormat/>
    <w:rsid w:val="008F4A82"/>
    <w:pPr>
      <w:pageBreakBefore w:val="0"/>
      <w:numPr>
        <w:ilvl w:val="1"/>
      </w:numPr>
      <w:spacing w:before="360"/>
      <w:ind w:left="794" w:hanging="794"/>
      <w:outlineLvl w:val="1"/>
    </w:pPr>
    <w:rPr>
      <w:bCs w:val="0"/>
      <w:sz w:val="22"/>
      <w:szCs w:val="26"/>
    </w:rPr>
  </w:style>
  <w:style w:type="paragraph" w:styleId="Kop3">
    <w:name w:val="heading 3"/>
    <w:basedOn w:val="Standaard"/>
    <w:next w:val="Standaard"/>
    <w:link w:val="Kop3Char"/>
    <w:uiPriority w:val="9"/>
    <w:unhideWhenUsed/>
    <w:qFormat/>
    <w:rsid w:val="00325516"/>
    <w:pPr>
      <w:keepNext/>
      <w:keepLines/>
      <w:numPr>
        <w:ilvl w:val="2"/>
        <w:numId w:val="1"/>
      </w:numPr>
      <w:spacing w:before="240" w:after="60"/>
      <w:ind w:left="794" w:hanging="794"/>
      <w:outlineLvl w:val="2"/>
    </w:pPr>
    <w:rPr>
      <w:rFonts w:eastAsiaTheme="majorEastAsia" w:cstheme="majorBidi"/>
      <w:b/>
      <w:bCs/>
    </w:rPr>
  </w:style>
  <w:style w:type="paragraph" w:styleId="Kop4">
    <w:name w:val="heading 4"/>
    <w:basedOn w:val="Standaard"/>
    <w:next w:val="Standaard"/>
    <w:link w:val="Kop4Char"/>
    <w:uiPriority w:val="9"/>
    <w:unhideWhenUsed/>
    <w:qFormat/>
    <w:rsid w:val="00325516"/>
    <w:pPr>
      <w:keepNext/>
      <w:keepLines/>
      <w:spacing w:before="200" w:after="60"/>
      <w:outlineLvl w:val="3"/>
    </w:pPr>
    <w:rPr>
      <w:rFonts w:eastAsiaTheme="majorEastAsia" w:cstheme="majorBidi"/>
      <w:bCs/>
      <w:i/>
      <w:iCs/>
    </w:rPr>
  </w:style>
  <w:style w:type="paragraph" w:styleId="Kop5">
    <w:name w:val="heading 5"/>
    <w:basedOn w:val="Kop4"/>
    <w:next w:val="Standaard"/>
    <w:link w:val="Kop5Char"/>
    <w:uiPriority w:val="9"/>
    <w:unhideWhenUsed/>
    <w:qFormat/>
    <w:rsid w:val="001F13F3"/>
    <w:pPr>
      <w:outlineLvl w:val="4"/>
    </w:pPr>
    <w:rPr>
      <w:i w:val="0"/>
    </w:rPr>
  </w:style>
  <w:style w:type="paragraph" w:styleId="Kop6">
    <w:name w:val="heading 6"/>
    <w:basedOn w:val="Standaard"/>
    <w:next w:val="Standaard"/>
    <w:link w:val="Kop6Char"/>
    <w:uiPriority w:val="9"/>
    <w:unhideWhenUsed/>
    <w:qFormat/>
    <w:rsid w:val="004D17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4D17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4D172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unhideWhenUsed/>
    <w:qFormat/>
    <w:rsid w:val="004D17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NKopinhoudsopgave">
    <w:name w:val="SN_Kop inhoudsopgave"/>
    <w:basedOn w:val="Standaard"/>
    <w:next w:val="Standaard"/>
    <w:rsid w:val="00304DF3"/>
    <w:pPr>
      <w:pageBreakBefore/>
    </w:pPr>
    <w:rPr>
      <w:b/>
      <w:kern w:val="32"/>
      <w:sz w:val="28"/>
    </w:rPr>
  </w:style>
  <w:style w:type="paragraph" w:customStyle="1" w:styleId="SNTabelopsomming">
    <w:name w:val="SN_Tabelopsomming"/>
    <w:basedOn w:val="SNStandaard"/>
    <w:qFormat/>
    <w:rsid w:val="00564F16"/>
    <w:pPr>
      <w:numPr>
        <w:numId w:val="3"/>
      </w:numPr>
      <w:spacing w:before="60" w:after="140"/>
      <w:ind w:left="714" w:hanging="357"/>
      <w:contextualSpacing/>
    </w:pPr>
    <w:rPr>
      <w:sz w:val="16"/>
      <w:lang w:val="en-US"/>
    </w:rPr>
  </w:style>
  <w:style w:type="paragraph" w:customStyle="1" w:styleId="SNTabeltekst">
    <w:name w:val="SN_Tabeltekst"/>
    <w:basedOn w:val="SNStandaard"/>
    <w:qFormat/>
    <w:rsid w:val="00564F16"/>
    <w:pPr>
      <w:spacing w:before="60" w:after="140"/>
    </w:pPr>
    <w:rPr>
      <w:sz w:val="16"/>
    </w:rPr>
  </w:style>
  <w:style w:type="character" w:styleId="Paginanummer">
    <w:name w:val="page number"/>
    <w:rsid w:val="009D5A48"/>
    <w:rPr>
      <w:rFonts w:ascii="Verdana" w:hAnsi="Verdana"/>
      <w:dstrike w:val="0"/>
      <w:sz w:val="16"/>
      <w:vertAlign w:val="baseline"/>
    </w:rPr>
  </w:style>
  <w:style w:type="paragraph" w:styleId="Inhopg3">
    <w:name w:val="toc 3"/>
    <w:basedOn w:val="Standaard"/>
    <w:next w:val="Standaard"/>
    <w:autoRedefine/>
    <w:uiPriority w:val="39"/>
    <w:rsid w:val="00DF6D5E"/>
    <w:pPr>
      <w:ind w:left="360"/>
    </w:pPr>
  </w:style>
  <w:style w:type="paragraph" w:styleId="Inhopg1">
    <w:name w:val="toc 1"/>
    <w:basedOn w:val="Standaard"/>
    <w:next w:val="Standaard"/>
    <w:uiPriority w:val="39"/>
    <w:rsid w:val="00AD7B5B"/>
    <w:pPr>
      <w:tabs>
        <w:tab w:val="left" w:pos="357"/>
        <w:tab w:val="right" w:leader="dot" w:pos="9072"/>
      </w:tabs>
      <w:spacing w:before="240"/>
      <w:ind w:left="357" w:right="1134" w:hanging="357"/>
    </w:pPr>
    <w:rPr>
      <w:b/>
    </w:rPr>
  </w:style>
  <w:style w:type="paragraph" w:styleId="Inhopg2">
    <w:name w:val="toc 2"/>
    <w:basedOn w:val="Standaard"/>
    <w:next w:val="Standaard"/>
    <w:autoRedefine/>
    <w:uiPriority w:val="39"/>
    <w:rsid w:val="00AD7B5B"/>
    <w:pPr>
      <w:tabs>
        <w:tab w:val="left" w:pos="851"/>
        <w:tab w:val="right" w:leader="dot" w:pos="9072"/>
      </w:tabs>
      <w:spacing w:after="120"/>
      <w:ind w:left="845" w:right="1134" w:hanging="488"/>
    </w:pPr>
  </w:style>
  <w:style w:type="paragraph" w:styleId="Inhopg4">
    <w:name w:val="toc 4"/>
    <w:basedOn w:val="Standaard"/>
    <w:next w:val="Standaard"/>
    <w:autoRedefine/>
    <w:semiHidden/>
    <w:rsid w:val="00DF6D5E"/>
    <w:pPr>
      <w:ind w:left="540"/>
    </w:pPr>
  </w:style>
  <w:style w:type="paragraph" w:styleId="Inhopg5">
    <w:name w:val="toc 5"/>
    <w:basedOn w:val="Standaard"/>
    <w:next w:val="Standaard"/>
    <w:autoRedefine/>
    <w:semiHidden/>
    <w:rsid w:val="00DF6D5E"/>
    <w:pPr>
      <w:ind w:left="720"/>
    </w:pPr>
  </w:style>
  <w:style w:type="paragraph" w:styleId="Inhopg6">
    <w:name w:val="toc 6"/>
    <w:basedOn w:val="Standaard"/>
    <w:next w:val="Standaard"/>
    <w:autoRedefine/>
    <w:semiHidden/>
    <w:rsid w:val="00DF6D5E"/>
    <w:pPr>
      <w:ind w:left="900"/>
    </w:pPr>
  </w:style>
  <w:style w:type="paragraph" w:styleId="Inhopg7">
    <w:name w:val="toc 7"/>
    <w:basedOn w:val="Standaard"/>
    <w:next w:val="Standaard"/>
    <w:autoRedefine/>
    <w:semiHidden/>
    <w:rsid w:val="00DF6D5E"/>
    <w:pPr>
      <w:ind w:left="1080"/>
    </w:pPr>
  </w:style>
  <w:style w:type="paragraph" w:styleId="Inhopg8">
    <w:name w:val="toc 8"/>
    <w:basedOn w:val="Standaard"/>
    <w:next w:val="Standaard"/>
    <w:autoRedefine/>
    <w:semiHidden/>
    <w:rsid w:val="00DF6D5E"/>
    <w:pPr>
      <w:ind w:left="1260"/>
    </w:pPr>
  </w:style>
  <w:style w:type="paragraph" w:styleId="Inhopg9">
    <w:name w:val="toc 9"/>
    <w:basedOn w:val="Standaard"/>
    <w:next w:val="Standaard"/>
    <w:autoRedefine/>
    <w:semiHidden/>
    <w:rsid w:val="00DF6D5E"/>
    <w:pPr>
      <w:ind w:left="1440"/>
    </w:pPr>
  </w:style>
  <w:style w:type="paragraph" w:customStyle="1" w:styleId="SNOpsomming2">
    <w:name w:val="SN_Opsomming_2"/>
    <w:basedOn w:val="SNOpsomming"/>
    <w:qFormat/>
    <w:rsid w:val="00CF61FD"/>
    <w:pPr>
      <w:numPr>
        <w:numId w:val="4"/>
      </w:numPr>
      <w:ind w:left="1071" w:hanging="357"/>
    </w:pPr>
  </w:style>
  <w:style w:type="character" w:customStyle="1" w:styleId="Kop3Char">
    <w:name w:val="Kop 3 Char"/>
    <w:basedOn w:val="Standaardalinea-lettertype"/>
    <w:link w:val="Kop3"/>
    <w:uiPriority w:val="9"/>
    <w:rsid w:val="00325516"/>
    <w:rPr>
      <w:rFonts w:ascii="Verdana" w:eastAsiaTheme="majorEastAsia" w:hAnsi="Verdana" w:cstheme="majorBidi"/>
      <w:b/>
      <w:bCs/>
      <w:sz w:val="18"/>
      <w:lang w:val="en-GB" w:eastAsia="en-US"/>
    </w:rPr>
  </w:style>
  <w:style w:type="character" w:customStyle="1" w:styleId="Kop5Char">
    <w:name w:val="Kop 5 Char"/>
    <w:basedOn w:val="Standaardalinea-lettertype"/>
    <w:link w:val="Kop5"/>
    <w:uiPriority w:val="9"/>
    <w:rsid w:val="001F13F3"/>
    <w:rPr>
      <w:rFonts w:ascii="Verdana" w:eastAsiaTheme="majorEastAsia" w:hAnsi="Verdana" w:cstheme="majorBidi"/>
      <w:bCs/>
      <w:iCs/>
      <w:sz w:val="18"/>
      <w:lang w:eastAsia="en-US"/>
    </w:rPr>
  </w:style>
  <w:style w:type="paragraph" w:styleId="Revisie">
    <w:name w:val="Revision"/>
    <w:hidden/>
    <w:rsid w:val="00BA023D"/>
    <w:rPr>
      <w:rFonts w:ascii="Verdana" w:hAnsi="Verdana"/>
      <w:spacing w:val="10"/>
      <w:sz w:val="18"/>
      <w:lang w:eastAsia="en-US"/>
    </w:rPr>
  </w:style>
  <w:style w:type="paragraph" w:customStyle="1" w:styleId="SNVoettekst">
    <w:name w:val="SN_Voettekst"/>
    <w:basedOn w:val="SNStandaard"/>
    <w:qFormat/>
    <w:rsid w:val="00F803AF"/>
    <w:pPr>
      <w:tabs>
        <w:tab w:val="center" w:pos="4536"/>
        <w:tab w:val="right" w:pos="9072"/>
      </w:tabs>
      <w:spacing w:after="0"/>
    </w:pPr>
    <w:rPr>
      <w:sz w:val="16"/>
    </w:rPr>
  </w:style>
  <w:style w:type="character" w:customStyle="1" w:styleId="Kop2Char">
    <w:name w:val="Kop 2 Char"/>
    <w:basedOn w:val="Standaardalinea-lettertype"/>
    <w:link w:val="Kop2"/>
    <w:uiPriority w:val="9"/>
    <w:rsid w:val="008F4A82"/>
    <w:rPr>
      <w:rFonts w:ascii="Verdana" w:eastAsiaTheme="majorEastAsia" w:hAnsi="Verdana" w:cstheme="majorBidi"/>
      <w:b/>
      <w:spacing w:val="22"/>
      <w:sz w:val="22"/>
      <w:szCs w:val="26"/>
      <w:lang w:val="en-GB" w:eastAsia="en-US"/>
    </w:rPr>
  </w:style>
  <w:style w:type="character" w:customStyle="1" w:styleId="Kop1Char">
    <w:name w:val="Kop 1 Char"/>
    <w:basedOn w:val="Standaardalinea-lettertype"/>
    <w:link w:val="Kop1"/>
    <w:uiPriority w:val="9"/>
    <w:rsid w:val="003101BD"/>
    <w:rPr>
      <w:rFonts w:ascii="Verdana" w:eastAsiaTheme="majorEastAsia" w:hAnsi="Verdana" w:cstheme="majorBidi"/>
      <w:b/>
      <w:bCs/>
      <w:spacing w:val="22"/>
      <w:sz w:val="28"/>
      <w:szCs w:val="32"/>
      <w:lang w:val="en-GB" w:eastAsia="en-US"/>
    </w:rPr>
  </w:style>
  <w:style w:type="character" w:customStyle="1" w:styleId="Kop6Char">
    <w:name w:val="Kop 6 Char"/>
    <w:basedOn w:val="Standaardalinea-lettertype"/>
    <w:link w:val="Kop6"/>
    <w:uiPriority w:val="9"/>
    <w:rsid w:val="004D172C"/>
    <w:rPr>
      <w:rFonts w:asciiTheme="majorHAnsi" w:eastAsiaTheme="majorEastAsia" w:hAnsiTheme="majorHAnsi" w:cstheme="majorBidi"/>
      <w:i/>
      <w:iCs/>
      <w:color w:val="243F60" w:themeColor="accent1" w:themeShade="7F"/>
      <w:sz w:val="18"/>
      <w:lang w:val="en-GB" w:eastAsia="en-US"/>
    </w:rPr>
  </w:style>
  <w:style w:type="character" w:customStyle="1" w:styleId="Kop7Char">
    <w:name w:val="Kop 7 Char"/>
    <w:basedOn w:val="Standaardalinea-lettertype"/>
    <w:link w:val="Kop7"/>
    <w:uiPriority w:val="9"/>
    <w:rsid w:val="004D172C"/>
    <w:rPr>
      <w:rFonts w:asciiTheme="majorHAnsi" w:eastAsiaTheme="majorEastAsia" w:hAnsiTheme="majorHAnsi" w:cstheme="majorBidi"/>
      <w:i/>
      <w:iCs/>
      <w:color w:val="404040" w:themeColor="text1" w:themeTint="BF"/>
      <w:sz w:val="18"/>
      <w:lang w:val="en-GB" w:eastAsia="en-US"/>
    </w:rPr>
  </w:style>
  <w:style w:type="character" w:customStyle="1" w:styleId="Kop8Char">
    <w:name w:val="Kop 8 Char"/>
    <w:basedOn w:val="Standaardalinea-lettertype"/>
    <w:link w:val="Kop8"/>
    <w:uiPriority w:val="9"/>
    <w:rsid w:val="004D172C"/>
    <w:rPr>
      <w:rFonts w:asciiTheme="majorHAnsi" w:eastAsiaTheme="majorEastAsia" w:hAnsiTheme="majorHAnsi" w:cstheme="majorBidi"/>
      <w:color w:val="404040" w:themeColor="text1" w:themeTint="BF"/>
      <w:sz w:val="20"/>
      <w:szCs w:val="20"/>
      <w:lang w:val="en-GB" w:eastAsia="en-US"/>
    </w:rPr>
  </w:style>
  <w:style w:type="character" w:customStyle="1" w:styleId="Kop9Char">
    <w:name w:val="Kop 9 Char"/>
    <w:basedOn w:val="Standaardalinea-lettertype"/>
    <w:link w:val="Kop9"/>
    <w:uiPriority w:val="9"/>
    <w:rsid w:val="004D172C"/>
    <w:rPr>
      <w:rFonts w:asciiTheme="majorHAnsi" w:eastAsiaTheme="majorEastAsia" w:hAnsiTheme="majorHAnsi" w:cstheme="majorBidi"/>
      <w:i/>
      <w:iCs/>
      <w:color w:val="404040" w:themeColor="text1" w:themeTint="BF"/>
      <w:sz w:val="20"/>
      <w:szCs w:val="20"/>
      <w:lang w:val="en-GB" w:eastAsia="en-US"/>
    </w:rPr>
  </w:style>
  <w:style w:type="character" w:customStyle="1" w:styleId="Kop4Char">
    <w:name w:val="Kop 4 Char"/>
    <w:basedOn w:val="Standaardalinea-lettertype"/>
    <w:link w:val="Kop4"/>
    <w:uiPriority w:val="9"/>
    <w:rsid w:val="00325516"/>
    <w:rPr>
      <w:rFonts w:ascii="Verdana" w:eastAsiaTheme="majorEastAsia" w:hAnsi="Verdana" w:cstheme="majorBidi"/>
      <w:bCs/>
      <w:i/>
      <w:iCs/>
      <w:sz w:val="18"/>
      <w:lang w:eastAsia="en-US"/>
    </w:rPr>
  </w:style>
  <w:style w:type="paragraph" w:customStyle="1" w:styleId="SNBriefhoofd">
    <w:name w:val="SN_Briefhoofd"/>
    <w:basedOn w:val="Standaard"/>
    <w:qFormat/>
    <w:rsid w:val="00F803AF"/>
    <w:rPr>
      <w:sz w:val="14"/>
      <w:szCs w:val="18"/>
    </w:rPr>
  </w:style>
  <w:style w:type="paragraph" w:customStyle="1" w:styleId="SNKenmerken">
    <w:name w:val="SN_Kenmerken"/>
    <w:basedOn w:val="Standaard"/>
    <w:qFormat/>
    <w:rsid w:val="00F803AF"/>
    <w:pPr>
      <w:tabs>
        <w:tab w:val="left" w:pos="1418"/>
      </w:tabs>
      <w:spacing w:line="260" w:lineRule="atLeast"/>
    </w:pPr>
    <w:rPr>
      <w:sz w:val="16"/>
      <w:szCs w:val="18"/>
    </w:rPr>
  </w:style>
  <w:style w:type="paragraph" w:customStyle="1" w:styleId="SNStandaard">
    <w:name w:val="SN_Standaard"/>
    <w:basedOn w:val="Standaard"/>
    <w:qFormat/>
    <w:rsid w:val="00F803AF"/>
    <w:pPr>
      <w:spacing w:line="260" w:lineRule="atLeast"/>
    </w:pPr>
    <w:rPr>
      <w:szCs w:val="18"/>
    </w:rPr>
  </w:style>
  <w:style w:type="paragraph" w:customStyle="1" w:styleId="SNNAW">
    <w:name w:val="SN_NAW"/>
    <w:basedOn w:val="SNStandaard"/>
    <w:rsid w:val="00F803AF"/>
    <w:pPr>
      <w:keepNext/>
      <w:keepLines/>
      <w:suppressAutoHyphens/>
      <w:spacing w:after="0" w:line="260" w:lineRule="exact"/>
    </w:pPr>
  </w:style>
  <w:style w:type="paragraph" w:customStyle="1" w:styleId="SNOpsomming">
    <w:name w:val="SN_Opsomming"/>
    <w:basedOn w:val="SNStandaard"/>
    <w:qFormat/>
    <w:rsid w:val="00D505F1"/>
    <w:pPr>
      <w:numPr>
        <w:numId w:val="2"/>
      </w:numPr>
      <w:ind w:left="714" w:hanging="357"/>
      <w:contextualSpacing/>
    </w:pPr>
  </w:style>
  <w:style w:type="paragraph" w:styleId="Ondertitel">
    <w:name w:val="Subtitle"/>
    <w:basedOn w:val="Standaard"/>
    <w:next w:val="Standaard"/>
    <w:link w:val="OndertitelChar"/>
    <w:uiPriority w:val="11"/>
    <w:qFormat/>
    <w:rsid w:val="00FA4B16"/>
    <w:pPr>
      <w:numPr>
        <w:ilvl w:val="1"/>
      </w:numPr>
    </w:pPr>
    <w:rPr>
      <w:rFonts w:eastAsiaTheme="majorEastAsia" w:cstheme="majorBidi"/>
      <w:b/>
      <w:i/>
      <w:iCs/>
      <w:sz w:val="28"/>
    </w:rPr>
  </w:style>
  <w:style w:type="character" w:customStyle="1" w:styleId="OndertitelChar">
    <w:name w:val="Ondertitel Char"/>
    <w:basedOn w:val="Standaardalinea-lettertype"/>
    <w:link w:val="Ondertitel"/>
    <w:uiPriority w:val="11"/>
    <w:rsid w:val="00FA4B16"/>
    <w:rPr>
      <w:rFonts w:ascii="Verdana" w:eastAsiaTheme="majorEastAsia" w:hAnsi="Verdana" w:cstheme="majorBidi"/>
      <w:b/>
      <w:i/>
      <w:iCs/>
      <w:sz w:val="28"/>
      <w:lang w:eastAsia="en-US"/>
    </w:rPr>
  </w:style>
  <w:style w:type="paragraph" w:styleId="Titel">
    <w:name w:val="Title"/>
    <w:basedOn w:val="Standaard"/>
    <w:next w:val="Standaard"/>
    <w:link w:val="TitelChar"/>
    <w:uiPriority w:val="10"/>
    <w:qFormat/>
    <w:rsid w:val="00FA4B16"/>
    <w:pPr>
      <w:spacing w:after="300" w:line="240" w:lineRule="auto"/>
      <w:contextualSpacing/>
    </w:pPr>
    <w:rPr>
      <w:rFonts w:eastAsiaTheme="majorEastAsia" w:cstheme="majorBidi"/>
      <w:b/>
      <w:spacing w:val="5"/>
      <w:kern w:val="28"/>
      <w:sz w:val="36"/>
      <w:szCs w:val="52"/>
    </w:rPr>
  </w:style>
  <w:style w:type="character" w:customStyle="1" w:styleId="TitelChar">
    <w:name w:val="Titel Char"/>
    <w:basedOn w:val="Standaardalinea-lettertype"/>
    <w:link w:val="Titel"/>
    <w:uiPriority w:val="10"/>
    <w:rsid w:val="00FA4B16"/>
    <w:rPr>
      <w:rFonts w:ascii="Verdana" w:eastAsiaTheme="majorEastAsia" w:hAnsi="Verdana" w:cstheme="majorBidi"/>
      <w:b/>
      <w:spacing w:val="5"/>
      <w:kern w:val="28"/>
      <w:sz w:val="36"/>
      <w:szCs w:val="52"/>
      <w:lang w:eastAsia="en-US"/>
    </w:rPr>
  </w:style>
  <w:style w:type="paragraph" w:styleId="Ballontekst">
    <w:name w:val="Balloon Text"/>
    <w:basedOn w:val="Standaard"/>
    <w:link w:val="BallontekstChar"/>
    <w:rsid w:val="00C134B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rsid w:val="00C134B9"/>
    <w:rPr>
      <w:rFonts w:ascii="Tahoma" w:hAnsi="Tahoma" w:cs="Tahoma"/>
      <w:sz w:val="16"/>
      <w:szCs w:val="16"/>
      <w:lang w:eastAsia="en-US"/>
    </w:rPr>
  </w:style>
  <w:style w:type="paragraph" w:styleId="Koptekst">
    <w:name w:val="header"/>
    <w:basedOn w:val="Standaard"/>
    <w:link w:val="KoptekstChar"/>
    <w:uiPriority w:val="99"/>
    <w:rsid w:val="009D5A48"/>
    <w:pPr>
      <w:tabs>
        <w:tab w:val="center" w:pos="4536"/>
        <w:tab w:val="right" w:pos="9072"/>
      </w:tabs>
      <w:spacing w:after="0" w:line="240" w:lineRule="auto"/>
    </w:pPr>
    <w:rPr>
      <w:sz w:val="16"/>
    </w:rPr>
  </w:style>
  <w:style w:type="character" w:customStyle="1" w:styleId="KoptekstChar">
    <w:name w:val="Koptekst Char"/>
    <w:basedOn w:val="Standaardalinea-lettertype"/>
    <w:link w:val="Koptekst"/>
    <w:uiPriority w:val="99"/>
    <w:rsid w:val="009D5A48"/>
    <w:rPr>
      <w:rFonts w:ascii="Verdana" w:hAnsi="Verdana"/>
      <w:sz w:val="16"/>
      <w:lang w:eastAsia="en-US"/>
    </w:rPr>
  </w:style>
  <w:style w:type="paragraph" w:styleId="Voettekst">
    <w:name w:val="footer"/>
    <w:basedOn w:val="Standaard"/>
    <w:link w:val="VoettekstChar"/>
    <w:uiPriority w:val="99"/>
    <w:rsid w:val="00C134B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34B9"/>
    <w:rPr>
      <w:rFonts w:ascii="Verdana" w:hAnsi="Verdana"/>
      <w:sz w:val="18"/>
      <w:lang w:eastAsia="en-US"/>
    </w:rPr>
  </w:style>
  <w:style w:type="character" w:styleId="Hyperlink">
    <w:name w:val="Hyperlink"/>
    <w:basedOn w:val="Standaardalinea-lettertype"/>
    <w:uiPriority w:val="99"/>
    <w:unhideWhenUsed/>
    <w:rsid w:val="00B03EF2"/>
    <w:rPr>
      <w:color w:val="0000FF" w:themeColor="hyperlink"/>
      <w:u w:val="single"/>
    </w:rPr>
  </w:style>
  <w:style w:type="paragraph" w:styleId="Voetnoottekst">
    <w:name w:val="footnote text"/>
    <w:basedOn w:val="Standaard"/>
    <w:link w:val="VoetnoottekstChar"/>
    <w:rsid w:val="00483FBB"/>
    <w:pPr>
      <w:tabs>
        <w:tab w:val="left" w:pos="357"/>
      </w:tabs>
      <w:spacing w:after="0" w:line="240" w:lineRule="auto"/>
      <w:ind w:left="357" w:hanging="357"/>
    </w:pPr>
    <w:rPr>
      <w:sz w:val="20"/>
      <w:szCs w:val="20"/>
    </w:rPr>
  </w:style>
  <w:style w:type="paragraph" w:customStyle="1" w:styleId="SNOpsomming123">
    <w:name w:val="SN_Opsomming 123"/>
    <w:basedOn w:val="SNStandaard"/>
    <w:qFormat/>
    <w:rsid w:val="00066F3C"/>
    <w:pPr>
      <w:numPr>
        <w:numId w:val="5"/>
      </w:numPr>
      <w:ind w:left="714" w:hanging="357"/>
      <w:contextualSpacing/>
    </w:pPr>
  </w:style>
  <w:style w:type="paragraph" w:customStyle="1" w:styleId="SNOpsommingabc">
    <w:name w:val="SN_Opsomming abc"/>
    <w:basedOn w:val="SNStandaard"/>
    <w:qFormat/>
    <w:rsid w:val="00066F3C"/>
    <w:pPr>
      <w:numPr>
        <w:numId w:val="6"/>
      </w:numPr>
      <w:ind w:left="1071" w:hanging="357"/>
      <w:contextualSpacing/>
    </w:pPr>
  </w:style>
  <w:style w:type="character" w:customStyle="1" w:styleId="VoetnoottekstChar">
    <w:name w:val="Voetnoottekst Char"/>
    <w:basedOn w:val="Standaardalinea-lettertype"/>
    <w:link w:val="Voetnoottekst"/>
    <w:rsid w:val="00483FBB"/>
    <w:rPr>
      <w:rFonts w:ascii="Verdana" w:hAnsi="Verdana"/>
      <w:sz w:val="20"/>
      <w:szCs w:val="20"/>
      <w:lang w:eastAsia="en-US"/>
    </w:rPr>
  </w:style>
  <w:style w:type="character" w:styleId="Voetnootmarkering">
    <w:name w:val="footnote reference"/>
    <w:basedOn w:val="Standaardalinea-lettertype"/>
    <w:rsid w:val="00E5451B"/>
    <w:rPr>
      <w:vertAlign w:val="superscript"/>
    </w:rPr>
  </w:style>
  <w:style w:type="paragraph" w:customStyle="1" w:styleId="SNCCBYLogo">
    <w:name w:val="SN_CCBY Logo"/>
    <w:basedOn w:val="SNStandaard"/>
    <w:qFormat/>
    <w:rsid w:val="00AE23BD"/>
    <w:pPr>
      <w:spacing w:before="260"/>
      <w:jc w:val="center"/>
    </w:pPr>
    <w:rPr>
      <w:lang w:val="en-US"/>
    </w:rPr>
  </w:style>
  <w:style w:type="paragraph" w:customStyle="1" w:styleId="Kop1zondernummer">
    <w:name w:val="Kop 1 zonder nummer"/>
    <w:basedOn w:val="Kop1"/>
    <w:next w:val="Standaard"/>
    <w:qFormat/>
    <w:rsid w:val="00607B09"/>
    <w:pPr>
      <w:numPr>
        <w:numId w:val="0"/>
      </w:numPr>
    </w:pPr>
  </w:style>
  <w:style w:type="paragraph" w:customStyle="1" w:styleId="Kop2zondernummer">
    <w:name w:val="Kop 2 zonder nummer"/>
    <w:basedOn w:val="Kop2"/>
    <w:next w:val="Standaard"/>
    <w:qFormat/>
    <w:rsid w:val="008E0A90"/>
    <w:pPr>
      <w:numPr>
        <w:ilvl w:val="0"/>
        <w:numId w:val="0"/>
      </w:numPr>
    </w:pPr>
  </w:style>
  <w:style w:type="paragraph" w:customStyle="1" w:styleId="Kop3zondernummer">
    <w:name w:val="Kop 3 zonder nummer"/>
    <w:basedOn w:val="Kop4"/>
    <w:next w:val="Standaard"/>
    <w:qFormat/>
    <w:rsid w:val="00E148C8"/>
  </w:style>
  <w:style w:type="paragraph" w:customStyle="1" w:styleId="Opmerking">
    <w:name w:val="Opmerking"/>
    <w:basedOn w:val="Standaard"/>
    <w:next w:val="Standaard"/>
    <w:rsid w:val="003E118F"/>
    <w:pPr>
      <w:numPr>
        <w:numId w:val="7"/>
      </w:numPr>
      <w:tabs>
        <w:tab w:val="clear" w:pos="360"/>
        <w:tab w:val="left" w:pos="567"/>
      </w:tabs>
      <w:ind w:left="567" w:hanging="567"/>
    </w:pPr>
  </w:style>
  <w:style w:type="paragraph" w:customStyle="1" w:styleId="SNTabelkop">
    <w:name w:val="SN_Tabelkop"/>
    <w:basedOn w:val="SNTabeltekst"/>
    <w:qFormat/>
    <w:rsid w:val="00BA3FC3"/>
    <w:pPr>
      <w:keepNext/>
    </w:pPr>
    <w:rPr>
      <w:b/>
    </w:rPr>
  </w:style>
  <w:style w:type="paragraph" w:styleId="Bijschrift">
    <w:name w:val="caption"/>
    <w:basedOn w:val="Standaard"/>
    <w:next w:val="Standaard"/>
    <w:rsid w:val="0002770F"/>
    <w:pPr>
      <w:spacing w:after="200" w:line="240" w:lineRule="auto"/>
      <w:ind w:left="1276" w:hanging="1276"/>
    </w:pPr>
    <w:rPr>
      <w:b/>
      <w:bCs/>
      <w:color w:val="545454"/>
      <w:sz w:val="16"/>
      <w:szCs w:val="18"/>
    </w:rPr>
  </w:style>
  <w:style w:type="table" w:styleId="Tabelraster">
    <w:name w:val="Table Grid"/>
    <w:basedOn w:val="Standaardtabel"/>
    <w:rsid w:val="00A6045A"/>
    <w:rPr>
      <w:rFonts w:ascii="Verdana" w:hAnsi="Verdana"/>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style>
  <w:style w:type="table" w:customStyle="1" w:styleId="SNTabel">
    <w:name w:val="SN_Tabel"/>
    <w:basedOn w:val="Standaardtabel"/>
    <w:uiPriority w:val="99"/>
    <w:qFormat/>
    <w:rsid w:val="003663A7"/>
    <w:pPr>
      <w:spacing w:before="60" w:after="140" w:line="260" w:lineRule="atLeast"/>
    </w:pPr>
    <w:rPr>
      <w:rFonts w:ascii="Verdana" w:hAnsi="Verdana"/>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pPr>
        <w:keepNext w:val="0"/>
        <w:keepLines w:val="0"/>
        <w:pageBreakBefore w:val="0"/>
        <w:widowControl w:val="0"/>
        <w:suppressLineNumbers w:val="0"/>
        <w:suppressAutoHyphens w:val="0"/>
        <w:wordWrap/>
      </w:pPr>
      <w:rPr>
        <w:rFonts w:ascii="Verdana" w:hAnsi="Verdana"/>
        <w:b w:val="0"/>
        <w:sz w:val="16"/>
      </w:rPr>
      <w:tblPr/>
      <w:trPr>
        <w:tblHeader/>
      </w:trPr>
      <w:tcPr>
        <w:shd w:val="clear" w:color="auto" w:fill="A6A6A6" w:themeFill="background1" w:themeFillShade="A6"/>
      </w:tcPr>
    </w:tblStylePr>
  </w:style>
  <w:style w:type="paragraph" w:styleId="Lijstmetafbeeldingen">
    <w:name w:val="table of figures"/>
    <w:basedOn w:val="Standaard"/>
    <w:next w:val="Standaard"/>
    <w:uiPriority w:val="99"/>
    <w:rsid w:val="00DC23CC"/>
    <w:pPr>
      <w:spacing w:after="0"/>
    </w:pPr>
  </w:style>
  <w:style w:type="table" w:styleId="Eenvoudigetabel1">
    <w:name w:val="Table Simple 1"/>
    <w:basedOn w:val="Standaardtabel"/>
    <w:rsid w:val="0091090F"/>
    <w:pPr>
      <w:spacing w:after="260" w:line="24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Figuurteken">
    <w:name w:val="Figuurteken"/>
    <w:basedOn w:val="Standaardalinea-lettertype"/>
    <w:rsid w:val="001577FB"/>
    <w:rPr>
      <w:lang w:val="nl-NL"/>
    </w:rPr>
  </w:style>
  <w:style w:type="paragraph" w:styleId="Plattetekst">
    <w:name w:val="Body Text"/>
    <w:basedOn w:val="Standaard"/>
    <w:link w:val="PlattetekstChar"/>
    <w:rsid w:val="001577FB"/>
    <w:pPr>
      <w:suppressAutoHyphens/>
      <w:spacing w:after="120" w:line="288" w:lineRule="auto"/>
    </w:pPr>
    <w:rPr>
      <w:rFonts w:cs="Verdana"/>
      <w:spacing w:val="10"/>
      <w:lang w:val="en-US" w:eastAsia="ar-SA"/>
    </w:rPr>
  </w:style>
  <w:style w:type="character" w:customStyle="1" w:styleId="PlattetekstChar">
    <w:name w:val="Platte tekst Char"/>
    <w:basedOn w:val="Standaardalinea-lettertype"/>
    <w:link w:val="Plattetekst"/>
    <w:rsid w:val="001577FB"/>
    <w:rPr>
      <w:rFonts w:ascii="Verdana" w:hAnsi="Verdana" w:cs="Verdana"/>
      <w:spacing w:val="10"/>
      <w:sz w:val="18"/>
      <w:lang w:val="en-US" w:eastAsia="ar-SA"/>
    </w:rPr>
  </w:style>
  <w:style w:type="paragraph" w:customStyle="1" w:styleId="Afbeelding">
    <w:name w:val="Afbeelding"/>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customStyle="1" w:styleId="Tekst">
    <w:name w:val="Tekst"/>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styleId="Lijstalinea">
    <w:name w:val="List Paragraph"/>
    <w:basedOn w:val="Standaard"/>
    <w:uiPriority w:val="34"/>
    <w:qFormat/>
    <w:rsid w:val="00A22117"/>
    <w:pPr>
      <w:ind w:left="720"/>
      <w:contextualSpacing/>
    </w:pPr>
  </w:style>
  <w:style w:type="character" w:styleId="GevolgdeHyperlink">
    <w:name w:val="FollowedHyperlink"/>
    <w:basedOn w:val="Standaardalinea-lettertype"/>
    <w:rsid w:val="00166A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16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93" Type="http://schemas.openxmlformats.org/officeDocument/2006/relationships/image" Target="media/image800.png"/><Relationship Id="rId98"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0.png"/><Relationship Id="rId9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image" Target="media/image17.png"/><Relationship Id="rId95"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94" Type="http://schemas.openxmlformats.org/officeDocument/2006/relationships/image" Target="media/image23.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10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3.0/" TargetMode="External"/><Relationship Id="rId1" Type="http://schemas.openxmlformats.org/officeDocument/2006/relationships/image" Target="media/image2.wmf"/></Relationships>
</file>

<file path=word/_rels/footer4.xml.rels><?xml version="1.0" encoding="UTF-8" standalone="yes"?>
<Relationships xmlns="http://schemas.openxmlformats.org/package/2006/relationships"><Relationship Id="rId2" Type="http://schemas.openxmlformats.org/officeDocument/2006/relationships/hyperlink" Target="http://creativecommons.org/licenses/by/3.0/deed.nl" TargetMode="External"/><Relationship Id="rId1" Type="http://schemas.openxmlformats.org/officeDocument/2006/relationships/image" Target="media/image2.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rijksmuseum\users\avanderark\surfnet\surfnet_rapport_nl.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FD42A-5460-439F-B7D9-7909A221F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surfnet_rapport_nl.dotm</Template>
  <TotalTime>37</TotalTime>
  <Pages>24</Pages>
  <Words>3199</Words>
  <Characters>17595</Characters>
  <Application>Microsoft Office Word</Application>
  <DocSecurity>0</DocSecurity>
  <Lines>146</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&lt;titel van het aangepast</vt:lpstr>
      <vt:lpstr>&lt;vul titel in via Bestand - Eigenschappen&gt;</vt:lpstr>
    </vt:vector>
  </TitlesOfParts>
  <Company>HP</Company>
  <LinksUpToDate>false</LinksUpToDate>
  <CharactersWithSpaces>20753</CharactersWithSpaces>
  <SharedDoc>false</SharedDoc>
  <HLinks>
    <vt:vector size="12" baseType="variant">
      <vt:variant>
        <vt:i4>1179708</vt:i4>
      </vt:variant>
      <vt:variant>
        <vt:i4>14</vt:i4>
      </vt:variant>
      <vt:variant>
        <vt:i4>0</vt:i4>
      </vt:variant>
      <vt:variant>
        <vt:i4>5</vt:i4>
      </vt:variant>
      <vt:variant>
        <vt:lpwstr/>
      </vt:variant>
      <vt:variant>
        <vt:lpwstr>_Toc214783200</vt:lpwstr>
      </vt:variant>
      <vt:variant>
        <vt:i4>1769535</vt:i4>
      </vt:variant>
      <vt:variant>
        <vt:i4>8</vt:i4>
      </vt:variant>
      <vt:variant>
        <vt:i4>0</vt:i4>
      </vt:variant>
      <vt:variant>
        <vt:i4>5</vt:i4>
      </vt:variant>
      <vt:variant>
        <vt:lpwstr/>
      </vt:variant>
      <vt:variant>
        <vt:lpwstr>_Toc214783199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van het aangepast</dc:title>
  <dc:creator>Andre van der Ark</dc:creator>
  <cp:lastModifiedBy>Andre van der Ark</cp:lastModifiedBy>
  <cp:revision>19</cp:revision>
  <cp:lastPrinted>2011-10-11T14:57:00Z</cp:lastPrinted>
  <dcterms:created xsi:type="dcterms:W3CDTF">2011-10-18T14:00:00Z</dcterms:created>
  <dcterms:modified xsi:type="dcterms:W3CDTF">2011-10-19T07:40:00Z</dcterms:modified>
</cp:coreProperties>
</file>