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h6i7ocefb7s" w:id="0"/>
      <w:bookmarkEnd w:id="0"/>
      <w:r w:rsidDel="00000000" w:rsidR="00000000" w:rsidRPr="00000000">
        <w:rPr>
          <w:rtl w:val="0"/>
        </w:rPr>
        <w:t xml:space="preserve">120 Years of the Olympic Games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jggltaxxj8a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https://www.kaggle.com/heesoo37/120-years-of-olympic-history-athletes-and-results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Extra data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World GDP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https://www.kaggle.com/resulcaliskan/world-gdp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2018 Winter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https://github.com/MrGeislinger/2018-olympics-pyeongchang-data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18 April,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Presentation time</w:t>
      </w:r>
      <w:r w:rsidDel="00000000" w:rsidR="00000000" w:rsidRPr="00000000">
        <w:rPr>
          <w:rtl w:val="0"/>
        </w:rPr>
        <w:t xml:space="preserve">: 5 mins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Visualization tools</w:t>
      </w:r>
      <w:r w:rsidDel="00000000" w:rsidR="00000000" w:rsidRPr="00000000">
        <w:rPr>
          <w:rtl w:val="0"/>
        </w:rPr>
        <w:t xml:space="preserve">: Plotly, Dash, D3js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Useful Tips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http://ft.com/vocabulary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https://www.data-to-viz.com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resampling (a new technique for data preparation)?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https://moderndata.plot.ly/15-python-and-r-charts-with-interactive-controls-buttons-dropdowns-and-sliders/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https://towardsdatascience.com/building-a-logistic-regression-in-python-step-by-step-becd4d56c9c8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https://www.datacamp.com/community/tutorials/random-forests-classifier-python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rtl w:val="0"/>
        </w:rPr>
        <w:t xml:space="preserve">DS/ML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Random Forest for Regression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Naive Bayes for classification to make real time predictions (more suitable for cat data, need to pay attention to variable that is empty/NULL → need to assign value ‘1’ to the empty data for example)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DBSCAN (classify cluster by labeling points as ‘noise’/’border’/’core’) for clustering and anomalies, etc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ARIMA (Time Series Forecasting)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Logistic Regression (sklearn)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Grading Scheme for the Mini-Project: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10% for coming up with an </w:t>
      </w:r>
      <w:r w:rsidDel="00000000" w:rsidR="00000000" w:rsidRPr="00000000">
        <w:rPr>
          <w:i w:val="1"/>
          <w:rtl w:val="0"/>
        </w:rPr>
        <w:t xml:space="preserve">interesting problem</w:t>
      </w:r>
      <w:r w:rsidDel="00000000" w:rsidR="00000000" w:rsidRPr="00000000">
        <w:rPr>
          <w:rtl w:val="0"/>
        </w:rPr>
        <w:t xml:space="preserve"> based on the dataset </w:t>
      </w:r>
      <w:r w:rsidDel="00000000" w:rsidR="00000000" w:rsidRPr="00000000">
        <w:rPr>
          <w:b w:val="1"/>
          <w:rtl w:val="0"/>
        </w:rPr>
        <w:t xml:space="preserve">(DONE)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10% for </w:t>
      </w:r>
      <w:r w:rsidDel="00000000" w:rsidR="00000000" w:rsidRPr="00000000">
        <w:rPr>
          <w:i w:val="1"/>
          <w:rtl w:val="0"/>
        </w:rPr>
        <w:t xml:space="preserve">exploratory data analysis / visualization</w:t>
      </w:r>
      <w:r w:rsidDel="00000000" w:rsidR="00000000" w:rsidRPr="00000000">
        <w:rPr>
          <w:rtl w:val="0"/>
        </w:rPr>
        <w:t xml:space="preserve"> to understand the data </w:t>
      </w:r>
      <w:r w:rsidDel="00000000" w:rsidR="00000000" w:rsidRPr="00000000">
        <w:rPr>
          <w:b w:val="1"/>
          <w:rtl w:val="0"/>
        </w:rPr>
        <w:t xml:space="preserve">(DONE)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10% for </w:t>
      </w:r>
      <w:r w:rsidDel="00000000" w:rsidR="00000000" w:rsidRPr="00000000">
        <w:rPr>
          <w:i w:val="1"/>
          <w:rtl w:val="0"/>
        </w:rPr>
        <w:t xml:space="preserve">preparing the dataset</w:t>
      </w:r>
      <w:r w:rsidDel="00000000" w:rsidR="00000000" w:rsidRPr="00000000">
        <w:rPr>
          <w:rtl w:val="0"/>
        </w:rPr>
        <w:t xml:space="preserve"> to suit your specific problem definition </w:t>
      </w:r>
      <w:r w:rsidDel="00000000" w:rsidR="00000000" w:rsidRPr="00000000">
        <w:rPr>
          <w:b w:val="1"/>
          <w:rtl w:val="0"/>
        </w:rPr>
        <w:t xml:space="preserve">(DONE)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20% for the </w:t>
      </w:r>
      <w:r w:rsidDel="00000000" w:rsidR="00000000" w:rsidRPr="00000000">
        <w:rPr>
          <w:i w:val="1"/>
          <w:rtl w:val="0"/>
        </w:rPr>
        <w:t xml:space="preserve">use of data science / machine learning</w:t>
      </w:r>
      <w:r w:rsidDel="00000000" w:rsidR="00000000" w:rsidRPr="00000000">
        <w:rPr>
          <w:rtl w:val="0"/>
        </w:rPr>
        <w:t xml:space="preserve"> to solve the problem </w:t>
      </w:r>
      <w:r w:rsidDel="00000000" w:rsidR="00000000" w:rsidRPr="00000000">
        <w:rPr>
          <w:b w:val="1"/>
          <w:rtl w:val="0"/>
        </w:rPr>
        <w:t xml:space="preserve">(Time Series Regression, Logistic Regression, Random Forest Classifier)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10% for </w:t>
      </w:r>
      <w:r w:rsidDel="00000000" w:rsidR="00000000" w:rsidRPr="00000000">
        <w:rPr>
          <w:i w:val="1"/>
          <w:rtl w:val="0"/>
        </w:rPr>
        <w:t xml:space="preserve">learning something new</w:t>
      </w:r>
      <w:r w:rsidDel="00000000" w:rsidR="00000000" w:rsidRPr="00000000">
        <w:rPr>
          <w:rtl w:val="0"/>
        </w:rPr>
        <w:t xml:space="preserve"> and/or doing something </w:t>
      </w:r>
      <w:r w:rsidDel="00000000" w:rsidR="00000000" w:rsidRPr="00000000">
        <w:rPr>
          <w:i w:val="1"/>
          <w:rtl w:val="0"/>
        </w:rPr>
        <w:t xml:space="preserve">beyond the course </w:t>
      </w:r>
      <w:r w:rsidDel="00000000" w:rsidR="00000000" w:rsidRPr="00000000">
        <w:rPr>
          <w:b w:val="1"/>
          <w:rtl w:val="0"/>
        </w:rPr>
        <w:t xml:space="preserve">(Time Series Regression (ARIMA), Logistic Regression, Plotly, Random Forest)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20% for the </w:t>
      </w:r>
      <w:r w:rsidDel="00000000" w:rsidR="00000000" w:rsidRPr="00000000">
        <w:rPr>
          <w:i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of your project, </w:t>
      </w:r>
      <w:r w:rsidDel="00000000" w:rsidR="00000000" w:rsidRPr="00000000">
        <w:rPr>
          <w:i w:val="1"/>
          <w:rtl w:val="0"/>
        </w:rPr>
        <w:t xml:space="preserve">teamwork</w:t>
      </w:r>
      <w:r w:rsidDel="00000000" w:rsidR="00000000" w:rsidRPr="00000000">
        <w:rPr>
          <w:rtl w:val="0"/>
        </w:rPr>
        <w:t xml:space="preserve">, and overall </w:t>
      </w:r>
      <w:r w:rsidDel="00000000" w:rsidR="00000000" w:rsidRPr="00000000">
        <w:rPr>
          <w:i w:val="1"/>
          <w:rtl w:val="0"/>
        </w:rPr>
        <w:t xml:space="preserve">impression </w:t>
      </w:r>
      <w:r w:rsidDel="00000000" w:rsidR="00000000" w:rsidRPr="00000000">
        <w:rPr>
          <w:b w:val="1"/>
          <w:rtl w:val="0"/>
        </w:rPr>
        <w:t xml:space="preserve">(?)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20% for your </w:t>
      </w:r>
      <w:r w:rsidDel="00000000" w:rsidR="00000000" w:rsidRPr="00000000">
        <w:rPr>
          <w:i w:val="1"/>
          <w:rtl w:val="0"/>
        </w:rPr>
        <w:t xml:space="preserve">individual contribution</w:t>
      </w:r>
      <w:r w:rsidDel="00000000" w:rsidR="00000000" w:rsidRPr="00000000">
        <w:rPr>
          <w:rtl w:val="0"/>
        </w:rPr>
        <w:t xml:space="preserve">, tested through Q&amp;A after presentation </w:t>
      </w:r>
      <w:r w:rsidDel="00000000" w:rsidR="00000000" w:rsidRPr="00000000">
        <w:rPr>
          <w:b w:val="1"/>
          <w:rtl w:val="0"/>
        </w:rPr>
        <w:t xml:space="preserve">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c24u5mdfz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59rzid46fry" w:id="3"/>
      <w:bookmarkEnd w:id="3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28/3 - 31/3 -&gt; beginning stage, individual parts (clean our data, plotly)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1st of April -&gt; 5pm - 8pm meeting (learning something new)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1 - 7 of April -&gt; Main question = predicting somehow Japan’s performance (only own data)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8/4 - 14/4 -&gt; side questions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15/4 - 18/4 -&gt; presentation &amp; finalization 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wo6glkrn6az9" w:id="4"/>
      <w:bookmarkEnd w:id="4"/>
      <w:r w:rsidDel="00000000" w:rsidR="00000000" w:rsidRPr="00000000">
        <w:rPr>
          <w:rtl w:val="0"/>
        </w:rPr>
        <w:t xml:space="preserve">Main Question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Performance Prediction at 2020 Summer Olympics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[DONE] </w:t>
      </w:r>
      <w:r w:rsidDel="00000000" w:rsidR="00000000" w:rsidRPr="00000000">
        <w:rPr>
          <w:rtl w:val="0"/>
        </w:rPr>
        <w:t xml:space="preserve">Clean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from float64 to int64 (for weight, height, age)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NaN with 0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rid of columns “Games”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Gold, Silver, Bronze = Boolean values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[DONE] </w:t>
      </w:r>
      <w:r w:rsidDel="00000000" w:rsidR="00000000" w:rsidRPr="00000000">
        <w:rPr>
          <w:rtl w:val="0"/>
        </w:rPr>
        <w:t xml:space="preserve">How # of Female / # overall in the team affects the overall performance of a team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Plotly Timeline (Country Bubbles), X = ratio, Y = # of medals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[DONE]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Predicting age/height/weight distribution among medalists for 2020/2018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Plotly Timeline: X = age/height/weight, Y = # of medals (with buttons)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= classification (two groups: medal and non medal). Creating a black box with input parameters F(gender, sport, age/height/weight) = probability winning a medal.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Forecasting (ARIMA)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[Summer, Male/Female] = [Athletics, Gymnastics, Swimming]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[Winter, Male/Female] = [Cross Country Skiing, Alpine Skiing, Speed Skating]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3bambi4g3j3d" w:id="5"/>
      <w:bookmarkEnd w:id="5"/>
      <w:r w:rsidDel="00000000" w:rsidR="00000000" w:rsidRPr="00000000">
        <w:rPr>
          <w:rtl w:val="0"/>
        </w:rPr>
        <w:t xml:space="preserve">Other Stuff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Exploring data https://www.byrdseed.com/olympic-medal-math-project/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4"/>
          <w:szCs w:val="24"/>
          <w:rtl w:val="0"/>
        </w:rPr>
        <w:t xml:space="preserve">2. Exploring data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https://towardsdatascience.com/to-understand-something-visualise-it-exploring-the-medal-results-of-the-pyeongchang-winter-9cfab4bf0c21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Using of random forest in machine learning? </w:t>
      </w:r>
    </w:p>
    <w:p w:rsidR="00000000" w:rsidDel="00000000" w:rsidP="00000000" w:rsidRDefault="00000000" w:rsidRPr="00000000" w14:paraId="0000003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https://www.youtube.com/watch?v=eM4uJ6XGnSM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(To predict outcomes with missing datas)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What factors affects the number of medals(top 3 place) a country can get?(take a few sample of some specific years maybe?)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GDP(of each country as a point) vs medals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Population Size(of each country as a point) vs medals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political stability(of each country as a point) vs medals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age of athletes from each country vs medals (Categorical?)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All these points, plot regression line → find anomalies → cleaning of data →  find correlation → predict next host for olympic using this?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not applicable, plot scatter plot for cat graph, gini index, confusion matrix.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Interesting facts while exploring data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1.Height/Weight is Nan for some participants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Countries like Norway do not specify weight due to its policy to combat eating disorder</w:t>
      </w:r>
    </w:p>
    <w:p w:rsidR="00000000" w:rsidDel="00000000" w:rsidP="00000000" w:rsidRDefault="00000000" w:rsidRPr="00000000" w14:paraId="0000004B">
      <w:pPr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https://www.usatoday.com/story/sports/winter-olympics-2018/2018/02/17/norway-policy-athlete-weights/349028002/</w:t>
        </w:r>
      </w:hyperlink>
      <w:r w:rsidDel="00000000" w:rsidR="00000000" w:rsidRPr="00000000">
        <w:rPr>
          <w:rtl w:val="0"/>
        </w:rPr>
        <w:t xml:space="preserve"> (need to maybe put average of height/weight base on their country population data?)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2.Missing values for male athletes in japan in 1940,1944,1948,1916,1920, missing values for male athletes in 1916,1920,1940,1944.(need to maybe put 0 for these years?)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3.Weight correlates well with Height (0.77) for males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4.There some participants with NaN region, some are from the Refugee Olympic Team (10) in 2016,(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https://en.wikipedia.org/wiki/Refugee_Olympic_Team_at_the_2016_Summer_Olympics</w:t>
        </w:r>
      </w:hyperlink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Team Rika II is a sailing team name for Singapore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Team June Climene is a sailing team name for Singapore in 1960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Unknown Team for art competition at 1916.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Singapore-1,Singapore-2 suspected foreign talent, for table tennis.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5.For Independent Olympians</w:t>
      </w:r>
    </w:p>
    <w:p w:rsidR="00000000" w:rsidDel="00000000" w:rsidP="00000000" w:rsidRDefault="00000000" w:rsidRPr="00000000" w14:paraId="00000054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https://en.wikipedia.org/wiki/Independent_Olympians_at_the_Olympic_Games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https://en.wikipedia.org/wiki/Doping_in_Russia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Samples</w:t>
      </w:r>
    </w:p>
    <w:p w:rsidR="00000000" w:rsidDel="00000000" w:rsidP="00000000" w:rsidRDefault="00000000" w:rsidRPr="00000000" w14:paraId="0000005B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https://www.kaggle.com/balams/evaluation-of-olympic-games-data-visualization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https://www.kaggle.com/tejaeduc/olympics-analysis/notebook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Japan Data Female Exploration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Winter = [1936…2014]; Missing = [1940, 1944, 1948, 1952, 1956]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Summer = [1928…2016]; Missing = [1940, 1944, 1948, 1980]; Fun Fact: 6 year gap between 92 - 96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 use these factors to predict 2020, maybe to use polynomial regression?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https://www.youtube.com/watch?v=D9y6dcy0xK8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https://images.plot.ly/plotly-documentation/images/python_cheat_sheet.pdf?_ga=2.132745293.2121823054.1555230560-708063730.1553747938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balams/evaluation-of-olympic-games-data-visualization" TargetMode="External"/><Relationship Id="rId11" Type="http://schemas.openxmlformats.org/officeDocument/2006/relationships/hyperlink" Target="https://moderndata.plot.ly/15-python-and-r-charts-with-interactive-controls-buttons-dropdowns-and-sliders/" TargetMode="External"/><Relationship Id="rId22" Type="http://schemas.openxmlformats.org/officeDocument/2006/relationships/hyperlink" Target="https://www.youtube.com/watch?v=D9y6dcy0xK8" TargetMode="External"/><Relationship Id="rId10" Type="http://schemas.openxmlformats.org/officeDocument/2006/relationships/hyperlink" Target="https://www.data-to-viz.com" TargetMode="External"/><Relationship Id="rId21" Type="http://schemas.openxmlformats.org/officeDocument/2006/relationships/hyperlink" Target="https://www.kaggle.com/tejaeduc/olympics-analysis/notebook" TargetMode="External"/><Relationship Id="rId13" Type="http://schemas.openxmlformats.org/officeDocument/2006/relationships/hyperlink" Target="https://www.datacamp.com/community/tutorials/random-forests-classifier-python" TargetMode="External"/><Relationship Id="rId12" Type="http://schemas.openxmlformats.org/officeDocument/2006/relationships/hyperlink" Target="https://towardsdatascience.com/building-a-logistic-regression-in-python-step-by-step-becd4d56c9c8" TargetMode="External"/><Relationship Id="rId23" Type="http://schemas.openxmlformats.org/officeDocument/2006/relationships/hyperlink" Target="https://images.plot.ly/plotly-documentation/images/python_cheat_sheet.pdf?_ga=2.132745293.2121823054.1555230560-708063730.15537479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t.com/vocabulary" TargetMode="External"/><Relationship Id="rId15" Type="http://schemas.openxmlformats.org/officeDocument/2006/relationships/hyperlink" Target="https://www.youtube.com/watch?v=eM4uJ6XGnSM" TargetMode="External"/><Relationship Id="rId14" Type="http://schemas.openxmlformats.org/officeDocument/2006/relationships/hyperlink" Target="https://towardsdatascience.com/to-understand-something-visualise-it-exploring-the-medal-results-of-the-pyeongchang-winter-9cfab4bf0c21" TargetMode="External"/><Relationship Id="rId17" Type="http://schemas.openxmlformats.org/officeDocument/2006/relationships/hyperlink" Target="https://en.wikipedia.org/wiki/Refugee_Olympic_Team_at_the_2016_Summer_Olympics" TargetMode="External"/><Relationship Id="rId16" Type="http://schemas.openxmlformats.org/officeDocument/2006/relationships/hyperlink" Target="https://www.usatoday.com/story/sports/winter-olympics-2018/2018/02/17/norway-policy-athlete-weights/349028002/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Doping_in_Russia" TargetMode="External"/><Relationship Id="rId6" Type="http://schemas.openxmlformats.org/officeDocument/2006/relationships/hyperlink" Target="https://www.kaggle.com/heesoo37/120-years-of-olympic-history-athletes-and-results" TargetMode="External"/><Relationship Id="rId18" Type="http://schemas.openxmlformats.org/officeDocument/2006/relationships/hyperlink" Target="https://en.wikipedia.org/wiki/Independent_Olympians_at_the_Olympic_Games" TargetMode="External"/><Relationship Id="rId7" Type="http://schemas.openxmlformats.org/officeDocument/2006/relationships/hyperlink" Target="https://www.kaggle.com/resulcaliskan/world-gdp" TargetMode="External"/><Relationship Id="rId8" Type="http://schemas.openxmlformats.org/officeDocument/2006/relationships/hyperlink" Target="https://github.com/MrGeislinger/2018-olympics-pyeongchang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