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487C83" w:rsidRDefault="00030DC9">
      <w:pPr>
        <w:pStyle w:val="Title"/>
        <w:jc w:val="center"/>
        <w:rPr>
          <w:rFonts w:ascii="Open Sans" w:eastAsia="Open Sans" w:hAnsi="Open Sans" w:cs="Open Sans"/>
        </w:rPr>
      </w:pPr>
      <w:bookmarkStart w:id="0" w:name="_qenon94w761n" w:colFirst="0" w:colLast="0"/>
      <w:bookmarkEnd w:id="0"/>
      <w:proofErr w:type="spellStart"/>
      <w:r>
        <w:t>Flyber</w:t>
      </w:r>
      <w:proofErr w:type="spellEnd"/>
      <w:r>
        <w:t xml:space="preserve"> Data Strategy MVP</w:t>
      </w:r>
    </w:p>
    <w:p w14:paraId="00000002" w14:textId="77777777" w:rsidR="00487C83" w:rsidRDefault="00030DC9">
      <w:pPr>
        <w:pStyle w:val="Heading2"/>
        <w:jc w:val="both"/>
        <w:rPr>
          <w:rFonts w:ascii="Open Sans" w:eastAsia="Open Sans" w:hAnsi="Open Sans" w:cs="Open Sans"/>
          <w:b/>
        </w:rPr>
      </w:pPr>
      <w:bookmarkStart w:id="1" w:name="_g34jmyx8vm7e" w:colFirst="0" w:colLast="0"/>
      <w:bookmarkEnd w:id="1"/>
      <w:r>
        <w:rPr>
          <w:rFonts w:ascii="Open Sans" w:eastAsia="Open Sans" w:hAnsi="Open Sans" w:cs="Open Sans"/>
          <w:b/>
        </w:rPr>
        <w:t>Introduction</w:t>
      </w:r>
    </w:p>
    <w:p w14:paraId="00000003" w14:textId="77777777" w:rsidR="00487C83" w:rsidRDefault="00487C83">
      <w:pPr>
        <w:jc w:val="both"/>
        <w:rPr>
          <w:rFonts w:ascii="Open Sans" w:eastAsia="Open Sans" w:hAnsi="Open Sans" w:cs="Open Sans"/>
        </w:rPr>
      </w:pPr>
    </w:p>
    <w:p w14:paraId="00000004" w14:textId="77777777" w:rsidR="00487C83" w:rsidRDefault="00030DC9">
      <w:pPr>
        <w:jc w:val="both"/>
        <w:rPr>
          <w:rFonts w:ascii="Open Sans" w:eastAsia="Open Sans" w:hAnsi="Open Sans" w:cs="Open Sans"/>
          <w:sz w:val="20"/>
          <w:szCs w:val="20"/>
        </w:rPr>
      </w:pPr>
      <w:proofErr w:type="spellStart"/>
      <w:r>
        <w:rPr>
          <w:rFonts w:ascii="Open Sans" w:eastAsia="Open Sans" w:hAnsi="Open Sans" w:cs="Open Sans"/>
          <w:sz w:val="20"/>
          <w:szCs w:val="20"/>
        </w:rPr>
        <w:t>Flyber</w:t>
      </w:r>
      <w:proofErr w:type="spellEnd"/>
      <w:r>
        <w:rPr>
          <w:rFonts w:ascii="Open Sans" w:eastAsia="Open Sans" w:hAnsi="Open Sans" w:cs="Open Sans"/>
          <w:sz w:val="20"/>
          <w:szCs w:val="20"/>
        </w:rPr>
        <w:t xml:space="preserve"> has been massively successful. Results have beaten expectations and projections! This is good news for </w:t>
      </w:r>
      <w:proofErr w:type="spellStart"/>
      <w:r>
        <w:rPr>
          <w:rFonts w:ascii="Open Sans" w:eastAsia="Open Sans" w:hAnsi="Open Sans" w:cs="Open Sans"/>
          <w:sz w:val="20"/>
          <w:szCs w:val="20"/>
        </w:rPr>
        <w:t>Flyber</w:t>
      </w:r>
      <w:proofErr w:type="spellEnd"/>
      <w:r>
        <w:rPr>
          <w:rFonts w:ascii="Open Sans" w:eastAsia="Open Sans" w:hAnsi="Open Sans" w:cs="Open Sans"/>
          <w:sz w:val="20"/>
          <w:szCs w:val="20"/>
        </w:rPr>
        <w:t xml:space="preserve">, but now </w:t>
      </w:r>
      <w:proofErr w:type="gramStart"/>
      <w:r>
        <w:rPr>
          <w:rFonts w:ascii="Open Sans" w:eastAsia="Open Sans" w:hAnsi="Open Sans" w:cs="Open Sans"/>
          <w:sz w:val="20"/>
          <w:szCs w:val="20"/>
        </w:rPr>
        <w:t>it’s</w:t>
      </w:r>
      <w:proofErr w:type="gramEnd"/>
      <w:r>
        <w:rPr>
          <w:rFonts w:ascii="Open Sans" w:eastAsia="Open Sans" w:hAnsi="Open Sans" w:cs="Open Sans"/>
          <w:sz w:val="20"/>
          <w:szCs w:val="20"/>
        </w:rPr>
        <w:t xml:space="preserve"> time to plan for what's next. With success came some challenges. While we were able to grow, the original data pipelines to receive and process data are unable to keep up with the current and future growth. </w:t>
      </w:r>
    </w:p>
    <w:p w14:paraId="00000005" w14:textId="77777777" w:rsidR="00487C83" w:rsidRDefault="00487C83">
      <w:pPr>
        <w:jc w:val="both"/>
        <w:rPr>
          <w:rFonts w:ascii="Open Sans" w:eastAsia="Open Sans" w:hAnsi="Open Sans" w:cs="Open Sans"/>
          <w:sz w:val="20"/>
          <w:szCs w:val="20"/>
        </w:rPr>
      </w:pPr>
    </w:p>
    <w:p w14:paraId="00000006" w14:textId="77777777" w:rsidR="00487C83" w:rsidRDefault="00030DC9">
      <w:pPr>
        <w:jc w:val="both"/>
        <w:rPr>
          <w:rFonts w:ascii="Open Sans" w:eastAsia="Open Sans" w:hAnsi="Open Sans" w:cs="Open Sans"/>
          <w:sz w:val="20"/>
          <w:szCs w:val="20"/>
        </w:rPr>
      </w:pPr>
      <w:r>
        <w:rPr>
          <w:rFonts w:ascii="Open Sans" w:eastAsia="Open Sans" w:hAnsi="Open Sans" w:cs="Open Sans"/>
          <w:sz w:val="20"/>
          <w:szCs w:val="20"/>
        </w:rPr>
        <w:t xml:space="preserve">As a Data Product Manager, working with multiple teams and stakeholders is imperative to success. To understand what our needs are, what scale we are growing at, and how we can build for the future, we need to consider all relevant stakeholders. In this proposal, present your findings along with the analysis and reasoning behind the choices made </w:t>
      </w:r>
      <w:proofErr w:type="gramStart"/>
      <w:r>
        <w:rPr>
          <w:rFonts w:ascii="Open Sans" w:eastAsia="Open Sans" w:hAnsi="Open Sans" w:cs="Open Sans"/>
          <w:sz w:val="20"/>
          <w:szCs w:val="20"/>
        </w:rPr>
        <w:t>in order to</w:t>
      </w:r>
      <w:proofErr w:type="gramEnd"/>
      <w:r>
        <w:rPr>
          <w:rFonts w:ascii="Open Sans" w:eastAsia="Open Sans" w:hAnsi="Open Sans" w:cs="Open Sans"/>
          <w:sz w:val="20"/>
          <w:szCs w:val="20"/>
        </w:rPr>
        <w:t xml:space="preserve"> help </w:t>
      </w:r>
      <w:proofErr w:type="spellStart"/>
      <w:r>
        <w:rPr>
          <w:rFonts w:ascii="Open Sans" w:eastAsia="Open Sans" w:hAnsi="Open Sans" w:cs="Open Sans"/>
          <w:sz w:val="20"/>
          <w:szCs w:val="20"/>
        </w:rPr>
        <w:t>Flyber</w:t>
      </w:r>
      <w:proofErr w:type="spellEnd"/>
      <w:r>
        <w:rPr>
          <w:rFonts w:ascii="Open Sans" w:eastAsia="Open Sans" w:hAnsi="Open Sans" w:cs="Open Sans"/>
          <w:sz w:val="20"/>
          <w:szCs w:val="20"/>
        </w:rPr>
        <w:t xml:space="preserve"> continue its success.</w:t>
      </w:r>
    </w:p>
    <w:p w14:paraId="00000007" w14:textId="77777777" w:rsidR="00487C83" w:rsidRDefault="00030DC9">
      <w:pPr>
        <w:pStyle w:val="Heading2"/>
        <w:jc w:val="both"/>
        <w:rPr>
          <w:rFonts w:ascii="Open Sans" w:eastAsia="Open Sans" w:hAnsi="Open Sans" w:cs="Open Sans"/>
        </w:rPr>
      </w:pPr>
      <w:bookmarkStart w:id="2" w:name="_1yatymvbz9yd" w:colFirst="0" w:colLast="0"/>
      <w:bookmarkEnd w:id="2"/>
      <w:r>
        <w:rPr>
          <w:rFonts w:ascii="Open Sans" w:eastAsia="Open Sans" w:hAnsi="Open Sans" w:cs="Open Sans"/>
          <w:b/>
        </w:rPr>
        <w:t>Section 1:</w:t>
      </w:r>
      <w:r>
        <w:rPr>
          <w:rFonts w:ascii="Open Sans" w:eastAsia="Open Sans" w:hAnsi="Open Sans" w:cs="Open Sans"/>
        </w:rPr>
        <w:t xml:space="preserve"> Data Customers &amp; Needs</w:t>
      </w:r>
    </w:p>
    <w:p w14:paraId="00000008" w14:textId="77777777" w:rsidR="00487C83" w:rsidRDefault="00030DC9">
      <w:pPr>
        <w:rPr>
          <w:rFonts w:ascii="Open Sans" w:eastAsia="Open Sans" w:hAnsi="Open Sans" w:cs="Open Sans"/>
          <w:sz w:val="20"/>
          <w:szCs w:val="20"/>
        </w:rPr>
      </w:pPr>
      <w:proofErr w:type="spellStart"/>
      <w:r>
        <w:rPr>
          <w:rFonts w:ascii="Open Sans" w:eastAsia="Open Sans" w:hAnsi="Open Sans" w:cs="Open Sans"/>
          <w:sz w:val="20"/>
          <w:szCs w:val="20"/>
        </w:rPr>
        <w:t>Flyber</w:t>
      </w:r>
      <w:proofErr w:type="spellEnd"/>
      <w:r>
        <w:rPr>
          <w:rFonts w:ascii="Open Sans" w:eastAsia="Open Sans" w:hAnsi="Open Sans" w:cs="Open Sans"/>
          <w:sz w:val="20"/>
          <w:szCs w:val="20"/>
        </w:rPr>
        <w:t xml:space="preserve"> is a two-sided platform. You have customers who are riders, and you have partners who are drivers/pilots (think Uber: riders and drivers). For the Minimum Viable Product, you will be focusing on the Riders side of the business. To build an </w:t>
      </w:r>
      <w:proofErr w:type="gramStart"/>
      <w:r>
        <w:rPr>
          <w:rFonts w:ascii="Open Sans" w:eastAsia="Open Sans" w:hAnsi="Open Sans" w:cs="Open Sans"/>
          <w:sz w:val="20"/>
          <w:szCs w:val="20"/>
        </w:rPr>
        <w:t>end to end</w:t>
      </w:r>
      <w:proofErr w:type="gramEnd"/>
      <w:r>
        <w:rPr>
          <w:rFonts w:ascii="Open Sans" w:eastAsia="Open Sans" w:hAnsi="Open Sans" w:cs="Open Sans"/>
          <w:sz w:val="20"/>
          <w:szCs w:val="20"/>
        </w:rPr>
        <w:t xml:space="preserve"> data pipeline the very first step is to understand who needs data and why they need that data. Within </w:t>
      </w:r>
      <w:proofErr w:type="spellStart"/>
      <w:r>
        <w:rPr>
          <w:rFonts w:ascii="Open Sans" w:eastAsia="Open Sans" w:hAnsi="Open Sans" w:cs="Open Sans"/>
          <w:sz w:val="20"/>
          <w:szCs w:val="20"/>
        </w:rPr>
        <w:t>Flyber</w:t>
      </w:r>
      <w:proofErr w:type="spellEnd"/>
      <w:r>
        <w:rPr>
          <w:rFonts w:ascii="Open Sans" w:eastAsia="Open Sans" w:hAnsi="Open Sans" w:cs="Open Sans"/>
          <w:sz w:val="20"/>
          <w:szCs w:val="20"/>
        </w:rPr>
        <w:t xml:space="preserve">, identify who your primary data customers/stakeholders are, why they are your primary data stakeholders and how they want to use the data (primary use-cases). </w:t>
      </w:r>
    </w:p>
    <w:p w14:paraId="00000009" w14:textId="77777777" w:rsidR="00487C83" w:rsidRDefault="00487C83">
      <w:pPr>
        <w:rPr>
          <w:rFonts w:ascii="Open Sans" w:eastAsia="Open Sans" w:hAnsi="Open Sans" w:cs="Open Sans"/>
        </w:rPr>
      </w:pPr>
    </w:p>
    <w:p w14:paraId="0000000A" w14:textId="77777777" w:rsidR="00487C83" w:rsidRDefault="00030DC9">
      <w:pPr>
        <w:widowControl w:val="0"/>
        <w:shd w:val="clear" w:color="auto" w:fill="FFFFFF"/>
        <w:spacing w:line="240" w:lineRule="auto"/>
        <w:rPr>
          <w:rFonts w:ascii="Open Sans" w:eastAsia="Open Sans" w:hAnsi="Open Sans" w:cs="Open Sans"/>
          <w:b/>
          <w:sz w:val="20"/>
          <w:szCs w:val="20"/>
        </w:rPr>
      </w:pPr>
      <w:r>
        <w:rPr>
          <w:rFonts w:ascii="Open Sans" w:eastAsia="Open Sans" w:hAnsi="Open Sans" w:cs="Open Sans"/>
          <w:b/>
          <w:sz w:val="20"/>
          <w:szCs w:val="20"/>
        </w:rPr>
        <w:t>Identify your primary internal stakeholders and their use-cases:</w:t>
      </w:r>
    </w:p>
    <w:p w14:paraId="0000000B" w14:textId="77777777" w:rsidR="00487C83" w:rsidRDefault="00030DC9">
      <w:pPr>
        <w:widowControl w:val="0"/>
        <w:shd w:val="clear" w:color="auto" w:fill="FFFFFF"/>
        <w:spacing w:line="240" w:lineRule="auto"/>
        <w:rPr>
          <w:rFonts w:ascii="Open Sans" w:eastAsia="Open Sans" w:hAnsi="Open Sans" w:cs="Open Sans"/>
          <w:i/>
          <w:sz w:val="20"/>
          <w:szCs w:val="20"/>
        </w:rPr>
      </w:pPr>
      <w:r>
        <w:rPr>
          <w:rFonts w:ascii="Open Sans" w:eastAsia="Open Sans" w:hAnsi="Open Sans" w:cs="Open Sans"/>
          <w:i/>
          <w:sz w:val="20"/>
          <w:szCs w:val="20"/>
        </w:rPr>
        <w:t>(You may add more rows if necessary.)</w:t>
      </w:r>
    </w:p>
    <w:p w14:paraId="0000000C" w14:textId="77777777" w:rsidR="00487C83" w:rsidRDefault="00487C83">
      <w:pPr>
        <w:widowControl w:val="0"/>
        <w:shd w:val="clear" w:color="auto" w:fill="FFFFFF"/>
        <w:spacing w:line="240" w:lineRule="auto"/>
        <w:rPr>
          <w:rFonts w:ascii="Open Sans" w:eastAsia="Open Sans" w:hAnsi="Open Sans" w:cs="Open Sans"/>
          <w:sz w:val="18"/>
          <w:szCs w:val="18"/>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487C83" w14:paraId="70CC1284" w14:textId="77777777">
        <w:tc>
          <w:tcPr>
            <w:tcW w:w="3120" w:type="dxa"/>
            <w:shd w:val="clear" w:color="auto" w:fill="auto"/>
            <w:tcMar>
              <w:top w:w="100" w:type="dxa"/>
              <w:left w:w="100" w:type="dxa"/>
              <w:bottom w:w="100" w:type="dxa"/>
              <w:right w:w="100" w:type="dxa"/>
            </w:tcMar>
          </w:tcPr>
          <w:p w14:paraId="0000000D" w14:textId="77777777" w:rsidR="00487C83" w:rsidRDefault="00030DC9">
            <w:pPr>
              <w:widowControl w:val="0"/>
              <w:pBdr>
                <w:top w:val="nil"/>
                <w:left w:val="nil"/>
                <w:bottom w:val="nil"/>
                <w:right w:val="nil"/>
                <w:between w:val="nil"/>
              </w:pBdr>
              <w:spacing w:line="240" w:lineRule="auto"/>
              <w:rPr>
                <w:rFonts w:ascii="Open Sans" w:eastAsia="Open Sans" w:hAnsi="Open Sans" w:cs="Open Sans"/>
                <w:b/>
                <w:sz w:val="18"/>
                <w:szCs w:val="18"/>
              </w:rPr>
            </w:pPr>
            <w:r>
              <w:rPr>
                <w:rFonts w:ascii="Open Sans" w:eastAsia="Open Sans" w:hAnsi="Open Sans" w:cs="Open Sans"/>
                <w:b/>
                <w:sz w:val="18"/>
                <w:szCs w:val="18"/>
              </w:rPr>
              <w:t>Stakeholder</w:t>
            </w:r>
          </w:p>
        </w:tc>
        <w:tc>
          <w:tcPr>
            <w:tcW w:w="3120" w:type="dxa"/>
            <w:shd w:val="clear" w:color="auto" w:fill="auto"/>
            <w:tcMar>
              <w:top w:w="100" w:type="dxa"/>
              <w:left w:w="100" w:type="dxa"/>
              <w:bottom w:w="100" w:type="dxa"/>
              <w:right w:w="100" w:type="dxa"/>
            </w:tcMar>
          </w:tcPr>
          <w:p w14:paraId="0000000E" w14:textId="77777777" w:rsidR="00487C83" w:rsidRDefault="00030DC9">
            <w:pPr>
              <w:widowControl w:val="0"/>
              <w:pBdr>
                <w:top w:val="nil"/>
                <w:left w:val="nil"/>
                <w:bottom w:val="nil"/>
                <w:right w:val="nil"/>
                <w:between w:val="nil"/>
              </w:pBdr>
              <w:spacing w:line="240" w:lineRule="auto"/>
              <w:rPr>
                <w:rFonts w:ascii="Open Sans" w:eastAsia="Open Sans" w:hAnsi="Open Sans" w:cs="Open Sans"/>
                <w:b/>
                <w:sz w:val="18"/>
                <w:szCs w:val="18"/>
              </w:rPr>
            </w:pPr>
            <w:r>
              <w:rPr>
                <w:rFonts w:ascii="Open Sans" w:eastAsia="Open Sans" w:hAnsi="Open Sans" w:cs="Open Sans"/>
                <w:b/>
                <w:sz w:val="18"/>
                <w:szCs w:val="18"/>
              </w:rPr>
              <w:t>Why are they primary stakeholders?</w:t>
            </w:r>
          </w:p>
        </w:tc>
        <w:tc>
          <w:tcPr>
            <w:tcW w:w="3120" w:type="dxa"/>
            <w:shd w:val="clear" w:color="auto" w:fill="auto"/>
            <w:tcMar>
              <w:top w:w="100" w:type="dxa"/>
              <w:left w:w="100" w:type="dxa"/>
              <w:bottom w:w="100" w:type="dxa"/>
              <w:right w:w="100" w:type="dxa"/>
            </w:tcMar>
          </w:tcPr>
          <w:p w14:paraId="0000000F" w14:textId="77777777" w:rsidR="00487C83" w:rsidRDefault="00030DC9">
            <w:pPr>
              <w:widowControl w:val="0"/>
              <w:pBdr>
                <w:top w:val="nil"/>
                <w:left w:val="nil"/>
                <w:bottom w:val="nil"/>
                <w:right w:val="nil"/>
                <w:between w:val="nil"/>
              </w:pBdr>
              <w:spacing w:line="240" w:lineRule="auto"/>
              <w:rPr>
                <w:rFonts w:ascii="Open Sans" w:eastAsia="Open Sans" w:hAnsi="Open Sans" w:cs="Open Sans"/>
                <w:b/>
                <w:sz w:val="18"/>
                <w:szCs w:val="18"/>
              </w:rPr>
            </w:pPr>
            <w:r>
              <w:rPr>
                <w:rFonts w:ascii="Open Sans" w:eastAsia="Open Sans" w:hAnsi="Open Sans" w:cs="Open Sans"/>
                <w:b/>
                <w:sz w:val="18"/>
                <w:szCs w:val="18"/>
              </w:rPr>
              <w:t>Use-Case</w:t>
            </w:r>
          </w:p>
        </w:tc>
      </w:tr>
      <w:tr w:rsidR="00487C83" w14:paraId="5FEF41AB" w14:textId="77777777">
        <w:trPr>
          <w:trHeight w:val="700"/>
        </w:trPr>
        <w:tc>
          <w:tcPr>
            <w:tcW w:w="3120" w:type="dxa"/>
            <w:shd w:val="clear" w:color="auto" w:fill="auto"/>
            <w:tcMar>
              <w:top w:w="100" w:type="dxa"/>
              <w:left w:w="100" w:type="dxa"/>
              <w:bottom w:w="100" w:type="dxa"/>
              <w:right w:w="100" w:type="dxa"/>
            </w:tcMar>
          </w:tcPr>
          <w:p w14:paraId="00000010" w14:textId="1ACE01C9" w:rsidR="00487C83" w:rsidRDefault="008D319E">
            <w:pPr>
              <w:widowControl w:val="0"/>
              <w:spacing w:line="240" w:lineRule="auto"/>
              <w:rPr>
                <w:rFonts w:ascii="Open Sans" w:eastAsia="Open Sans" w:hAnsi="Open Sans" w:cs="Open Sans"/>
                <w:sz w:val="18"/>
                <w:szCs w:val="18"/>
              </w:rPr>
            </w:pPr>
            <w:r>
              <w:rPr>
                <w:rFonts w:ascii="Open Sans" w:eastAsia="Open Sans" w:hAnsi="Open Sans" w:cs="Open Sans"/>
                <w:sz w:val="18"/>
                <w:szCs w:val="18"/>
              </w:rPr>
              <w:t>Developers</w:t>
            </w:r>
          </w:p>
        </w:tc>
        <w:tc>
          <w:tcPr>
            <w:tcW w:w="3120" w:type="dxa"/>
            <w:shd w:val="clear" w:color="auto" w:fill="auto"/>
            <w:tcMar>
              <w:top w:w="100" w:type="dxa"/>
              <w:left w:w="100" w:type="dxa"/>
              <w:bottom w:w="100" w:type="dxa"/>
              <w:right w:w="100" w:type="dxa"/>
            </w:tcMar>
          </w:tcPr>
          <w:p w14:paraId="00000011" w14:textId="16C1ABE6" w:rsidR="00487C83" w:rsidRDefault="008D319E">
            <w:pPr>
              <w:widowControl w:val="0"/>
              <w:pBdr>
                <w:top w:val="nil"/>
                <w:left w:val="nil"/>
                <w:bottom w:val="nil"/>
                <w:right w:val="nil"/>
                <w:between w:val="nil"/>
              </w:pBdr>
              <w:spacing w:line="240" w:lineRule="auto"/>
              <w:rPr>
                <w:rFonts w:ascii="Open Sans" w:eastAsia="Open Sans" w:hAnsi="Open Sans" w:cs="Open Sans"/>
                <w:sz w:val="18"/>
                <w:szCs w:val="18"/>
              </w:rPr>
            </w:pPr>
            <w:r>
              <w:rPr>
                <w:rFonts w:ascii="Open Sans" w:eastAsia="Open Sans" w:hAnsi="Open Sans" w:cs="Open Sans"/>
                <w:sz w:val="18"/>
                <w:szCs w:val="18"/>
              </w:rPr>
              <w:t>Necessary to maintain a working product</w:t>
            </w:r>
          </w:p>
        </w:tc>
        <w:tc>
          <w:tcPr>
            <w:tcW w:w="3120" w:type="dxa"/>
            <w:shd w:val="clear" w:color="auto" w:fill="auto"/>
            <w:tcMar>
              <w:top w:w="100" w:type="dxa"/>
              <w:left w:w="100" w:type="dxa"/>
              <w:bottom w:w="100" w:type="dxa"/>
              <w:right w:w="100" w:type="dxa"/>
            </w:tcMar>
          </w:tcPr>
          <w:p w14:paraId="00000012" w14:textId="16323F23" w:rsidR="00487C83" w:rsidRDefault="008D319E">
            <w:pPr>
              <w:widowControl w:val="0"/>
              <w:pBdr>
                <w:top w:val="nil"/>
                <w:left w:val="nil"/>
                <w:bottom w:val="nil"/>
                <w:right w:val="nil"/>
                <w:between w:val="nil"/>
              </w:pBdr>
              <w:spacing w:line="240" w:lineRule="auto"/>
              <w:rPr>
                <w:rFonts w:ascii="Open Sans" w:eastAsia="Open Sans" w:hAnsi="Open Sans" w:cs="Open Sans"/>
                <w:sz w:val="18"/>
                <w:szCs w:val="18"/>
              </w:rPr>
            </w:pPr>
            <w:r>
              <w:rPr>
                <w:rFonts w:ascii="Open Sans" w:eastAsia="Open Sans" w:hAnsi="Open Sans" w:cs="Open Sans"/>
                <w:sz w:val="18"/>
                <w:szCs w:val="18"/>
              </w:rPr>
              <w:t xml:space="preserve">As a Developer I need access to all data in platform to ensure </w:t>
            </w:r>
            <w:proofErr w:type="gramStart"/>
            <w:r>
              <w:rPr>
                <w:rFonts w:ascii="Open Sans" w:eastAsia="Open Sans" w:hAnsi="Open Sans" w:cs="Open Sans"/>
                <w:sz w:val="18"/>
                <w:szCs w:val="18"/>
              </w:rPr>
              <w:t>stability  and</w:t>
            </w:r>
            <w:proofErr w:type="gramEnd"/>
            <w:r>
              <w:rPr>
                <w:rFonts w:ascii="Open Sans" w:eastAsia="Open Sans" w:hAnsi="Open Sans" w:cs="Open Sans"/>
                <w:sz w:val="18"/>
                <w:szCs w:val="18"/>
              </w:rPr>
              <w:t xml:space="preserve"> improve upon user experience.</w:t>
            </w:r>
          </w:p>
        </w:tc>
      </w:tr>
      <w:tr w:rsidR="00487C83" w14:paraId="78B736BA" w14:textId="77777777">
        <w:tc>
          <w:tcPr>
            <w:tcW w:w="3120" w:type="dxa"/>
            <w:shd w:val="clear" w:color="auto" w:fill="auto"/>
            <w:tcMar>
              <w:top w:w="100" w:type="dxa"/>
              <w:left w:w="100" w:type="dxa"/>
              <w:bottom w:w="100" w:type="dxa"/>
              <w:right w:w="100" w:type="dxa"/>
            </w:tcMar>
          </w:tcPr>
          <w:p w14:paraId="00000013" w14:textId="2A2B1828" w:rsidR="00487C83" w:rsidRDefault="008D319E">
            <w:pPr>
              <w:widowControl w:val="0"/>
              <w:pBdr>
                <w:top w:val="nil"/>
                <w:left w:val="nil"/>
                <w:bottom w:val="nil"/>
                <w:right w:val="nil"/>
                <w:between w:val="nil"/>
              </w:pBdr>
              <w:spacing w:line="240" w:lineRule="auto"/>
              <w:rPr>
                <w:rFonts w:ascii="Open Sans" w:eastAsia="Open Sans" w:hAnsi="Open Sans" w:cs="Open Sans"/>
                <w:sz w:val="18"/>
                <w:szCs w:val="18"/>
              </w:rPr>
            </w:pPr>
            <w:r>
              <w:rPr>
                <w:rFonts w:ascii="Open Sans" w:eastAsia="Open Sans" w:hAnsi="Open Sans" w:cs="Open Sans"/>
                <w:sz w:val="18"/>
                <w:szCs w:val="18"/>
              </w:rPr>
              <w:t>Marketing</w:t>
            </w:r>
          </w:p>
        </w:tc>
        <w:tc>
          <w:tcPr>
            <w:tcW w:w="3120" w:type="dxa"/>
            <w:shd w:val="clear" w:color="auto" w:fill="auto"/>
            <w:tcMar>
              <w:top w:w="100" w:type="dxa"/>
              <w:left w:w="100" w:type="dxa"/>
              <w:bottom w:w="100" w:type="dxa"/>
              <w:right w:w="100" w:type="dxa"/>
            </w:tcMar>
          </w:tcPr>
          <w:p w14:paraId="00000014" w14:textId="3A40289A" w:rsidR="00487C83" w:rsidRDefault="008D319E">
            <w:pPr>
              <w:spacing w:before="240" w:after="240"/>
              <w:rPr>
                <w:rFonts w:ascii="Open Sans" w:eastAsia="Open Sans" w:hAnsi="Open Sans" w:cs="Open Sans"/>
                <w:sz w:val="18"/>
                <w:szCs w:val="18"/>
              </w:rPr>
            </w:pPr>
            <w:r>
              <w:rPr>
                <w:rFonts w:ascii="Open Sans" w:eastAsia="Open Sans" w:hAnsi="Open Sans" w:cs="Open Sans"/>
                <w:sz w:val="18"/>
                <w:szCs w:val="18"/>
              </w:rPr>
              <w:t>Needed to identify new riders, ways to retain existing riders</w:t>
            </w:r>
          </w:p>
        </w:tc>
        <w:tc>
          <w:tcPr>
            <w:tcW w:w="3120" w:type="dxa"/>
            <w:shd w:val="clear" w:color="auto" w:fill="auto"/>
            <w:tcMar>
              <w:top w:w="100" w:type="dxa"/>
              <w:left w:w="100" w:type="dxa"/>
              <w:bottom w:w="100" w:type="dxa"/>
              <w:right w:w="100" w:type="dxa"/>
            </w:tcMar>
          </w:tcPr>
          <w:p w14:paraId="00000015" w14:textId="72FFCB67" w:rsidR="00487C83" w:rsidRDefault="008D319E">
            <w:pPr>
              <w:spacing w:before="240" w:after="240"/>
              <w:rPr>
                <w:rFonts w:ascii="Open Sans" w:eastAsia="Open Sans" w:hAnsi="Open Sans" w:cs="Open Sans"/>
                <w:sz w:val="18"/>
                <w:szCs w:val="18"/>
              </w:rPr>
            </w:pPr>
            <w:r>
              <w:rPr>
                <w:rFonts w:ascii="Open Sans" w:eastAsia="Open Sans" w:hAnsi="Open Sans" w:cs="Open Sans"/>
                <w:sz w:val="18"/>
                <w:szCs w:val="18"/>
              </w:rPr>
              <w:t>As a marketer, I need to view our ride usage data to identify the customer demographics most likely to use our service</w:t>
            </w:r>
          </w:p>
        </w:tc>
      </w:tr>
      <w:tr w:rsidR="00487C83" w14:paraId="27BB7635" w14:textId="77777777">
        <w:tc>
          <w:tcPr>
            <w:tcW w:w="3120" w:type="dxa"/>
            <w:shd w:val="clear" w:color="auto" w:fill="auto"/>
            <w:tcMar>
              <w:top w:w="100" w:type="dxa"/>
              <w:left w:w="100" w:type="dxa"/>
              <w:bottom w:w="100" w:type="dxa"/>
              <w:right w:w="100" w:type="dxa"/>
            </w:tcMar>
          </w:tcPr>
          <w:p w14:paraId="00000016" w14:textId="5A419477" w:rsidR="00487C83" w:rsidRDefault="008D319E">
            <w:pPr>
              <w:widowControl w:val="0"/>
              <w:pBdr>
                <w:top w:val="nil"/>
                <w:left w:val="nil"/>
                <w:bottom w:val="nil"/>
                <w:right w:val="nil"/>
                <w:between w:val="nil"/>
              </w:pBdr>
              <w:spacing w:line="240" w:lineRule="auto"/>
              <w:rPr>
                <w:rFonts w:ascii="Open Sans" w:eastAsia="Open Sans" w:hAnsi="Open Sans" w:cs="Open Sans"/>
                <w:sz w:val="18"/>
                <w:szCs w:val="18"/>
              </w:rPr>
            </w:pPr>
            <w:r>
              <w:rPr>
                <w:rFonts w:ascii="Open Sans" w:eastAsia="Open Sans" w:hAnsi="Open Sans" w:cs="Open Sans"/>
                <w:sz w:val="18"/>
                <w:szCs w:val="18"/>
              </w:rPr>
              <w:lastRenderedPageBreak/>
              <w:t>Product Management</w:t>
            </w:r>
          </w:p>
        </w:tc>
        <w:tc>
          <w:tcPr>
            <w:tcW w:w="3120" w:type="dxa"/>
            <w:shd w:val="clear" w:color="auto" w:fill="auto"/>
            <w:tcMar>
              <w:top w:w="100" w:type="dxa"/>
              <w:left w:w="100" w:type="dxa"/>
              <w:bottom w:w="100" w:type="dxa"/>
              <w:right w:w="100" w:type="dxa"/>
            </w:tcMar>
          </w:tcPr>
          <w:p w14:paraId="00000017" w14:textId="7EEEB297" w:rsidR="00487C83" w:rsidRDefault="008D319E">
            <w:pPr>
              <w:spacing w:before="240" w:after="240"/>
              <w:rPr>
                <w:rFonts w:ascii="Open Sans" w:eastAsia="Open Sans" w:hAnsi="Open Sans" w:cs="Open Sans"/>
                <w:sz w:val="18"/>
                <w:szCs w:val="18"/>
              </w:rPr>
            </w:pPr>
            <w:r>
              <w:rPr>
                <w:rFonts w:ascii="Open Sans" w:eastAsia="Open Sans" w:hAnsi="Open Sans" w:cs="Open Sans"/>
                <w:sz w:val="18"/>
                <w:szCs w:val="18"/>
              </w:rPr>
              <w:t xml:space="preserve">Must understand how riders are interacting with platform to identify and prioritize new features. </w:t>
            </w:r>
          </w:p>
        </w:tc>
        <w:tc>
          <w:tcPr>
            <w:tcW w:w="3120" w:type="dxa"/>
            <w:shd w:val="clear" w:color="auto" w:fill="auto"/>
            <w:tcMar>
              <w:top w:w="100" w:type="dxa"/>
              <w:left w:w="100" w:type="dxa"/>
              <w:bottom w:w="100" w:type="dxa"/>
              <w:right w:w="100" w:type="dxa"/>
            </w:tcMar>
          </w:tcPr>
          <w:p w14:paraId="00000018" w14:textId="0F1D72B1" w:rsidR="00487C83" w:rsidRDefault="008D319E">
            <w:pPr>
              <w:spacing w:before="240" w:after="240"/>
              <w:rPr>
                <w:rFonts w:ascii="Open Sans" w:eastAsia="Open Sans" w:hAnsi="Open Sans" w:cs="Open Sans"/>
                <w:sz w:val="18"/>
                <w:szCs w:val="18"/>
              </w:rPr>
            </w:pPr>
            <w:r>
              <w:rPr>
                <w:rFonts w:ascii="Open Sans" w:eastAsia="Open Sans" w:hAnsi="Open Sans" w:cs="Open Sans"/>
                <w:sz w:val="18"/>
                <w:szCs w:val="18"/>
              </w:rPr>
              <w:t xml:space="preserve">As a Product Manager, I need to view transaction and customer data to identify and prioritize improvements in our platform. </w:t>
            </w:r>
          </w:p>
        </w:tc>
      </w:tr>
      <w:tr w:rsidR="00487C83" w14:paraId="5DB293D0" w14:textId="77777777">
        <w:tc>
          <w:tcPr>
            <w:tcW w:w="3120" w:type="dxa"/>
            <w:shd w:val="clear" w:color="auto" w:fill="auto"/>
            <w:tcMar>
              <w:top w:w="100" w:type="dxa"/>
              <w:left w:w="100" w:type="dxa"/>
              <w:bottom w:w="100" w:type="dxa"/>
              <w:right w:w="100" w:type="dxa"/>
            </w:tcMar>
          </w:tcPr>
          <w:p w14:paraId="00000019" w14:textId="3485C169" w:rsidR="00487C83" w:rsidRDefault="008D319E">
            <w:pPr>
              <w:widowControl w:val="0"/>
              <w:pBdr>
                <w:top w:val="nil"/>
                <w:left w:val="nil"/>
                <w:bottom w:val="nil"/>
                <w:right w:val="nil"/>
                <w:between w:val="nil"/>
              </w:pBdr>
              <w:spacing w:line="240" w:lineRule="auto"/>
              <w:rPr>
                <w:rFonts w:ascii="Open Sans" w:eastAsia="Open Sans" w:hAnsi="Open Sans" w:cs="Open Sans"/>
                <w:sz w:val="18"/>
                <w:szCs w:val="18"/>
              </w:rPr>
            </w:pPr>
            <w:r>
              <w:rPr>
                <w:rFonts w:ascii="Open Sans" w:eastAsia="Open Sans" w:hAnsi="Open Sans" w:cs="Open Sans"/>
                <w:sz w:val="18"/>
                <w:szCs w:val="18"/>
              </w:rPr>
              <w:t>Customer Assistance</w:t>
            </w:r>
          </w:p>
        </w:tc>
        <w:tc>
          <w:tcPr>
            <w:tcW w:w="3120" w:type="dxa"/>
            <w:shd w:val="clear" w:color="auto" w:fill="auto"/>
            <w:tcMar>
              <w:top w:w="100" w:type="dxa"/>
              <w:left w:w="100" w:type="dxa"/>
              <w:bottom w:w="100" w:type="dxa"/>
              <w:right w:w="100" w:type="dxa"/>
            </w:tcMar>
          </w:tcPr>
          <w:p w14:paraId="0000001A" w14:textId="52F73C32" w:rsidR="00487C83" w:rsidRDefault="008D319E">
            <w:pPr>
              <w:spacing w:before="240" w:after="240"/>
              <w:rPr>
                <w:rFonts w:ascii="Open Sans" w:eastAsia="Open Sans" w:hAnsi="Open Sans" w:cs="Open Sans"/>
                <w:sz w:val="18"/>
                <w:szCs w:val="18"/>
              </w:rPr>
            </w:pPr>
            <w:r>
              <w:rPr>
                <w:rFonts w:ascii="Open Sans" w:eastAsia="Open Sans" w:hAnsi="Open Sans" w:cs="Open Sans"/>
                <w:sz w:val="18"/>
                <w:szCs w:val="18"/>
              </w:rPr>
              <w:t xml:space="preserve">Must have access to customer account history in case of an issue using </w:t>
            </w:r>
            <w:proofErr w:type="spellStart"/>
            <w:r>
              <w:rPr>
                <w:rFonts w:ascii="Open Sans" w:eastAsia="Open Sans" w:hAnsi="Open Sans" w:cs="Open Sans"/>
                <w:sz w:val="18"/>
                <w:szCs w:val="18"/>
              </w:rPr>
              <w:t>Flyber</w:t>
            </w:r>
            <w:proofErr w:type="spellEnd"/>
            <w:r>
              <w:rPr>
                <w:rFonts w:ascii="Open Sans" w:eastAsia="Open Sans" w:hAnsi="Open Sans" w:cs="Open Sans"/>
                <w:sz w:val="18"/>
                <w:szCs w:val="18"/>
              </w:rPr>
              <w:t xml:space="preserve"> service</w:t>
            </w:r>
          </w:p>
        </w:tc>
        <w:tc>
          <w:tcPr>
            <w:tcW w:w="3120" w:type="dxa"/>
            <w:shd w:val="clear" w:color="auto" w:fill="auto"/>
            <w:tcMar>
              <w:top w:w="100" w:type="dxa"/>
              <w:left w:w="100" w:type="dxa"/>
              <w:bottom w:w="100" w:type="dxa"/>
              <w:right w:w="100" w:type="dxa"/>
            </w:tcMar>
          </w:tcPr>
          <w:p w14:paraId="0000001B" w14:textId="6E3D5650" w:rsidR="00487C83" w:rsidRDefault="008D319E">
            <w:pPr>
              <w:spacing w:before="240" w:after="240"/>
              <w:rPr>
                <w:rFonts w:ascii="Open Sans" w:eastAsia="Open Sans" w:hAnsi="Open Sans" w:cs="Open Sans"/>
                <w:sz w:val="18"/>
                <w:szCs w:val="18"/>
              </w:rPr>
            </w:pPr>
            <w:r>
              <w:rPr>
                <w:rFonts w:ascii="Open Sans" w:eastAsia="Open Sans" w:hAnsi="Open Sans" w:cs="Open Sans"/>
                <w:sz w:val="18"/>
                <w:szCs w:val="18"/>
              </w:rPr>
              <w:t xml:space="preserve">As a Customer Care specialist, I need to view customer event history to identify the appropriate solution to their assistance request. </w:t>
            </w:r>
          </w:p>
        </w:tc>
      </w:tr>
      <w:tr w:rsidR="00191D94" w14:paraId="53AEF28E" w14:textId="77777777">
        <w:tc>
          <w:tcPr>
            <w:tcW w:w="3120" w:type="dxa"/>
            <w:shd w:val="clear" w:color="auto" w:fill="auto"/>
            <w:tcMar>
              <w:top w:w="100" w:type="dxa"/>
              <w:left w:w="100" w:type="dxa"/>
              <w:bottom w:w="100" w:type="dxa"/>
              <w:right w:w="100" w:type="dxa"/>
            </w:tcMar>
          </w:tcPr>
          <w:p w14:paraId="7CCA0270" w14:textId="0B77E643" w:rsidR="00191D94" w:rsidRDefault="00191D94">
            <w:pPr>
              <w:widowControl w:val="0"/>
              <w:pBdr>
                <w:top w:val="nil"/>
                <w:left w:val="nil"/>
                <w:bottom w:val="nil"/>
                <w:right w:val="nil"/>
                <w:between w:val="nil"/>
              </w:pBdr>
              <w:spacing w:line="240" w:lineRule="auto"/>
              <w:rPr>
                <w:rFonts w:ascii="Open Sans" w:eastAsia="Open Sans" w:hAnsi="Open Sans" w:cs="Open Sans"/>
                <w:sz w:val="18"/>
                <w:szCs w:val="18"/>
              </w:rPr>
            </w:pPr>
            <w:r>
              <w:rPr>
                <w:rFonts w:ascii="Open Sans" w:eastAsia="Open Sans" w:hAnsi="Open Sans" w:cs="Open Sans"/>
                <w:sz w:val="18"/>
                <w:szCs w:val="18"/>
              </w:rPr>
              <w:t>Finance</w:t>
            </w:r>
          </w:p>
        </w:tc>
        <w:tc>
          <w:tcPr>
            <w:tcW w:w="3120" w:type="dxa"/>
            <w:shd w:val="clear" w:color="auto" w:fill="auto"/>
            <w:tcMar>
              <w:top w:w="100" w:type="dxa"/>
              <w:left w:w="100" w:type="dxa"/>
              <w:bottom w:w="100" w:type="dxa"/>
              <w:right w:w="100" w:type="dxa"/>
            </w:tcMar>
          </w:tcPr>
          <w:p w14:paraId="6CCC733A" w14:textId="1EED36B7" w:rsidR="00191D94" w:rsidRDefault="00191D94">
            <w:pPr>
              <w:spacing w:before="240" w:after="240"/>
              <w:rPr>
                <w:rFonts w:ascii="Open Sans" w:eastAsia="Open Sans" w:hAnsi="Open Sans" w:cs="Open Sans"/>
                <w:sz w:val="18"/>
                <w:szCs w:val="18"/>
              </w:rPr>
            </w:pPr>
            <w:r>
              <w:rPr>
                <w:rFonts w:ascii="Open Sans" w:eastAsia="Open Sans" w:hAnsi="Open Sans" w:cs="Open Sans"/>
                <w:sz w:val="18"/>
                <w:szCs w:val="18"/>
              </w:rPr>
              <w:t>Must have ability to view revenue / costs to monitor and forecast</w:t>
            </w:r>
          </w:p>
        </w:tc>
        <w:tc>
          <w:tcPr>
            <w:tcW w:w="3120" w:type="dxa"/>
            <w:shd w:val="clear" w:color="auto" w:fill="auto"/>
            <w:tcMar>
              <w:top w:w="100" w:type="dxa"/>
              <w:left w:w="100" w:type="dxa"/>
              <w:bottom w:w="100" w:type="dxa"/>
              <w:right w:w="100" w:type="dxa"/>
            </w:tcMar>
          </w:tcPr>
          <w:p w14:paraId="7A6D71AD" w14:textId="28AFFA2A" w:rsidR="00191D94" w:rsidRDefault="00191D94">
            <w:pPr>
              <w:spacing w:before="240" w:after="240"/>
              <w:rPr>
                <w:rFonts w:ascii="Open Sans" w:eastAsia="Open Sans" w:hAnsi="Open Sans" w:cs="Open Sans"/>
                <w:sz w:val="18"/>
                <w:szCs w:val="18"/>
              </w:rPr>
            </w:pPr>
            <w:r>
              <w:rPr>
                <w:rFonts w:ascii="Open Sans" w:eastAsia="Open Sans" w:hAnsi="Open Sans" w:cs="Open Sans"/>
                <w:sz w:val="18"/>
                <w:szCs w:val="18"/>
              </w:rPr>
              <w:t>As a financial analyst, I need to track our revenues and operating costs to forecast profit / loss</w:t>
            </w:r>
          </w:p>
        </w:tc>
      </w:tr>
    </w:tbl>
    <w:p w14:paraId="0000001C" w14:textId="77777777" w:rsidR="00487C83" w:rsidRDefault="00487C83">
      <w:pPr>
        <w:widowControl w:val="0"/>
        <w:shd w:val="clear" w:color="auto" w:fill="FFFFFF"/>
        <w:spacing w:line="240" w:lineRule="auto"/>
        <w:rPr>
          <w:rFonts w:ascii="Open Sans" w:eastAsia="Open Sans" w:hAnsi="Open Sans" w:cs="Open Sans"/>
          <w:sz w:val="18"/>
          <w:szCs w:val="18"/>
        </w:rPr>
      </w:pPr>
    </w:p>
    <w:p w14:paraId="0000001D" w14:textId="77777777" w:rsidR="00487C83" w:rsidRDefault="00030DC9">
      <w:pPr>
        <w:widowControl w:val="0"/>
        <w:shd w:val="clear" w:color="auto" w:fill="FFFFFF"/>
        <w:spacing w:line="240" w:lineRule="auto"/>
        <w:rPr>
          <w:rFonts w:ascii="Open Sans" w:eastAsia="Open Sans" w:hAnsi="Open Sans" w:cs="Open Sans"/>
        </w:rPr>
      </w:pPr>
      <w:r>
        <w:rPr>
          <w:rFonts w:ascii="Open Sans" w:eastAsia="Open Sans" w:hAnsi="Open Sans" w:cs="Open Sans"/>
          <w:sz w:val="18"/>
          <w:szCs w:val="18"/>
        </w:rPr>
        <w:t xml:space="preserve"> </w:t>
      </w:r>
    </w:p>
    <w:p w14:paraId="0000001E" w14:textId="77777777" w:rsidR="00487C83" w:rsidRDefault="00030DC9">
      <w:pPr>
        <w:pStyle w:val="Heading2"/>
        <w:jc w:val="both"/>
        <w:rPr>
          <w:rFonts w:ascii="Open Sans" w:eastAsia="Open Sans" w:hAnsi="Open Sans" w:cs="Open Sans"/>
        </w:rPr>
      </w:pPr>
      <w:bookmarkStart w:id="3" w:name="_fqeoqe36ax7b" w:colFirst="0" w:colLast="0"/>
      <w:bookmarkEnd w:id="3"/>
      <w:r>
        <w:rPr>
          <w:rFonts w:ascii="Open Sans" w:eastAsia="Open Sans" w:hAnsi="Open Sans" w:cs="Open Sans"/>
          <w:b/>
        </w:rPr>
        <w:t>Section 2:</w:t>
      </w:r>
      <w:r>
        <w:rPr>
          <w:rFonts w:ascii="Open Sans" w:eastAsia="Open Sans" w:hAnsi="Open Sans" w:cs="Open Sans"/>
        </w:rPr>
        <w:t xml:space="preserve"> Data Collection and Data Modelling</w:t>
      </w:r>
    </w:p>
    <w:p w14:paraId="0000001F" w14:textId="77777777" w:rsidR="00487C83" w:rsidRDefault="00487C83">
      <w:pPr>
        <w:jc w:val="both"/>
        <w:rPr>
          <w:rFonts w:ascii="Open Sans" w:eastAsia="Open Sans" w:hAnsi="Open Sans" w:cs="Open Sans"/>
        </w:rPr>
      </w:pPr>
    </w:p>
    <w:p w14:paraId="00000020" w14:textId="77777777" w:rsidR="00487C83" w:rsidRDefault="00030DC9">
      <w:pPr>
        <w:jc w:val="both"/>
        <w:rPr>
          <w:rFonts w:ascii="Open Sans" w:eastAsia="Open Sans" w:hAnsi="Open Sans" w:cs="Open Sans"/>
          <w:b/>
          <w:sz w:val="20"/>
          <w:szCs w:val="20"/>
        </w:rPr>
      </w:pPr>
      <w:r>
        <w:rPr>
          <w:rFonts w:ascii="Open Sans" w:eastAsia="Open Sans" w:hAnsi="Open Sans" w:cs="Open Sans"/>
          <w:b/>
          <w:sz w:val="20"/>
          <w:szCs w:val="20"/>
        </w:rPr>
        <w:t xml:space="preserve">To support our primary </w:t>
      </w:r>
      <w:proofErr w:type="spellStart"/>
      <w:r>
        <w:rPr>
          <w:rFonts w:ascii="Open Sans" w:eastAsia="Open Sans" w:hAnsi="Open Sans" w:cs="Open Sans"/>
          <w:b/>
          <w:sz w:val="20"/>
          <w:szCs w:val="20"/>
        </w:rPr>
        <w:t>stakeholders’s</w:t>
      </w:r>
      <w:proofErr w:type="spellEnd"/>
      <w:r>
        <w:rPr>
          <w:rFonts w:ascii="Open Sans" w:eastAsia="Open Sans" w:hAnsi="Open Sans" w:cs="Open Sans"/>
          <w:b/>
          <w:sz w:val="20"/>
          <w:szCs w:val="20"/>
        </w:rPr>
        <w:t xml:space="preserve"> use-cases we need following data:</w:t>
      </w:r>
    </w:p>
    <w:p w14:paraId="00000021" w14:textId="77777777" w:rsidR="00487C83" w:rsidRDefault="00030DC9">
      <w:pPr>
        <w:widowControl w:val="0"/>
        <w:shd w:val="clear" w:color="auto" w:fill="FFFFFF"/>
        <w:spacing w:line="240" w:lineRule="auto"/>
        <w:rPr>
          <w:rFonts w:ascii="Open Sans" w:eastAsia="Open Sans" w:hAnsi="Open Sans" w:cs="Open Sans"/>
          <w:i/>
          <w:sz w:val="20"/>
          <w:szCs w:val="20"/>
        </w:rPr>
      </w:pPr>
      <w:r>
        <w:rPr>
          <w:rFonts w:ascii="Open Sans" w:eastAsia="Open Sans" w:hAnsi="Open Sans" w:cs="Open Sans"/>
          <w:i/>
          <w:sz w:val="20"/>
          <w:szCs w:val="20"/>
        </w:rPr>
        <w:t>(You may add more rows if necessary.)</w:t>
      </w:r>
    </w:p>
    <w:p w14:paraId="00000022" w14:textId="77777777" w:rsidR="00487C83" w:rsidRDefault="00487C83">
      <w:pPr>
        <w:widowControl w:val="0"/>
        <w:shd w:val="clear" w:color="auto" w:fill="FFFFFF"/>
        <w:spacing w:line="240" w:lineRule="auto"/>
        <w:rPr>
          <w:rFonts w:ascii="Open Sans" w:eastAsia="Open Sans" w:hAnsi="Open Sans" w:cs="Open Sans"/>
          <w:i/>
          <w:sz w:val="20"/>
          <w:szCs w:val="20"/>
        </w:rPr>
      </w:pPr>
    </w:p>
    <w:tbl>
      <w:tblPr>
        <w:tblStyle w:val="a0"/>
        <w:tblW w:w="9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115"/>
        <w:gridCol w:w="1860"/>
        <w:gridCol w:w="3585"/>
      </w:tblGrid>
      <w:tr w:rsidR="00487C83" w14:paraId="26DD741F" w14:textId="77777777">
        <w:tc>
          <w:tcPr>
            <w:tcW w:w="1875" w:type="dxa"/>
            <w:shd w:val="clear" w:color="auto" w:fill="auto"/>
            <w:tcMar>
              <w:top w:w="100" w:type="dxa"/>
              <w:left w:w="100" w:type="dxa"/>
              <w:bottom w:w="100" w:type="dxa"/>
              <w:right w:w="100" w:type="dxa"/>
            </w:tcMar>
          </w:tcPr>
          <w:p w14:paraId="00000023" w14:textId="77777777" w:rsidR="00487C83" w:rsidRDefault="00030DC9">
            <w:pPr>
              <w:widowControl w:val="0"/>
              <w:spacing w:line="240" w:lineRule="auto"/>
              <w:rPr>
                <w:rFonts w:ascii="Open Sans" w:eastAsia="Open Sans" w:hAnsi="Open Sans" w:cs="Open Sans"/>
                <w:b/>
                <w:sz w:val="18"/>
                <w:szCs w:val="18"/>
              </w:rPr>
            </w:pPr>
            <w:r>
              <w:rPr>
                <w:rFonts w:ascii="Open Sans" w:eastAsia="Open Sans" w:hAnsi="Open Sans" w:cs="Open Sans"/>
                <w:b/>
                <w:sz w:val="18"/>
                <w:szCs w:val="18"/>
              </w:rPr>
              <w:t>Stakeholder</w:t>
            </w:r>
          </w:p>
        </w:tc>
        <w:tc>
          <w:tcPr>
            <w:tcW w:w="2115" w:type="dxa"/>
            <w:shd w:val="clear" w:color="auto" w:fill="auto"/>
            <w:tcMar>
              <w:top w:w="100" w:type="dxa"/>
              <w:left w:w="100" w:type="dxa"/>
              <w:bottom w:w="100" w:type="dxa"/>
              <w:right w:w="100" w:type="dxa"/>
            </w:tcMar>
          </w:tcPr>
          <w:p w14:paraId="00000024" w14:textId="77777777" w:rsidR="00487C83" w:rsidRDefault="00030DC9">
            <w:pPr>
              <w:widowControl w:val="0"/>
              <w:spacing w:line="240" w:lineRule="auto"/>
              <w:rPr>
                <w:rFonts w:ascii="Open Sans" w:eastAsia="Open Sans" w:hAnsi="Open Sans" w:cs="Open Sans"/>
                <w:b/>
                <w:sz w:val="18"/>
                <w:szCs w:val="18"/>
              </w:rPr>
            </w:pPr>
            <w:r>
              <w:rPr>
                <w:rFonts w:ascii="Open Sans" w:eastAsia="Open Sans" w:hAnsi="Open Sans" w:cs="Open Sans"/>
                <w:b/>
                <w:sz w:val="18"/>
                <w:szCs w:val="18"/>
              </w:rPr>
              <w:t>Use-Case</w:t>
            </w:r>
          </w:p>
        </w:tc>
        <w:tc>
          <w:tcPr>
            <w:tcW w:w="1860" w:type="dxa"/>
            <w:shd w:val="clear" w:color="auto" w:fill="auto"/>
            <w:tcMar>
              <w:top w:w="100" w:type="dxa"/>
              <w:left w:w="100" w:type="dxa"/>
              <w:bottom w:w="100" w:type="dxa"/>
              <w:right w:w="100" w:type="dxa"/>
            </w:tcMar>
          </w:tcPr>
          <w:p w14:paraId="00000025" w14:textId="77777777" w:rsidR="00487C83" w:rsidRDefault="00030DC9">
            <w:pPr>
              <w:widowControl w:val="0"/>
              <w:spacing w:line="240" w:lineRule="auto"/>
              <w:rPr>
                <w:rFonts w:ascii="Open Sans" w:eastAsia="Open Sans" w:hAnsi="Open Sans" w:cs="Open Sans"/>
                <w:b/>
                <w:sz w:val="18"/>
                <w:szCs w:val="18"/>
              </w:rPr>
            </w:pPr>
            <w:r>
              <w:rPr>
                <w:rFonts w:ascii="Open Sans" w:eastAsia="Open Sans" w:hAnsi="Open Sans" w:cs="Open Sans"/>
                <w:b/>
                <w:sz w:val="18"/>
                <w:szCs w:val="18"/>
              </w:rPr>
              <w:t>Data</w:t>
            </w:r>
          </w:p>
        </w:tc>
        <w:tc>
          <w:tcPr>
            <w:tcW w:w="3585" w:type="dxa"/>
            <w:shd w:val="clear" w:color="auto" w:fill="auto"/>
            <w:tcMar>
              <w:top w:w="100" w:type="dxa"/>
              <w:left w:w="100" w:type="dxa"/>
              <w:bottom w:w="100" w:type="dxa"/>
              <w:right w:w="100" w:type="dxa"/>
            </w:tcMar>
          </w:tcPr>
          <w:p w14:paraId="00000026" w14:textId="77777777" w:rsidR="00487C83" w:rsidRDefault="00030DC9">
            <w:pPr>
              <w:widowControl w:val="0"/>
              <w:spacing w:line="240" w:lineRule="auto"/>
              <w:rPr>
                <w:rFonts w:ascii="Open Sans" w:eastAsia="Open Sans" w:hAnsi="Open Sans" w:cs="Open Sans"/>
                <w:b/>
                <w:sz w:val="18"/>
                <w:szCs w:val="18"/>
              </w:rPr>
            </w:pPr>
            <w:r>
              <w:rPr>
                <w:rFonts w:ascii="Open Sans" w:eastAsia="Open Sans" w:hAnsi="Open Sans" w:cs="Open Sans"/>
                <w:b/>
                <w:sz w:val="18"/>
                <w:szCs w:val="18"/>
              </w:rPr>
              <w:t>Why is this the primary use-case?</w:t>
            </w:r>
          </w:p>
        </w:tc>
      </w:tr>
      <w:tr w:rsidR="00487C83" w14:paraId="18BC8FC6" w14:textId="77777777">
        <w:tc>
          <w:tcPr>
            <w:tcW w:w="1875" w:type="dxa"/>
            <w:shd w:val="clear" w:color="auto" w:fill="auto"/>
            <w:tcMar>
              <w:top w:w="100" w:type="dxa"/>
              <w:left w:w="100" w:type="dxa"/>
              <w:bottom w:w="100" w:type="dxa"/>
              <w:right w:w="100" w:type="dxa"/>
            </w:tcMar>
          </w:tcPr>
          <w:p w14:paraId="00000027" w14:textId="16A9C863" w:rsidR="00487C83" w:rsidRDefault="00191D94">
            <w:pPr>
              <w:widowControl w:val="0"/>
              <w:spacing w:line="240" w:lineRule="auto"/>
              <w:rPr>
                <w:rFonts w:ascii="Open Sans" w:eastAsia="Open Sans" w:hAnsi="Open Sans" w:cs="Open Sans"/>
                <w:sz w:val="18"/>
                <w:szCs w:val="18"/>
              </w:rPr>
            </w:pPr>
            <w:r>
              <w:rPr>
                <w:rFonts w:ascii="Open Sans" w:eastAsia="Open Sans" w:hAnsi="Open Sans" w:cs="Open Sans"/>
                <w:sz w:val="18"/>
                <w:szCs w:val="18"/>
              </w:rPr>
              <w:t>Developers</w:t>
            </w:r>
          </w:p>
        </w:tc>
        <w:tc>
          <w:tcPr>
            <w:tcW w:w="2115" w:type="dxa"/>
            <w:shd w:val="clear" w:color="auto" w:fill="auto"/>
            <w:tcMar>
              <w:top w:w="100" w:type="dxa"/>
              <w:left w:w="100" w:type="dxa"/>
              <w:bottom w:w="100" w:type="dxa"/>
              <w:right w:w="100" w:type="dxa"/>
            </w:tcMar>
          </w:tcPr>
          <w:p w14:paraId="00000028" w14:textId="4844D7ED" w:rsidR="00487C83" w:rsidRDefault="00191D94">
            <w:pPr>
              <w:widowControl w:val="0"/>
              <w:spacing w:line="240" w:lineRule="auto"/>
              <w:rPr>
                <w:rFonts w:ascii="Open Sans" w:eastAsia="Open Sans" w:hAnsi="Open Sans" w:cs="Open Sans"/>
                <w:sz w:val="18"/>
                <w:szCs w:val="18"/>
              </w:rPr>
            </w:pPr>
            <w:r>
              <w:rPr>
                <w:rFonts w:ascii="Open Sans" w:eastAsia="Open Sans" w:hAnsi="Open Sans" w:cs="Open Sans"/>
                <w:sz w:val="18"/>
                <w:szCs w:val="18"/>
              </w:rPr>
              <w:t xml:space="preserve">As a Developer I need access to all data in platform to ensure </w:t>
            </w:r>
            <w:proofErr w:type="gramStart"/>
            <w:r>
              <w:rPr>
                <w:rFonts w:ascii="Open Sans" w:eastAsia="Open Sans" w:hAnsi="Open Sans" w:cs="Open Sans"/>
                <w:sz w:val="18"/>
                <w:szCs w:val="18"/>
              </w:rPr>
              <w:t>stability  and</w:t>
            </w:r>
            <w:proofErr w:type="gramEnd"/>
            <w:r>
              <w:rPr>
                <w:rFonts w:ascii="Open Sans" w:eastAsia="Open Sans" w:hAnsi="Open Sans" w:cs="Open Sans"/>
                <w:sz w:val="18"/>
                <w:szCs w:val="18"/>
              </w:rPr>
              <w:t xml:space="preserve"> improve upon user experience.</w:t>
            </w:r>
          </w:p>
        </w:tc>
        <w:tc>
          <w:tcPr>
            <w:tcW w:w="1860" w:type="dxa"/>
            <w:shd w:val="clear" w:color="auto" w:fill="auto"/>
            <w:tcMar>
              <w:top w:w="100" w:type="dxa"/>
              <w:left w:w="100" w:type="dxa"/>
              <w:bottom w:w="100" w:type="dxa"/>
              <w:right w:w="100" w:type="dxa"/>
            </w:tcMar>
          </w:tcPr>
          <w:p w14:paraId="00000029" w14:textId="09A9D350" w:rsidR="00487C83" w:rsidRDefault="00191D94">
            <w:pPr>
              <w:widowControl w:val="0"/>
              <w:spacing w:line="240" w:lineRule="auto"/>
              <w:rPr>
                <w:rFonts w:ascii="Open Sans" w:eastAsia="Open Sans" w:hAnsi="Open Sans" w:cs="Open Sans"/>
                <w:sz w:val="18"/>
                <w:szCs w:val="18"/>
              </w:rPr>
            </w:pPr>
            <w:r>
              <w:rPr>
                <w:rFonts w:ascii="Open Sans" w:eastAsia="Open Sans" w:hAnsi="Open Sans" w:cs="Open Sans"/>
                <w:sz w:val="18"/>
                <w:szCs w:val="18"/>
              </w:rPr>
              <w:t>Data Generated by the website and app with a dashboard and monitoring alerts</w:t>
            </w:r>
          </w:p>
        </w:tc>
        <w:tc>
          <w:tcPr>
            <w:tcW w:w="3585" w:type="dxa"/>
            <w:shd w:val="clear" w:color="auto" w:fill="auto"/>
            <w:tcMar>
              <w:top w:w="100" w:type="dxa"/>
              <w:left w:w="100" w:type="dxa"/>
              <w:bottom w:w="100" w:type="dxa"/>
              <w:right w:w="100" w:type="dxa"/>
            </w:tcMar>
          </w:tcPr>
          <w:p w14:paraId="24977282" w14:textId="77777777" w:rsidR="00487C83" w:rsidRDefault="00191D94">
            <w:pPr>
              <w:widowControl w:val="0"/>
              <w:spacing w:line="240" w:lineRule="auto"/>
              <w:rPr>
                <w:rFonts w:ascii="Open Sans" w:eastAsia="Open Sans" w:hAnsi="Open Sans" w:cs="Open Sans"/>
                <w:sz w:val="18"/>
                <w:szCs w:val="18"/>
              </w:rPr>
            </w:pPr>
            <w:r>
              <w:rPr>
                <w:rFonts w:ascii="Open Sans" w:eastAsia="Open Sans" w:hAnsi="Open Sans" w:cs="Open Sans"/>
                <w:sz w:val="18"/>
                <w:szCs w:val="18"/>
              </w:rPr>
              <w:t xml:space="preserve">Without a 99.999% uptime on platform, we will lose our customers and revenue stream. </w:t>
            </w:r>
          </w:p>
          <w:p w14:paraId="0000002A" w14:textId="6AB9F853" w:rsidR="00191D94" w:rsidRDefault="00F86BFE">
            <w:pPr>
              <w:widowControl w:val="0"/>
              <w:spacing w:line="240" w:lineRule="auto"/>
              <w:rPr>
                <w:rFonts w:ascii="Open Sans" w:eastAsia="Open Sans" w:hAnsi="Open Sans" w:cs="Open Sans"/>
                <w:sz w:val="18"/>
                <w:szCs w:val="18"/>
              </w:rPr>
            </w:pPr>
            <w:r>
              <w:rPr>
                <w:rFonts w:ascii="Open Sans" w:eastAsia="Open Sans" w:hAnsi="Open Sans" w:cs="Open Sans"/>
                <w:sz w:val="18"/>
                <w:szCs w:val="18"/>
              </w:rPr>
              <w:t xml:space="preserve">Comparing Prediction to Action trip duration will be needed to optimize trip prediction times and </w:t>
            </w:r>
            <w:proofErr w:type="spellStart"/>
            <w:r>
              <w:rPr>
                <w:rFonts w:ascii="Open Sans" w:eastAsia="Open Sans" w:hAnsi="Open Sans" w:cs="Open Sans"/>
                <w:sz w:val="18"/>
                <w:szCs w:val="18"/>
              </w:rPr>
              <w:t>targetting</w:t>
            </w:r>
            <w:proofErr w:type="spellEnd"/>
            <w:r>
              <w:rPr>
                <w:rFonts w:ascii="Open Sans" w:eastAsia="Open Sans" w:hAnsi="Open Sans" w:cs="Open Sans"/>
                <w:sz w:val="18"/>
                <w:szCs w:val="18"/>
              </w:rPr>
              <w:t xml:space="preserve"> where to send </w:t>
            </w:r>
            <w:proofErr w:type="spellStart"/>
            <w:r>
              <w:rPr>
                <w:rFonts w:ascii="Open Sans" w:eastAsia="Open Sans" w:hAnsi="Open Sans" w:cs="Open Sans"/>
                <w:sz w:val="18"/>
                <w:szCs w:val="18"/>
              </w:rPr>
              <w:t>Flyber</w:t>
            </w:r>
            <w:proofErr w:type="spellEnd"/>
            <w:r>
              <w:rPr>
                <w:rFonts w:ascii="Open Sans" w:eastAsia="Open Sans" w:hAnsi="Open Sans" w:cs="Open Sans"/>
                <w:sz w:val="18"/>
                <w:szCs w:val="18"/>
              </w:rPr>
              <w:t xml:space="preserve"> drivers. </w:t>
            </w:r>
          </w:p>
        </w:tc>
      </w:tr>
      <w:tr w:rsidR="00487C83" w14:paraId="14E44F7C" w14:textId="77777777">
        <w:tc>
          <w:tcPr>
            <w:tcW w:w="1875" w:type="dxa"/>
            <w:shd w:val="clear" w:color="auto" w:fill="auto"/>
            <w:tcMar>
              <w:top w:w="100" w:type="dxa"/>
              <w:left w:w="100" w:type="dxa"/>
              <w:bottom w:w="100" w:type="dxa"/>
              <w:right w:w="100" w:type="dxa"/>
            </w:tcMar>
          </w:tcPr>
          <w:p w14:paraId="0000002B" w14:textId="461B1D2F" w:rsidR="00487C83" w:rsidRDefault="00191D94">
            <w:pPr>
              <w:widowControl w:val="0"/>
              <w:spacing w:line="240" w:lineRule="auto"/>
              <w:rPr>
                <w:rFonts w:ascii="Open Sans" w:eastAsia="Open Sans" w:hAnsi="Open Sans" w:cs="Open Sans"/>
                <w:sz w:val="18"/>
                <w:szCs w:val="18"/>
              </w:rPr>
            </w:pPr>
            <w:r>
              <w:rPr>
                <w:rFonts w:ascii="Open Sans" w:eastAsia="Open Sans" w:hAnsi="Open Sans" w:cs="Open Sans"/>
                <w:sz w:val="18"/>
                <w:szCs w:val="18"/>
              </w:rPr>
              <w:t>Marketing</w:t>
            </w:r>
          </w:p>
        </w:tc>
        <w:tc>
          <w:tcPr>
            <w:tcW w:w="2115" w:type="dxa"/>
            <w:shd w:val="clear" w:color="auto" w:fill="auto"/>
            <w:tcMar>
              <w:top w:w="100" w:type="dxa"/>
              <w:left w:w="100" w:type="dxa"/>
              <w:bottom w:w="100" w:type="dxa"/>
              <w:right w:w="100" w:type="dxa"/>
            </w:tcMar>
          </w:tcPr>
          <w:p w14:paraId="0000002C" w14:textId="5896636D" w:rsidR="00487C83" w:rsidRDefault="00191D94">
            <w:pPr>
              <w:spacing w:before="240" w:after="240"/>
              <w:rPr>
                <w:rFonts w:ascii="Open Sans" w:eastAsia="Open Sans" w:hAnsi="Open Sans" w:cs="Open Sans"/>
                <w:sz w:val="18"/>
                <w:szCs w:val="18"/>
              </w:rPr>
            </w:pPr>
            <w:r>
              <w:rPr>
                <w:rFonts w:ascii="Open Sans" w:eastAsia="Open Sans" w:hAnsi="Open Sans" w:cs="Open Sans"/>
                <w:sz w:val="18"/>
                <w:szCs w:val="18"/>
              </w:rPr>
              <w:t xml:space="preserve">Advertising </w:t>
            </w:r>
          </w:p>
        </w:tc>
        <w:tc>
          <w:tcPr>
            <w:tcW w:w="1860" w:type="dxa"/>
            <w:shd w:val="clear" w:color="auto" w:fill="auto"/>
            <w:tcMar>
              <w:top w:w="100" w:type="dxa"/>
              <w:left w:w="100" w:type="dxa"/>
              <w:bottom w:w="100" w:type="dxa"/>
              <w:right w:w="100" w:type="dxa"/>
            </w:tcMar>
          </w:tcPr>
          <w:p w14:paraId="0000002D" w14:textId="73DF6983" w:rsidR="00487C83" w:rsidRDefault="00191D94">
            <w:pPr>
              <w:spacing w:before="240" w:after="240"/>
              <w:rPr>
                <w:rFonts w:ascii="Open Sans" w:eastAsia="Open Sans" w:hAnsi="Open Sans" w:cs="Open Sans"/>
                <w:sz w:val="18"/>
                <w:szCs w:val="18"/>
              </w:rPr>
            </w:pPr>
            <w:r>
              <w:rPr>
                <w:rFonts w:ascii="Open Sans" w:eastAsia="Open Sans" w:hAnsi="Open Sans" w:cs="Open Sans"/>
                <w:sz w:val="18"/>
                <w:szCs w:val="18"/>
              </w:rPr>
              <w:t>Business Intelligence, with Customer Profile and preferences</w:t>
            </w:r>
          </w:p>
        </w:tc>
        <w:tc>
          <w:tcPr>
            <w:tcW w:w="3585" w:type="dxa"/>
            <w:shd w:val="clear" w:color="auto" w:fill="auto"/>
            <w:tcMar>
              <w:top w:w="100" w:type="dxa"/>
              <w:left w:w="100" w:type="dxa"/>
              <w:bottom w:w="100" w:type="dxa"/>
              <w:right w:w="100" w:type="dxa"/>
            </w:tcMar>
          </w:tcPr>
          <w:p w14:paraId="0000002E" w14:textId="01A06594" w:rsidR="00487C83" w:rsidRDefault="00191D94">
            <w:pPr>
              <w:spacing w:before="240" w:after="240"/>
              <w:rPr>
                <w:rFonts w:ascii="Open Sans" w:eastAsia="Open Sans" w:hAnsi="Open Sans" w:cs="Open Sans"/>
                <w:sz w:val="18"/>
                <w:szCs w:val="18"/>
              </w:rPr>
            </w:pPr>
            <w:r>
              <w:rPr>
                <w:rFonts w:ascii="Open Sans" w:eastAsia="Open Sans" w:hAnsi="Open Sans" w:cs="Open Sans"/>
                <w:sz w:val="18"/>
                <w:szCs w:val="18"/>
              </w:rPr>
              <w:t xml:space="preserve">Marketing needs to understand who to target with ad campaigns to drive growth while minimizing ad spend. </w:t>
            </w:r>
          </w:p>
        </w:tc>
      </w:tr>
      <w:tr w:rsidR="00487C83" w14:paraId="15CA1680" w14:textId="77777777">
        <w:tc>
          <w:tcPr>
            <w:tcW w:w="1875" w:type="dxa"/>
            <w:shd w:val="clear" w:color="auto" w:fill="auto"/>
            <w:tcMar>
              <w:top w:w="100" w:type="dxa"/>
              <w:left w:w="100" w:type="dxa"/>
              <w:bottom w:w="100" w:type="dxa"/>
              <w:right w:w="100" w:type="dxa"/>
            </w:tcMar>
          </w:tcPr>
          <w:p w14:paraId="0000002F" w14:textId="1145D2D1" w:rsidR="00487C83" w:rsidRDefault="00191D94">
            <w:pPr>
              <w:widowControl w:val="0"/>
              <w:spacing w:line="240" w:lineRule="auto"/>
              <w:rPr>
                <w:rFonts w:ascii="Open Sans" w:eastAsia="Open Sans" w:hAnsi="Open Sans" w:cs="Open Sans"/>
                <w:sz w:val="18"/>
                <w:szCs w:val="18"/>
              </w:rPr>
            </w:pPr>
            <w:r>
              <w:rPr>
                <w:rFonts w:ascii="Open Sans" w:eastAsia="Open Sans" w:hAnsi="Open Sans" w:cs="Open Sans"/>
                <w:sz w:val="18"/>
                <w:szCs w:val="18"/>
              </w:rPr>
              <w:lastRenderedPageBreak/>
              <w:t>Product Management</w:t>
            </w:r>
          </w:p>
        </w:tc>
        <w:tc>
          <w:tcPr>
            <w:tcW w:w="2115" w:type="dxa"/>
            <w:shd w:val="clear" w:color="auto" w:fill="auto"/>
            <w:tcMar>
              <w:top w:w="100" w:type="dxa"/>
              <w:left w:w="100" w:type="dxa"/>
              <w:bottom w:w="100" w:type="dxa"/>
              <w:right w:w="100" w:type="dxa"/>
            </w:tcMar>
          </w:tcPr>
          <w:p w14:paraId="00000030" w14:textId="55C9C6FC" w:rsidR="00487C83" w:rsidRDefault="00191D94">
            <w:pPr>
              <w:spacing w:before="240" w:after="240"/>
              <w:rPr>
                <w:rFonts w:ascii="Open Sans" w:eastAsia="Open Sans" w:hAnsi="Open Sans" w:cs="Open Sans"/>
                <w:sz w:val="18"/>
                <w:szCs w:val="18"/>
              </w:rPr>
            </w:pPr>
            <w:r>
              <w:rPr>
                <w:rFonts w:ascii="Open Sans" w:eastAsia="Open Sans" w:hAnsi="Open Sans" w:cs="Open Sans"/>
                <w:sz w:val="18"/>
                <w:szCs w:val="18"/>
              </w:rPr>
              <w:t>As a Product Manager, I need to view transaction and customer data to identify and prioritize improvements in our platform.</w:t>
            </w:r>
          </w:p>
        </w:tc>
        <w:tc>
          <w:tcPr>
            <w:tcW w:w="1860" w:type="dxa"/>
            <w:shd w:val="clear" w:color="auto" w:fill="auto"/>
            <w:tcMar>
              <w:top w:w="100" w:type="dxa"/>
              <w:left w:w="100" w:type="dxa"/>
              <w:bottom w:w="100" w:type="dxa"/>
              <w:right w:w="100" w:type="dxa"/>
            </w:tcMar>
          </w:tcPr>
          <w:p w14:paraId="37E52807" w14:textId="77777777" w:rsidR="00487C83" w:rsidRDefault="00191D94">
            <w:pPr>
              <w:spacing w:before="240" w:after="240"/>
              <w:rPr>
                <w:rFonts w:ascii="Open Sans" w:eastAsia="Open Sans" w:hAnsi="Open Sans" w:cs="Open Sans"/>
                <w:sz w:val="18"/>
                <w:szCs w:val="18"/>
              </w:rPr>
            </w:pPr>
            <w:r>
              <w:rPr>
                <w:rFonts w:ascii="Open Sans" w:eastAsia="Open Sans" w:hAnsi="Open Sans" w:cs="Open Sans"/>
                <w:sz w:val="18"/>
                <w:szCs w:val="18"/>
              </w:rPr>
              <w:t>Event Data, NPS Data, Customer Feedback Data</w:t>
            </w:r>
            <w:r w:rsidR="00F86BFE">
              <w:rPr>
                <w:rFonts w:ascii="Open Sans" w:eastAsia="Open Sans" w:hAnsi="Open Sans" w:cs="Open Sans"/>
                <w:sz w:val="18"/>
                <w:szCs w:val="18"/>
              </w:rPr>
              <w:t xml:space="preserve">, </w:t>
            </w:r>
          </w:p>
          <w:p w14:paraId="00000031" w14:textId="502BF3D0" w:rsidR="00F86BFE" w:rsidRDefault="00F86BFE">
            <w:pPr>
              <w:spacing w:before="240" w:after="240"/>
              <w:rPr>
                <w:rFonts w:ascii="Open Sans" w:eastAsia="Open Sans" w:hAnsi="Open Sans" w:cs="Open Sans"/>
                <w:sz w:val="18"/>
                <w:szCs w:val="18"/>
              </w:rPr>
            </w:pPr>
            <w:r>
              <w:rPr>
                <w:rFonts w:ascii="Open Sans" w:eastAsia="Open Sans" w:hAnsi="Open Sans" w:cs="Open Sans"/>
                <w:sz w:val="18"/>
                <w:szCs w:val="18"/>
              </w:rPr>
              <w:t xml:space="preserve">BI / Visualization Tool </w:t>
            </w:r>
          </w:p>
        </w:tc>
        <w:tc>
          <w:tcPr>
            <w:tcW w:w="3585" w:type="dxa"/>
            <w:shd w:val="clear" w:color="auto" w:fill="auto"/>
            <w:tcMar>
              <w:top w:w="100" w:type="dxa"/>
              <w:left w:w="100" w:type="dxa"/>
              <w:bottom w:w="100" w:type="dxa"/>
              <w:right w:w="100" w:type="dxa"/>
            </w:tcMar>
          </w:tcPr>
          <w:p w14:paraId="00000032" w14:textId="0AB9890B" w:rsidR="00487C83" w:rsidRDefault="00191D94">
            <w:pPr>
              <w:spacing w:before="240" w:after="240"/>
              <w:rPr>
                <w:rFonts w:ascii="Open Sans" w:eastAsia="Open Sans" w:hAnsi="Open Sans" w:cs="Open Sans"/>
                <w:sz w:val="18"/>
                <w:szCs w:val="18"/>
              </w:rPr>
            </w:pPr>
            <w:proofErr w:type="gramStart"/>
            <w:r>
              <w:rPr>
                <w:rFonts w:ascii="Open Sans" w:eastAsia="Open Sans" w:hAnsi="Open Sans" w:cs="Open Sans"/>
                <w:sz w:val="18"/>
                <w:szCs w:val="18"/>
              </w:rPr>
              <w:t>In order to</w:t>
            </w:r>
            <w:proofErr w:type="gramEnd"/>
            <w:r>
              <w:rPr>
                <w:rFonts w:ascii="Open Sans" w:eastAsia="Open Sans" w:hAnsi="Open Sans" w:cs="Open Sans"/>
                <w:sz w:val="18"/>
                <w:szCs w:val="18"/>
              </w:rPr>
              <w:t xml:space="preserve"> prioritize Rider needs, PM needs to identify what are their pain points </w:t>
            </w:r>
          </w:p>
        </w:tc>
      </w:tr>
      <w:tr w:rsidR="00487C83" w14:paraId="04CDE6CC" w14:textId="77777777">
        <w:tc>
          <w:tcPr>
            <w:tcW w:w="1875" w:type="dxa"/>
            <w:shd w:val="clear" w:color="auto" w:fill="auto"/>
            <w:tcMar>
              <w:top w:w="100" w:type="dxa"/>
              <w:left w:w="100" w:type="dxa"/>
              <w:bottom w:w="100" w:type="dxa"/>
              <w:right w:w="100" w:type="dxa"/>
            </w:tcMar>
          </w:tcPr>
          <w:p w14:paraId="00000033" w14:textId="1A506527" w:rsidR="00487C83" w:rsidRDefault="00F86BFE">
            <w:pPr>
              <w:widowControl w:val="0"/>
              <w:spacing w:line="240" w:lineRule="auto"/>
              <w:rPr>
                <w:rFonts w:ascii="Open Sans" w:eastAsia="Open Sans" w:hAnsi="Open Sans" w:cs="Open Sans"/>
                <w:sz w:val="18"/>
                <w:szCs w:val="18"/>
              </w:rPr>
            </w:pPr>
            <w:r>
              <w:rPr>
                <w:rFonts w:ascii="Open Sans" w:eastAsia="Open Sans" w:hAnsi="Open Sans" w:cs="Open Sans"/>
                <w:sz w:val="18"/>
                <w:szCs w:val="18"/>
              </w:rPr>
              <w:t>Customer Assistance</w:t>
            </w:r>
          </w:p>
        </w:tc>
        <w:tc>
          <w:tcPr>
            <w:tcW w:w="2115" w:type="dxa"/>
            <w:shd w:val="clear" w:color="auto" w:fill="auto"/>
            <w:tcMar>
              <w:top w:w="100" w:type="dxa"/>
              <w:left w:w="100" w:type="dxa"/>
              <w:bottom w:w="100" w:type="dxa"/>
              <w:right w:w="100" w:type="dxa"/>
            </w:tcMar>
          </w:tcPr>
          <w:p w14:paraId="00000034" w14:textId="647F2678" w:rsidR="00487C83" w:rsidRDefault="00F86BFE">
            <w:pPr>
              <w:spacing w:before="240" w:after="240"/>
              <w:rPr>
                <w:rFonts w:ascii="Open Sans" w:eastAsia="Open Sans" w:hAnsi="Open Sans" w:cs="Open Sans"/>
                <w:sz w:val="18"/>
                <w:szCs w:val="18"/>
              </w:rPr>
            </w:pPr>
            <w:r>
              <w:rPr>
                <w:rFonts w:ascii="Open Sans" w:eastAsia="Open Sans" w:hAnsi="Open Sans" w:cs="Open Sans"/>
                <w:sz w:val="18"/>
                <w:szCs w:val="18"/>
              </w:rPr>
              <w:t>As a Customer Care specialist, I need to view customer event history to identify the appropriate solution to their assistance request.</w:t>
            </w:r>
          </w:p>
        </w:tc>
        <w:tc>
          <w:tcPr>
            <w:tcW w:w="1860" w:type="dxa"/>
            <w:shd w:val="clear" w:color="auto" w:fill="auto"/>
            <w:tcMar>
              <w:top w:w="100" w:type="dxa"/>
              <w:left w:w="100" w:type="dxa"/>
              <w:bottom w:w="100" w:type="dxa"/>
              <w:right w:w="100" w:type="dxa"/>
            </w:tcMar>
          </w:tcPr>
          <w:p w14:paraId="23735102" w14:textId="77777777" w:rsidR="00487C83" w:rsidRDefault="00F86BFE">
            <w:pPr>
              <w:spacing w:before="240" w:after="240"/>
              <w:rPr>
                <w:rFonts w:ascii="Open Sans" w:eastAsia="Open Sans" w:hAnsi="Open Sans" w:cs="Open Sans"/>
                <w:sz w:val="18"/>
                <w:szCs w:val="18"/>
              </w:rPr>
            </w:pPr>
            <w:r>
              <w:rPr>
                <w:rFonts w:ascii="Open Sans" w:eastAsia="Open Sans" w:hAnsi="Open Sans" w:cs="Open Sans"/>
                <w:sz w:val="18"/>
                <w:szCs w:val="18"/>
              </w:rPr>
              <w:t xml:space="preserve">Customer Profile, </w:t>
            </w:r>
          </w:p>
          <w:p w14:paraId="64012227" w14:textId="77777777" w:rsidR="00F86BFE" w:rsidRDefault="00F86BFE">
            <w:pPr>
              <w:spacing w:before="240" w:after="240"/>
              <w:rPr>
                <w:rFonts w:ascii="Open Sans" w:eastAsia="Open Sans" w:hAnsi="Open Sans" w:cs="Open Sans"/>
                <w:sz w:val="18"/>
                <w:szCs w:val="18"/>
              </w:rPr>
            </w:pPr>
            <w:r>
              <w:rPr>
                <w:rFonts w:ascii="Open Sans" w:eastAsia="Open Sans" w:hAnsi="Open Sans" w:cs="Open Sans"/>
                <w:sz w:val="18"/>
                <w:szCs w:val="18"/>
              </w:rPr>
              <w:t>Customer Trip History</w:t>
            </w:r>
          </w:p>
          <w:p w14:paraId="00000035" w14:textId="7AF5C515" w:rsidR="00F86BFE" w:rsidRDefault="00F86BFE">
            <w:pPr>
              <w:spacing w:before="240" w:after="240"/>
              <w:rPr>
                <w:rFonts w:ascii="Open Sans" w:eastAsia="Open Sans" w:hAnsi="Open Sans" w:cs="Open Sans"/>
                <w:sz w:val="18"/>
                <w:szCs w:val="18"/>
              </w:rPr>
            </w:pPr>
            <w:r>
              <w:rPr>
                <w:rFonts w:ascii="Open Sans" w:eastAsia="Open Sans" w:hAnsi="Open Sans" w:cs="Open Sans"/>
                <w:sz w:val="18"/>
                <w:szCs w:val="18"/>
              </w:rPr>
              <w:t xml:space="preserve">Visualization Tool </w:t>
            </w:r>
          </w:p>
        </w:tc>
        <w:tc>
          <w:tcPr>
            <w:tcW w:w="3585" w:type="dxa"/>
            <w:shd w:val="clear" w:color="auto" w:fill="auto"/>
            <w:tcMar>
              <w:top w:w="100" w:type="dxa"/>
              <w:left w:w="100" w:type="dxa"/>
              <w:bottom w:w="100" w:type="dxa"/>
              <w:right w:w="100" w:type="dxa"/>
            </w:tcMar>
          </w:tcPr>
          <w:p w14:paraId="00000036" w14:textId="6D926B34" w:rsidR="00487C83" w:rsidRDefault="00F86BFE">
            <w:pPr>
              <w:spacing w:before="240" w:after="240"/>
              <w:rPr>
                <w:rFonts w:ascii="Open Sans" w:eastAsia="Open Sans" w:hAnsi="Open Sans" w:cs="Open Sans"/>
                <w:sz w:val="18"/>
                <w:szCs w:val="18"/>
              </w:rPr>
            </w:pPr>
            <w:r>
              <w:rPr>
                <w:rFonts w:ascii="Open Sans" w:eastAsia="Open Sans" w:hAnsi="Open Sans" w:cs="Open Sans"/>
                <w:sz w:val="18"/>
                <w:szCs w:val="18"/>
              </w:rPr>
              <w:t xml:space="preserve">Needed to provide personalized responses to resolve issues encountered with </w:t>
            </w:r>
            <w:proofErr w:type="spellStart"/>
            <w:r>
              <w:rPr>
                <w:rFonts w:ascii="Open Sans" w:eastAsia="Open Sans" w:hAnsi="Open Sans" w:cs="Open Sans"/>
                <w:sz w:val="18"/>
                <w:szCs w:val="18"/>
              </w:rPr>
              <w:t>Flyber</w:t>
            </w:r>
            <w:proofErr w:type="spellEnd"/>
            <w:r>
              <w:rPr>
                <w:rFonts w:ascii="Open Sans" w:eastAsia="Open Sans" w:hAnsi="Open Sans" w:cs="Open Sans"/>
                <w:sz w:val="18"/>
                <w:szCs w:val="18"/>
              </w:rPr>
              <w:t xml:space="preserve"> app/service. </w:t>
            </w:r>
          </w:p>
        </w:tc>
      </w:tr>
      <w:tr w:rsidR="00F86BFE" w14:paraId="564D7A5F" w14:textId="77777777">
        <w:tc>
          <w:tcPr>
            <w:tcW w:w="1875" w:type="dxa"/>
            <w:shd w:val="clear" w:color="auto" w:fill="auto"/>
            <w:tcMar>
              <w:top w:w="100" w:type="dxa"/>
              <w:left w:w="100" w:type="dxa"/>
              <w:bottom w:w="100" w:type="dxa"/>
              <w:right w:w="100" w:type="dxa"/>
            </w:tcMar>
          </w:tcPr>
          <w:p w14:paraId="57992740" w14:textId="1E2DF252" w:rsidR="00F86BFE" w:rsidRDefault="00F86BFE">
            <w:pPr>
              <w:widowControl w:val="0"/>
              <w:spacing w:line="240" w:lineRule="auto"/>
              <w:rPr>
                <w:rFonts w:ascii="Open Sans" w:eastAsia="Open Sans" w:hAnsi="Open Sans" w:cs="Open Sans"/>
                <w:sz w:val="18"/>
                <w:szCs w:val="18"/>
              </w:rPr>
            </w:pPr>
            <w:r>
              <w:rPr>
                <w:rFonts w:ascii="Open Sans" w:eastAsia="Open Sans" w:hAnsi="Open Sans" w:cs="Open Sans"/>
                <w:sz w:val="18"/>
                <w:szCs w:val="18"/>
              </w:rPr>
              <w:t>Finance</w:t>
            </w:r>
          </w:p>
        </w:tc>
        <w:tc>
          <w:tcPr>
            <w:tcW w:w="2115" w:type="dxa"/>
            <w:shd w:val="clear" w:color="auto" w:fill="auto"/>
            <w:tcMar>
              <w:top w:w="100" w:type="dxa"/>
              <w:left w:w="100" w:type="dxa"/>
              <w:bottom w:w="100" w:type="dxa"/>
              <w:right w:w="100" w:type="dxa"/>
            </w:tcMar>
          </w:tcPr>
          <w:p w14:paraId="298399FE" w14:textId="0620E0E5" w:rsidR="00F86BFE" w:rsidRDefault="00F86BFE">
            <w:pPr>
              <w:spacing w:before="240" w:after="240"/>
              <w:rPr>
                <w:rFonts w:ascii="Open Sans" w:eastAsia="Open Sans" w:hAnsi="Open Sans" w:cs="Open Sans"/>
                <w:sz w:val="18"/>
                <w:szCs w:val="18"/>
              </w:rPr>
            </w:pPr>
            <w:r>
              <w:rPr>
                <w:rFonts w:ascii="Open Sans" w:eastAsia="Open Sans" w:hAnsi="Open Sans" w:cs="Open Sans"/>
                <w:sz w:val="18"/>
                <w:szCs w:val="18"/>
              </w:rPr>
              <w:t>As a financial analyst, I need to track our revenues and operating costs to forecast profit / loss</w:t>
            </w:r>
          </w:p>
        </w:tc>
        <w:tc>
          <w:tcPr>
            <w:tcW w:w="1860" w:type="dxa"/>
            <w:shd w:val="clear" w:color="auto" w:fill="auto"/>
            <w:tcMar>
              <w:top w:w="100" w:type="dxa"/>
              <w:left w:w="100" w:type="dxa"/>
              <w:bottom w:w="100" w:type="dxa"/>
              <w:right w:w="100" w:type="dxa"/>
            </w:tcMar>
          </w:tcPr>
          <w:p w14:paraId="38B773A6" w14:textId="3B3A93B8" w:rsidR="00F86BFE" w:rsidRDefault="00F86BFE">
            <w:pPr>
              <w:spacing w:before="240" w:after="240"/>
              <w:rPr>
                <w:rFonts w:ascii="Open Sans" w:eastAsia="Open Sans" w:hAnsi="Open Sans" w:cs="Open Sans"/>
                <w:sz w:val="18"/>
                <w:szCs w:val="18"/>
              </w:rPr>
            </w:pPr>
            <w:r>
              <w:rPr>
                <w:rFonts w:ascii="Open Sans" w:eastAsia="Open Sans" w:hAnsi="Open Sans" w:cs="Open Sans"/>
                <w:sz w:val="18"/>
                <w:szCs w:val="18"/>
              </w:rPr>
              <w:t>Monitoring Profit and Loss, Expense Reports, BI / Visualization Tool</w:t>
            </w:r>
          </w:p>
        </w:tc>
        <w:tc>
          <w:tcPr>
            <w:tcW w:w="3585" w:type="dxa"/>
            <w:shd w:val="clear" w:color="auto" w:fill="auto"/>
            <w:tcMar>
              <w:top w:w="100" w:type="dxa"/>
              <w:left w:w="100" w:type="dxa"/>
              <w:bottom w:w="100" w:type="dxa"/>
              <w:right w:w="100" w:type="dxa"/>
            </w:tcMar>
          </w:tcPr>
          <w:p w14:paraId="70DC80FE" w14:textId="77777777" w:rsidR="00F86BFE" w:rsidRDefault="00F86BFE">
            <w:pPr>
              <w:spacing w:before="240" w:after="240"/>
              <w:rPr>
                <w:rFonts w:ascii="Open Sans" w:eastAsia="Open Sans" w:hAnsi="Open Sans" w:cs="Open Sans"/>
                <w:sz w:val="18"/>
                <w:szCs w:val="18"/>
              </w:rPr>
            </w:pPr>
          </w:p>
        </w:tc>
      </w:tr>
    </w:tbl>
    <w:p w14:paraId="00000037" w14:textId="77777777" w:rsidR="00487C83" w:rsidRDefault="00487C83">
      <w:pPr>
        <w:widowControl w:val="0"/>
        <w:shd w:val="clear" w:color="auto" w:fill="FFFFFF"/>
        <w:spacing w:line="240" w:lineRule="auto"/>
        <w:rPr>
          <w:rFonts w:ascii="Open Sans" w:eastAsia="Open Sans" w:hAnsi="Open Sans" w:cs="Open Sans"/>
        </w:rPr>
      </w:pPr>
    </w:p>
    <w:p w14:paraId="00000038" w14:textId="77777777" w:rsidR="00487C83" w:rsidRDefault="00030DC9">
      <w:pPr>
        <w:widowControl w:val="0"/>
        <w:shd w:val="clear" w:color="auto" w:fill="FFFFFF"/>
        <w:spacing w:line="240" w:lineRule="auto"/>
        <w:rPr>
          <w:rFonts w:ascii="Open Sans" w:eastAsia="Open Sans" w:hAnsi="Open Sans" w:cs="Open Sans"/>
          <w:sz w:val="20"/>
          <w:szCs w:val="20"/>
        </w:rPr>
      </w:pPr>
      <w:r>
        <w:rPr>
          <w:rFonts w:ascii="Open Sans" w:eastAsia="Open Sans" w:hAnsi="Open Sans" w:cs="Open Sans"/>
          <w:b/>
          <w:sz w:val="20"/>
          <w:szCs w:val="20"/>
        </w:rPr>
        <w:t>The tables we need are</w:t>
      </w:r>
      <w:r>
        <w:rPr>
          <w:rFonts w:ascii="Open Sans" w:eastAsia="Open Sans" w:hAnsi="Open Sans" w:cs="Open Sans"/>
          <w:sz w:val="20"/>
          <w:szCs w:val="20"/>
        </w:rPr>
        <w:t>:</w:t>
      </w:r>
    </w:p>
    <w:p w14:paraId="00000039" w14:textId="77777777" w:rsidR="00487C83" w:rsidRDefault="00030DC9">
      <w:pPr>
        <w:widowControl w:val="0"/>
        <w:shd w:val="clear" w:color="auto" w:fill="FFFFFF"/>
        <w:spacing w:line="240" w:lineRule="auto"/>
        <w:rPr>
          <w:rFonts w:ascii="Open Sans" w:eastAsia="Open Sans" w:hAnsi="Open Sans" w:cs="Open Sans"/>
          <w:sz w:val="18"/>
          <w:szCs w:val="18"/>
        </w:rPr>
      </w:pPr>
      <w:r>
        <w:rPr>
          <w:rFonts w:ascii="Open Sans" w:eastAsia="Open Sans" w:hAnsi="Open Sans" w:cs="Open Sans"/>
          <w:i/>
          <w:sz w:val="18"/>
          <w:szCs w:val="18"/>
        </w:rPr>
        <w:t xml:space="preserve">Note: As a best practice, we should establish these relationships between tables from the very beginning. To complete this </w:t>
      </w:r>
      <w:proofErr w:type="gramStart"/>
      <w:r>
        <w:rPr>
          <w:rFonts w:ascii="Open Sans" w:eastAsia="Open Sans" w:hAnsi="Open Sans" w:cs="Open Sans"/>
          <w:i/>
          <w:sz w:val="18"/>
          <w:szCs w:val="18"/>
        </w:rPr>
        <w:t>exercise  we</w:t>
      </w:r>
      <w:proofErr w:type="gramEnd"/>
      <w:r>
        <w:rPr>
          <w:rFonts w:ascii="Open Sans" w:eastAsia="Open Sans" w:hAnsi="Open Sans" w:cs="Open Sans"/>
          <w:i/>
          <w:sz w:val="18"/>
          <w:szCs w:val="18"/>
        </w:rPr>
        <w:t xml:space="preserve"> will focus on fundamental concepts of relational databases - tables, normalization and unique keys. Please provide the table header row for each table, tables might be different lengths. Make sure you include the following for each table. You can create as many tables as you feel are necessary (copy and paste from one of the table sections): </w:t>
      </w:r>
    </w:p>
    <w:p w14:paraId="0000003A" w14:textId="77777777" w:rsidR="00487C83" w:rsidRDefault="00030DC9">
      <w:pPr>
        <w:widowControl w:val="0"/>
        <w:spacing w:before="240" w:after="240" w:line="240" w:lineRule="auto"/>
        <w:rPr>
          <w:rFonts w:ascii="Open Sans" w:eastAsia="Open Sans" w:hAnsi="Open Sans" w:cs="Open Sans"/>
          <w:b/>
          <w:sz w:val="20"/>
          <w:szCs w:val="20"/>
          <w:u w:val="single"/>
        </w:rPr>
      </w:pPr>
      <w:r>
        <w:rPr>
          <w:rFonts w:ascii="Open Sans" w:eastAsia="Open Sans" w:hAnsi="Open Sans" w:cs="Open Sans"/>
          <w:b/>
          <w:sz w:val="20"/>
          <w:szCs w:val="20"/>
          <w:u w:val="single"/>
        </w:rPr>
        <w:t xml:space="preserve">Table 1: </w:t>
      </w:r>
    </w:p>
    <w:p w14:paraId="0000003B" w14:textId="1176FAED" w:rsidR="00487C83" w:rsidRDefault="00F86BFE">
      <w:pPr>
        <w:widowControl w:val="0"/>
        <w:spacing w:before="240" w:after="240" w:line="240" w:lineRule="auto"/>
        <w:rPr>
          <w:rFonts w:ascii="Open Sans" w:eastAsia="Open Sans" w:hAnsi="Open Sans" w:cs="Open Sans"/>
          <w:i/>
          <w:sz w:val="20"/>
          <w:szCs w:val="20"/>
        </w:rPr>
      </w:pPr>
      <w:r>
        <w:rPr>
          <w:rFonts w:ascii="Open Sans" w:eastAsia="Open Sans" w:hAnsi="Open Sans" w:cs="Open Sans"/>
          <w:i/>
          <w:sz w:val="20"/>
          <w:szCs w:val="20"/>
        </w:rPr>
        <w:t>Rider</w:t>
      </w:r>
      <w:r w:rsidR="004A60E3">
        <w:rPr>
          <w:rFonts w:ascii="Open Sans" w:eastAsia="Open Sans" w:hAnsi="Open Sans" w:cs="Open Sans"/>
          <w:i/>
          <w:sz w:val="20"/>
          <w:szCs w:val="20"/>
        </w:rPr>
        <w:t xml:space="preserve"> </w:t>
      </w:r>
      <w:r>
        <w:rPr>
          <w:rFonts w:ascii="Open Sans" w:eastAsia="Open Sans" w:hAnsi="Open Sans" w:cs="Open Sans"/>
          <w:i/>
          <w:sz w:val="20"/>
          <w:szCs w:val="20"/>
        </w:rPr>
        <w:t>_Table</w:t>
      </w:r>
    </w:p>
    <w:p w14:paraId="0000003C" w14:textId="77777777" w:rsidR="00487C83" w:rsidRDefault="00030DC9">
      <w:pPr>
        <w:widowControl w:val="0"/>
        <w:shd w:val="clear" w:color="auto" w:fill="FFFFFF"/>
        <w:spacing w:line="240" w:lineRule="auto"/>
        <w:rPr>
          <w:rFonts w:ascii="Open Sans" w:eastAsia="Open Sans" w:hAnsi="Open Sans" w:cs="Open Sans"/>
          <w:i/>
          <w:sz w:val="18"/>
          <w:szCs w:val="18"/>
        </w:rPr>
      </w:pPr>
      <w:r>
        <w:rPr>
          <w:rFonts w:ascii="Open Sans" w:eastAsia="Open Sans" w:hAnsi="Open Sans" w:cs="Open Sans"/>
          <w:i/>
          <w:sz w:val="20"/>
          <w:szCs w:val="20"/>
        </w:rPr>
        <w:t>(You may add more columns if necessary.)</w:t>
      </w:r>
    </w:p>
    <w:tbl>
      <w:tblPr>
        <w:tblStyle w:val="a1"/>
        <w:tblW w:w="97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7"/>
        <w:gridCol w:w="2116"/>
        <w:gridCol w:w="787"/>
        <w:gridCol w:w="900"/>
        <w:gridCol w:w="1170"/>
        <w:gridCol w:w="3952"/>
      </w:tblGrid>
      <w:tr w:rsidR="00F86BFE" w14:paraId="6A1BDFB9" w14:textId="0D1E9BAC" w:rsidTr="00F86BFE">
        <w:trPr>
          <w:trHeight w:val="700"/>
        </w:trPr>
        <w:tc>
          <w:tcPr>
            <w:tcW w:w="8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52E2A7" w14:textId="77777777" w:rsidR="00F86BFE" w:rsidRDefault="00F86BFE">
            <w:pPr>
              <w:widowControl w:val="0"/>
              <w:spacing w:before="240"/>
              <w:rPr>
                <w:rFonts w:ascii="Open Sans" w:eastAsia="Open Sans" w:hAnsi="Open Sans" w:cs="Open Sans"/>
                <w:i/>
                <w:sz w:val="18"/>
                <w:szCs w:val="18"/>
              </w:rPr>
            </w:pPr>
            <w:proofErr w:type="spellStart"/>
            <w:r>
              <w:rPr>
                <w:rFonts w:ascii="Open Sans" w:eastAsia="Open Sans" w:hAnsi="Open Sans" w:cs="Open Sans"/>
                <w:i/>
                <w:sz w:val="18"/>
                <w:szCs w:val="18"/>
              </w:rPr>
              <w:t>Rider_ID</w:t>
            </w:r>
            <w:proofErr w:type="spellEnd"/>
          </w:p>
          <w:p w14:paraId="0000003D" w14:textId="4164E6CA" w:rsidR="00F86BFE" w:rsidRDefault="00F86BFE">
            <w:pPr>
              <w:widowControl w:val="0"/>
              <w:spacing w:before="240"/>
              <w:rPr>
                <w:rFonts w:ascii="Open Sans" w:eastAsia="Open Sans" w:hAnsi="Open Sans" w:cs="Open Sans"/>
                <w:i/>
                <w:sz w:val="18"/>
                <w:szCs w:val="18"/>
              </w:rPr>
            </w:pPr>
            <w:r>
              <w:rPr>
                <w:rFonts w:ascii="Open Sans" w:eastAsia="Open Sans" w:hAnsi="Open Sans" w:cs="Open Sans"/>
                <w:i/>
                <w:sz w:val="18"/>
                <w:szCs w:val="18"/>
              </w:rPr>
              <w:t>(PK)</w:t>
            </w:r>
          </w:p>
        </w:tc>
        <w:tc>
          <w:tcPr>
            <w:tcW w:w="21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3E" w14:textId="61D69F26" w:rsidR="00F86BFE" w:rsidRDefault="00F86BFE">
            <w:pPr>
              <w:widowControl w:val="0"/>
              <w:spacing w:before="240"/>
              <w:rPr>
                <w:rFonts w:ascii="Open Sans" w:eastAsia="Open Sans" w:hAnsi="Open Sans" w:cs="Open Sans"/>
                <w:i/>
                <w:sz w:val="18"/>
                <w:szCs w:val="18"/>
              </w:rPr>
            </w:pPr>
            <w:r>
              <w:rPr>
                <w:rFonts w:ascii="Open Sans" w:eastAsia="Open Sans" w:hAnsi="Open Sans" w:cs="Open Sans"/>
                <w:i/>
                <w:sz w:val="18"/>
                <w:szCs w:val="18"/>
              </w:rPr>
              <w:t>Phone</w:t>
            </w:r>
          </w:p>
        </w:tc>
        <w:tc>
          <w:tcPr>
            <w:tcW w:w="7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3F" w14:textId="64FA2846" w:rsidR="00F86BFE" w:rsidRDefault="00F86BFE">
            <w:pPr>
              <w:widowControl w:val="0"/>
              <w:spacing w:before="240"/>
              <w:rPr>
                <w:rFonts w:ascii="Open Sans" w:eastAsia="Open Sans" w:hAnsi="Open Sans" w:cs="Open Sans"/>
                <w:i/>
                <w:sz w:val="18"/>
                <w:szCs w:val="18"/>
              </w:rPr>
            </w:pPr>
            <w:r>
              <w:rPr>
                <w:rFonts w:ascii="Open Sans" w:eastAsia="Open Sans" w:hAnsi="Open Sans" w:cs="Open Sans"/>
                <w:i/>
                <w:sz w:val="18"/>
                <w:szCs w:val="18"/>
              </w:rPr>
              <w:t>Name</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40" w14:textId="4CB78CE1" w:rsidR="00F86BFE" w:rsidRDefault="00F86BFE">
            <w:pPr>
              <w:widowControl w:val="0"/>
              <w:spacing w:before="240"/>
              <w:rPr>
                <w:rFonts w:ascii="Open Sans" w:eastAsia="Open Sans" w:hAnsi="Open Sans" w:cs="Open Sans"/>
                <w:i/>
                <w:sz w:val="18"/>
                <w:szCs w:val="18"/>
              </w:rPr>
            </w:pPr>
            <w:r>
              <w:rPr>
                <w:rFonts w:ascii="Open Sans" w:eastAsia="Open Sans" w:hAnsi="Open Sans" w:cs="Open Sans"/>
                <w:i/>
                <w:sz w:val="18"/>
                <w:szCs w:val="18"/>
              </w:rPr>
              <w:t>Email</w:t>
            </w:r>
          </w:p>
        </w:tc>
        <w:tc>
          <w:tcPr>
            <w:tcW w:w="1170" w:type="dxa"/>
            <w:tcBorders>
              <w:top w:val="single" w:sz="8" w:space="0" w:color="000000"/>
              <w:left w:val="single" w:sz="8" w:space="0" w:color="000000"/>
              <w:bottom w:val="single" w:sz="8" w:space="0" w:color="000000"/>
              <w:right w:val="single" w:sz="8" w:space="0" w:color="000000"/>
            </w:tcBorders>
          </w:tcPr>
          <w:p w14:paraId="18A1EE37" w14:textId="1F7A65F4" w:rsidR="00F86BFE" w:rsidRDefault="00F86BFE">
            <w:pPr>
              <w:widowControl w:val="0"/>
              <w:spacing w:before="240"/>
              <w:rPr>
                <w:rFonts w:ascii="Open Sans" w:eastAsia="Open Sans" w:hAnsi="Open Sans" w:cs="Open Sans"/>
                <w:i/>
                <w:sz w:val="18"/>
                <w:szCs w:val="18"/>
              </w:rPr>
            </w:pPr>
            <w:r>
              <w:rPr>
                <w:rFonts w:ascii="Open Sans" w:eastAsia="Open Sans" w:hAnsi="Open Sans" w:cs="Open Sans"/>
                <w:i/>
                <w:sz w:val="18"/>
                <w:szCs w:val="18"/>
              </w:rPr>
              <w:t>Address</w:t>
            </w:r>
          </w:p>
        </w:tc>
        <w:tc>
          <w:tcPr>
            <w:tcW w:w="3952" w:type="dxa"/>
            <w:tcBorders>
              <w:top w:val="single" w:sz="8" w:space="0" w:color="000000"/>
              <w:left w:val="single" w:sz="8" w:space="0" w:color="000000"/>
              <w:bottom w:val="single" w:sz="8" w:space="0" w:color="000000"/>
              <w:right w:val="single" w:sz="8" w:space="0" w:color="000000"/>
            </w:tcBorders>
          </w:tcPr>
          <w:p w14:paraId="6A46D1B9" w14:textId="1ECE98B3" w:rsidR="00F86BFE" w:rsidRDefault="00F86BFE">
            <w:pPr>
              <w:widowControl w:val="0"/>
              <w:spacing w:before="240"/>
              <w:rPr>
                <w:rFonts w:ascii="Open Sans" w:eastAsia="Open Sans" w:hAnsi="Open Sans" w:cs="Open Sans"/>
                <w:i/>
                <w:sz w:val="18"/>
                <w:szCs w:val="18"/>
              </w:rPr>
            </w:pPr>
            <w:r>
              <w:rPr>
                <w:rFonts w:ascii="Open Sans" w:eastAsia="Open Sans" w:hAnsi="Open Sans" w:cs="Open Sans"/>
                <w:i/>
                <w:sz w:val="18"/>
                <w:szCs w:val="18"/>
              </w:rPr>
              <w:t>Birthday</w:t>
            </w:r>
          </w:p>
        </w:tc>
      </w:tr>
    </w:tbl>
    <w:p w14:paraId="00000041" w14:textId="77777777" w:rsidR="00487C83" w:rsidRDefault="00487C83">
      <w:pPr>
        <w:widowControl w:val="0"/>
        <w:spacing w:before="240" w:after="240" w:line="240" w:lineRule="auto"/>
        <w:rPr>
          <w:rFonts w:ascii="Open Sans" w:eastAsia="Open Sans" w:hAnsi="Open Sans" w:cs="Open Sans"/>
          <w:sz w:val="18"/>
          <w:szCs w:val="18"/>
        </w:rPr>
      </w:pPr>
    </w:p>
    <w:p w14:paraId="00000042" w14:textId="77777777" w:rsidR="00487C83" w:rsidRDefault="00030DC9">
      <w:pPr>
        <w:widowControl w:val="0"/>
        <w:spacing w:before="240" w:line="240" w:lineRule="auto"/>
        <w:rPr>
          <w:rFonts w:ascii="Open Sans" w:eastAsia="Open Sans" w:hAnsi="Open Sans" w:cs="Open Sans"/>
          <w:sz w:val="18"/>
          <w:szCs w:val="18"/>
        </w:rPr>
      </w:pPr>
      <w:r>
        <w:rPr>
          <w:rFonts w:ascii="Open Sans" w:eastAsia="Open Sans" w:hAnsi="Open Sans" w:cs="Open Sans"/>
          <w:sz w:val="18"/>
          <w:szCs w:val="18"/>
        </w:rPr>
        <w:lastRenderedPageBreak/>
        <w:t>Rationale for Choosing Primary and Foreign Keys for the Table 1:</w:t>
      </w:r>
    </w:p>
    <w:p w14:paraId="00000043" w14:textId="77777777" w:rsidR="00487C83" w:rsidRDefault="00030DC9">
      <w:pPr>
        <w:widowControl w:val="0"/>
        <w:spacing w:before="240" w:line="240" w:lineRule="auto"/>
        <w:rPr>
          <w:rFonts w:ascii="Open Sans" w:eastAsia="Open Sans" w:hAnsi="Open Sans" w:cs="Open Sans"/>
          <w:i/>
          <w:sz w:val="18"/>
          <w:szCs w:val="18"/>
        </w:rPr>
      </w:pPr>
      <w:r>
        <w:rPr>
          <w:rFonts w:ascii="Open Sans" w:eastAsia="Open Sans" w:hAnsi="Open Sans" w:cs="Open Sans"/>
          <w:i/>
          <w:sz w:val="18"/>
          <w:szCs w:val="18"/>
        </w:rPr>
        <w:t>[Your response here.]</w:t>
      </w:r>
    </w:p>
    <w:p w14:paraId="00000044" w14:textId="48CB74AC" w:rsidR="00487C83" w:rsidRDefault="00F86BFE">
      <w:pPr>
        <w:widowControl w:val="0"/>
        <w:spacing w:before="240" w:after="240" w:line="240" w:lineRule="auto"/>
        <w:rPr>
          <w:rFonts w:ascii="Open Sans" w:eastAsia="Open Sans" w:hAnsi="Open Sans" w:cs="Open Sans"/>
          <w:sz w:val="18"/>
          <w:szCs w:val="18"/>
        </w:rPr>
      </w:pPr>
      <w:proofErr w:type="spellStart"/>
      <w:r>
        <w:rPr>
          <w:rFonts w:ascii="Open Sans" w:eastAsia="Open Sans" w:hAnsi="Open Sans" w:cs="Open Sans"/>
          <w:sz w:val="18"/>
          <w:szCs w:val="18"/>
        </w:rPr>
        <w:t>Rider_ID</w:t>
      </w:r>
      <w:proofErr w:type="spellEnd"/>
      <w:r>
        <w:rPr>
          <w:rFonts w:ascii="Open Sans" w:eastAsia="Open Sans" w:hAnsi="Open Sans" w:cs="Open Sans"/>
          <w:sz w:val="18"/>
          <w:szCs w:val="18"/>
        </w:rPr>
        <w:t xml:space="preserve"> is needed as primary key to enable this table to </w:t>
      </w:r>
      <w:proofErr w:type="gramStart"/>
      <w:r>
        <w:rPr>
          <w:rFonts w:ascii="Open Sans" w:eastAsia="Open Sans" w:hAnsi="Open Sans" w:cs="Open Sans"/>
          <w:sz w:val="18"/>
          <w:szCs w:val="18"/>
        </w:rPr>
        <w:t>joined</w:t>
      </w:r>
      <w:proofErr w:type="gramEnd"/>
      <w:r>
        <w:rPr>
          <w:rFonts w:ascii="Open Sans" w:eastAsia="Open Sans" w:hAnsi="Open Sans" w:cs="Open Sans"/>
          <w:sz w:val="18"/>
          <w:szCs w:val="18"/>
        </w:rPr>
        <w:t xml:space="preserve"> to other tables, using this table’s primary as Foreign Key. No foreign key is required for this table. </w:t>
      </w:r>
    </w:p>
    <w:p w14:paraId="00000045" w14:textId="77777777" w:rsidR="00487C83" w:rsidRDefault="00BC3DB4">
      <w:pPr>
        <w:widowControl w:val="0"/>
        <w:spacing w:before="240" w:after="240" w:line="240" w:lineRule="auto"/>
        <w:rPr>
          <w:rFonts w:ascii="Open Sans" w:eastAsia="Open Sans" w:hAnsi="Open Sans" w:cs="Open Sans"/>
          <w:sz w:val="18"/>
          <w:szCs w:val="18"/>
        </w:rPr>
      </w:pPr>
      <w:r>
        <w:pict w14:anchorId="7C842AEA">
          <v:rect id="_x0000_i1025" style="width:0;height:1.5pt" o:hralign="center" o:hrstd="t" o:hr="t" fillcolor="#a0a0a0" stroked="f"/>
        </w:pict>
      </w:r>
    </w:p>
    <w:p w14:paraId="00000046" w14:textId="77777777" w:rsidR="00487C83" w:rsidRDefault="00030DC9">
      <w:pPr>
        <w:widowControl w:val="0"/>
        <w:spacing w:before="240" w:after="240" w:line="240" w:lineRule="auto"/>
        <w:rPr>
          <w:rFonts w:ascii="Open Sans" w:eastAsia="Open Sans" w:hAnsi="Open Sans" w:cs="Open Sans"/>
          <w:b/>
          <w:sz w:val="20"/>
          <w:szCs w:val="20"/>
          <w:u w:val="single"/>
        </w:rPr>
      </w:pPr>
      <w:r>
        <w:rPr>
          <w:rFonts w:ascii="Open Sans" w:eastAsia="Open Sans" w:hAnsi="Open Sans" w:cs="Open Sans"/>
          <w:b/>
          <w:sz w:val="20"/>
          <w:szCs w:val="20"/>
          <w:u w:val="single"/>
        </w:rPr>
        <w:t xml:space="preserve">Table 2: </w:t>
      </w:r>
    </w:p>
    <w:p w14:paraId="00000047" w14:textId="461FDAF5" w:rsidR="00487C83" w:rsidRDefault="00F86BFE">
      <w:pPr>
        <w:widowControl w:val="0"/>
        <w:spacing w:before="240" w:after="240" w:line="240" w:lineRule="auto"/>
        <w:rPr>
          <w:rFonts w:ascii="Open Sans" w:eastAsia="Open Sans" w:hAnsi="Open Sans" w:cs="Open Sans"/>
          <w:i/>
          <w:sz w:val="20"/>
          <w:szCs w:val="20"/>
        </w:rPr>
      </w:pPr>
      <w:proofErr w:type="spellStart"/>
      <w:r>
        <w:rPr>
          <w:rFonts w:ascii="Open Sans" w:eastAsia="Open Sans" w:hAnsi="Open Sans" w:cs="Open Sans"/>
          <w:i/>
          <w:sz w:val="20"/>
          <w:szCs w:val="20"/>
        </w:rPr>
        <w:t>Trip_Table</w:t>
      </w:r>
      <w:proofErr w:type="spellEnd"/>
    </w:p>
    <w:p w14:paraId="00000048" w14:textId="77777777" w:rsidR="00487C83" w:rsidRDefault="00030DC9">
      <w:pPr>
        <w:widowControl w:val="0"/>
        <w:shd w:val="clear" w:color="auto" w:fill="FFFFFF"/>
        <w:spacing w:line="240" w:lineRule="auto"/>
        <w:rPr>
          <w:rFonts w:ascii="Open Sans" w:eastAsia="Open Sans" w:hAnsi="Open Sans" w:cs="Open Sans"/>
          <w:i/>
          <w:sz w:val="18"/>
          <w:szCs w:val="18"/>
        </w:rPr>
      </w:pPr>
      <w:r>
        <w:rPr>
          <w:rFonts w:ascii="Open Sans" w:eastAsia="Open Sans" w:hAnsi="Open Sans" w:cs="Open Sans"/>
          <w:i/>
          <w:sz w:val="20"/>
          <w:szCs w:val="20"/>
        </w:rPr>
        <w:t>(You may add more columns if necessary.)</w:t>
      </w:r>
    </w:p>
    <w:tbl>
      <w:tblPr>
        <w:tblStyle w:val="a2"/>
        <w:tblW w:w="10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0"/>
        <w:gridCol w:w="900"/>
        <w:gridCol w:w="810"/>
        <w:gridCol w:w="1620"/>
        <w:gridCol w:w="1800"/>
        <w:gridCol w:w="1530"/>
        <w:gridCol w:w="630"/>
        <w:gridCol w:w="990"/>
        <w:gridCol w:w="1350"/>
      </w:tblGrid>
      <w:tr w:rsidR="00B16D3A" w14:paraId="4800D128" w14:textId="3D453A34" w:rsidTr="00B16D3A">
        <w:trPr>
          <w:trHeight w:val="700"/>
        </w:trPr>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68FB59" w14:textId="77777777" w:rsidR="00B16D3A" w:rsidRDefault="00B16D3A">
            <w:pPr>
              <w:widowControl w:val="0"/>
              <w:spacing w:before="240"/>
              <w:rPr>
                <w:rFonts w:ascii="Open Sans" w:eastAsia="Open Sans" w:hAnsi="Open Sans" w:cs="Open Sans"/>
                <w:i/>
                <w:sz w:val="18"/>
                <w:szCs w:val="18"/>
              </w:rPr>
            </w:pPr>
            <w:proofErr w:type="spellStart"/>
            <w:r>
              <w:rPr>
                <w:rFonts w:ascii="Open Sans" w:eastAsia="Open Sans" w:hAnsi="Open Sans" w:cs="Open Sans"/>
                <w:i/>
                <w:sz w:val="18"/>
                <w:szCs w:val="18"/>
              </w:rPr>
              <w:t>Trip_ID</w:t>
            </w:r>
            <w:proofErr w:type="spellEnd"/>
          </w:p>
          <w:p w14:paraId="00000049" w14:textId="533D916A" w:rsidR="00B16D3A" w:rsidRDefault="00B16D3A">
            <w:pPr>
              <w:widowControl w:val="0"/>
              <w:spacing w:before="240"/>
              <w:rPr>
                <w:rFonts w:ascii="Open Sans" w:eastAsia="Open Sans" w:hAnsi="Open Sans" w:cs="Open Sans"/>
                <w:i/>
                <w:sz w:val="18"/>
                <w:szCs w:val="18"/>
              </w:rPr>
            </w:pPr>
            <w:r>
              <w:rPr>
                <w:rFonts w:ascii="Open Sans" w:eastAsia="Open Sans" w:hAnsi="Open Sans" w:cs="Open Sans"/>
                <w:i/>
                <w:sz w:val="18"/>
                <w:szCs w:val="18"/>
              </w:rPr>
              <w:t>(PK)</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6EBE5E" w14:textId="77777777" w:rsidR="00B16D3A" w:rsidRDefault="00B16D3A">
            <w:pPr>
              <w:widowControl w:val="0"/>
              <w:spacing w:before="240"/>
              <w:rPr>
                <w:rFonts w:ascii="Open Sans" w:eastAsia="Open Sans" w:hAnsi="Open Sans" w:cs="Open Sans"/>
                <w:i/>
                <w:sz w:val="18"/>
                <w:szCs w:val="18"/>
              </w:rPr>
            </w:pPr>
            <w:proofErr w:type="spellStart"/>
            <w:r>
              <w:rPr>
                <w:rFonts w:ascii="Open Sans" w:eastAsia="Open Sans" w:hAnsi="Open Sans" w:cs="Open Sans"/>
                <w:i/>
                <w:sz w:val="18"/>
                <w:szCs w:val="18"/>
              </w:rPr>
              <w:t>Rider_ID</w:t>
            </w:r>
            <w:proofErr w:type="spellEnd"/>
          </w:p>
          <w:p w14:paraId="0000004A" w14:textId="5DB274BB" w:rsidR="00B16D3A" w:rsidRDefault="00B16D3A">
            <w:pPr>
              <w:widowControl w:val="0"/>
              <w:spacing w:before="240"/>
              <w:rPr>
                <w:rFonts w:ascii="Open Sans" w:eastAsia="Open Sans" w:hAnsi="Open Sans" w:cs="Open Sans"/>
                <w:i/>
                <w:sz w:val="18"/>
                <w:szCs w:val="18"/>
              </w:rPr>
            </w:pPr>
            <w:r>
              <w:rPr>
                <w:rFonts w:ascii="Open Sans" w:eastAsia="Open Sans" w:hAnsi="Open Sans" w:cs="Open Sans"/>
                <w:i/>
                <w:sz w:val="18"/>
                <w:szCs w:val="18"/>
              </w:rPr>
              <w:t>(FK)</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4B" w14:textId="6CF00D6E" w:rsidR="00B16D3A" w:rsidRDefault="00B16D3A">
            <w:pPr>
              <w:widowControl w:val="0"/>
              <w:spacing w:before="240"/>
              <w:rPr>
                <w:rFonts w:ascii="Open Sans" w:eastAsia="Open Sans" w:hAnsi="Open Sans" w:cs="Open Sans"/>
                <w:i/>
                <w:sz w:val="18"/>
                <w:szCs w:val="18"/>
              </w:rPr>
            </w:pPr>
            <w:proofErr w:type="spellStart"/>
            <w:r>
              <w:rPr>
                <w:rFonts w:ascii="Open Sans" w:eastAsia="Open Sans" w:hAnsi="Open Sans" w:cs="Open Sans"/>
                <w:i/>
                <w:sz w:val="18"/>
                <w:szCs w:val="18"/>
              </w:rPr>
              <w:t>Pickup_Location</w:t>
            </w:r>
            <w:proofErr w:type="spellEnd"/>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4C" w14:textId="062AC8DD" w:rsidR="00B16D3A" w:rsidRDefault="00B16D3A">
            <w:pPr>
              <w:widowControl w:val="0"/>
              <w:spacing w:before="240"/>
              <w:rPr>
                <w:rFonts w:ascii="Open Sans" w:eastAsia="Open Sans" w:hAnsi="Open Sans" w:cs="Open Sans"/>
                <w:i/>
                <w:sz w:val="18"/>
                <w:szCs w:val="18"/>
              </w:rPr>
            </w:pPr>
            <w:proofErr w:type="spellStart"/>
            <w:r>
              <w:rPr>
                <w:rFonts w:ascii="Open Sans" w:eastAsia="Open Sans" w:hAnsi="Open Sans" w:cs="Open Sans"/>
                <w:i/>
                <w:sz w:val="18"/>
                <w:szCs w:val="18"/>
              </w:rPr>
              <w:t>Dropoff_location</w:t>
            </w:r>
            <w:proofErr w:type="spellEnd"/>
          </w:p>
        </w:tc>
        <w:tc>
          <w:tcPr>
            <w:tcW w:w="1800" w:type="dxa"/>
            <w:tcBorders>
              <w:top w:val="single" w:sz="8" w:space="0" w:color="000000"/>
              <w:left w:val="single" w:sz="8" w:space="0" w:color="000000"/>
              <w:bottom w:val="single" w:sz="8" w:space="0" w:color="000000"/>
              <w:right w:val="single" w:sz="8" w:space="0" w:color="000000"/>
            </w:tcBorders>
          </w:tcPr>
          <w:p w14:paraId="760C2F01" w14:textId="37F42983" w:rsidR="00B16D3A" w:rsidRDefault="00B16D3A">
            <w:pPr>
              <w:widowControl w:val="0"/>
              <w:spacing w:before="240"/>
              <w:rPr>
                <w:rFonts w:ascii="Open Sans" w:eastAsia="Open Sans" w:hAnsi="Open Sans" w:cs="Open Sans"/>
                <w:i/>
                <w:sz w:val="18"/>
                <w:szCs w:val="18"/>
              </w:rPr>
            </w:pPr>
            <w:proofErr w:type="spellStart"/>
            <w:r>
              <w:rPr>
                <w:rFonts w:ascii="Open Sans" w:eastAsia="Open Sans" w:hAnsi="Open Sans" w:cs="Open Sans"/>
                <w:i/>
                <w:sz w:val="18"/>
                <w:szCs w:val="18"/>
              </w:rPr>
              <w:t>Predicted_Duration</w:t>
            </w:r>
            <w:proofErr w:type="spellEnd"/>
          </w:p>
        </w:tc>
        <w:tc>
          <w:tcPr>
            <w:tcW w:w="1530" w:type="dxa"/>
            <w:tcBorders>
              <w:top w:val="single" w:sz="8" w:space="0" w:color="000000"/>
              <w:left w:val="single" w:sz="8" w:space="0" w:color="000000"/>
              <w:bottom w:val="single" w:sz="8" w:space="0" w:color="000000"/>
              <w:right w:val="single" w:sz="8" w:space="0" w:color="000000"/>
            </w:tcBorders>
          </w:tcPr>
          <w:p w14:paraId="416EAE69" w14:textId="2B3723C6" w:rsidR="00B16D3A" w:rsidRDefault="00B16D3A">
            <w:pPr>
              <w:widowControl w:val="0"/>
              <w:spacing w:before="240"/>
              <w:rPr>
                <w:rFonts w:ascii="Open Sans" w:eastAsia="Open Sans" w:hAnsi="Open Sans" w:cs="Open Sans"/>
                <w:i/>
                <w:sz w:val="18"/>
                <w:szCs w:val="18"/>
              </w:rPr>
            </w:pPr>
            <w:proofErr w:type="spellStart"/>
            <w:r>
              <w:rPr>
                <w:rFonts w:ascii="Open Sans" w:eastAsia="Open Sans" w:hAnsi="Open Sans" w:cs="Open Sans"/>
                <w:i/>
                <w:sz w:val="18"/>
                <w:szCs w:val="18"/>
              </w:rPr>
              <w:t>Actual_Duration</w:t>
            </w:r>
            <w:proofErr w:type="spellEnd"/>
          </w:p>
        </w:tc>
        <w:tc>
          <w:tcPr>
            <w:tcW w:w="630" w:type="dxa"/>
            <w:tcBorders>
              <w:top w:val="single" w:sz="8" w:space="0" w:color="000000"/>
              <w:left w:val="single" w:sz="8" w:space="0" w:color="000000"/>
              <w:bottom w:val="single" w:sz="8" w:space="0" w:color="000000"/>
              <w:right w:val="single" w:sz="8" w:space="0" w:color="000000"/>
            </w:tcBorders>
          </w:tcPr>
          <w:p w14:paraId="212F6C98" w14:textId="363C0FF2" w:rsidR="00B16D3A" w:rsidRDefault="00B16D3A">
            <w:pPr>
              <w:widowControl w:val="0"/>
              <w:spacing w:before="240"/>
              <w:rPr>
                <w:rFonts w:ascii="Open Sans" w:eastAsia="Open Sans" w:hAnsi="Open Sans" w:cs="Open Sans"/>
                <w:i/>
                <w:sz w:val="18"/>
                <w:szCs w:val="18"/>
              </w:rPr>
            </w:pPr>
            <w:r>
              <w:rPr>
                <w:rFonts w:ascii="Open Sans" w:eastAsia="Open Sans" w:hAnsi="Open Sans" w:cs="Open Sans"/>
                <w:i/>
                <w:sz w:val="18"/>
                <w:szCs w:val="18"/>
              </w:rPr>
              <w:t>Cost</w:t>
            </w:r>
          </w:p>
        </w:tc>
        <w:tc>
          <w:tcPr>
            <w:tcW w:w="990" w:type="dxa"/>
            <w:tcBorders>
              <w:top w:val="single" w:sz="8" w:space="0" w:color="000000"/>
              <w:left w:val="single" w:sz="8" w:space="0" w:color="000000"/>
              <w:bottom w:val="single" w:sz="8" w:space="0" w:color="000000"/>
              <w:right w:val="single" w:sz="8" w:space="0" w:color="000000"/>
            </w:tcBorders>
          </w:tcPr>
          <w:p w14:paraId="376F5AEB" w14:textId="77777777" w:rsidR="00B16D3A" w:rsidRDefault="00B16D3A">
            <w:pPr>
              <w:widowControl w:val="0"/>
              <w:spacing w:before="240"/>
              <w:rPr>
                <w:rFonts w:ascii="Open Sans" w:eastAsia="Open Sans" w:hAnsi="Open Sans" w:cs="Open Sans"/>
                <w:i/>
                <w:sz w:val="18"/>
                <w:szCs w:val="18"/>
              </w:rPr>
            </w:pPr>
            <w:proofErr w:type="spellStart"/>
            <w:r>
              <w:rPr>
                <w:rFonts w:ascii="Open Sans" w:eastAsia="Open Sans" w:hAnsi="Open Sans" w:cs="Open Sans"/>
                <w:i/>
                <w:sz w:val="18"/>
                <w:szCs w:val="18"/>
              </w:rPr>
              <w:t>Driver_ID</w:t>
            </w:r>
            <w:proofErr w:type="spellEnd"/>
          </w:p>
          <w:p w14:paraId="51BE8B1B" w14:textId="3ABF201E" w:rsidR="00B16D3A" w:rsidRDefault="00B16D3A">
            <w:pPr>
              <w:widowControl w:val="0"/>
              <w:spacing w:before="240"/>
              <w:rPr>
                <w:rFonts w:ascii="Open Sans" w:eastAsia="Open Sans" w:hAnsi="Open Sans" w:cs="Open Sans"/>
                <w:i/>
                <w:sz w:val="18"/>
                <w:szCs w:val="18"/>
              </w:rPr>
            </w:pPr>
            <w:r>
              <w:rPr>
                <w:rFonts w:ascii="Open Sans" w:eastAsia="Open Sans" w:hAnsi="Open Sans" w:cs="Open Sans"/>
                <w:i/>
                <w:sz w:val="18"/>
                <w:szCs w:val="18"/>
              </w:rPr>
              <w:t>(FK)</w:t>
            </w:r>
          </w:p>
        </w:tc>
        <w:tc>
          <w:tcPr>
            <w:tcW w:w="1350" w:type="dxa"/>
            <w:tcBorders>
              <w:top w:val="single" w:sz="8" w:space="0" w:color="000000"/>
              <w:left w:val="single" w:sz="8" w:space="0" w:color="000000"/>
              <w:bottom w:val="single" w:sz="8" w:space="0" w:color="000000"/>
              <w:right w:val="single" w:sz="8" w:space="0" w:color="000000"/>
            </w:tcBorders>
          </w:tcPr>
          <w:p w14:paraId="23D6BDB3" w14:textId="31BDC849" w:rsidR="00B16D3A" w:rsidRDefault="00B16D3A">
            <w:pPr>
              <w:widowControl w:val="0"/>
              <w:spacing w:before="240"/>
              <w:rPr>
                <w:rFonts w:ascii="Open Sans" w:eastAsia="Open Sans" w:hAnsi="Open Sans" w:cs="Open Sans"/>
                <w:i/>
                <w:sz w:val="18"/>
                <w:szCs w:val="18"/>
              </w:rPr>
            </w:pPr>
            <w:proofErr w:type="spellStart"/>
            <w:r>
              <w:rPr>
                <w:rFonts w:ascii="Open Sans" w:eastAsia="Open Sans" w:hAnsi="Open Sans" w:cs="Open Sans"/>
                <w:i/>
                <w:sz w:val="18"/>
                <w:szCs w:val="18"/>
              </w:rPr>
              <w:t>Trip_Rating</w:t>
            </w:r>
            <w:proofErr w:type="spellEnd"/>
          </w:p>
        </w:tc>
      </w:tr>
    </w:tbl>
    <w:p w14:paraId="0000004D" w14:textId="77777777" w:rsidR="00487C83" w:rsidRDefault="00487C83">
      <w:pPr>
        <w:widowControl w:val="0"/>
        <w:spacing w:before="240" w:after="240" w:line="240" w:lineRule="auto"/>
        <w:rPr>
          <w:rFonts w:ascii="Open Sans" w:eastAsia="Open Sans" w:hAnsi="Open Sans" w:cs="Open Sans"/>
          <w:sz w:val="18"/>
          <w:szCs w:val="18"/>
        </w:rPr>
      </w:pPr>
    </w:p>
    <w:p w14:paraId="0000004E" w14:textId="77777777" w:rsidR="00487C83" w:rsidRDefault="00030DC9">
      <w:pPr>
        <w:widowControl w:val="0"/>
        <w:spacing w:before="240" w:line="240" w:lineRule="auto"/>
        <w:rPr>
          <w:rFonts w:ascii="Open Sans" w:eastAsia="Open Sans" w:hAnsi="Open Sans" w:cs="Open Sans"/>
          <w:sz w:val="18"/>
          <w:szCs w:val="18"/>
        </w:rPr>
      </w:pPr>
      <w:r>
        <w:rPr>
          <w:rFonts w:ascii="Open Sans" w:eastAsia="Open Sans" w:hAnsi="Open Sans" w:cs="Open Sans"/>
          <w:sz w:val="18"/>
          <w:szCs w:val="18"/>
        </w:rPr>
        <w:t>Rationale for Choosing Primary and Foreign Keys for the Table 2:</w:t>
      </w:r>
    </w:p>
    <w:p w14:paraId="0000004F" w14:textId="77777777" w:rsidR="00487C83" w:rsidRDefault="00030DC9">
      <w:pPr>
        <w:widowControl w:val="0"/>
        <w:spacing w:before="240" w:line="240" w:lineRule="auto"/>
        <w:rPr>
          <w:rFonts w:ascii="Open Sans" w:eastAsia="Open Sans" w:hAnsi="Open Sans" w:cs="Open Sans"/>
          <w:i/>
          <w:sz w:val="18"/>
          <w:szCs w:val="18"/>
        </w:rPr>
      </w:pPr>
      <w:r>
        <w:rPr>
          <w:rFonts w:ascii="Open Sans" w:eastAsia="Open Sans" w:hAnsi="Open Sans" w:cs="Open Sans"/>
          <w:i/>
          <w:sz w:val="18"/>
          <w:szCs w:val="18"/>
        </w:rPr>
        <w:t>[Your response here.]</w:t>
      </w:r>
    </w:p>
    <w:p w14:paraId="00000050" w14:textId="7F6A66FF" w:rsidR="00487C83" w:rsidRDefault="00B16D3A">
      <w:pPr>
        <w:widowControl w:val="0"/>
        <w:spacing w:before="240" w:line="240" w:lineRule="auto"/>
        <w:rPr>
          <w:rFonts w:ascii="Open Sans" w:eastAsia="Open Sans" w:hAnsi="Open Sans" w:cs="Open Sans"/>
          <w:i/>
          <w:sz w:val="18"/>
          <w:szCs w:val="18"/>
        </w:rPr>
      </w:pPr>
      <w:proofErr w:type="spellStart"/>
      <w:r>
        <w:rPr>
          <w:rFonts w:ascii="Open Sans" w:eastAsia="Open Sans" w:hAnsi="Open Sans" w:cs="Open Sans"/>
          <w:i/>
          <w:sz w:val="18"/>
          <w:szCs w:val="18"/>
        </w:rPr>
        <w:t>Trip_ID</w:t>
      </w:r>
      <w:proofErr w:type="spellEnd"/>
      <w:r>
        <w:rPr>
          <w:rFonts w:ascii="Open Sans" w:eastAsia="Open Sans" w:hAnsi="Open Sans" w:cs="Open Sans"/>
          <w:i/>
          <w:sz w:val="18"/>
          <w:szCs w:val="18"/>
        </w:rPr>
        <w:t xml:space="preserve"> is the primary key to differentiate between trips. </w:t>
      </w:r>
      <w:proofErr w:type="spellStart"/>
      <w:r>
        <w:rPr>
          <w:rFonts w:ascii="Open Sans" w:eastAsia="Open Sans" w:hAnsi="Open Sans" w:cs="Open Sans"/>
          <w:i/>
          <w:sz w:val="18"/>
          <w:szCs w:val="18"/>
        </w:rPr>
        <w:t>Rider_ID</w:t>
      </w:r>
      <w:proofErr w:type="spellEnd"/>
      <w:r>
        <w:rPr>
          <w:rFonts w:ascii="Open Sans" w:eastAsia="Open Sans" w:hAnsi="Open Sans" w:cs="Open Sans"/>
          <w:i/>
          <w:sz w:val="18"/>
          <w:szCs w:val="18"/>
        </w:rPr>
        <w:t xml:space="preserve"> is Foreign Key to join to Rider table. </w:t>
      </w:r>
      <w:proofErr w:type="spellStart"/>
      <w:r>
        <w:rPr>
          <w:rFonts w:ascii="Open Sans" w:eastAsia="Open Sans" w:hAnsi="Open Sans" w:cs="Open Sans"/>
          <w:i/>
          <w:sz w:val="18"/>
          <w:szCs w:val="18"/>
        </w:rPr>
        <w:t>Driver_ID</w:t>
      </w:r>
      <w:proofErr w:type="spellEnd"/>
      <w:r>
        <w:rPr>
          <w:rFonts w:ascii="Open Sans" w:eastAsia="Open Sans" w:hAnsi="Open Sans" w:cs="Open Sans"/>
          <w:i/>
          <w:sz w:val="18"/>
          <w:szCs w:val="18"/>
        </w:rPr>
        <w:t xml:space="preserve"> is Foreign Key to join to Driver Table </w:t>
      </w:r>
    </w:p>
    <w:p w14:paraId="00000051" w14:textId="77777777" w:rsidR="00487C83" w:rsidRDefault="00BC3DB4">
      <w:pPr>
        <w:widowControl w:val="0"/>
        <w:spacing w:before="240" w:line="240" w:lineRule="auto"/>
        <w:rPr>
          <w:rFonts w:ascii="Open Sans" w:eastAsia="Open Sans" w:hAnsi="Open Sans" w:cs="Open Sans"/>
          <w:i/>
          <w:sz w:val="18"/>
          <w:szCs w:val="18"/>
        </w:rPr>
      </w:pPr>
      <w:r>
        <w:pict w14:anchorId="4E477E9F">
          <v:rect id="_x0000_i1026" style="width:0;height:1.5pt" o:hralign="center" o:hrstd="t" o:hr="t" fillcolor="#a0a0a0" stroked="f"/>
        </w:pict>
      </w:r>
    </w:p>
    <w:p w14:paraId="00000052" w14:textId="77777777" w:rsidR="00487C83" w:rsidRDefault="00487C83">
      <w:pPr>
        <w:widowControl w:val="0"/>
        <w:spacing w:before="240" w:line="240" w:lineRule="auto"/>
        <w:rPr>
          <w:rFonts w:ascii="Open Sans" w:eastAsia="Open Sans" w:hAnsi="Open Sans" w:cs="Open Sans"/>
          <w:i/>
          <w:sz w:val="18"/>
          <w:szCs w:val="18"/>
        </w:rPr>
      </w:pPr>
    </w:p>
    <w:p w14:paraId="00000053" w14:textId="77777777" w:rsidR="00487C83" w:rsidRDefault="00030DC9">
      <w:pPr>
        <w:widowControl w:val="0"/>
        <w:spacing w:before="240" w:after="240" w:line="240" w:lineRule="auto"/>
        <w:rPr>
          <w:rFonts w:ascii="Open Sans" w:eastAsia="Open Sans" w:hAnsi="Open Sans" w:cs="Open Sans"/>
          <w:b/>
          <w:sz w:val="20"/>
          <w:szCs w:val="20"/>
          <w:u w:val="single"/>
        </w:rPr>
      </w:pPr>
      <w:r>
        <w:rPr>
          <w:rFonts w:ascii="Open Sans" w:eastAsia="Open Sans" w:hAnsi="Open Sans" w:cs="Open Sans"/>
          <w:b/>
          <w:sz w:val="20"/>
          <w:szCs w:val="20"/>
          <w:u w:val="single"/>
        </w:rPr>
        <w:t xml:space="preserve">Table 3: </w:t>
      </w:r>
    </w:p>
    <w:p w14:paraId="00000054" w14:textId="16A2B52B" w:rsidR="00487C83" w:rsidRDefault="00B16D3A">
      <w:pPr>
        <w:widowControl w:val="0"/>
        <w:spacing w:before="240" w:after="240" w:line="240" w:lineRule="auto"/>
        <w:rPr>
          <w:rFonts w:ascii="Open Sans" w:eastAsia="Open Sans" w:hAnsi="Open Sans" w:cs="Open Sans"/>
          <w:i/>
          <w:sz w:val="20"/>
          <w:szCs w:val="20"/>
        </w:rPr>
      </w:pPr>
      <w:proofErr w:type="spellStart"/>
      <w:r>
        <w:rPr>
          <w:rFonts w:ascii="Open Sans" w:eastAsia="Open Sans" w:hAnsi="Open Sans" w:cs="Open Sans"/>
          <w:i/>
          <w:sz w:val="20"/>
          <w:szCs w:val="20"/>
        </w:rPr>
        <w:t>Driver_Table</w:t>
      </w:r>
      <w:proofErr w:type="spellEnd"/>
    </w:p>
    <w:p w14:paraId="00000055" w14:textId="77777777" w:rsidR="00487C83" w:rsidRDefault="00030DC9">
      <w:pPr>
        <w:widowControl w:val="0"/>
        <w:shd w:val="clear" w:color="auto" w:fill="FFFFFF"/>
        <w:spacing w:line="240" w:lineRule="auto"/>
        <w:rPr>
          <w:rFonts w:ascii="Open Sans" w:eastAsia="Open Sans" w:hAnsi="Open Sans" w:cs="Open Sans"/>
          <w:i/>
          <w:sz w:val="18"/>
          <w:szCs w:val="18"/>
        </w:rPr>
      </w:pPr>
      <w:r>
        <w:rPr>
          <w:rFonts w:ascii="Open Sans" w:eastAsia="Open Sans" w:hAnsi="Open Sans" w:cs="Open Sans"/>
          <w:i/>
          <w:sz w:val="20"/>
          <w:szCs w:val="20"/>
        </w:rPr>
        <w:t>(You may add more columns if necessary.)</w:t>
      </w:r>
    </w:p>
    <w:tbl>
      <w:tblPr>
        <w:tblStyle w:val="a3"/>
        <w:tblW w:w="98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49"/>
        <w:gridCol w:w="2458"/>
        <w:gridCol w:w="1906"/>
        <w:gridCol w:w="1327"/>
        <w:gridCol w:w="1327"/>
      </w:tblGrid>
      <w:tr w:rsidR="00B16D3A" w14:paraId="2C6EA889" w14:textId="77777777" w:rsidTr="00B16D3A">
        <w:trPr>
          <w:trHeight w:val="700"/>
        </w:trPr>
        <w:tc>
          <w:tcPr>
            <w:tcW w:w="2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7C49E9" w14:textId="77777777" w:rsidR="00B16D3A" w:rsidRDefault="00B16D3A">
            <w:pPr>
              <w:widowControl w:val="0"/>
              <w:spacing w:before="240"/>
              <w:rPr>
                <w:rFonts w:ascii="Open Sans" w:eastAsia="Open Sans" w:hAnsi="Open Sans" w:cs="Open Sans"/>
                <w:i/>
                <w:sz w:val="18"/>
                <w:szCs w:val="18"/>
              </w:rPr>
            </w:pPr>
            <w:proofErr w:type="spellStart"/>
            <w:r>
              <w:rPr>
                <w:rFonts w:ascii="Open Sans" w:eastAsia="Open Sans" w:hAnsi="Open Sans" w:cs="Open Sans"/>
                <w:i/>
                <w:sz w:val="18"/>
                <w:szCs w:val="18"/>
              </w:rPr>
              <w:t>Driver_ID</w:t>
            </w:r>
            <w:proofErr w:type="spellEnd"/>
          </w:p>
          <w:p w14:paraId="00000056" w14:textId="4E8BE68B" w:rsidR="00B16D3A" w:rsidRDefault="00B16D3A">
            <w:pPr>
              <w:widowControl w:val="0"/>
              <w:spacing w:before="240"/>
              <w:rPr>
                <w:rFonts w:ascii="Open Sans" w:eastAsia="Open Sans" w:hAnsi="Open Sans" w:cs="Open Sans"/>
                <w:i/>
                <w:sz w:val="18"/>
                <w:szCs w:val="18"/>
              </w:rPr>
            </w:pPr>
            <w:r>
              <w:rPr>
                <w:rFonts w:ascii="Open Sans" w:eastAsia="Open Sans" w:hAnsi="Open Sans" w:cs="Open Sans"/>
                <w:i/>
                <w:sz w:val="18"/>
                <w:szCs w:val="18"/>
              </w:rPr>
              <w:t>(PK)</w:t>
            </w:r>
          </w:p>
        </w:tc>
        <w:tc>
          <w:tcPr>
            <w:tcW w:w="2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57" w14:textId="58F1C4D1" w:rsidR="00B16D3A" w:rsidRDefault="00B16D3A">
            <w:pPr>
              <w:widowControl w:val="0"/>
              <w:spacing w:before="240"/>
              <w:rPr>
                <w:rFonts w:ascii="Open Sans" w:eastAsia="Open Sans" w:hAnsi="Open Sans" w:cs="Open Sans"/>
                <w:i/>
                <w:sz w:val="18"/>
                <w:szCs w:val="18"/>
              </w:rPr>
            </w:pPr>
            <w:r>
              <w:rPr>
                <w:rFonts w:ascii="Open Sans" w:eastAsia="Open Sans" w:hAnsi="Open Sans" w:cs="Open Sans"/>
                <w:i/>
                <w:sz w:val="18"/>
                <w:szCs w:val="18"/>
              </w:rPr>
              <w:t>Name</w:t>
            </w:r>
          </w:p>
        </w:tc>
        <w:tc>
          <w:tcPr>
            <w:tcW w:w="19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58" w14:textId="020D36FF" w:rsidR="00B16D3A" w:rsidRDefault="00B16D3A">
            <w:pPr>
              <w:widowControl w:val="0"/>
              <w:spacing w:before="240"/>
              <w:rPr>
                <w:rFonts w:ascii="Open Sans" w:eastAsia="Open Sans" w:hAnsi="Open Sans" w:cs="Open Sans"/>
                <w:i/>
                <w:sz w:val="18"/>
                <w:szCs w:val="18"/>
              </w:rPr>
            </w:pPr>
            <w:r>
              <w:rPr>
                <w:rFonts w:ascii="Open Sans" w:eastAsia="Open Sans" w:hAnsi="Open Sans" w:cs="Open Sans"/>
                <w:i/>
                <w:sz w:val="18"/>
                <w:szCs w:val="18"/>
              </w:rPr>
              <w:t>Phone</w:t>
            </w:r>
          </w:p>
        </w:tc>
        <w:tc>
          <w:tcPr>
            <w:tcW w:w="1327" w:type="dxa"/>
            <w:tcBorders>
              <w:top w:val="single" w:sz="8" w:space="0" w:color="000000"/>
              <w:left w:val="single" w:sz="8" w:space="0" w:color="000000"/>
              <w:bottom w:val="single" w:sz="8" w:space="0" w:color="000000"/>
              <w:right w:val="single" w:sz="8" w:space="0" w:color="000000"/>
            </w:tcBorders>
          </w:tcPr>
          <w:p w14:paraId="0A66037E" w14:textId="77777777" w:rsidR="00B16D3A" w:rsidRDefault="00B16D3A">
            <w:pPr>
              <w:widowControl w:val="0"/>
              <w:spacing w:before="240"/>
              <w:rPr>
                <w:rFonts w:ascii="Open Sans" w:eastAsia="Open Sans" w:hAnsi="Open Sans" w:cs="Open Sans"/>
                <w:i/>
                <w:sz w:val="18"/>
                <w:szCs w:val="18"/>
              </w:rPr>
            </w:pPr>
            <w:proofErr w:type="spellStart"/>
            <w:r>
              <w:rPr>
                <w:rFonts w:ascii="Open Sans" w:eastAsia="Open Sans" w:hAnsi="Open Sans" w:cs="Open Sans"/>
                <w:i/>
                <w:sz w:val="18"/>
                <w:szCs w:val="18"/>
              </w:rPr>
              <w:t>Vehicle_ID</w:t>
            </w:r>
            <w:proofErr w:type="spellEnd"/>
          </w:p>
          <w:p w14:paraId="224A2B6D" w14:textId="0C4D21CB" w:rsidR="00B16D3A" w:rsidRDefault="00B16D3A">
            <w:pPr>
              <w:widowControl w:val="0"/>
              <w:spacing w:before="240"/>
              <w:rPr>
                <w:rFonts w:ascii="Open Sans" w:eastAsia="Open Sans" w:hAnsi="Open Sans" w:cs="Open Sans"/>
                <w:i/>
                <w:sz w:val="18"/>
                <w:szCs w:val="18"/>
              </w:rPr>
            </w:pPr>
            <w:r>
              <w:rPr>
                <w:rFonts w:ascii="Open Sans" w:eastAsia="Open Sans" w:hAnsi="Open Sans" w:cs="Open Sans"/>
                <w:i/>
                <w:sz w:val="18"/>
                <w:szCs w:val="18"/>
              </w:rPr>
              <w:t>(FK)</w:t>
            </w:r>
          </w:p>
        </w:tc>
        <w:tc>
          <w:tcPr>
            <w:tcW w:w="13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59" w14:textId="4D71D020" w:rsidR="00B16D3A" w:rsidRDefault="00B16D3A">
            <w:pPr>
              <w:widowControl w:val="0"/>
              <w:spacing w:before="240"/>
              <w:rPr>
                <w:rFonts w:ascii="Open Sans" w:eastAsia="Open Sans" w:hAnsi="Open Sans" w:cs="Open Sans"/>
                <w:i/>
                <w:sz w:val="18"/>
                <w:szCs w:val="18"/>
              </w:rPr>
            </w:pPr>
            <w:proofErr w:type="spellStart"/>
            <w:r>
              <w:rPr>
                <w:rFonts w:ascii="Open Sans" w:eastAsia="Open Sans" w:hAnsi="Open Sans" w:cs="Open Sans"/>
                <w:i/>
                <w:sz w:val="18"/>
                <w:szCs w:val="18"/>
              </w:rPr>
              <w:t>Pay_per_mile</w:t>
            </w:r>
            <w:proofErr w:type="spellEnd"/>
          </w:p>
        </w:tc>
      </w:tr>
    </w:tbl>
    <w:p w14:paraId="0000005A" w14:textId="77777777" w:rsidR="00487C83" w:rsidRDefault="00487C83">
      <w:pPr>
        <w:widowControl w:val="0"/>
        <w:spacing w:before="240" w:after="240" w:line="240" w:lineRule="auto"/>
        <w:rPr>
          <w:rFonts w:ascii="Open Sans" w:eastAsia="Open Sans" w:hAnsi="Open Sans" w:cs="Open Sans"/>
          <w:sz w:val="18"/>
          <w:szCs w:val="18"/>
        </w:rPr>
      </w:pPr>
    </w:p>
    <w:p w14:paraId="0000005B" w14:textId="77777777" w:rsidR="00487C83" w:rsidRDefault="00030DC9">
      <w:pPr>
        <w:widowControl w:val="0"/>
        <w:spacing w:before="240" w:line="240" w:lineRule="auto"/>
        <w:rPr>
          <w:rFonts w:ascii="Open Sans" w:eastAsia="Open Sans" w:hAnsi="Open Sans" w:cs="Open Sans"/>
          <w:sz w:val="18"/>
          <w:szCs w:val="18"/>
        </w:rPr>
      </w:pPr>
      <w:r>
        <w:rPr>
          <w:rFonts w:ascii="Open Sans" w:eastAsia="Open Sans" w:hAnsi="Open Sans" w:cs="Open Sans"/>
          <w:sz w:val="18"/>
          <w:szCs w:val="18"/>
        </w:rPr>
        <w:t>Rationale for Choosing Primary and Foreign Keys for the Table 3:</w:t>
      </w:r>
    </w:p>
    <w:p w14:paraId="0000005C" w14:textId="5D0003D2" w:rsidR="00487C83" w:rsidRDefault="00B16D3A">
      <w:pPr>
        <w:widowControl w:val="0"/>
        <w:spacing w:before="240" w:line="240" w:lineRule="auto"/>
        <w:rPr>
          <w:rFonts w:ascii="Open Sans" w:eastAsia="Open Sans" w:hAnsi="Open Sans" w:cs="Open Sans"/>
          <w:sz w:val="18"/>
          <w:szCs w:val="18"/>
        </w:rPr>
      </w:pPr>
      <w:proofErr w:type="spellStart"/>
      <w:r>
        <w:rPr>
          <w:rFonts w:ascii="Open Sans" w:eastAsia="Open Sans" w:hAnsi="Open Sans" w:cs="Open Sans"/>
          <w:i/>
          <w:sz w:val="18"/>
          <w:szCs w:val="18"/>
        </w:rPr>
        <w:t>Driver_ID</w:t>
      </w:r>
      <w:proofErr w:type="spellEnd"/>
      <w:r>
        <w:rPr>
          <w:rFonts w:ascii="Open Sans" w:eastAsia="Open Sans" w:hAnsi="Open Sans" w:cs="Open Sans"/>
          <w:i/>
          <w:sz w:val="18"/>
          <w:szCs w:val="18"/>
        </w:rPr>
        <w:t xml:space="preserve"> is primary key to enable one entry per driver and link as foreign key to other tables. </w:t>
      </w:r>
      <w:proofErr w:type="spellStart"/>
      <w:r>
        <w:rPr>
          <w:rFonts w:ascii="Open Sans" w:eastAsia="Open Sans" w:hAnsi="Open Sans" w:cs="Open Sans"/>
          <w:i/>
          <w:sz w:val="18"/>
          <w:szCs w:val="18"/>
        </w:rPr>
        <w:t>Vehicle_ID</w:t>
      </w:r>
      <w:proofErr w:type="spellEnd"/>
      <w:r>
        <w:rPr>
          <w:rFonts w:ascii="Open Sans" w:eastAsia="Open Sans" w:hAnsi="Open Sans" w:cs="Open Sans"/>
          <w:i/>
          <w:sz w:val="18"/>
          <w:szCs w:val="18"/>
        </w:rPr>
        <w:t xml:space="preserve"> enables join to vehicle table</w:t>
      </w:r>
    </w:p>
    <w:p w14:paraId="0000005D" w14:textId="77777777" w:rsidR="00487C83" w:rsidRDefault="00487C83">
      <w:pPr>
        <w:widowControl w:val="0"/>
        <w:spacing w:line="240" w:lineRule="auto"/>
        <w:rPr>
          <w:rFonts w:ascii="Open Sans" w:eastAsia="Open Sans" w:hAnsi="Open Sans" w:cs="Open Sans"/>
        </w:rPr>
      </w:pPr>
    </w:p>
    <w:p w14:paraId="086BE176" w14:textId="722758CE" w:rsidR="005D60BE" w:rsidRDefault="005D60BE" w:rsidP="005D60BE">
      <w:pPr>
        <w:widowControl w:val="0"/>
        <w:spacing w:before="240" w:after="240" w:line="240" w:lineRule="auto"/>
        <w:rPr>
          <w:rFonts w:ascii="Open Sans" w:eastAsia="Open Sans" w:hAnsi="Open Sans" w:cs="Open Sans"/>
          <w:b/>
          <w:sz w:val="20"/>
          <w:szCs w:val="20"/>
          <w:u w:val="single"/>
        </w:rPr>
      </w:pPr>
      <w:r>
        <w:rPr>
          <w:rFonts w:ascii="Open Sans" w:eastAsia="Open Sans" w:hAnsi="Open Sans" w:cs="Open Sans"/>
          <w:b/>
          <w:sz w:val="20"/>
          <w:szCs w:val="20"/>
          <w:u w:val="single"/>
        </w:rPr>
        <w:lastRenderedPageBreak/>
        <w:t xml:space="preserve">Table 4: </w:t>
      </w:r>
    </w:p>
    <w:p w14:paraId="2DB52830" w14:textId="7B30FAFB" w:rsidR="005D60BE" w:rsidRDefault="005D60BE" w:rsidP="005D60BE">
      <w:pPr>
        <w:widowControl w:val="0"/>
        <w:spacing w:before="240" w:after="240" w:line="240" w:lineRule="auto"/>
        <w:rPr>
          <w:rFonts w:ascii="Open Sans" w:eastAsia="Open Sans" w:hAnsi="Open Sans" w:cs="Open Sans"/>
          <w:i/>
          <w:sz w:val="20"/>
          <w:szCs w:val="20"/>
        </w:rPr>
      </w:pPr>
      <w:proofErr w:type="spellStart"/>
      <w:r>
        <w:rPr>
          <w:rFonts w:ascii="Open Sans" w:eastAsia="Open Sans" w:hAnsi="Open Sans" w:cs="Open Sans"/>
          <w:i/>
          <w:sz w:val="20"/>
          <w:szCs w:val="20"/>
        </w:rPr>
        <w:t>Vehicle_Table</w:t>
      </w:r>
      <w:proofErr w:type="spellEnd"/>
    </w:p>
    <w:p w14:paraId="19D37562" w14:textId="77777777" w:rsidR="005D60BE" w:rsidRDefault="005D60BE" w:rsidP="005D60BE">
      <w:pPr>
        <w:widowControl w:val="0"/>
        <w:shd w:val="clear" w:color="auto" w:fill="FFFFFF"/>
        <w:spacing w:line="240" w:lineRule="auto"/>
        <w:rPr>
          <w:rFonts w:ascii="Open Sans" w:eastAsia="Open Sans" w:hAnsi="Open Sans" w:cs="Open Sans"/>
          <w:i/>
          <w:sz w:val="18"/>
          <w:szCs w:val="18"/>
        </w:rPr>
      </w:pPr>
      <w:r>
        <w:rPr>
          <w:rFonts w:ascii="Open Sans" w:eastAsia="Open Sans" w:hAnsi="Open Sans" w:cs="Open Sans"/>
          <w:i/>
          <w:sz w:val="20"/>
          <w:szCs w:val="20"/>
        </w:rPr>
        <w:t>(You may add more columns if necessary.)</w:t>
      </w:r>
    </w:p>
    <w:tbl>
      <w:tblPr>
        <w:tblW w:w="104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69"/>
        <w:gridCol w:w="1011"/>
        <w:gridCol w:w="900"/>
        <w:gridCol w:w="990"/>
        <w:gridCol w:w="2093"/>
        <w:gridCol w:w="2824"/>
      </w:tblGrid>
      <w:tr w:rsidR="005D60BE" w14:paraId="0448E27D" w14:textId="261100CE" w:rsidTr="005D60BE">
        <w:trPr>
          <w:trHeight w:val="753"/>
        </w:trPr>
        <w:tc>
          <w:tcPr>
            <w:tcW w:w="26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4AF010" w14:textId="37FABCD0" w:rsidR="005D60BE" w:rsidRDefault="005D60BE" w:rsidP="00652F43">
            <w:pPr>
              <w:widowControl w:val="0"/>
              <w:spacing w:before="240"/>
              <w:rPr>
                <w:rFonts w:ascii="Open Sans" w:eastAsia="Open Sans" w:hAnsi="Open Sans" w:cs="Open Sans"/>
                <w:i/>
                <w:sz w:val="18"/>
                <w:szCs w:val="18"/>
              </w:rPr>
            </w:pPr>
            <w:proofErr w:type="spellStart"/>
            <w:r>
              <w:rPr>
                <w:rFonts w:ascii="Open Sans" w:eastAsia="Open Sans" w:hAnsi="Open Sans" w:cs="Open Sans"/>
                <w:i/>
                <w:sz w:val="18"/>
                <w:szCs w:val="18"/>
              </w:rPr>
              <w:t>Vehicle_ID</w:t>
            </w:r>
            <w:proofErr w:type="spellEnd"/>
          </w:p>
          <w:p w14:paraId="35E8903F" w14:textId="77777777" w:rsidR="005D60BE" w:rsidRDefault="005D60BE" w:rsidP="00652F43">
            <w:pPr>
              <w:widowControl w:val="0"/>
              <w:spacing w:before="240"/>
              <w:rPr>
                <w:rFonts w:ascii="Open Sans" w:eastAsia="Open Sans" w:hAnsi="Open Sans" w:cs="Open Sans"/>
                <w:i/>
                <w:sz w:val="18"/>
                <w:szCs w:val="18"/>
              </w:rPr>
            </w:pPr>
            <w:r>
              <w:rPr>
                <w:rFonts w:ascii="Open Sans" w:eastAsia="Open Sans" w:hAnsi="Open Sans" w:cs="Open Sans"/>
                <w:i/>
                <w:sz w:val="18"/>
                <w:szCs w:val="18"/>
              </w:rPr>
              <w:t>(PK)</w:t>
            </w:r>
          </w:p>
        </w:tc>
        <w:tc>
          <w:tcPr>
            <w:tcW w:w="10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F29316" w14:textId="715005EE" w:rsidR="005D60BE" w:rsidRDefault="005D60BE" w:rsidP="00652F43">
            <w:pPr>
              <w:widowControl w:val="0"/>
              <w:spacing w:before="240"/>
              <w:rPr>
                <w:rFonts w:ascii="Open Sans" w:eastAsia="Open Sans" w:hAnsi="Open Sans" w:cs="Open Sans"/>
                <w:i/>
                <w:sz w:val="18"/>
                <w:szCs w:val="18"/>
              </w:rPr>
            </w:pPr>
            <w:r>
              <w:rPr>
                <w:rFonts w:ascii="Open Sans" w:eastAsia="Open Sans" w:hAnsi="Open Sans" w:cs="Open Sans"/>
                <w:i/>
                <w:sz w:val="18"/>
                <w:szCs w:val="18"/>
              </w:rPr>
              <w:t>Make</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1706F" w14:textId="5AFFDD85" w:rsidR="005D60BE" w:rsidRDefault="005D60BE" w:rsidP="00652F43">
            <w:pPr>
              <w:widowControl w:val="0"/>
              <w:spacing w:before="240"/>
              <w:rPr>
                <w:rFonts w:ascii="Open Sans" w:eastAsia="Open Sans" w:hAnsi="Open Sans" w:cs="Open Sans"/>
                <w:i/>
                <w:sz w:val="18"/>
                <w:szCs w:val="18"/>
              </w:rPr>
            </w:pPr>
            <w:r>
              <w:rPr>
                <w:rFonts w:ascii="Open Sans" w:eastAsia="Open Sans" w:hAnsi="Open Sans" w:cs="Open Sans"/>
                <w:i/>
                <w:sz w:val="18"/>
                <w:szCs w:val="18"/>
              </w:rPr>
              <w:t>Model</w:t>
            </w:r>
          </w:p>
        </w:tc>
        <w:tc>
          <w:tcPr>
            <w:tcW w:w="990" w:type="dxa"/>
            <w:tcBorders>
              <w:top w:val="single" w:sz="8" w:space="0" w:color="000000"/>
              <w:left w:val="single" w:sz="8" w:space="0" w:color="000000"/>
              <w:bottom w:val="single" w:sz="8" w:space="0" w:color="000000"/>
              <w:right w:val="single" w:sz="8" w:space="0" w:color="000000"/>
            </w:tcBorders>
          </w:tcPr>
          <w:p w14:paraId="5BB19C8D" w14:textId="661A7F88" w:rsidR="005D60BE" w:rsidRDefault="005D60BE" w:rsidP="00652F43">
            <w:pPr>
              <w:widowControl w:val="0"/>
              <w:spacing w:before="240"/>
              <w:rPr>
                <w:rFonts w:ascii="Open Sans" w:eastAsia="Open Sans" w:hAnsi="Open Sans" w:cs="Open Sans"/>
                <w:i/>
                <w:sz w:val="18"/>
                <w:szCs w:val="18"/>
              </w:rPr>
            </w:pPr>
            <w:r>
              <w:rPr>
                <w:rFonts w:ascii="Open Sans" w:eastAsia="Open Sans" w:hAnsi="Open Sans" w:cs="Open Sans"/>
                <w:i/>
                <w:sz w:val="18"/>
                <w:szCs w:val="18"/>
              </w:rPr>
              <w:t>Mileage</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FA710" w14:textId="4A923431" w:rsidR="005D60BE" w:rsidRDefault="005D60BE" w:rsidP="00652F43">
            <w:pPr>
              <w:widowControl w:val="0"/>
              <w:spacing w:before="240"/>
              <w:rPr>
                <w:rFonts w:ascii="Open Sans" w:eastAsia="Open Sans" w:hAnsi="Open Sans" w:cs="Open Sans"/>
                <w:i/>
                <w:sz w:val="18"/>
                <w:szCs w:val="18"/>
              </w:rPr>
            </w:pPr>
            <w:proofErr w:type="spellStart"/>
            <w:r>
              <w:rPr>
                <w:rFonts w:ascii="Open Sans" w:eastAsia="Open Sans" w:hAnsi="Open Sans" w:cs="Open Sans"/>
                <w:i/>
                <w:sz w:val="18"/>
                <w:szCs w:val="18"/>
              </w:rPr>
              <w:t>Service_Start_Date</w:t>
            </w:r>
            <w:proofErr w:type="spellEnd"/>
          </w:p>
        </w:tc>
        <w:tc>
          <w:tcPr>
            <w:tcW w:w="2824" w:type="dxa"/>
            <w:tcBorders>
              <w:top w:val="single" w:sz="8" w:space="0" w:color="000000"/>
              <w:left w:val="single" w:sz="8" w:space="0" w:color="000000"/>
              <w:bottom w:val="single" w:sz="8" w:space="0" w:color="000000"/>
              <w:right w:val="single" w:sz="8" w:space="0" w:color="000000"/>
            </w:tcBorders>
          </w:tcPr>
          <w:p w14:paraId="75589707" w14:textId="5B4A57C1" w:rsidR="005D60BE" w:rsidRDefault="005D60BE" w:rsidP="00652F43">
            <w:pPr>
              <w:widowControl w:val="0"/>
              <w:spacing w:before="240"/>
              <w:rPr>
                <w:rFonts w:ascii="Open Sans" w:eastAsia="Open Sans" w:hAnsi="Open Sans" w:cs="Open Sans"/>
                <w:i/>
                <w:sz w:val="18"/>
                <w:szCs w:val="18"/>
              </w:rPr>
            </w:pPr>
            <w:proofErr w:type="spellStart"/>
            <w:r>
              <w:rPr>
                <w:rFonts w:ascii="Open Sans" w:eastAsia="Open Sans" w:hAnsi="Open Sans" w:cs="Open Sans"/>
                <w:i/>
                <w:sz w:val="18"/>
                <w:szCs w:val="18"/>
              </w:rPr>
              <w:t>Last_Maintenance_Date</w:t>
            </w:r>
            <w:proofErr w:type="spellEnd"/>
          </w:p>
        </w:tc>
      </w:tr>
    </w:tbl>
    <w:p w14:paraId="7B25886F" w14:textId="77777777" w:rsidR="005D60BE" w:rsidRDefault="005D60BE" w:rsidP="005D60BE">
      <w:pPr>
        <w:widowControl w:val="0"/>
        <w:spacing w:before="240" w:after="240" w:line="240" w:lineRule="auto"/>
        <w:rPr>
          <w:rFonts w:ascii="Open Sans" w:eastAsia="Open Sans" w:hAnsi="Open Sans" w:cs="Open Sans"/>
          <w:sz w:val="18"/>
          <w:szCs w:val="18"/>
        </w:rPr>
      </w:pPr>
    </w:p>
    <w:p w14:paraId="69EFFEE9" w14:textId="77777777" w:rsidR="005D60BE" w:rsidRDefault="005D60BE" w:rsidP="005D60BE">
      <w:pPr>
        <w:widowControl w:val="0"/>
        <w:spacing w:before="240" w:line="240" w:lineRule="auto"/>
        <w:rPr>
          <w:rFonts w:ascii="Open Sans" w:eastAsia="Open Sans" w:hAnsi="Open Sans" w:cs="Open Sans"/>
          <w:sz w:val="18"/>
          <w:szCs w:val="18"/>
        </w:rPr>
      </w:pPr>
      <w:r>
        <w:rPr>
          <w:rFonts w:ascii="Open Sans" w:eastAsia="Open Sans" w:hAnsi="Open Sans" w:cs="Open Sans"/>
          <w:sz w:val="18"/>
          <w:szCs w:val="18"/>
        </w:rPr>
        <w:t>Rationale for Choosing Primary and Foreign Keys for the Table 3:</w:t>
      </w:r>
    </w:p>
    <w:p w14:paraId="371322C3" w14:textId="77777777" w:rsidR="005D60BE" w:rsidRDefault="005D60BE" w:rsidP="005D60BE">
      <w:pPr>
        <w:widowControl w:val="0"/>
        <w:spacing w:before="240" w:line="240" w:lineRule="auto"/>
        <w:rPr>
          <w:rFonts w:ascii="Open Sans" w:eastAsia="Open Sans" w:hAnsi="Open Sans" w:cs="Open Sans"/>
          <w:sz w:val="18"/>
          <w:szCs w:val="18"/>
        </w:rPr>
      </w:pPr>
      <w:proofErr w:type="spellStart"/>
      <w:r>
        <w:rPr>
          <w:rFonts w:ascii="Open Sans" w:eastAsia="Open Sans" w:hAnsi="Open Sans" w:cs="Open Sans"/>
          <w:i/>
          <w:sz w:val="18"/>
          <w:szCs w:val="18"/>
        </w:rPr>
        <w:t>Driver_ID</w:t>
      </w:r>
      <w:proofErr w:type="spellEnd"/>
      <w:r>
        <w:rPr>
          <w:rFonts w:ascii="Open Sans" w:eastAsia="Open Sans" w:hAnsi="Open Sans" w:cs="Open Sans"/>
          <w:i/>
          <w:sz w:val="18"/>
          <w:szCs w:val="18"/>
        </w:rPr>
        <w:t xml:space="preserve"> is primary key to enable one entry per driver and link as foreign key to other tables. </w:t>
      </w:r>
      <w:proofErr w:type="spellStart"/>
      <w:r>
        <w:rPr>
          <w:rFonts w:ascii="Open Sans" w:eastAsia="Open Sans" w:hAnsi="Open Sans" w:cs="Open Sans"/>
          <w:i/>
          <w:sz w:val="18"/>
          <w:szCs w:val="18"/>
        </w:rPr>
        <w:t>Vehicle_ID</w:t>
      </w:r>
      <w:proofErr w:type="spellEnd"/>
      <w:r>
        <w:rPr>
          <w:rFonts w:ascii="Open Sans" w:eastAsia="Open Sans" w:hAnsi="Open Sans" w:cs="Open Sans"/>
          <w:i/>
          <w:sz w:val="18"/>
          <w:szCs w:val="18"/>
        </w:rPr>
        <w:t xml:space="preserve"> enables join to vehicle table</w:t>
      </w:r>
    </w:p>
    <w:p w14:paraId="4F94541E" w14:textId="77777777" w:rsidR="005D60BE" w:rsidRDefault="005D60BE" w:rsidP="00B16D3A">
      <w:pPr>
        <w:widowControl w:val="0"/>
        <w:spacing w:before="240" w:after="240" w:line="240" w:lineRule="auto"/>
        <w:rPr>
          <w:rFonts w:ascii="Open Sans" w:eastAsia="Open Sans" w:hAnsi="Open Sans" w:cs="Open Sans"/>
          <w:b/>
          <w:sz w:val="20"/>
          <w:szCs w:val="20"/>
          <w:u w:val="single"/>
        </w:rPr>
      </w:pPr>
    </w:p>
    <w:p w14:paraId="0B9C6197" w14:textId="512B356F" w:rsidR="00B16D3A" w:rsidRDefault="00B16D3A" w:rsidP="00B16D3A">
      <w:pPr>
        <w:widowControl w:val="0"/>
        <w:spacing w:before="240" w:after="240" w:line="240" w:lineRule="auto"/>
        <w:rPr>
          <w:rFonts w:ascii="Open Sans" w:eastAsia="Open Sans" w:hAnsi="Open Sans" w:cs="Open Sans"/>
          <w:b/>
          <w:sz w:val="20"/>
          <w:szCs w:val="20"/>
          <w:u w:val="single"/>
        </w:rPr>
      </w:pPr>
      <w:r>
        <w:rPr>
          <w:rFonts w:ascii="Open Sans" w:eastAsia="Open Sans" w:hAnsi="Open Sans" w:cs="Open Sans"/>
          <w:b/>
          <w:sz w:val="20"/>
          <w:szCs w:val="20"/>
          <w:u w:val="single"/>
        </w:rPr>
        <w:t xml:space="preserve">Table </w:t>
      </w:r>
      <w:r w:rsidR="005D60BE">
        <w:rPr>
          <w:rFonts w:ascii="Open Sans" w:eastAsia="Open Sans" w:hAnsi="Open Sans" w:cs="Open Sans"/>
          <w:b/>
          <w:sz w:val="20"/>
          <w:szCs w:val="20"/>
          <w:u w:val="single"/>
        </w:rPr>
        <w:t>5</w:t>
      </w:r>
      <w:r>
        <w:rPr>
          <w:rFonts w:ascii="Open Sans" w:eastAsia="Open Sans" w:hAnsi="Open Sans" w:cs="Open Sans"/>
          <w:b/>
          <w:sz w:val="20"/>
          <w:szCs w:val="20"/>
          <w:u w:val="single"/>
        </w:rPr>
        <w:t xml:space="preserve">: </w:t>
      </w:r>
    </w:p>
    <w:p w14:paraId="09588772" w14:textId="3A64F4B1" w:rsidR="00B16D3A" w:rsidRDefault="00B16D3A" w:rsidP="00B16D3A">
      <w:pPr>
        <w:widowControl w:val="0"/>
        <w:spacing w:before="240" w:after="240" w:line="240" w:lineRule="auto"/>
        <w:rPr>
          <w:rFonts w:ascii="Open Sans" w:eastAsia="Open Sans" w:hAnsi="Open Sans" w:cs="Open Sans"/>
          <w:i/>
          <w:sz w:val="20"/>
          <w:szCs w:val="20"/>
        </w:rPr>
      </w:pPr>
      <w:r>
        <w:rPr>
          <w:rFonts w:ascii="Open Sans" w:eastAsia="Open Sans" w:hAnsi="Open Sans" w:cs="Open Sans"/>
          <w:i/>
          <w:sz w:val="20"/>
          <w:szCs w:val="20"/>
        </w:rPr>
        <w:t>Event</w:t>
      </w:r>
      <w:r w:rsidR="004A60E3">
        <w:rPr>
          <w:rFonts w:ascii="Open Sans" w:eastAsia="Open Sans" w:hAnsi="Open Sans" w:cs="Open Sans"/>
          <w:i/>
          <w:sz w:val="20"/>
          <w:szCs w:val="20"/>
        </w:rPr>
        <w:t>_</w:t>
      </w:r>
      <w:r>
        <w:rPr>
          <w:rFonts w:ascii="Open Sans" w:eastAsia="Open Sans" w:hAnsi="Open Sans" w:cs="Open Sans"/>
          <w:i/>
          <w:sz w:val="20"/>
          <w:szCs w:val="20"/>
        </w:rPr>
        <w:t>Table</w:t>
      </w:r>
    </w:p>
    <w:p w14:paraId="2450CCA0" w14:textId="77777777" w:rsidR="00B16D3A" w:rsidRDefault="00B16D3A" w:rsidP="00B16D3A">
      <w:pPr>
        <w:widowControl w:val="0"/>
        <w:shd w:val="clear" w:color="auto" w:fill="FFFFFF"/>
        <w:spacing w:line="240" w:lineRule="auto"/>
        <w:rPr>
          <w:rFonts w:ascii="Open Sans" w:eastAsia="Open Sans" w:hAnsi="Open Sans" w:cs="Open Sans"/>
          <w:i/>
          <w:sz w:val="18"/>
          <w:szCs w:val="18"/>
        </w:rPr>
      </w:pPr>
      <w:r>
        <w:rPr>
          <w:rFonts w:ascii="Open Sans" w:eastAsia="Open Sans" w:hAnsi="Open Sans" w:cs="Open Sans"/>
          <w:i/>
          <w:sz w:val="20"/>
          <w:szCs w:val="20"/>
        </w:rPr>
        <w:t>(You may add more columns if necessary.)</w:t>
      </w:r>
    </w:p>
    <w:tbl>
      <w:tblPr>
        <w:tblW w:w="96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6"/>
        <w:gridCol w:w="957"/>
        <w:gridCol w:w="1095"/>
        <w:gridCol w:w="1564"/>
        <w:gridCol w:w="1188"/>
        <w:gridCol w:w="1188"/>
        <w:gridCol w:w="1188"/>
      </w:tblGrid>
      <w:tr w:rsidR="005D60BE" w14:paraId="06782A88" w14:textId="623A9C56" w:rsidTr="005D60BE">
        <w:trPr>
          <w:trHeight w:val="744"/>
        </w:trPr>
        <w:tc>
          <w:tcPr>
            <w:tcW w:w="24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C6D00B" w14:textId="62A19E54" w:rsidR="005D60BE" w:rsidRDefault="005D60BE" w:rsidP="00652F43">
            <w:pPr>
              <w:widowControl w:val="0"/>
              <w:spacing w:before="240"/>
              <w:rPr>
                <w:rFonts w:ascii="Open Sans" w:eastAsia="Open Sans" w:hAnsi="Open Sans" w:cs="Open Sans"/>
                <w:i/>
                <w:sz w:val="18"/>
                <w:szCs w:val="18"/>
              </w:rPr>
            </w:pPr>
            <w:proofErr w:type="spellStart"/>
            <w:r>
              <w:rPr>
                <w:rFonts w:ascii="Open Sans" w:eastAsia="Open Sans" w:hAnsi="Open Sans" w:cs="Open Sans"/>
                <w:i/>
                <w:sz w:val="18"/>
                <w:szCs w:val="18"/>
              </w:rPr>
              <w:t>Event_ID</w:t>
            </w:r>
            <w:proofErr w:type="spellEnd"/>
          </w:p>
          <w:p w14:paraId="48281F7F" w14:textId="77777777" w:rsidR="005D60BE" w:rsidRDefault="005D60BE" w:rsidP="00652F43">
            <w:pPr>
              <w:widowControl w:val="0"/>
              <w:spacing w:before="240"/>
              <w:rPr>
                <w:rFonts w:ascii="Open Sans" w:eastAsia="Open Sans" w:hAnsi="Open Sans" w:cs="Open Sans"/>
                <w:i/>
                <w:sz w:val="18"/>
                <w:szCs w:val="18"/>
              </w:rPr>
            </w:pPr>
            <w:r>
              <w:rPr>
                <w:rFonts w:ascii="Open Sans" w:eastAsia="Open Sans" w:hAnsi="Open Sans" w:cs="Open Sans"/>
                <w:i/>
                <w:sz w:val="18"/>
                <w:szCs w:val="18"/>
              </w:rPr>
              <w:t>(PK)</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4D1B63" w14:textId="7D42128A" w:rsidR="005D60BE" w:rsidRDefault="005D60BE" w:rsidP="00652F43">
            <w:pPr>
              <w:widowControl w:val="0"/>
              <w:spacing w:before="240"/>
              <w:rPr>
                <w:rFonts w:ascii="Open Sans" w:eastAsia="Open Sans" w:hAnsi="Open Sans" w:cs="Open Sans"/>
                <w:i/>
                <w:sz w:val="18"/>
                <w:szCs w:val="18"/>
              </w:rPr>
            </w:pPr>
            <w:proofErr w:type="spellStart"/>
            <w:r>
              <w:rPr>
                <w:rFonts w:ascii="Open Sans" w:eastAsia="Open Sans" w:hAnsi="Open Sans" w:cs="Open Sans"/>
                <w:i/>
                <w:sz w:val="18"/>
                <w:szCs w:val="18"/>
              </w:rPr>
              <w:t>Event_Name</w:t>
            </w:r>
            <w:proofErr w:type="spellEnd"/>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206D0C" w14:textId="0973608A" w:rsidR="005D60BE" w:rsidRDefault="005D60BE" w:rsidP="00652F43">
            <w:pPr>
              <w:widowControl w:val="0"/>
              <w:spacing w:before="240"/>
              <w:rPr>
                <w:rFonts w:ascii="Open Sans" w:eastAsia="Open Sans" w:hAnsi="Open Sans" w:cs="Open Sans"/>
                <w:i/>
                <w:sz w:val="18"/>
                <w:szCs w:val="18"/>
              </w:rPr>
            </w:pPr>
            <w:r>
              <w:rPr>
                <w:rFonts w:ascii="Open Sans" w:eastAsia="Open Sans" w:hAnsi="Open Sans" w:cs="Open Sans"/>
                <w:i/>
                <w:sz w:val="18"/>
                <w:szCs w:val="18"/>
              </w:rPr>
              <w:t>Duration</w:t>
            </w:r>
          </w:p>
        </w:tc>
        <w:tc>
          <w:tcPr>
            <w:tcW w:w="1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043528" w14:textId="76335509" w:rsidR="005D60BE" w:rsidRDefault="005D60BE" w:rsidP="00652F43">
            <w:pPr>
              <w:widowControl w:val="0"/>
              <w:spacing w:before="240"/>
              <w:rPr>
                <w:rFonts w:ascii="Open Sans" w:eastAsia="Open Sans" w:hAnsi="Open Sans" w:cs="Open Sans"/>
                <w:i/>
                <w:sz w:val="18"/>
                <w:szCs w:val="18"/>
              </w:rPr>
            </w:pPr>
            <w:proofErr w:type="spellStart"/>
            <w:r>
              <w:rPr>
                <w:rFonts w:ascii="Open Sans" w:eastAsia="Open Sans" w:hAnsi="Open Sans" w:cs="Open Sans"/>
                <w:i/>
                <w:sz w:val="18"/>
                <w:szCs w:val="18"/>
              </w:rPr>
              <w:t>Event_Timestamp</w:t>
            </w:r>
            <w:proofErr w:type="spellEnd"/>
          </w:p>
        </w:tc>
        <w:tc>
          <w:tcPr>
            <w:tcW w:w="1188" w:type="dxa"/>
            <w:tcBorders>
              <w:top w:val="single" w:sz="8" w:space="0" w:color="000000"/>
              <w:left w:val="single" w:sz="8" w:space="0" w:color="000000"/>
              <w:bottom w:val="single" w:sz="8" w:space="0" w:color="000000"/>
              <w:right w:val="single" w:sz="8" w:space="0" w:color="000000"/>
            </w:tcBorders>
          </w:tcPr>
          <w:p w14:paraId="7AD7C9EC" w14:textId="493F3BB6" w:rsidR="005D60BE" w:rsidRDefault="005D60BE" w:rsidP="00652F43">
            <w:pPr>
              <w:widowControl w:val="0"/>
              <w:spacing w:before="240"/>
              <w:rPr>
                <w:rFonts w:ascii="Open Sans" w:eastAsia="Open Sans" w:hAnsi="Open Sans" w:cs="Open Sans"/>
                <w:i/>
                <w:sz w:val="18"/>
                <w:szCs w:val="18"/>
              </w:rPr>
            </w:pPr>
            <w:proofErr w:type="spellStart"/>
            <w:r>
              <w:rPr>
                <w:rFonts w:ascii="Open Sans" w:eastAsia="Open Sans" w:hAnsi="Open Sans" w:cs="Open Sans"/>
                <w:i/>
                <w:sz w:val="18"/>
                <w:szCs w:val="18"/>
              </w:rPr>
              <w:t>Device_type</w:t>
            </w:r>
            <w:proofErr w:type="spellEnd"/>
          </w:p>
        </w:tc>
        <w:tc>
          <w:tcPr>
            <w:tcW w:w="1188" w:type="dxa"/>
            <w:tcBorders>
              <w:top w:val="single" w:sz="8" w:space="0" w:color="000000"/>
              <w:left w:val="single" w:sz="8" w:space="0" w:color="000000"/>
              <w:bottom w:val="single" w:sz="8" w:space="0" w:color="000000"/>
              <w:right w:val="single" w:sz="8" w:space="0" w:color="000000"/>
            </w:tcBorders>
          </w:tcPr>
          <w:p w14:paraId="0F289B3F" w14:textId="342C7CDC" w:rsidR="005D60BE" w:rsidRDefault="005D60BE" w:rsidP="00652F43">
            <w:pPr>
              <w:widowControl w:val="0"/>
              <w:spacing w:before="240"/>
              <w:rPr>
                <w:rFonts w:ascii="Open Sans" w:eastAsia="Open Sans" w:hAnsi="Open Sans" w:cs="Open Sans"/>
                <w:i/>
                <w:sz w:val="18"/>
                <w:szCs w:val="18"/>
              </w:rPr>
            </w:pPr>
            <w:proofErr w:type="spellStart"/>
            <w:r>
              <w:rPr>
                <w:rFonts w:ascii="Open Sans" w:eastAsia="Open Sans" w:hAnsi="Open Sans" w:cs="Open Sans"/>
                <w:i/>
                <w:sz w:val="18"/>
                <w:szCs w:val="18"/>
              </w:rPr>
              <w:t>User_id</w:t>
            </w:r>
            <w:proofErr w:type="spellEnd"/>
            <w:r>
              <w:rPr>
                <w:rFonts w:ascii="Open Sans" w:eastAsia="Open Sans" w:hAnsi="Open Sans" w:cs="Open Sans"/>
                <w:i/>
                <w:sz w:val="18"/>
                <w:szCs w:val="18"/>
              </w:rPr>
              <w:t xml:space="preserve"> (FK)</w:t>
            </w:r>
          </w:p>
        </w:tc>
        <w:tc>
          <w:tcPr>
            <w:tcW w:w="1188" w:type="dxa"/>
            <w:tcBorders>
              <w:top w:val="single" w:sz="8" w:space="0" w:color="000000"/>
              <w:left w:val="single" w:sz="8" w:space="0" w:color="000000"/>
              <w:bottom w:val="single" w:sz="8" w:space="0" w:color="000000"/>
              <w:right w:val="single" w:sz="8" w:space="0" w:color="000000"/>
            </w:tcBorders>
          </w:tcPr>
          <w:p w14:paraId="7D8C791D" w14:textId="77BBB786" w:rsidR="005D60BE" w:rsidRDefault="005D60BE" w:rsidP="00652F43">
            <w:pPr>
              <w:widowControl w:val="0"/>
              <w:spacing w:before="240"/>
              <w:rPr>
                <w:rFonts w:ascii="Open Sans" w:eastAsia="Open Sans" w:hAnsi="Open Sans" w:cs="Open Sans"/>
                <w:i/>
                <w:sz w:val="18"/>
                <w:szCs w:val="18"/>
              </w:rPr>
            </w:pPr>
            <w:proofErr w:type="spellStart"/>
            <w:r>
              <w:rPr>
                <w:rFonts w:ascii="Open Sans" w:eastAsia="Open Sans" w:hAnsi="Open Sans" w:cs="Open Sans"/>
                <w:i/>
                <w:sz w:val="18"/>
                <w:szCs w:val="18"/>
              </w:rPr>
              <w:t>Session_id</w:t>
            </w:r>
            <w:proofErr w:type="spellEnd"/>
          </w:p>
        </w:tc>
      </w:tr>
    </w:tbl>
    <w:p w14:paraId="0000005E" w14:textId="19E284EB" w:rsidR="00487C83" w:rsidRDefault="00487C83">
      <w:pPr>
        <w:jc w:val="both"/>
        <w:rPr>
          <w:rFonts w:ascii="Open Sans" w:eastAsia="Open Sans" w:hAnsi="Open Sans" w:cs="Open Sans"/>
        </w:rPr>
      </w:pPr>
    </w:p>
    <w:p w14:paraId="2211F002" w14:textId="5A2FC03A" w:rsidR="005D60BE" w:rsidRDefault="005D60BE">
      <w:pPr>
        <w:jc w:val="both"/>
        <w:rPr>
          <w:rFonts w:ascii="Open Sans" w:eastAsia="Open Sans" w:hAnsi="Open Sans" w:cs="Open Sans"/>
        </w:rPr>
      </w:pPr>
      <w:proofErr w:type="spellStart"/>
      <w:r>
        <w:rPr>
          <w:rFonts w:ascii="Open Sans" w:eastAsia="Open Sans" w:hAnsi="Open Sans" w:cs="Open Sans"/>
        </w:rPr>
        <w:t>Event_ID</w:t>
      </w:r>
      <w:proofErr w:type="spellEnd"/>
      <w:r>
        <w:rPr>
          <w:rFonts w:ascii="Open Sans" w:eastAsia="Open Sans" w:hAnsi="Open Sans" w:cs="Open Sans"/>
        </w:rPr>
        <w:t xml:space="preserve"> is the PK as one entry per event is required. </w:t>
      </w:r>
      <w:proofErr w:type="spellStart"/>
      <w:r>
        <w:rPr>
          <w:rFonts w:ascii="Open Sans" w:eastAsia="Open Sans" w:hAnsi="Open Sans" w:cs="Open Sans"/>
        </w:rPr>
        <w:t>User_ID</w:t>
      </w:r>
      <w:proofErr w:type="spellEnd"/>
      <w:r>
        <w:rPr>
          <w:rFonts w:ascii="Open Sans" w:eastAsia="Open Sans" w:hAnsi="Open Sans" w:cs="Open Sans"/>
        </w:rPr>
        <w:t xml:space="preserve"> is added as a Foreign Key to enable joining this to retrieve additional user or trip details. </w:t>
      </w:r>
    </w:p>
    <w:p w14:paraId="0000005F" w14:textId="77777777" w:rsidR="00487C83" w:rsidRDefault="00030DC9">
      <w:pPr>
        <w:pStyle w:val="Heading2"/>
        <w:jc w:val="both"/>
        <w:rPr>
          <w:rFonts w:ascii="Open Sans" w:eastAsia="Open Sans" w:hAnsi="Open Sans" w:cs="Open Sans"/>
        </w:rPr>
      </w:pPr>
      <w:bookmarkStart w:id="4" w:name="_itd6aehvav5q" w:colFirst="0" w:colLast="0"/>
      <w:bookmarkEnd w:id="4"/>
      <w:r>
        <w:rPr>
          <w:rFonts w:ascii="Open Sans" w:eastAsia="Open Sans" w:hAnsi="Open Sans" w:cs="Open Sans"/>
          <w:b/>
        </w:rPr>
        <w:t>Section 3:</w:t>
      </w:r>
      <w:r>
        <w:rPr>
          <w:rFonts w:ascii="Open Sans" w:eastAsia="Open Sans" w:hAnsi="Open Sans" w:cs="Open Sans"/>
        </w:rPr>
        <w:t xml:space="preserve"> Extraction and Transformation</w:t>
      </w:r>
    </w:p>
    <w:p w14:paraId="00000060" w14:textId="77777777" w:rsidR="00487C83" w:rsidRDefault="00030DC9">
      <w:pPr>
        <w:jc w:val="both"/>
        <w:rPr>
          <w:rFonts w:ascii="Open Sans" w:eastAsia="Open Sans" w:hAnsi="Open Sans" w:cs="Open Sans"/>
        </w:rPr>
      </w:pPr>
      <w:r>
        <w:rPr>
          <w:rFonts w:ascii="Open Sans" w:eastAsia="Open Sans" w:hAnsi="Open Sans" w:cs="Open Sans"/>
        </w:rPr>
        <w:t xml:space="preserve">Now that you have the requirements from your stakeholders, you want to understand the current state of what data is collected. That is how you recognize which additional data you need to achieve the future state. You ask the engineering team what data they are currently collecting in the </w:t>
      </w:r>
      <w:proofErr w:type="gramStart"/>
      <w:r>
        <w:rPr>
          <w:rFonts w:ascii="Open Sans" w:eastAsia="Open Sans" w:hAnsi="Open Sans" w:cs="Open Sans"/>
        </w:rPr>
        <w:t>pipelines</w:t>
      </w:r>
      <w:proofErr w:type="gramEnd"/>
      <w:r>
        <w:rPr>
          <w:rFonts w:ascii="Open Sans" w:eastAsia="Open Sans" w:hAnsi="Open Sans" w:cs="Open Sans"/>
        </w:rPr>
        <w:t xml:space="preserve"> and they provide you with section_3_event_logs template (which you can download from the classroom) generated by rider’s activities on the </w:t>
      </w:r>
      <w:proofErr w:type="spellStart"/>
      <w:r>
        <w:rPr>
          <w:rFonts w:ascii="Open Sans" w:eastAsia="Open Sans" w:hAnsi="Open Sans" w:cs="Open Sans"/>
        </w:rPr>
        <w:t>Flyber</w:t>
      </w:r>
      <w:proofErr w:type="spellEnd"/>
      <w:r>
        <w:rPr>
          <w:rFonts w:ascii="Open Sans" w:eastAsia="Open Sans" w:hAnsi="Open Sans" w:cs="Open Sans"/>
        </w:rPr>
        <w:t xml:space="preserve"> App. Also provided in the Project Resources.</w:t>
      </w:r>
    </w:p>
    <w:p w14:paraId="00000061" w14:textId="77777777" w:rsidR="00487C83" w:rsidRDefault="00487C83">
      <w:pPr>
        <w:jc w:val="both"/>
        <w:rPr>
          <w:rFonts w:ascii="Open Sans" w:eastAsia="Open Sans" w:hAnsi="Open Sans" w:cs="Open Sans"/>
        </w:rPr>
      </w:pPr>
    </w:p>
    <w:p w14:paraId="00000062" w14:textId="77777777" w:rsidR="00487C83" w:rsidRDefault="00030DC9">
      <w:pPr>
        <w:jc w:val="both"/>
        <w:rPr>
          <w:rFonts w:ascii="Open Sans" w:eastAsia="Open Sans" w:hAnsi="Open Sans" w:cs="Open Sans"/>
          <w:b/>
          <w:sz w:val="20"/>
          <w:szCs w:val="20"/>
        </w:rPr>
      </w:pPr>
      <w:r>
        <w:rPr>
          <w:rFonts w:ascii="Open Sans" w:eastAsia="Open Sans" w:hAnsi="Open Sans" w:cs="Open Sans"/>
          <w:b/>
          <w:sz w:val="20"/>
          <w:szCs w:val="20"/>
        </w:rPr>
        <w:t>Extraction and Transformation-1</w:t>
      </w:r>
    </w:p>
    <w:p w14:paraId="00000063" w14:textId="77777777" w:rsidR="00487C83" w:rsidRDefault="00030DC9">
      <w:pPr>
        <w:spacing w:before="240" w:after="240"/>
        <w:rPr>
          <w:rFonts w:ascii="Open Sans" w:eastAsia="Open Sans" w:hAnsi="Open Sans" w:cs="Open Sans"/>
          <w:b/>
          <w:sz w:val="20"/>
          <w:szCs w:val="20"/>
        </w:rPr>
      </w:pPr>
      <w:r>
        <w:rPr>
          <w:rFonts w:ascii="Open Sans" w:eastAsia="Open Sans" w:hAnsi="Open Sans" w:cs="Open Sans"/>
          <w:sz w:val="20"/>
          <w:szCs w:val="20"/>
        </w:rPr>
        <w:lastRenderedPageBreak/>
        <w:t>ETL is performed on the provided Event Logs Template and results will be transferred to the proposal template. The project's ETL should be created inside of your copy of the Event Logs template in the tab titled, ETL. Clicking on the link above will create a copy of the Event Logs for you</w:t>
      </w:r>
    </w:p>
    <w:p w14:paraId="00000064" w14:textId="77777777" w:rsidR="00487C83" w:rsidRDefault="00030DC9">
      <w:pPr>
        <w:jc w:val="both"/>
        <w:rPr>
          <w:rFonts w:ascii="Open Sans" w:eastAsia="Open Sans" w:hAnsi="Open Sans" w:cs="Open Sans"/>
          <w:sz w:val="20"/>
          <w:szCs w:val="20"/>
        </w:rPr>
      </w:pPr>
      <w:r>
        <w:rPr>
          <w:rFonts w:ascii="Open Sans" w:eastAsia="Open Sans" w:hAnsi="Open Sans" w:cs="Open Sans"/>
          <w:sz w:val="20"/>
          <w:szCs w:val="20"/>
        </w:rPr>
        <w:t xml:space="preserve">After being provided with a CSV log file, use extraction techniques to be able to get the data into a usable form. Because this needs to be a repeatable process we need to document it </w:t>
      </w:r>
      <w:proofErr w:type="gramStart"/>
      <w:r>
        <w:rPr>
          <w:rFonts w:ascii="Open Sans" w:eastAsia="Open Sans" w:hAnsi="Open Sans" w:cs="Open Sans"/>
          <w:sz w:val="20"/>
          <w:szCs w:val="20"/>
        </w:rPr>
        <w:t>in order to</w:t>
      </w:r>
      <w:proofErr w:type="gramEnd"/>
      <w:r>
        <w:rPr>
          <w:rFonts w:ascii="Open Sans" w:eastAsia="Open Sans" w:hAnsi="Open Sans" w:cs="Open Sans"/>
          <w:sz w:val="20"/>
          <w:szCs w:val="20"/>
        </w:rPr>
        <w:t xml:space="preserve"> assess its feasibility. Below, </w:t>
      </w:r>
    </w:p>
    <w:p w14:paraId="00000065" w14:textId="77777777" w:rsidR="00487C83" w:rsidRDefault="00030DC9">
      <w:pPr>
        <w:numPr>
          <w:ilvl w:val="0"/>
          <w:numId w:val="8"/>
        </w:numPr>
        <w:jc w:val="both"/>
        <w:rPr>
          <w:rFonts w:ascii="Open Sans" w:eastAsia="Open Sans" w:hAnsi="Open Sans" w:cs="Open Sans"/>
          <w:sz w:val="20"/>
          <w:szCs w:val="20"/>
        </w:rPr>
      </w:pPr>
      <w:r>
        <w:rPr>
          <w:rFonts w:ascii="Open Sans" w:eastAsia="Open Sans" w:hAnsi="Open Sans" w:cs="Open Sans"/>
          <w:sz w:val="20"/>
          <w:szCs w:val="20"/>
        </w:rPr>
        <w:t xml:space="preserve">Write the steps you took to extract the data and provide reasoning for why you used this method </w:t>
      </w:r>
      <w:r>
        <w:rPr>
          <w:rFonts w:ascii="Open Sans" w:eastAsia="Open Sans" w:hAnsi="Open Sans" w:cs="Open Sans"/>
          <w:i/>
          <w:sz w:val="20"/>
          <w:szCs w:val="20"/>
        </w:rPr>
        <w:t>Note: Don't forget to include any file type changes</w:t>
      </w:r>
      <w:r>
        <w:rPr>
          <w:rFonts w:ascii="Open Sans" w:eastAsia="Open Sans" w:hAnsi="Open Sans" w:cs="Open Sans"/>
          <w:sz w:val="20"/>
          <w:szCs w:val="20"/>
        </w:rPr>
        <w:t>:</w:t>
      </w:r>
    </w:p>
    <w:p w14:paraId="00000066" w14:textId="77777777" w:rsidR="00487C83" w:rsidRDefault="00030DC9">
      <w:pPr>
        <w:numPr>
          <w:ilvl w:val="0"/>
          <w:numId w:val="8"/>
        </w:numPr>
        <w:jc w:val="both"/>
        <w:rPr>
          <w:rFonts w:ascii="Open Sans" w:eastAsia="Open Sans" w:hAnsi="Open Sans" w:cs="Open Sans"/>
          <w:sz w:val="20"/>
          <w:szCs w:val="20"/>
        </w:rPr>
      </w:pPr>
      <w:r>
        <w:rPr>
          <w:rFonts w:ascii="Open Sans" w:eastAsia="Open Sans" w:hAnsi="Open Sans" w:cs="Open Sans"/>
          <w:sz w:val="20"/>
          <w:szCs w:val="20"/>
        </w:rPr>
        <w:t>Perform cleaning and transformation of the data in the ETL tab and document.</w:t>
      </w:r>
    </w:p>
    <w:p w14:paraId="00000067" w14:textId="77777777" w:rsidR="00487C83" w:rsidRDefault="00030DC9">
      <w:pPr>
        <w:numPr>
          <w:ilvl w:val="0"/>
          <w:numId w:val="8"/>
        </w:numPr>
        <w:jc w:val="both"/>
        <w:rPr>
          <w:rFonts w:ascii="Open Sans" w:eastAsia="Open Sans" w:hAnsi="Open Sans" w:cs="Open Sans"/>
          <w:sz w:val="20"/>
          <w:szCs w:val="20"/>
        </w:rPr>
      </w:pPr>
      <w:r>
        <w:rPr>
          <w:rFonts w:ascii="Open Sans" w:eastAsia="Open Sans" w:hAnsi="Open Sans" w:cs="Open Sans"/>
          <w:sz w:val="20"/>
          <w:szCs w:val="20"/>
        </w:rPr>
        <w:t xml:space="preserve">Document and provide rationale for </w:t>
      </w:r>
      <w:proofErr w:type="gramStart"/>
      <w:r>
        <w:rPr>
          <w:rFonts w:ascii="Open Sans" w:eastAsia="Open Sans" w:hAnsi="Open Sans" w:cs="Open Sans"/>
          <w:sz w:val="20"/>
          <w:szCs w:val="20"/>
        </w:rPr>
        <w:t>all of</w:t>
      </w:r>
      <w:proofErr w:type="gramEnd"/>
      <w:r>
        <w:rPr>
          <w:rFonts w:ascii="Open Sans" w:eastAsia="Open Sans" w:hAnsi="Open Sans" w:cs="Open Sans"/>
          <w:sz w:val="20"/>
          <w:szCs w:val="20"/>
        </w:rPr>
        <w:t xml:space="preserve"> your steps below as well.</w:t>
      </w:r>
    </w:p>
    <w:p w14:paraId="00000068" w14:textId="77777777" w:rsidR="00487C83" w:rsidRDefault="00487C83">
      <w:pPr>
        <w:jc w:val="both"/>
        <w:rPr>
          <w:rFonts w:ascii="Open Sans" w:eastAsia="Open Sans" w:hAnsi="Open Sans" w:cs="Open Sans"/>
          <w:sz w:val="20"/>
          <w:szCs w:val="20"/>
        </w:rPr>
      </w:pPr>
    </w:p>
    <w:p w14:paraId="00000069" w14:textId="77777777" w:rsidR="00487C83" w:rsidRDefault="00487C83">
      <w:pPr>
        <w:jc w:val="both"/>
        <w:rPr>
          <w:rFonts w:ascii="Open Sans" w:eastAsia="Open Sans" w:hAnsi="Open Sans" w:cs="Open Sans"/>
          <w:sz w:val="20"/>
          <w:szCs w:val="20"/>
        </w:rPr>
      </w:pPr>
    </w:p>
    <w:p w14:paraId="0000006A" w14:textId="77777777" w:rsidR="00487C83" w:rsidRDefault="00030DC9">
      <w:pPr>
        <w:jc w:val="both"/>
        <w:rPr>
          <w:rFonts w:ascii="Open Sans" w:eastAsia="Open Sans" w:hAnsi="Open Sans" w:cs="Open Sans"/>
          <w:sz w:val="20"/>
          <w:szCs w:val="20"/>
        </w:rPr>
      </w:pPr>
      <w:r>
        <w:rPr>
          <w:rFonts w:ascii="Open Sans" w:eastAsia="Open Sans" w:hAnsi="Open Sans" w:cs="Open Sans"/>
          <w:sz w:val="20"/>
          <w:szCs w:val="20"/>
        </w:rPr>
        <w:t>Steps for Extraction:</w:t>
      </w:r>
    </w:p>
    <w:p w14:paraId="0000006B" w14:textId="77777777" w:rsidR="00487C83" w:rsidRDefault="00030DC9">
      <w:pPr>
        <w:widowControl w:val="0"/>
        <w:shd w:val="clear" w:color="auto" w:fill="FFFFFF"/>
        <w:spacing w:line="240" w:lineRule="auto"/>
        <w:rPr>
          <w:rFonts w:ascii="Open Sans" w:eastAsia="Open Sans" w:hAnsi="Open Sans" w:cs="Open Sans"/>
          <w:sz w:val="20"/>
          <w:szCs w:val="20"/>
        </w:rPr>
      </w:pPr>
      <w:r>
        <w:rPr>
          <w:rFonts w:ascii="Open Sans" w:eastAsia="Open Sans" w:hAnsi="Open Sans" w:cs="Open Sans"/>
          <w:i/>
          <w:sz w:val="20"/>
          <w:szCs w:val="20"/>
        </w:rPr>
        <w:t>(You may add more steps if necessary.)</w:t>
      </w:r>
    </w:p>
    <w:tbl>
      <w:tblPr>
        <w:tblW w:w="6996" w:type="dxa"/>
        <w:tblLook w:val="04A0" w:firstRow="1" w:lastRow="0" w:firstColumn="1" w:lastColumn="0" w:noHBand="0" w:noVBand="1"/>
      </w:tblPr>
      <w:tblGrid>
        <w:gridCol w:w="6996"/>
      </w:tblGrid>
      <w:tr w:rsidR="00D41089" w:rsidRPr="00D41089" w14:paraId="757EA716" w14:textId="77777777" w:rsidTr="00D41089">
        <w:trPr>
          <w:trHeight w:val="315"/>
        </w:trPr>
        <w:tc>
          <w:tcPr>
            <w:tcW w:w="6996" w:type="dxa"/>
            <w:tcBorders>
              <w:top w:val="nil"/>
              <w:left w:val="nil"/>
              <w:bottom w:val="nil"/>
              <w:right w:val="nil"/>
            </w:tcBorders>
            <w:shd w:val="clear" w:color="auto" w:fill="auto"/>
            <w:noWrap/>
            <w:vAlign w:val="bottom"/>
            <w:hideMark/>
          </w:tcPr>
          <w:p w14:paraId="61A0EBB0" w14:textId="4CD04375" w:rsidR="00D41089" w:rsidRPr="00D41089" w:rsidRDefault="00D41089" w:rsidP="00D41089">
            <w:pPr>
              <w:pStyle w:val="ListParagraph"/>
              <w:spacing w:line="240" w:lineRule="auto"/>
              <w:rPr>
                <w:rFonts w:eastAsia="Times New Roman"/>
                <w:color w:val="000000"/>
                <w:sz w:val="20"/>
                <w:szCs w:val="20"/>
                <w:lang w:val="en-US"/>
              </w:rPr>
            </w:pPr>
          </w:p>
        </w:tc>
      </w:tr>
      <w:tr w:rsidR="00D41089" w:rsidRPr="00D41089" w14:paraId="33076D50" w14:textId="77777777" w:rsidTr="00D41089">
        <w:trPr>
          <w:trHeight w:val="315"/>
        </w:trPr>
        <w:tc>
          <w:tcPr>
            <w:tcW w:w="6996" w:type="dxa"/>
            <w:tcBorders>
              <w:top w:val="nil"/>
              <w:left w:val="nil"/>
              <w:bottom w:val="nil"/>
              <w:right w:val="nil"/>
            </w:tcBorders>
            <w:shd w:val="clear" w:color="auto" w:fill="auto"/>
            <w:noWrap/>
            <w:vAlign w:val="bottom"/>
            <w:hideMark/>
          </w:tcPr>
          <w:p w14:paraId="7F1D9C6E" w14:textId="77777777" w:rsidR="00D41089" w:rsidRDefault="00D41089" w:rsidP="00D41089">
            <w:pPr>
              <w:pStyle w:val="ListParagraph"/>
              <w:numPr>
                <w:ilvl w:val="0"/>
                <w:numId w:val="16"/>
              </w:numPr>
              <w:spacing w:line="240" w:lineRule="auto"/>
              <w:rPr>
                <w:rFonts w:eastAsia="Times New Roman"/>
                <w:color w:val="000000"/>
                <w:sz w:val="20"/>
                <w:szCs w:val="20"/>
                <w:lang w:val="en-US"/>
              </w:rPr>
            </w:pPr>
            <w:r w:rsidRPr="00D41089">
              <w:rPr>
                <w:rFonts w:eastAsia="Times New Roman"/>
                <w:color w:val="000000"/>
                <w:sz w:val="20"/>
                <w:szCs w:val="20"/>
                <w:lang w:val="en-US"/>
              </w:rPr>
              <w:t xml:space="preserve">Confirm </w:t>
            </w:r>
            <w:proofErr w:type="spellStart"/>
            <w:r w:rsidRPr="00D41089">
              <w:rPr>
                <w:rFonts w:eastAsia="Times New Roman"/>
                <w:color w:val="000000"/>
                <w:sz w:val="20"/>
                <w:szCs w:val="20"/>
                <w:lang w:val="en-US"/>
              </w:rPr>
              <w:t>Event_Time</w:t>
            </w:r>
            <w:proofErr w:type="spellEnd"/>
            <w:r w:rsidRPr="00D41089">
              <w:rPr>
                <w:rFonts w:eastAsia="Times New Roman"/>
                <w:color w:val="000000"/>
                <w:sz w:val="20"/>
                <w:szCs w:val="20"/>
                <w:lang w:val="en-US"/>
              </w:rPr>
              <w:t xml:space="preserve"> is set to Date &amp; Time</w:t>
            </w:r>
          </w:p>
          <w:p w14:paraId="16DCE344" w14:textId="5C143D1A" w:rsidR="00D41089" w:rsidRPr="00D41089" w:rsidRDefault="00D41089" w:rsidP="00D41089">
            <w:pPr>
              <w:pStyle w:val="ListParagraph"/>
              <w:numPr>
                <w:ilvl w:val="1"/>
                <w:numId w:val="16"/>
              </w:numPr>
              <w:spacing w:line="240" w:lineRule="auto"/>
              <w:rPr>
                <w:rFonts w:eastAsia="Times New Roman"/>
                <w:color w:val="000000"/>
                <w:sz w:val="20"/>
                <w:szCs w:val="20"/>
                <w:lang w:val="en-US"/>
              </w:rPr>
            </w:pPr>
            <w:r>
              <w:rPr>
                <w:rFonts w:eastAsia="Times New Roman"/>
                <w:color w:val="000000"/>
                <w:sz w:val="20"/>
                <w:szCs w:val="20"/>
                <w:lang w:val="en-US"/>
              </w:rPr>
              <w:t>Needed to ensure any timestamp analysis is not considered a number or string</w:t>
            </w:r>
          </w:p>
        </w:tc>
      </w:tr>
      <w:tr w:rsidR="00D41089" w:rsidRPr="00D41089" w14:paraId="00CE3389" w14:textId="77777777" w:rsidTr="00D41089">
        <w:trPr>
          <w:trHeight w:val="315"/>
        </w:trPr>
        <w:tc>
          <w:tcPr>
            <w:tcW w:w="6996" w:type="dxa"/>
            <w:tcBorders>
              <w:top w:val="nil"/>
              <w:left w:val="nil"/>
              <w:bottom w:val="nil"/>
              <w:right w:val="nil"/>
            </w:tcBorders>
            <w:shd w:val="clear" w:color="auto" w:fill="auto"/>
            <w:noWrap/>
            <w:vAlign w:val="bottom"/>
            <w:hideMark/>
          </w:tcPr>
          <w:p w14:paraId="37491607" w14:textId="77777777" w:rsidR="00D41089" w:rsidRDefault="00D41089" w:rsidP="00D41089">
            <w:pPr>
              <w:pStyle w:val="ListParagraph"/>
              <w:numPr>
                <w:ilvl w:val="0"/>
                <w:numId w:val="16"/>
              </w:numPr>
              <w:spacing w:line="240" w:lineRule="auto"/>
              <w:rPr>
                <w:rFonts w:eastAsia="Times New Roman"/>
                <w:color w:val="000000"/>
                <w:sz w:val="20"/>
                <w:szCs w:val="20"/>
                <w:lang w:val="en-US"/>
              </w:rPr>
            </w:pPr>
            <w:r w:rsidRPr="00D41089">
              <w:rPr>
                <w:rFonts w:eastAsia="Times New Roman"/>
                <w:color w:val="000000"/>
                <w:sz w:val="20"/>
                <w:szCs w:val="20"/>
                <w:lang w:val="en-US"/>
              </w:rPr>
              <w:t xml:space="preserve">Transform Neighborhood to [value] + ", " + "NY" </w:t>
            </w:r>
          </w:p>
          <w:p w14:paraId="3EF96616" w14:textId="3D61FBA7" w:rsidR="008F2276" w:rsidRPr="00D41089" w:rsidRDefault="008F2276" w:rsidP="008F2276">
            <w:pPr>
              <w:pStyle w:val="ListParagraph"/>
              <w:numPr>
                <w:ilvl w:val="1"/>
                <w:numId w:val="16"/>
              </w:numPr>
              <w:spacing w:line="240" w:lineRule="auto"/>
              <w:rPr>
                <w:rFonts w:eastAsia="Times New Roman"/>
                <w:color w:val="000000"/>
                <w:sz w:val="20"/>
                <w:szCs w:val="20"/>
                <w:lang w:val="en-US"/>
              </w:rPr>
            </w:pPr>
            <w:r>
              <w:rPr>
                <w:rFonts w:eastAsia="Times New Roman"/>
                <w:color w:val="000000"/>
                <w:sz w:val="20"/>
                <w:szCs w:val="20"/>
                <w:lang w:val="en-US"/>
              </w:rPr>
              <w:t>Needed in case of geographic mapping desired</w:t>
            </w:r>
          </w:p>
        </w:tc>
      </w:tr>
      <w:tr w:rsidR="00D41089" w:rsidRPr="00D41089" w14:paraId="4FD0D88D" w14:textId="77777777" w:rsidTr="00D41089">
        <w:trPr>
          <w:trHeight w:val="315"/>
        </w:trPr>
        <w:tc>
          <w:tcPr>
            <w:tcW w:w="6996" w:type="dxa"/>
            <w:tcBorders>
              <w:top w:val="nil"/>
              <w:left w:val="nil"/>
              <w:bottom w:val="nil"/>
              <w:right w:val="nil"/>
            </w:tcBorders>
            <w:shd w:val="clear" w:color="auto" w:fill="auto"/>
            <w:noWrap/>
            <w:vAlign w:val="bottom"/>
            <w:hideMark/>
          </w:tcPr>
          <w:p w14:paraId="63712AA1" w14:textId="77777777" w:rsidR="00D41089" w:rsidRDefault="00D41089" w:rsidP="00D41089">
            <w:pPr>
              <w:pStyle w:val="ListParagraph"/>
              <w:numPr>
                <w:ilvl w:val="0"/>
                <w:numId w:val="16"/>
              </w:numPr>
              <w:spacing w:line="240" w:lineRule="auto"/>
              <w:rPr>
                <w:rFonts w:eastAsia="Times New Roman"/>
                <w:color w:val="000000"/>
                <w:sz w:val="20"/>
                <w:szCs w:val="20"/>
                <w:lang w:val="en-US"/>
              </w:rPr>
            </w:pPr>
            <w:r w:rsidRPr="00D41089">
              <w:rPr>
                <w:rFonts w:eastAsia="Times New Roman"/>
                <w:color w:val="000000"/>
                <w:sz w:val="20"/>
                <w:szCs w:val="20"/>
                <w:lang w:val="en-US"/>
              </w:rPr>
              <w:t xml:space="preserve">Create Pivot Table </w:t>
            </w:r>
          </w:p>
          <w:p w14:paraId="019BC492" w14:textId="4659F02C" w:rsidR="008F2276" w:rsidRPr="00D41089" w:rsidRDefault="008F2276" w:rsidP="008F2276">
            <w:pPr>
              <w:pStyle w:val="ListParagraph"/>
              <w:numPr>
                <w:ilvl w:val="1"/>
                <w:numId w:val="16"/>
              </w:numPr>
              <w:spacing w:line="240" w:lineRule="auto"/>
              <w:rPr>
                <w:rFonts w:eastAsia="Times New Roman"/>
                <w:color w:val="000000"/>
                <w:sz w:val="20"/>
                <w:szCs w:val="20"/>
                <w:lang w:val="en-US"/>
              </w:rPr>
            </w:pPr>
            <w:r>
              <w:rPr>
                <w:rFonts w:eastAsia="Times New Roman"/>
                <w:color w:val="000000"/>
                <w:sz w:val="20"/>
                <w:szCs w:val="20"/>
                <w:lang w:val="en-US"/>
              </w:rPr>
              <w:t xml:space="preserve">Needed to aggregate and summarize data </w:t>
            </w:r>
          </w:p>
        </w:tc>
      </w:tr>
      <w:tr w:rsidR="008F2276" w:rsidRPr="00D41089" w14:paraId="32FEDC19" w14:textId="77777777" w:rsidTr="00D41089">
        <w:trPr>
          <w:trHeight w:val="315"/>
        </w:trPr>
        <w:tc>
          <w:tcPr>
            <w:tcW w:w="6996" w:type="dxa"/>
            <w:tcBorders>
              <w:top w:val="nil"/>
              <w:left w:val="nil"/>
              <w:bottom w:val="nil"/>
              <w:right w:val="nil"/>
            </w:tcBorders>
            <w:shd w:val="clear" w:color="auto" w:fill="auto"/>
            <w:noWrap/>
            <w:vAlign w:val="bottom"/>
          </w:tcPr>
          <w:p w14:paraId="6FB5F82D" w14:textId="77777777" w:rsidR="008F2276" w:rsidRPr="00D41089" w:rsidRDefault="008F2276" w:rsidP="008F2276">
            <w:pPr>
              <w:pStyle w:val="ListParagraph"/>
              <w:spacing w:line="240" w:lineRule="auto"/>
              <w:rPr>
                <w:rFonts w:eastAsia="Times New Roman"/>
                <w:color w:val="000000"/>
                <w:sz w:val="20"/>
                <w:szCs w:val="20"/>
                <w:lang w:val="en-US"/>
              </w:rPr>
            </w:pPr>
          </w:p>
        </w:tc>
      </w:tr>
    </w:tbl>
    <w:p w14:paraId="00000074" w14:textId="77777777" w:rsidR="00487C83" w:rsidRDefault="00487C83">
      <w:pPr>
        <w:spacing w:before="240" w:after="240"/>
        <w:jc w:val="both"/>
        <w:rPr>
          <w:rFonts w:ascii="Open Sans" w:eastAsia="Open Sans" w:hAnsi="Open Sans" w:cs="Open Sans"/>
          <w:sz w:val="18"/>
          <w:szCs w:val="18"/>
        </w:rPr>
      </w:pPr>
    </w:p>
    <w:p w14:paraId="00000075" w14:textId="77777777" w:rsidR="00487C83" w:rsidRDefault="00030DC9">
      <w:pPr>
        <w:jc w:val="both"/>
        <w:rPr>
          <w:rFonts w:ascii="Open Sans" w:eastAsia="Open Sans" w:hAnsi="Open Sans" w:cs="Open Sans"/>
          <w:sz w:val="18"/>
          <w:szCs w:val="18"/>
        </w:rPr>
      </w:pPr>
      <w:r>
        <w:rPr>
          <w:rFonts w:ascii="Open Sans" w:eastAsia="Open Sans" w:hAnsi="Open Sans" w:cs="Open Sans"/>
          <w:b/>
          <w:sz w:val="18"/>
          <w:szCs w:val="18"/>
        </w:rPr>
        <w:t>Transformation-2</w:t>
      </w:r>
    </w:p>
    <w:p w14:paraId="00000076" w14:textId="77777777" w:rsidR="00487C83" w:rsidRDefault="00030DC9">
      <w:pPr>
        <w:jc w:val="both"/>
        <w:rPr>
          <w:rFonts w:ascii="Open Sans" w:eastAsia="Open Sans" w:hAnsi="Open Sans" w:cs="Open Sans"/>
          <w:sz w:val="18"/>
          <w:szCs w:val="18"/>
        </w:rPr>
      </w:pPr>
      <w:r>
        <w:rPr>
          <w:rFonts w:ascii="Open Sans" w:eastAsia="Open Sans" w:hAnsi="Open Sans" w:cs="Open Sans"/>
          <w:sz w:val="18"/>
          <w:szCs w:val="18"/>
        </w:rPr>
        <w:t>Analyze the data from part 1 to answer the following questions:</w:t>
      </w:r>
    </w:p>
    <w:p w14:paraId="00000077" w14:textId="77777777" w:rsidR="00487C83" w:rsidRDefault="00487C83">
      <w:pPr>
        <w:jc w:val="both"/>
        <w:rPr>
          <w:rFonts w:ascii="Open Sans" w:eastAsia="Open Sans" w:hAnsi="Open Sans" w:cs="Open Sans"/>
          <w:sz w:val="18"/>
          <w:szCs w:val="18"/>
        </w:rPr>
      </w:pPr>
    </w:p>
    <w:p w14:paraId="00000078" w14:textId="77777777" w:rsidR="00487C83" w:rsidRDefault="00030DC9">
      <w:pPr>
        <w:widowControl w:val="0"/>
        <w:numPr>
          <w:ilvl w:val="0"/>
          <w:numId w:val="1"/>
        </w:numPr>
        <w:spacing w:line="240" w:lineRule="auto"/>
        <w:rPr>
          <w:rFonts w:ascii="Open Sans" w:eastAsia="Open Sans" w:hAnsi="Open Sans" w:cs="Open Sans"/>
          <w:sz w:val="18"/>
          <w:szCs w:val="18"/>
        </w:rPr>
      </w:pPr>
      <w:r>
        <w:rPr>
          <w:rFonts w:ascii="Open Sans" w:eastAsia="Open Sans" w:hAnsi="Open Sans" w:cs="Open Sans"/>
          <w:sz w:val="18"/>
          <w:szCs w:val="18"/>
        </w:rPr>
        <w:t>How many events are being recorded per day?</w:t>
      </w:r>
    </w:p>
    <w:p w14:paraId="00000079" w14:textId="77777777" w:rsidR="00487C83" w:rsidRDefault="00487C83">
      <w:pPr>
        <w:widowControl w:val="0"/>
        <w:spacing w:line="240" w:lineRule="auto"/>
        <w:ind w:left="720"/>
        <w:rPr>
          <w:rFonts w:ascii="Open Sans" w:eastAsia="Open Sans" w:hAnsi="Open Sans" w:cs="Open Sans"/>
          <w:sz w:val="18"/>
          <w:szCs w:val="18"/>
        </w:rPr>
      </w:pPr>
    </w:p>
    <w:p w14:paraId="0000007A" w14:textId="77777777" w:rsidR="00487C83" w:rsidRDefault="00487C83">
      <w:pPr>
        <w:widowControl w:val="0"/>
        <w:spacing w:line="240" w:lineRule="auto"/>
        <w:ind w:left="720"/>
        <w:rPr>
          <w:rFonts w:ascii="Open Sans" w:eastAsia="Open Sans" w:hAnsi="Open Sans" w:cs="Open Sans"/>
          <w:sz w:val="18"/>
          <w:szCs w:val="18"/>
        </w:rPr>
      </w:pPr>
    </w:p>
    <w:tbl>
      <w:tblPr>
        <w:tblStyle w:val="a4"/>
        <w:tblW w:w="9360" w:type="dxa"/>
        <w:tblBorders>
          <w:top w:val="nil"/>
          <w:left w:val="nil"/>
          <w:bottom w:val="nil"/>
          <w:right w:val="nil"/>
          <w:insideH w:val="nil"/>
          <w:insideV w:val="nil"/>
        </w:tblBorders>
        <w:tblLayout w:type="fixed"/>
        <w:tblLook w:val="0600" w:firstRow="0" w:lastRow="0" w:firstColumn="0" w:lastColumn="0" w:noHBand="1" w:noVBand="1"/>
      </w:tblPr>
      <w:tblGrid>
        <w:gridCol w:w="1170"/>
        <w:gridCol w:w="1170"/>
        <w:gridCol w:w="1170"/>
        <w:gridCol w:w="1170"/>
        <w:gridCol w:w="1170"/>
        <w:gridCol w:w="1170"/>
        <w:gridCol w:w="1170"/>
        <w:gridCol w:w="1170"/>
      </w:tblGrid>
      <w:tr w:rsidR="00487C83" w14:paraId="2C446A49" w14:textId="77777777">
        <w:trPr>
          <w:trHeight w:val="300"/>
        </w:trPr>
        <w:tc>
          <w:tcPr>
            <w:tcW w:w="1170" w:type="dxa"/>
            <w:tcBorders>
              <w:top w:val="single" w:sz="6" w:space="0" w:color="000000"/>
              <w:left w:val="single" w:sz="6" w:space="0" w:color="000000"/>
              <w:bottom w:val="single" w:sz="6" w:space="0" w:color="000000"/>
              <w:right w:val="single" w:sz="6" w:space="0" w:color="000000"/>
            </w:tcBorders>
            <w:shd w:val="clear" w:color="auto" w:fill="BDBDBD"/>
            <w:tcMar>
              <w:top w:w="40" w:type="dxa"/>
              <w:left w:w="40" w:type="dxa"/>
              <w:bottom w:w="40" w:type="dxa"/>
              <w:right w:w="40" w:type="dxa"/>
            </w:tcMar>
            <w:vAlign w:val="bottom"/>
          </w:tcPr>
          <w:p w14:paraId="0000007B" w14:textId="77777777" w:rsidR="00487C83" w:rsidRDefault="00030DC9">
            <w:pPr>
              <w:widowControl w:val="0"/>
              <w:rPr>
                <w:rFonts w:ascii="Open Sans" w:eastAsia="Open Sans" w:hAnsi="Open Sans" w:cs="Open Sans"/>
                <w:sz w:val="20"/>
                <w:szCs w:val="20"/>
              </w:rPr>
            </w:pPr>
            <w:r>
              <w:rPr>
                <w:rFonts w:ascii="Open Sans" w:eastAsia="Open Sans" w:hAnsi="Open Sans" w:cs="Open Sans"/>
                <w:sz w:val="16"/>
                <w:szCs w:val="16"/>
              </w:rPr>
              <w:t>Date</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0000007C" w14:textId="77777777" w:rsidR="00487C83" w:rsidRDefault="00030DC9">
            <w:pPr>
              <w:widowControl w:val="0"/>
              <w:jc w:val="right"/>
              <w:rPr>
                <w:rFonts w:ascii="Open Sans" w:eastAsia="Open Sans" w:hAnsi="Open Sans" w:cs="Open Sans"/>
                <w:sz w:val="20"/>
                <w:szCs w:val="20"/>
              </w:rPr>
            </w:pPr>
            <w:r>
              <w:rPr>
                <w:rFonts w:ascii="Open Sans" w:eastAsia="Open Sans" w:hAnsi="Open Sans" w:cs="Open Sans"/>
                <w:sz w:val="16"/>
                <w:szCs w:val="16"/>
              </w:rPr>
              <w:t>10/5/2019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0000007D" w14:textId="77777777" w:rsidR="00487C83" w:rsidRDefault="00030DC9">
            <w:pPr>
              <w:widowControl w:val="0"/>
              <w:jc w:val="right"/>
              <w:rPr>
                <w:rFonts w:ascii="Open Sans" w:eastAsia="Open Sans" w:hAnsi="Open Sans" w:cs="Open Sans"/>
                <w:sz w:val="20"/>
                <w:szCs w:val="20"/>
              </w:rPr>
            </w:pPr>
            <w:r>
              <w:rPr>
                <w:rFonts w:ascii="Open Sans" w:eastAsia="Open Sans" w:hAnsi="Open Sans" w:cs="Open Sans"/>
                <w:sz w:val="16"/>
                <w:szCs w:val="16"/>
              </w:rPr>
              <w:t>10/6/2019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0000007E" w14:textId="77777777" w:rsidR="00487C83" w:rsidRDefault="00030DC9">
            <w:pPr>
              <w:widowControl w:val="0"/>
              <w:jc w:val="right"/>
              <w:rPr>
                <w:rFonts w:ascii="Open Sans" w:eastAsia="Open Sans" w:hAnsi="Open Sans" w:cs="Open Sans"/>
                <w:sz w:val="20"/>
                <w:szCs w:val="20"/>
              </w:rPr>
            </w:pPr>
            <w:r>
              <w:rPr>
                <w:rFonts w:ascii="Open Sans" w:eastAsia="Open Sans" w:hAnsi="Open Sans" w:cs="Open Sans"/>
                <w:sz w:val="16"/>
                <w:szCs w:val="16"/>
              </w:rPr>
              <w:t>10/7/2019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0000007F" w14:textId="77777777" w:rsidR="00487C83" w:rsidRDefault="00030DC9">
            <w:pPr>
              <w:widowControl w:val="0"/>
              <w:jc w:val="right"/>
              <w:rPr>
                <w:rFonts w:ascii="Open Sans" w:eastAsia="Open Sans" w:hAnsi="Open Sans" w:cs="Open Sans"/>
                <w:sz w:val="20"/>
                <w:szCs w:val="20"/>
              </w:rPr>
            </w:pPr>
            <w:r>
              <w:rPr>
                <w:rFonts w:ascii="Open Sans" w:eastAsia="Open Sans" w:hAnsi="Open Sans" w:cs="Open Sans"/>
                <w:sz w:val="16"/>
                <w:szCs w:val="16"/>
              </w:rPr>
              <w:t>10/8/2019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00000080" w14:textId="77777777" w:rsidR="00487C83" w:rsidRDefault="00030DC9">
            <w:pPr>
              <w:widowControl w:val="0"/>
              <w:jc w:val="right"/>
              <w:rPr>
                <w:rFonts w:ascii="Open Sans" w:eastAsia="Open Sans" w:hAnsi="Open Sans" w:cs="Open Sans"/>
                <w:sz w:val="20"/>
                <w:szCs w:val="20"/>
              </w:rPr>
            </w:pPr>
            <w:r>
              <w:rPr>
                <w:rFonts w:ascii="Open Sans" w:eastAsia="Open Sans" w:hAnsi="Open Sans" w:cs="Open Sans"/>
                <w:sz w:val="16"/>
                <w:szCs w:val="16"/>
              </w:rPr>
              <w:t>10/9/2019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00000081" w14:textId="77777777" w:rsidR="00487C83" w:rsidRDefault="00030DC9">
            <w:pPr>
              <w:widowControl w:val="0"/>
              <w:jc w:val="right"/>
              <w:rPr>
                <w:rFonts w:ascii="Open Sans" w:eastAsia="Open Sans" w:hAnsi="Open Sans" w:cs="Open Sans"/>
                <w:sz w:val="20"/>
                <w:szCs w:val="20"/>
              </w:rPr>
            </w:pPr>
            <w:r>
              <w:rPr>
                <w:rFonts w:ascii="Open Sans" w:eastAsia="Open Sans" w:hAnsi="Open Sans" w:cs="Open Sans"/>
                <w:sz w:val="16"/>
                <w:szCs w:val="16"/>
              </w:rPr>
              <w:t>10/10/2019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00000082" w14:textId="77777777" w:rsidR="00487C83" w:rsidRDefault="00030DC9">
            <w:pPr>
              <w:widowControl w:val="0"/>
              <w:jc w:val="right"/>
              <w:rPr>
                <w:rFonts w:ascii="Open Sans" w:eastAsia="Open Sans" w:hAnsi="Open Sans" w:cs="Open Sans"/>
                <w:sz w:val="20"/>
                <w:szCs w:val="20"/>
              </w:rPr>
            </w:pPr>
            <w:r>
              <w:rPr>
                <w:rFonts w:ascii="Open Sans" w:eastAsia="Open Sans" w:hAnsi="Open Sans" w:cs="Open Sans"/>
                <w:sz w:val="16"/>
                <w:szCs w:val="16"/>
              </w:rPr>
              <w:t>10/11/2019</w:t>
            </w:r>
          </w:p>
        </w:tc>
      </w:tr>
      <w:tr w:rsidR="00487C83" w14:paraId="57AE362E" w14:textId="77777777">
        <w:trPr>
          <w:trHeight w:val="300"/>
        </w:trPr>
        <w:tc>
          <w:tcPr>
            <w:tcW w:w="117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0000083" w14:textId="77777777" w:rsidR="00487C83" w:rsidRDefault="00030DC9">
            <w:pPr>
              <w:widowControl w:val="0"/>
              <w:rPr>
                <w:rFonts w:ascii="Open Sans" w:eastAsia="Open Sans" w:hAnsi="Open Sans" w:cs="Open Sans"/>
                <w:sz w:val="20"/>
                <w:szCs w:val="20"/>
              </w:rPr>
            </w:pPr>
            <w:r>
              <w:rPr>
                <w:rFonts w:ascii="Open Sans" w:eastAsia="Open Sans" w:hAnsi="Open Sans" w:cs="Open Sans"/>
                <w:sz w:val="16"/>
                <w:szCs w:val="16"/>
              </w:rPr>
              <w:t>Event Count</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084" w14:textId="77777777" w:rsidR="00487C83" w:rsidRDefault="00487C83">
            <w:pPr>
              <w:widowControl w:val="0"/>
              <w:jc w:val="right"/>
              <w:rPr>
                <w:rFonts w:ascii="Open Sans" w:eastAsia="Open Sans" w:hAnsi="Open Sans" w:cs="Open Sans"/>
                <w:sz w:val="20"/>
                <w:szCs w:val="20"/>
              </w:rPr>
            </w:pP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085" w14:textId="77777777" w:rsidR="00487C83" w:rsidRDefault="00487C83">
            <w:pPr>
              <w:widowControl w:val="0"/>
              <w:jc w:val="right"/>
              <w:rPr>
                <w:rFonts w:ascii="Open Sans" w:eastAsia="Open Sans" w:hAnsi="Open Sans" w:cs="Open Sans"/>
                <w:sz w:val="20"/>
                <w:szCs w:val="20"/>
              </w:rPr>
            </w:pP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086" w14:textId="77777777" w:rsidR="00487C83" w:rsidRDefault="00487C83">
            <w:pPr>
              <w:widowControl w:val="0"/>
              <w:jc w:val="right"/>
              <w:rPr>
                <w:rFonts w:ascii="Open Sans" w:eastAsia="Open Sans" w:hAnsi="Open Sans" w:cs="Open Sans"/>
                <w:sz w:val="20"/>
                <w:szCs w:val="20"/>
              </w:rPr>
            </w:pP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087" w14:textId="77777777" w:rsidR="00487C83" w:rsidRDefault="00487C83">
            <w:pPr>
              <w:widowControl w:val="0"/>
              <w:jc w:val="right"/>
              <w:rPr>
                <w:rFonts w:ascii="Open Sans" w:eastAsia="Open Sans" w:hAnsi="Open Sans" w:cs="Open Sans"/>
                <w:sz w:val="20"/>
                <w:szCs w:val="20"/>
              </w:rPr>
            </w:pP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088" w14:textId="77777777" w:rsidR="00487C83" w:rsidRDefault="00487C83">
            <w:pPr>
              <w:widowControl w:val="0"/>
              <w:jc w:val="right"/>
              <w:rPr>
                <w:rFonts w:ascii="Open Sans" w:eastAsia="Open Sans" w:hAnsi="Open Sans" w:cs="Open Sans"/>
                <w:sz w:val="20"/>
                <w:szCs w:val="20"/>
              </w:rPr>
            </w:pP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089" w14:textId="77777777" w:rsidR="00487C83" w:rsidRDefault="00487C83">
            <w:pPr>
              <w:widowControl w:val="0"/>
              <w:jc w:val="right"/>
              <w:rPr>
                <w:rFonts w:ascii="Open Sans" w:eastAsia="Open Sans" w:hAnsi="Open Sans" w:cs="Open Sans"/>
                <w:sz w:val="20"/>
                <w:szCs w:val="20"/>
              </w:rPr>
            </w:pP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08A" w14:textId="77777777" w:rsidR="00487C83" w:rsidRDefault="00487C83">
            <w:pPr>
              <w:widowControl w:val="0"/>
              <w:jc w:val="right"/>
              <w:rPr>
                <w:rFonts w:ascii="Open Sans" w:eastAsia="Open Sans" w:hAnsi="Open Sans" w:cs="Open Sans"/>
                <w:sz w:val="20"/>
                <w:szCs w:val="20"/>
              </w:rPr>
            </w:pPr>
          </w:p>
        </w:tc>
      </w:tr>
    </w:tbl>
    <w:p w14:paraId="0000008B" w14:textId="77777777" w:rsidR="00487C83" w:rsidRDefault="00487C83">
      <w:pPr>
        <w:widowControl w:val="0"/>
        <w:spacing w:line="240" w:lineRule="auto"/>
        <w:ind w:left="720"/>
        <w:rPr>
          <w:rFonts w:ascii="Open Sans" w:eastAsia="Open Sans" w:hAnsi="Open Sans" w:cs="Open Sans"/>
          <w:sz w:val="18"/>
          <w:szCs w:val="18"/>
        </w:rPr>
      </w:pPr>
    </w:p>
    <w:p w14:paraId="1680AF2F" w14:textId="5F2FA2C4" w:rsidR="008F2276" w:rsidRDefault="008F2276">
      <w:pPr>
        <w:widowControl w:val="0"/>
        <w:spacing w:line="240" w:lineRule="auto"/>
        <w:ind w:left="720"/>
        <w:rPr>
          <w:rFonts w:ascii="Open Sans" w:eastAsia="Open Sans" w:hAnsi="Open Sans" w:cs="Open Sans"/>
          <w:sz w:val="18"/>
          <w:szCs w:val="18"/>
        </w:rPr>
      </w:pPr>
      <w:r>
        <w:rPr>
          <w:rFonts w:ascii="Open Sans" w:eastAsia="Open Sans" w:hAnsi="Open Sans" w:cs="Open Sans"/>
          <w:sz w:val="18"/>
          <w:szCs w:val="18"/>
        </w:rPr>
        <w:t>See pivot table below</w:t>
      </w:r>
    </w:p>
    <w:p w14:paraId="0000008C" w14:textId="1371F996" w:rsidR="00487C83" w:rsidRDefault="008F2276">
      <w:pPr>
        <w:widowControl w:val="0"/>
        <w:spacing w:line="240" w:lineRule="auto"/>
        <w:ind w:left="720"/>
        <w:rPr>
          <w:rFonts w:ascii="Open Sans" w:eastAsia="Open Sans" w:hAnsi="Open Sans" w:cs="Open Sans"/>
          <w:sz w:val="18"/>
          <w:szCs w:val="18"/>
        </w:rPr>
      </w:pPr>
      <w:r w:rsidRPr="008F2276">
        <w:rPr>
          <w:rFonts w:ascii="Open Sans" w:eastAsia="Open Sans" w:hAnsi="Open Sans" w:cs="Open Sans"/>
          <w:sz w:val="18"/>
          <w:szCs w:val="18"/>
        </w:rPr>
        <w:drawing>
          <wp:inline distT="0" distB="0" distL="0" distR="0" wp14:anchorId="5616FC86" wp14:editId="2D6D8446">
            <wp:extent cx="5943600" cy="6985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698500"/>
                    </a:xfrm>
                    <a:prstGeom prst="rect">
                      <a:avLst/>
                    </a:prstGeom>
                  </pic:spPr>
                </pic:pic>
              </a:graphicData>
            </a:graphic>
          </wp:inline>
        </w:drawing>
      </w:r>
    </w:p>
    <w:p w14:paraId="6B68022D" w14:textId="77777777" w:rsidR="008F2276" w:rsidRDefault="008F2276">
      <w:pPr>
        <w:widowControl w:val="0"/>
        <w:spacing w:line="240" w:lineRule="auto"/>
        <w:ind w:left="720"/>
        <w:rPr>
          <w:rFonts w:ascii="Open Sans" w:eastAsia="Open Sans" w:hAnsi="Open Sans" w:cs="Open Sans"/>
          <w:sz w:val="18"/>
          <w:szCs w:val="18"/>
        </w:rPr>
      </w:pPr>
    </w:p>
    <w:p w14:paraId="0000008D" w14:textId="77777777" w:rsidR="00487C83" w:rsidRDefault="00487C83">
      <w:pPr>
        <w:widowControl w:val="0"/>
        <w:spacing w:line="240" w:lineRule="auto"/>
        <w:ind w:left="720"/>
        <w:rPr>
          <w:rFonts w:ascii="Open Sans" w:eastAsia="Open Sans" w:hAnsi="Open Sans" w:cs="Open Sans"/>
          <w:sz w:val="18"/>
          <w:szCs w:val="18"/>
        </w:rPr>
      </w:pPr>
    </w:p>
    <w:p w14:paraId="780514AA" w14:textId="75F6B1E5" w:rsidR="008F2276" w:rsidRDefault="008F2276" w:rsidP="008F2276">
      <w:pPr>
        <w:widowControl w:val="0"/>
        <w:spacing w:line="240" w:lineRule="auto"/>
        <w:ind w:left="720"/>
        <w:rPr>
          <w:rFonts w:ascii="Open Sans" w:eastAsia="Open Sans" w:hAnsi="Open Sans" w:cs="Open Sans"/>
          <w:sz w:val="18"/>
          <w:szCs w:val="18"/>
        </w:rPr>
      </w:pPr>
    </w:p>
    <w:p w14:paraId="14138D03" w14:textId="4D157871" w:rsidR="008F2276" w:rsidRDefault="008F2276" w:rsidP="008F2276">
      <w:pPr>
        <w:widowControl w:val="0"/>
        <w:spacing w:line="240" w:lineRule="auto"/>
        <w:ind w:left="720"/>
        <w:rPr>
          <w:rFonts w:ascii="Open Sans" w:eastAsia="Open Sans" w:hAnsi="Open Sans" w:cs="Open Sans"/>
          <w:sz w:val="18"/>
          <w:szCs w:val="18"/>
        </w:rPr>
      </w:pPr>
    </w:p>
    <w:p w14:paraId="4BBA6469" w14:textId="48AAF66C" w:rsidR="008F2276" w:rsidRDefault="008F2276" w:rsidP="008F2276">
      <w:pPr>
        <w:widowControl w:val="0"/>
        <w:spacing w:line="240" w:lineRule="auto"/>
        <w:ind w:left="720"/>
        <w:rPr>
          <w:rFonts w:ascii="Open Sans" w:eastAsia="Open Sans" w:hAnsi="Open Sans" w:cs="Open Sans"/>
          <w:sz w:val="18"/>
          <w:szCs w:val="18"/>
        </w:rPr>
      </w:pPr>
    </w:p>
    <w:p w14:paraId="61BC64C0" w14:textId="77777777" w:rsidR="008F2276" w:rsidRDefault="008F2276" w:rsidP="008F2276">
      <w:pPr>
        <w:widowControl w:val="0"/>
        <w:spacing w:line="240" w:lineRule="auto"/>
        <w:ind w:left="720"/>
        <w:rPr>
          <w:rFonts w:ascii="Open Sans" w:eastAsia="Open Sans" w:hAnsi="Open Sans" w:cs="Open Sans"/>
          <w:sz w:val="18"/>
          <w:szCs w:val="18"/>
        </w:rPr>
      </w:pPr>
    </w:p>
    <w:p w14:paraId="0000008E" w14:textId="1028605A" w:rsidR="00487C83" w:rsidRDefault="00030DC9">
      <w:pPr>
        <w:widowControl w:val="0"/>
        <w:numPr>
          <w:ilvl w:val="0"/>
          <w:numId w:val="1"/>
        </w:numPr>
        <w:spacing w:line="240" w:lineRule="auto"/>
        <w:rPr>
          <w:rFonts w:ascii="Open Sans" w:eastAsia="Open Sans" w:hAnsi="Open Sans" w:cs="Open Sans"/>
          <w:sz w:val="18"/>
          <w:szCs w:val="18"/>
        </w:rPr>
      </w:pPr>
      <w:r>
        <w:rPr>
          <w:rFonts w:ascii="Open Sans" w:eastAsia="Open Sans" w:hAnsi="Open Sans" w:cs="Open Sans"/>
          <w:sz w:val="18"/>
          <w:szCs w:val="18"/>
        </w:rPr>
        <w:t>How many events of each event type per day?</w:t>
      </w:r>
    </w:p>
    <w:p w14:paraId="0000008F" w14:textId="77777777" w:rsidR="00487C83" w:rsidRDefault="00487C83">
      <w:pPr>
        <w:widowControl w:val="0"/>
        <w:spacing w:line="240" w:lineRule="auto"/>
        <w:ind w:left="720"/>
        <w:rPr>
          <w:rFonts w:ascii="Open Sans" w:eastAsia="Open Sans" w:hAnsi="Open Sans" w:cs="Open Sans"/>
          <w:sz w:val="18"/>
          <w:szCs w:val="18"/>
        </w:rPr>
      </w:pPr>
    </w:p>
    <w:p w14:paraId="000000C0" w14:textId="77777777" w:rsidR="00487C83" w:rsidRDefault="00487C83">
      <w:pPr>
        <w:widowControl w:val="0"/>
        <w:spacing w:line="240" w:lineRule="auto"/>
        <w:ind w:left="720"/>
        <w:rPr>
          <w:rFonts w:ascii="Open Sans" w:eastAsia="Open Sans" w:hAnsi="Open Sans" w:cs="Open Sans"/>
          <w:sz w:val="18"/>
          <w:szCs w:val="18"/>
        </w:rPr>
      </w:pPr>
    </w:p>
    <w:p w14:paraId="000000C1" w14:textId="4B7D40D1" w:rsidR="00487C83" w:rsidRDefault="008F2276">
      <w:pPr>
        <w:widowControl w:val="0"/>
        <w:spacing w:line="240" w:lineRule="auto"/>
        <w:ind w:left="720"/>
        <w:rPr>
          <w:rFonts w:ascii="Open Sans" w:eastAsia="Open Sans" w:hAnsi="Open Sans" w:cs="Open Sans"/>
          <w:sz w:val="18"/>
          <w:szCs w:val="18"/>
        </w:rPr>
      </w:pPr>
      <w:r>
        <w:rPr>
          <w:rFonts w:ascii="Open Sans" w:eastAsia="Open Sans" w:hAnsi="Open Sans" w:cs="Open Sans"/>
          <w:sz w:val="18"/>
          <w:szCs w:val="18"/>
        </w:rPr>
        <w:t>See pivot table below</w:t>
      </w:r>
    </w:p>
    <w:p w14:paraId="7E7338E5" w14:textId="77777777" w:rsidR="008F2276" w:rsidRDefault="008F2276">
      <w:pPr>
        <w:widowControl w:val="0"/>
        <w:spacing w:line="240" w:lineRule="auto"/>
        <w:ind w:left="720"/>
        <w:rPr>
          <w:rFonts w:ascii="Open Sans" w:eastAsia="Open Sans" w:hAnsi="Open Sans" w:cs="Open Sans"/>
          <w:sz w:val="18"/>
          <w:szCs w:val="18"/>
        </w:rPr>
      </w:pPr>
    </w:p>
    <w:tbl>
      <w:tblPr>
        <w:tblW w:w="9920" w:type="dxa"/>
        <w:tblLook w:val="04A0" w:firstRow="1" w:lastRow="0" w:firstColumn="1" w:lastColumn="0" w:noHBand="0" w:noVBand="1"/>
      </w:tblPr>
      <w:tblGrid>
        <w:gridCol w:w="2100"/>
        <w:gridCol w:w="1840"/>
        <w:gridCol w:w="773"/>
        <w:gridCol w:w="773"/>
        <w:gridCol w:w="773"/>
        <w:gridCol w:w="773"/>
        <w:gridCol w:w="773"/>
        <w:gridCol w:w="773"/>
        <w:gridCol w:w="720"/>
        <w:gridCol w:w="1260"/>
      </w:tblGrid>
      <w:tr w:rsidR="008F2276" w:rsidRPr="008F2276" w14:paraId="069DE962" w14:textId="77777777" w:rsidTr="008F2276">
        <w:trPr>
          <w:trHeight w:val="255"/>
        </w:trPr>
        <w:tc>
          <w:tcPr>
            <w:tcW w:w="2100" w:type="dxa"/>
            <w:tcBorders>
              <w:top w:val="nil"/>
              <w:left w:val="nil"/>
              <w:bottom w:val="single" w:sz="4" w:space="0" w:color="8EA9DB"/>
              <w:right w:val="nil"/>
            </w:tcBorders>
            <w:shd w:val="clear" w:color="D9E1F2" w:fill="D9E1F2"/>
            <w:noWrap/>
            <w:vAlign w:val="bottom"/>
            <w:hideMark/>
          </w:tcPr>
          <w:p w14:paraId="66F4E6E0" w14:textId="77777777" w:rsidR="008F2276" w:rsidRPr="008F2276" w:rsidRDefault="008F2276" w:rsidP="008F2276">
            <w:pPr>
              <w:spacing w:line="240" w:lineRule="auto"/>
              <w:rPr>
                <w:rFonts w:eastAsia="Times New Roman"/>
                <w:b/>
                <w:bCs/>
                <w:color w:val="000000"/>
                <w:sz w:val="20"/>
                <w:szCs w:val="20"/>
                <w:lang w:val="en-US"/>
              </w:rPr>
            </w:pPr>
            <w:r w:rsidRPr="008F2276">
              <w:rPr>
                <w:rFonts w:eastAsia="Times New Roman"/>
                <w:b/>
                <w:bCs/>
                <w:color w:val="000000"/>
                <w:sz w:val="20"/>
                <w:szCs w:val="20"/>
                <w:lang w:val="en-US"/>
              </w:rPr>
              <w:t>Row Labels</w:t>
            </w:r>
          </w:p>
        </w:tc>
        <w:tc>
          <w:tcPr>
            <w:tcW w:w="1840" w:type="dxa"/>
            <w:tcBorders>
              <w:top w:val="nil"/>
              <w:left w:val="nil"/>
              <w:bottom w:val="single" w:sz="4" w:space="0" w:color="8EA9DB"/>
              <w:right w:val="nil"/>
            </w:tcBorders>
            <w:shd w:val="clear" w:color="D9E1F2" w:fill="D9E1F2"/>
            <w:noWrap/>
            <w:vAlign w:val="bottom"/>
            <w:hideMark/>
          </w:tcPr>
          <w:p w14:paraId="5C4A1C0E" w14:textId="77777777" w:rsidR="008F2276" w:rsidRPr="008F2276" w:rsidRDefault="008F2276" w:rsidP="008F2276">
            <w:pPr>
              <w:spacing w:line="240" w:lineRule="auto"/>
              <w:rPr>
                <w:rFonts w:eastAsia="Times New Roman"/>
                <w:b/>
                <w:bCs/>
                <w:color w:val="000000"/>
                <w:sz w:val="20"/>
                <w:szCs w:val="20"/>
                <w:lang w:val="en-US"/>
              </w:rPr>
            </w:pPr>
            <w:r w:rsidRPr="008F2276">
              <w:rPr>
                <w:rFonts w:eastAsia="Times New Roman"/>
                <w:b/>
                <w:bCs/>
                <w:color w:val="000000"/>
                <w:sz w:val="20"/>
                <w:szCs w:val="20"/>
                <w:lang w:val="en-US"/>
              </w:rPr>
              <w:t>5-Oct</w:t>
            </w:r>
          </w:p>
        </w:tc>
        <w:tc>
          <w:tcPr>
            <w:tcW w:w="640" w:type="dxa"/>
            <w:tcBorders>
              <w:top w:val="nil"/>
              <w:left w:val="nil"/>
              <w:bottom w:val="single" w:sz="4" w:space="0" w:color="8EA9DB"/>
              <w:right w:val="nil"/>
            </w:tcBorders>
            <w:shd w:val="clear" w:color="D9E1F2" w:fill="D9E1F2"/>
            <w:noWrap/>
            <w:vAlign w:val="bottom"/>
            <w:hideMark/>
          </w:tcPr>
          <w:p w14:paraId="22232885" w14:textId="77777777" w:rsidR="008F2276" w:rsidRPr="008F2276" w:rsidRDefault="008F2276" w:rsidP="008F2276">
            <w:pPr>
              <w:spacing w:line="240" w:lineRule="auto"/>
              <w:rPr>
                <w:rFonts w:eastAsia="Times New Roman"/>
                <w:b/>
                <w:bCs/>
                <w:color w:val="000000"/>
                <w:sz w:val="20"/>
                <w:szCs w:val="20"/>
                <w:lang w:val="en-US"/>
              </w:rPr>
            </w:pPr>
            <w:r w:rsidRPr="008F2276">
              <w:rPr>
                <w:rFonts w:eastAsia="Times New Roman"/>
                <w:b/>
                <w:bCs/>
                <w:color w:val="000000"/>
                <w:sz w:val="20"/>
                <w:szCs w:val="20"/>
                <w:lang w:val="en-US"/>
              </w:rPr>
              <w:t>6-Oct</w:t>
            </w:r>
          </w:p>
        </w:tc>
        <w:tc>
          <w:tcPr>
            <w:tcW w:w="640" w:type="dxa"/>
            <w:tcBorders>
              <w:top w:val="nil"/>
              <w:left w:val="nil"/>
              <w:bottom w:val="single" w:sz="4" w:space="0" w:color="8EA9DB"/>
              <w:right w:val="nil"/>
            </w:tcBorders>
            <w:shd w:val="clear" w:color="D9E1F2" w:fill="D9E1F2"/>
            <w:noWrap/>
            <w:vAlign w:val="bottom"/>
            <w:hideMark/>
          </w:tcPr>
          <w:p w14:paraId="39D62B37" w14:textId="77777777" w:rsidR="008F2276" w:rsidRPr="008F2276" w:rsidRDefault="008F2276" w:rsidP="008F2276">
            <w:pPr>
              <w:spacing w:line="240" w:lineRule="auto"/>
              <w:rPr>
                <w:rFonts w:eastAsia="Times New Roman"/>
                <w:b/>
                <w:bCs/>
                <w:color w:val="000000"/>
                <w:sz w:val="20"/>
                <w:szCs w:val="20"/>
                <w:lang w:val="en-US"/>
              </w:rPr>
            </w:pPr>
            <w:r w:rsidRPr="008F2276">
              <w:rPr>
                <w:rFonts w:eastAsia="Times New Roman"/>
                <w:b/>
                <w:bCs/>
                <w:color w:val="000000"/>
                <w:sz w:val="20"/>
                <w:szCs w:val="20"/>
                <w:lang w:val="en-US"/>
              </w:rPr>
              <w:t>7-Oct</w:t>
            </w:r>
          </w:p>
        </w:tc>
        <w:tc>
          <w:tcPr>
            <w:tcW w:w="640" w:type="dxa"/>
            <w:tcBorders>
              <w:top w:val="nil"/>
              <w:left w:val="nil"/>
              <w:bottom w:val="single" w:sz="4" w:space="0" w:color="8EA9DB"/>
              <w:right w:val="nil"/>
            </w:tcBorders>
            <w:shd w:val="clear" w:color="D9E1F2" w:fill="D9E1F2"/>
            <w:noWrap/>
            <w:vAlign w:val="bottom"/>
            <w:hideMark/>
          </w:tcPr>
          <w:p w14:paraId="6844BFF5" w14:textId="77777777" w:rsidR="008F2276" w:rsidRPr="008F2276" w:rsidRDefault="008F2276" w:rsidP="008F2276">
            <w:pPr>
              <w:spacing w:line="240" w:lineRule="auto"/>
              <w:rPr>
                <w:rFonts w:eastAsia="Times New Roman"/>
                <w:b/>
                <w:bCs/>
                <w:color w:val="000000"/>
                <w:sz w:val="20"/>
                <w:szCs w:val="20"/>
                <w:lang w:val="en-US"/>
              </w:rPr>
            </w:pPr>
            <w:r w:rsidRPr="008F2276">
              <w:rPr>
                <w:rFonts w:eastAsia="Times New Roman"/>
                <w:b/>
                <w:bCs/>
                <w:color w:val="000000"/>
                <w:sz w:val="20"/>
                <w:szCs w:val="20"/>
                <w:lang w:val="en-US"/>
              </w:rPr>
              <w:t>8-Oct</w:t>
            </w:r>
          </w:p>
        </w:tc>
        <w:tc>
          <w:tcPr>
            <w:tcW w:w="640" w:type="dxa"/>
            <w:tcBorders>
              <w:top w:val="nil"/>
              <w:left w:val="nil"/>
              <w:bottom w:val="single" w:sz="4" w:space="0" w:color="8EA9DB"/>
              <w:right w:val="nil"/>
            </w:tcBorders>
            <w:shd w:val="clear" w:color="D9E1F2" w:fill="D9E1F2"/>
            <w:noWrap/>
            <w:vAlign w:val="bottom"/>
            <w:hideMark/>
          </w:tcPr>
          <w:p w14:paraId="3085182F" w14:textId="77777777" w:rsidR="008F2276" w:rsidRPr="008F2276" w:rsidRDefault="008F2276" w:rsidP="008F2276">
            <w:pPr>
              <w:spacing w:line="240" w:lineRule="auto"/>
              <w:rPr>
                <w:rFonts w:eastAsia="Times New Roman"/>
                <w:b/>
                <w:bCs/>
                <w:color w:val="000000"/>
                <w:sz w:val="20"/>
                <w:szCs w:val="20"/>
                <w:lang w:val="en-US"/>
              </w:rPr>
            </w:pPr>
            <w:r w:rsidRPr="008F2276">
              <w:rPr>
                <w:rFonts w:eastAsia="Times New Roman"/>
                <w:b/>
                <w:bCs/>
                <w:color w:val="000000"/>
                <w:sz w:val="20"/>
                <w:szCs w:val="20"/>
                <w:lang w:val="en-US"/>
              </w:rPr>
              <w:t>9-Oct</w:t>
            </w:r>
          </w:p>
        </w:tc>
        <w:tc>
          <w:tcPr>
            <w:tcW w:w="720" w:type="dxa"/>
            <w:tcBorders>
              <w:top w:val="nil"/>
              <w:left w:val="nil"/>
              <w:bottom w:val="single" w:sz="4" w:space="0" w:color="8EA9DB"/>
              <w:right w:val="nil"/>
            </w:tcBorders>
            <w:shd w:val="clear" w:color="D9E1F2" w:fill="D9E1F2"/>
            <w:noWrap/>
            <w:vAlign w:val="bottom"/>
            <w:hideMark/>
          </w:tcPr>
          <w:p w14:paraId="7CFD986A" w14:textId="77777777" w:rsidR="008F2276" w:rsidRPr="008F2276" w:rsidRDefault="008F2276" w:rsidP="008F2276">
            <w:pPr>
              <w:spacing w:line="240" w:lineRule="auto"/>
              <w:rPr>
                <w:rFonts w:eastAsia="Times New Roman"/>
                <w:b/>
                <w:bCs/>
                <w:color w:val="000000"/>
                <w:sz w:val="20"/>
                <w:szCs w:val="20"/>
                <w:lang w:val="en-US"/>
              </w:rPr>
            </w:pPr>
            <w:r w:rsidRPr="008F2276">
              <w:rPr>
                <w:rFonts w:eastAsia="Times New Roman"/>
                <w:b/>
                <w:bCs/>
                <w:color w:val="000000"/>
                <w:sz w:val="20"/>
                <w:szCs w:val="20"/>
                <w:lang w:val="en-US"/>
              </w:rPr>
              <w:t>10-Oct</w:t>
            </w:r>
          </w:p>
        </w:tc>
        <w:tc>
          <w:tcPr>
            <w:tcW w:w="720" w:type="dxa"/>
            <w:tcBorders>
              <w:top w:val="nil"/>
              <w:left w:val="nil"/>
              <w:bottom w:val="single" w:sz="4" w:space="0" w:color="8EA9DB"/>
              <w:right w:val="nil"/>
            </w:tcBorders>
            <w:shd w:val="clear" w:color="D9E1F2" w:fill="D9E1F2"/>
            <w:noWrap/>
            <w:vAlign w:val="bottom"/>
            <w:hideMark/>
          </w:tcPr>
          <w:p w14:paraId="27CD1671" w14:textId="77777777" w:rsidR="008F2276" w:rsidRPr="008F2276" w:rsidRDefault="008F2276" w:rsidP="008F2276">
            <w:pPr>
              <w:spacing w:line="240" w:lineRule="auto"/>
              <w:rPr>
                <w:rFonts w:eastAsia="Times New Roman"/>
                <w:b/>
                <w:bCs/>
                <w:color w:val="000000"/>
                <w:sz w:val="20"/>
                <w:szCs w:val="20"/>
                <w:lang w:val="en-US"/>
              </w:rPr>
            </w:pPr>
            <w:r w:rsidRPr="008F2276">
              <w:rPr>
                <w:rFonts w:eastAsia="Times New Roman"/>
                <w:b/>
                <w:bCs/>
                <w:color w:val="000000"/>
                <w:sz w:val="20"/>
                <w:szCs w:val="20"/>
                <w:lang w:val="en-US"/>
              </w:rPr>
              <w:t>11-Oct</w:t>
            </w:r>
          </w:p>
        </w:tc>
        <w:tc>
          <w:tcPr>
            <w:tcW w:w="720" w:type="dxa"/>
            <w:tcBorders>
              <w:top w:val="nil"/>
              <w:left w:val="nil"/>
              <w:bottom w:val="single" w:sz="4" w:space="0" w:color="8EA9DB"/>
              <w:right w:val="nil"/>
            </w:tcBorders>
            <w:shd w:val="clear" w:color="D9E1F2" w:fill="D9E1F2"/>
            <w:noWrap/>
            <w:vAlign w:val="bottom"/>
            <w:hideMark/>
          </w:tcPr>
          <w:p w14:paraId="01E2B151" w14:textId="77777777" w:rsidR="008F2276" w:rsidRPr="008F2276" w:rsidRDefault="008F2276" w:rsidP="008F2276">
            <w:pPr>
              <w:spacing w:line="240" w:lineRule="auto"/>
              <w:rPr>
                <w:rFonts w:eastAsia="Times New Roman"/>
                <w:b/>
                <w:bCs/>
                <w:color w:val="000000"/>
                <w:sz w:val="20"/>
                <w:szCs w:val="20"/>
                <w:lang w:val="en-US"/>
              </w:rPr>
            </w:pPr>
            <w:r w:rsidRPr="008F2276">
              <w:rPr>
                <w:rFonts w:eastAsia="Times New Roman"/>
                <w:b/>
                <w:bCs/>
                <w:color w:val="000000"/>
                <w:sz w:val="20"/>
                <w:szCs w:val="20"/>
                <w:lang w:val="en-US"/>
              </w:rPr>
              <w:t>12-Oct</w:t>
            </w:r>
          </w:p>
        </w:tc>
        <w:tc>
          <w:tcPr>
            <w:tcW w:w="1260" w:type="dxa"/>
            <w:tcBorders>
              <w:top w:val="nil"/>
              <w:left w:val="nil"/>
              <w:bottom w:val="single" w:sz="4" w:space="0" w:color="8EA9DB"/>
              <w:right w:val="nil"/>
            </w:tcBorders>
            <w:shd w:val="clear" w:color="D9E1F2" w:fill="D9E1F2"/>
            <w:noWrap/>
            <w:vAlign w:val="bottom"/>
            <w:hideMark/>
          </w:tcPr>
          <w:p w14:paraId="70B90FBE" w14:textId="77777777" w:rsidR="008F2276" w:rsidRPr="008F2276" w:rsidRDefault="008F2276" w:rsidP="008F2276">
            <w:pPr>
              <w:spacing w:line="240" w:lineRule="auto"/>
              <w:rPr>
                <w:rFonts w:eastAsia="Times New Roman"/>
                <w:b/>
                <w:bCs/>
                <w:color w:val="000000"/>
                <w:sz w:val="20"/>
                <w:szCs w:val="20"/>
                <w:lang w:val="en-US"/>
              </w:rPr>
            </w:pPr>
            <w:r w:rsidRPr="008F2276">
              <w:rPr>
                <w:rFonts w:eastAsia="Times New Roman"/>
                <w:b/>
                <w:bCs/>
                <w:color w:val="000000"/>
                <w:sz w:val="20"/>
                <w:szCs w:val="20"/>
                <w:lang w:val="en-US"/>
              </w:rPr>
              <w:t>Grand Total</w:t>
            </w:r>
          </w:p>
        </w:tc>
      </w:tr>
      <w:tr w:rsidR="008F2276" w:rsidRPr="008F2276" w14:paraId="14D37C08" w14:textId="77777777" w:rsidTr="008F2276">
        <w:trPr>
          <w:trHeight w:val="255"/>
        </w:trPr>
        <w:tc>
          <w:tcPr>
            <w:tcW w:w="2100" w:type="dxa"/>
            <w:tcBorders>
              <w:top w:val="nil"/>
              <w:left w:val="nil"/>
              <w:bottom w:val="nil"/>
              <w:right w:val="nil"/>
            </w:tcBorders>
            <w:shd w:val="clear" w:color="auto" w:fill="auto"/>
            <w:noWrap/>
            <w:vAlign w:val="bottom"/>
            <w:hideMark/>
          </w:tcPr>
          <w:p w14:paraId="730F1AA8" w14:textId="77777777" w:rsidR="008F2276" w:rsidRPr="008F2276" w:rsidRDefault="008F2276" w:rsidP="008F2276">
            <w:pPr>
              <w:spacing w:line="240" w:lineRule="auto"/>
              <w:rPr>
                <w:rFonts w:eastAsia="Times New Roman"/>
                <w:color w:val="000000"/>
                <w:sz w:val="20"/>
                <w:szCs w:val="20"/>
                <w:lang w:val="en-US"/>
              </w:rPr>
            </w:pPr>
            <w:proofErr w:type="spellStart"/>
            <w:r w:rsidRPr="008F2276">
              <w:rPr>
                <w:rFonts w:eastAsia="Times New Roman"/>
                <w:color w:val="000000"/>
                <w:sz w:val="20"/>
                <w:szCs w:val="20"/>
                <w:lang w:val="en-US"/>
              </w:rPr>
              <w:t>begin_ride</w:t>
            </w:r>
            <w:proofErr w:type="spellEnd"/>
          </w:p>
        </w:tc>
        <w:tc>
          <w:tcPr>
            <w:tcW w:w="1840" w:type="dxa"/>
            <w:tcBorders>
              <w:top w:val="nil"/>
              <w:left w:val="nil"/>
              <w:bottom w:val="nil"/>
              <w:right w:val="nil"/>
            </w:tcBorders>
            <w:shd w:val="clear" w:color="auto" w:fill="auto"/>
            <w:noWrap/>
            <w:vAlign w:val="bottom"/>
            <w:hideMark/>
          </w:tcPr>
          <w:p w14:paraId="257E98DE"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38</w:t>
            </w:r>
          </w:p>
        </w:tc>
        <w:tc>
          <w:tcPr>
            <w:tcW w:w="640" w:type="dxa"/>
            <w:tcBorders>
              <w:top w:val="nil"/>
              <w:left w:val="nil"/>
              <w:bottom w:val="nil"/>
              <w:right w:val="nil"/>
            </w:tcBorders>
            <w:shd w:val="clear" w:color="auto" w:fill="auto"/>
            <w:noWrap/>
            <w:vAlign w:val="bottom"/>
            <w:hideMark/>
          </w:tcPr>
          <w:p w14:paraId="04BB3D9D"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49</w:t>
            </w:r>
          </w:p>
        </w:tc>
        <w:tc>
          <w:tcPr>
            <w:tcW w:w="640" w:type="dxa"/>
            <w:tcBorders>
              <w:top w:val="nil"/>
              <w:left w:val="nil"/>
              <w:bottom w:val="nil"/>
              <w:right w:val="nil"/>
            </w:tcBorders>
            <w:shd w:val="clear" w:color="auto" w:fill="auto"/>
            <w:noWrap/>
            <w:vAlign w:val="bottom"/>
            <w:hideMark/>
          </w:tcPr>
          <w:p w14:paraId="1E377605"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62</w:t>
            </w:r>
          </w:p>
        </w:tc>
        <w:tc>
          <w:tcPr>
            <w:tcW w:w="640" w:type="dxa"/>
            <w:tcBorders>
              <w:top w:val="nil"/>
              <w:left w:val="nil"/>
              <w:bottom w:val="nil"/>
              <w:right w:val="nil"/>
            </w:tcBorders>
            <w:shd w:val="clear" w:color="auto" w:fill="auto"/>
            <w:noWrap/>
            <w:vAlign w:val="bottom"/>
            <w:hideMark/>
          </w:tcPr>
          <w:p w14:paraId="50B76A51"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86</w:t>
            </w:r>
          </w:p>
        </w:tc>
        <w:tc>
          <w:tcPr>
            <w:tcW w:w="640" w:type="dxa"/>
            <w:tcBorders>
              <w:top w:val="nil"/>
              <w:left w:val="nil"/>
              <w:bottom w:val="nil"/>
              <w:right w:val="nil"/>
            </w:tcBorders>
            <w:shd w:val="clear" w:color="auto" w:fill="auto"/>
            <w:noWrap/>
            <w:vAlign w:val="bottom"/>
            <w:hideMark/>
          </w:tcPr>
          <w:p w14:paraId="277690BA"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57</w:t>
            </w:r>
          </w:p>
        </w:tc>
        <w:tc>
          <w:tcPr>
            <w:tcW w:w="720" w:type="dxa"/>
            <w:tcBorders>
              <w:top w:val="nil"/>
              <w:left w:val="nil"/>
              <w:bottom w:val="nil"/>
              <w:right w:val="nil"/>
            </w:tcBorders>
            <w:shd w:val="clear" w:color="auto" w:fill="auto"/>
            <w:noWrap/>
            <w:vAlign w:val="bottom"/>
            <w:hideMark/>
          </w:tcPr>
          <w:p w14:paraId="0A9AE73F"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57</w:t>
            </w:r>
          </w:p>
        </w:tc>
        <w:tc>
          <w:tcPr>
            <w:tcW w:w="720" w:type="dxa"/>
            <w:tcBorders>
              <w:top w:val="nil"/>
              <w:left w:val="nil"/>
              <w:bottom w:val="nil"/>
              <w:right w:val="nil"/>
            </w:tcBorders>
            <w:shd w:val="clear" w:color="auto" w:fill="auto"/>
            <w:noWrap/>
            <w:vAlign w:val="bottom"/>
            <w:hideMark/>
          </w:tcPr>
          <w:p w14:paraId="73A60DC9"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78</w:t>
            </w:r>
          </w:p>
        </w:tc>
        <w:tc>
          <w:tcPr>
            <w:tcW w:w="720" w:type="dxa"/>
            <w:tcBorders>
              <w:top w:val="nil"/>
              <w:left w:val="nil"/>
              <w:bottom w:val="nil"/>
              <w:right w:val="nil"/>
            </w:tcBorders>
            <w:shd w:val="clear" w:color="auto" w:fill="auto"/>
            <w:noWrap/>
            <w:vAlign w:val="bottom"/>
            <w:hideMark/>
          </w:tcPr>
          <w:p w14:paraId="446BD72C"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18</w:t>
            </w:r>
          </w:p>
        </w:tc>
        <w:tc>
          <w:tcPr>
            <w:tcW w:w="1260" w:type="dxa"/>
            <w:tcBorders>
              <w:top w:val="nil"/>
              <w:left w:val="nil"/>
              <w:bottom w:val="nil"/>
              <w:right w:val="nil"/>
            </w:tcBorders>
            <w:shd w:val="clear" w:color="auto" w:fill="auto"/>
            <w:noWrap/>
            <w:vAlign w:val="bottom"/>
            <w:hideMark/>
          </w:tcPr>
          <w:p w14:paraId="782A9643"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445</w:t>
            </w:r>
          </w:p>
        </w:tc>
      </w:tr>
      <w:tr w:rsidR="008F2276" w:rsidRPr="008F2276" w14:paraId="73DCE227" w14:textId="77777777" w:rsidTr="008F2276">
        <w:trPr>
          <w:trHeight w:val="255"/>
        </w:trPr>
        <w:tc>
          <w:tcPr>
            <w:tcW w:w="2100" w:type="dxa"/>
            <w:tcBorders>
              <w:top w:val="nil"/>
              <w:left w:val="nil"/>
              <w:bottom w:val="nil"/>
              <w:right w:val="nil"/>
            </w:tcBorders>
            <w:shd w:val="clear" w:color="auto" w:fill="auto"/>
            <w:noWrap/>
            <w:vAlign w:val="bottom"/>
            <w:hideMark/>
          </w:tcPr>
          <w:p w14:paraId="104A03C5" w14:textId="77777777" w:rsidR="008F2276" w:rsidRPr="008F2276" w:rsidRDefault="008F2276" w:rsidP="008F2276">
            <w:pPr>
              <w:spacing w:line="240" w:lineRule="auto"/>
              <w:rPr>
                <w:rFonts w:eastAsia="Times New Roman"/>
                <w:color w:val="000000"/>
                <w:sz w:val="20"/>
                <w:szCs w:val="20"/>
                <w:lang w:val="en-US"/>
              </w:rPr>
            </w:pPr>
            <w:proofErr w:type="spellStart"/>
            <w:r w:rsidRPr="008F2276">
              <w:rPr>
                <w:rFonts w:eastAsia="Times New Roman"/>
                <w:color w:val="000000"/>
                <w:sz w:val="20"/>
                <w:szCs w:val="20"/>
                <w:lang w:val="en-US"/>
              </w:rPr>
              <w:t>choose_car</w:t>
            </w:r>
            <w:proofErr w:type="spellEnd"/>
          </w:p>
        </w:tc>
        <w:tc>
          <w:tcPr>
            <w:tcW w:w="1840" w:type="dxa"/>
            <w:tcBorders>
              <w:top w:val="nil"/>
              <w:left w:val="nil"/>
              <w:bottom w:val="nil"/>
              <w:right w:val="nil"/>
            </w:tcBorders>
            <w:shd w:val="clear" w:color="auto" w:fill="auto"/>
            <w:noWrap/>
            <w:vAlign w:val="bottom"/>
            <w:hideMark/>
          </w:tcPr>
          <w:p w14:paraId="027F4D46"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1498</w:t>
            </w:r>
          </w:p>
        </w:tc>
        <w:tc>
          <w:tcPr>
            <w:tcW w:w="640" w:type="dxa"/>
            <w:tcBorders>
              <w:top w:val="nil"/>
              <w:left w:val="nil"/>
              <w:bottom w:val="nil"/>
              <w:right w:val="nil"/>
            </w:tcBorders>
            <w:shd w:val="clear" w:color="auto" w:fill="auto"/>
            <w:noWrap/>
            <w:vAlign w:val="bottom"/>
            <w:hideMark/>
          </w:tcPr>
          <w:p w14:paraId="68C42C73"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2843</w:t>
            </w:r>
          </w:p>
        </w:tc>
        <w:tc>
          <w:tcPr>
            <w:tcW w:w="640" w:type="dxa"/>
            <w:tcBorders>
              <w:top w:val="nil"/>
              <w:left w:val="nil"/>
              <w:bottom w:val="nil"/>
              <w:right w:val="nil"/>
            </w:tcBorders>
            <w:shd w:val="clear" w:color="auto" w:fill="auto"/>
            <w:noWrap/>
            <w:vAlign w:val="bottom"/>
            <w:hideMark/>
          </w:tcPr>
          <w:p w14:paraId="48EA368F"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2953</w:t>
            </w:r>
          </w:p>
        </w:tc>
        <w:tc>
          <w:tcPr>
            <w:tcW w:w="640" w:type="dxa"/>
            <w:tcBorders>
              <w:top w:val="nil"/>
              <w:left w:val="nil"/>
              <w:bottom w:val="nil"/>
              <w:right w:val="nil"/>
            </w:tcBorders>
            <w:shd w:val="clear" w:color="auto" w:fill="auto"/>
            <w:noWrap/>
            <w:vAlign w:val="bottom"/>
            <w:hideMark/>
          </w:tcPr>
          <w:p w14:paraId="5C3BE350"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2769</w:t>
            </w:r>
          </w:p>
        </w:tc>
        <w:tc>
          <w:tcPr>
            <w:tcW w:w="640" w:type="dxa"/>
            <w:tcBorders>
              <w:top w:val="nil"/>
              <w:left w:val="nil"/>
              <w:bottom w:val="nil"/>
              <w:right w:val="nil"/>
            </w:tcBorders>
            <w:shd w:val="clear" w:color="auto" w:fill="auto"/>
            <w:noWrap/>
            <w:vAlign w:val="bottom"/>
            <w:hideMark/>
          </w:tcPr>
          <w:p w14:paraId="008C6C54"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2725</w:t>
            </w:r>
          </w:p>
        </w:tc>
        <w:tc>
          <w:tcPr>
            <w:tcW w:w="720" w:type="dxa"/>
            <w:tcBorders>
              <w:top w:val="nil"/>
              <w:left w:val="nil"/>
              <w:bottom w:val="nil"/>
              <w:right w:val="nil"/>
            </w:tcBorders>
            <w:shd w:val="clear" w:color="auto" w:fill="auto"/>
            <w:noWrap/>
            <w:vAlign w:val="bottom"/>
            <w:hideMark/>
          </w:tcPr>
          <w:p w14:paraId="26247416"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2801</w:t>
            </w:r>
          </w:p>
        </w:tc>
        <w:tc>
          <w:tcPr>
            <w:tcW w:w="720" w:type="dxa"/>
            <w:tcBorders>
              <w:top w:val="nil"/>
              <w:left w:val="nil"/>
              <w:bottom w:val="nil"/>
              <w:right w:val="nil"/>
            </w:tcBorders>
            <w:shd w:val="clear" w:color="auto" w:fill="auto"/>
            <w:noWrap/>
            <w:vAlign w:val="bottom"/>
            <w:hideMark/>
          </w:tcPr>
          <w:p w14:paraId="5F8631DB"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2804</w:t>
            </w:r>
          </w:p>
        </w:tc>
        <w:tc>
          <w:tcPr>
            <w:tcW w:w="720" w:type="dxa"/>
            <w:tcBorders>
              <w:top w:val="nil"/>
              <w:left w:val="nil"/>
              <w:bottom w:val="nil"/>
              <w:right w:val="nil"/>
            </w:tcBorders>
            <w:shd w:val="clear" w:color="auto" w:fill="auto"/>
            <w:noWrap/>
            <w:vAlign w:val="bottom"/>
            <w:hideMark/>
          </w:tcPr>
          <w:p w14:paraId="3A3376F0"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1301</w:t>
            </w:r>
          </w:p>
        </w:tc>
        <w:tc>
          <w:tcPr>
            <w:tcW w:w="1260" w:type="dxa"/>
            <w:tcBorders>
              <w:top w:val="nil"/>
              <w:left w:val="nil"/>
              <w:bottom w:val="nil"/>
              <w:right w:val="nil"/>
            </w:tcBorders>
            <w:shd w:val="clear" w:color="auto" w:fill="auto"/>
            <w:noWrap/>
            <w:vAlign w:val="bottom"/>
            <w:hideMark/>
          </w:tcPr>
          <w:p w14:paraId="6366A536"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19694</w:t>
            </w:r>
          </w:p>
        </w:tc>
      </w:tr>
      <w:tr w:rsidR="008F2276" w:rsidRPr="008F2276" w14:paraId="585936AF" w14:textId="77777777" w:rsidTr="008F2276">
        <w:trPr>
          <w:trHeight w:val="255"/>
        </w:trPr>
        <w:tc>
          <w:tcPr>
            <w:tcW w:w="2100" w:type="dxa"/>
            <w:tcBorders>
              <w:top w:val="nil"/>
              <w:left w:val="nil"/>
              <w:bottom w:val="nil"/>
              <w:right w:val="nil"/>
            </w:tcBorders>
            <w:shd w:val="clear" w:color="auto" w:fill="auto"/>
            <w:noWrap/>
            <w:vAlign w:val="bottom"/>
            <w:hideMark/>
          </w:tcPr>
          <w:p w14:paraId="7BDCF4B1" w14:textId="77777777" w:rsidR="008F2276" w:rsidRPr="008F2276" w:rsidRDefault="008F2276" w:rsidP="008F2276">
            <w:pPr>
              <w:spacing w:line="240" w:lineRule="auto"/>
              <w:rPr>
                <w:rFonts w:eastAsia="Times New Roman"/>
                <w:color w:val="000000"/>
                <w:sz w:val="20"/>
                <w:szCs w:val="20"/>
                <w:lang w:val="en-US"/>
              </w:rPr>
            </w:pPr>
            <w:r w:rsidRPr="008F2276">
              <w:rPr>
                <w:rFonts w:eastAsia="Times New Roman"/>
                <w:color w:val="000000"/>
                <w:sz w:val="20"/>
                <w:szCs w:val="20"/>
                <w:lang w:val="en-US"/>
              </w:rPr>
              <w:t>open</w:t>
            </w:r>
          </w:p>
        </w:tc>
        <w:tc>
          <w:tcPr>
            <w:tcW w:w="1840" w:type="dxa"/>
            <w:tcBorders>
              <w:top w:val="nil"/>
              <w:left w:val="nil"/>
              <w:bottom w:val="nil"/>
              <w:right w:val="nil"/>
            </w:tcBorders>
            <w:shd w:val="clear" w:color="auto" w:fill="auto"/>
            <w:noWrap/>
            <w:vAlign w:val="bottom"/>
            <w:hideMark/>
          </w:tcPr>
          <w:p w14:paraId="66A41453"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6594</w:t>
            </w:r>
          </w:p>
        </w:tc>
        <w:tc>
          <w:tcPr>
            <w:tcW w:w="640" w:type="dxa"/>
            <w:tcBorders>
              <w:top w:val="nil"/>
              <w:left w:val="nil"/>
              <w:bottom w:val="nil"/>
              <w:right w:val="nil"/>
            </w:tcBorders>
            <w:shd w:val="clear" w:color="auto" w:fill="auto"/>
            <w:noWrap/>
            <w:vAlign w:val="bottom"/>
            <w:hideMark/>
          </w:tcPr>
          <w:p w14:paraId="3FAC8EE4"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11733</w:t>
            </w:r>
          </w:p>
        </w:tc>
        <w:tc>
          <w:tcPr>
            <w:tcW w:w="640" w:type="dxa"/>
            <w:tcBorders>
              <w:top w:val="nil"/>
              <w:left w:val="nil"/>
              <w:bottom w:val="nil"/>
              <w:right w:val="nil"/>
            </w:tcBorders>
            <w:shd w:val="clear" w:color="auto" w:fill="auto"/>
            <w:noWrap/>
            <w:vAlign w:val="bottom"/>
            <w:hideMark/>
          </w:tcPr>
          <w:p w14:paraId="59F29964"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11767</w:t>
            </w:r>
          </w:p>
        </w:tc>
        <w:tc>
          <w:tcPr>
            <w:tcW w:w="640" w:type="dxa"/>
            <w:tcBorders>
              <w:top w:val="nil"/>
              <w:left w:val="nil"/>
              <w:bottom w:val="nil"/>
              <w:right w:val="nil"/>
            </w:tcBorders>
            <w:shd w:val="clear" w:color="auto" w:fill="auto"/>
            <w:noWrap/>
            <w:vAlign w:val="bottom"/>
            <w:hideMark/>
          </w:tcPr>
          <w:p w14:paraId="4AF385FE"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11662</w:t>
            </w:r>
          </w:p>
        </w:tc>
        <w:tc>
          <w:tcPr>
            <w:tcW w:w="640" w:type="dxa"/>
            <w:tcBorders>
              <w:top w:val="nil"/>
              <w:left w:val="nil"/>
              <w:bottom w:val="nil"/>
              <w:right w:val="nil"/>
            </w:tcBorders>
            <w:shd w:val="clear" w:color="auto" w:fill="auto"/>
            <w:noWrap/>
            <w:vAlign w:val="bottom"/>
            <w:hideMark/>
          </w:tcPr>
          <w:p w14:paraId="7B6833FE"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11531</w:t>
            </w:r>
          </w:p>
        </w:tc>
        <w:tc>
          <w:tcPr>
            <w:tcW w:w="720" w:type="dxa"/>
            <w:tcBorders>
              <w:top w:val="nil"/>
              <w:left w:val="nil"/>
              <w:bottom w:val="nil"/>
              <w:right w:val="nil"/>
            </w:tcBorders>
            <w:shd w:val="clear" w:color="auto" w:fill="auto"/>
            <w:noWrap/>
            <w:vAlign w:val="bottom"/>
            <w:hideMark/>
          </w:tcPr>
          <w:p w14:paraId="679F857E"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11325</w:t>
            </w:r>
          </w:p>
        </w:tc>
        <w:tc>
          <w:tcPr>
            <w:tcW w:w="720" w:type="dxa"/>
            <w:tcBorders>
              <w:top w:val="nil"/>
              <w:left w:val="nil"/>
              <w:bottom w:val="nil"/>
              <w:right w:val="nil"/>
            </w:tcBorders>
            <w:shd w:val="clear" w:color="auto" w:fill="auto"/>
            <w:noWrap/>
            <w:vAlign w:val="bottom"/>
            <w:hideMark/>
          </w:tcPr>
          <w:p w14:paraId="6DD1141A"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11371</w:t>
            </w:r>
          </w:p>
        </w:tc>
        <w:tc>
          <w:tcPr>
            <w:tcW w:w="720" w:type="dxa"/>
            <w:tcBorders>
              <w:top w:val="nil"/>
              <w:left w:val="nil"/>
              <w:bottom w:val="nil"/>
              <w:right w:val="nil"/>
            </w:tcBorders>
            <w:shd w:val="clear" w:color="auto" w:fill="auto"/>
            <w:noWrap/>
            <w:vAlign w:val="bottom"/>
            <w:hideMark/>
          </w:tcPr>
          <w:p w14:paraId="08FD27C7"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5133</w:t>
            </w:r>
          </w:p>
        </w:tc>
        <w:tc>
          <w:tcPr>
            <w:tcW w:w="1260" w:type="dxa"/>
            <w:tcBorders>
              <w:top w:val="nil"/>
              <w:left w:val="nil"/>
              <w:bottom w:val="nil"/>
              <w:right w:val="nil"/>
            </w:tcBorders>
            <w:shd w:val="clear" w:color="auto" w:fill="auto"/>
            <w:noWrap/>
            <w:vAlign w:val="bottom"/>
            <w:hideMark/>
          </w:tcPr>
          <w:p w14:paraId="72EBBA5B"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81116</w:t>
            </w:r>
          </w:p>
        </w:tc>
      </w:tr>
      <w:tr w:rsidR="008F2276" w:rsidRPr="008F2276" w14:paraId="6E2795AB" w14:textId="77777777" w:rsidTr="008F2276">
        <w:trPr>
          <w:trHeight w:val="255"/>
        </w:trPr>
        <w:tc>
          <w:tcPr>
            <w:tcW w:w="2100" w:type="dxa"/>
            <w:tcBorders>
              <w:top w:val="nil"/>
              <w:left w:val="nil"/>
              <w:bottom w:val="nil"/>
              <w:right w:val="nil"/>
            </w:tcBorders>
            <w:shd w:val="clear" w:color="auto" w:fill="auto"/>
            <w:noWrap/>
            <w:vAlign w:val="bottom"/>
            <w:hideMark/>
          </w:tcPr>
          <w:p w14:paraId="7193BAB4" w14:textId="77777777" w:rsidR="008F2276" w:rsidRPr="008F2276" w:rsidRDefault="008F2276" w:rsidP="008F2276">
            <w:pPr>
              <w:spacing w:line="240" w:lineRule="auto"/>
              <w:rPr>
                <w:rFonts w:eastAsia="Times New Roman"/>
                <w:color w:val="000000"/>
                <w:sz w:val="20"/>
                <w:szCs w:val="20"/>
                <w:lang w:val="en-US"/>
              </w:rPr>
            </w:pPr>
            <w:proofErr w:type="spellStart"/>
            <w:r w:rsidRPr="008F2276">
              <w:rPr>
                <w:rFonts w:eastAsia="Times New Roman"/>
                <w:color w:val="000000"/>
                <w:sz w:val="20"/>
                <w:szCs w:val="20"/>
                <w:lang w:val="en-US"/>
              </w:rPr>
              <w:t>request_car</w:t>
            </w:r>
            <w:proofErr w:type="spellEnd"/>
          </w:p>
        </w:tc>
        <w:tc>
          <w:tcPr>
            <w:tcW w:w="1840" w:type="dxa"/>
            <w:tcBorders>
              <w:top w:val="nil"/>
              <w:left w:val="nil"/>
              <w:bottom w:val="nil"/>
              <w:right w:val="nil"/>
            </w:tcBorders>
            <w:shd w:val="clear" w:color="auto" w:fill="auto"/>
            <w:noWrap/>
            <w:vAlign w:val="bottom"/>
            <w:hideMark/>
          </w:tcPr>
          <w:p w14:paraId="4B6E7125"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277</w:t>
            </w:r>
          </w:p>
        </w:tc>
        <w:tc>
          <w:tcPr>
            <w:tcW w:w="640" w:type="dxa"/>
            <w:tcBorders>
              <w:top w:val="nil"/>
              <w:left w:val="nil"/>
              <w:bottom w:val="nil"/>
              <w:right w:val="nil"/>
            </w:tcBorders>
            <w:shd w:val="clear" w:color="auto" w:fill="auto"/>
            <w:noWrap/>
            <w:vAlign w:val="bottom"/>
            <w:hideMark/>
          </w:tcPr>
          <w:p w14:paraId="66F765B1"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540</w:t>
            </w:r>
          </w:p>
        </w:tc>
        <w:tc>
          <w:tcPr>
            <w:tcW w:w="640" w:type="dxa"/>
            <w:tcBorders>
              <w:top w:val="nil"/>
              <w:left w:val="nil"/>
              <w:bottom w:val="nil"/>
              <w:right w:val="nil"/>
            </w:tcBorders>
            <w:shd w:val="clear" w:color="auto" w:fill="auto"/>
            <w:noWrap/>
            <w:vAlign w:val="bottom"/>
            <w:hideMark/>
          </w:tcPr>
          <w:p w14:paraId="3C051B8E"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596</w:t>
            </w:r>
          </w:p>
        </w:tc>
        <w:tc>
          <w:tcPr>
            <w:tcW w:w="640" w:type="dxa"/>
            <w:tcBorders>
              <w:top w:val="nil"/>
              <w:left w:val="nil"/>
              <w:bottom w:val="nil"/>
              <w:right w:val="nil"/>
            </w:tcBorders>
            <w:shd w:val="clear" w:color="auto" w:fill="auto"/>
            <w:noWrap/>
            <w:vAlign w:val="bottom"/>
            <w:hideMark/>
          </w:tcPr>
          <w:p w14:paraId="2AFEF1C6"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547</w:t>
            </w:r>
          </w:p>
        </w:tc>
        <w:tc>
          <w:tcPr>
            <w:tcW w:w="640" w:type="dxa"/>
            <w:tcBorders>
              <w:top w:val="nil"/>
              <w:left w:val="nil"/>
              <w:bottom w:val="nil"/>
              <w:right w:val="nil"/>
            </w:tcBorders>
            <w:shd w:val="clear" w:color="auto" w:fill="auto"/>
            <w:noWrap/>
            <w:vAlign w:val="bottom"/>
            <w:hideMark/>
          </w:tcPr>
          <w:p w14:paraId="118E14F2"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538</w:t>
            </w:r>
          </w:p>
        </w:tc>
        <w:tc>
          <w:tcPr>
            <w:tcW w:w="720" w:type="dxa"/>
            <w:tcBorders>
              <w:top w:val="nil"/>
              <w:left w:val="nil"/>
              <w:bottom w:val="nil"/>
              <w:right w:val="nil"/>
            </w:tcBorders>
            <w:shd w:val="clear" w:color="auto" w:fill="auto"/>
            <w:noWrap/>
            <w:vAlign w:val="bottom"/>
            <w:hideMark/>
          </w:tcPr>
          <w:p w14:paraId="12C63D7E"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607</w:t>
            </w:r>
          </w:p>
        </w:tc>
        <w:tc>
          <w:tcPr>
            <w:tcW w:w="720" w:type="dxa"/>
            <w:tcBorders>
              <w:top w:val="nil"/>
              <w:left w:val="nil"/>
              <w:bottom w:val="nil"/>
              <w:right w:val="nil"/>
            </w:tcBorders>
            <w:shd w:val="clear" w:color="auto" w:fill="auto"/>
            <w:noWrap/>
            <w:vAlign w:val="bottom"/>
            <w:hideMark/>
          </w:tcPr>
          <w:p w14:paraId="5A31B961"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521</w:t>
            </w:r>
          </w:p>
        </w:tc>
        <w:tc>
          <w:tcPr>
            <w:tcW w:w="720" w:type="dxa"/>
            <w:tcBorders>
              <w:top w:val="nil"/>
              <w:left w:val="nil"/>
              <w:bottom w:val="nil"/>
              <w:right w:val="nil"/>
            </w:tcBorders>
            <w:shd w:val="clear" w:color="auto" w:fill="auto"/>
            <w:noWrap/>
            <w:vAlign w:val="bottom"/>
            <w:hideMark/>
          </w:tcPr>
          <w:p w14:paraId="40A19754"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220</w:t>
            </w:r>
          </w:p>
        </w:tc>
        <w:tc>
          <w:tcPr>
            <w:tcW w:w="1260" w:type="dxa"/>
            <w:tcBorders>
              <w:top w:val="nil"/>
              <w:left w:val="nil"/>
              <w:bottom w:val="nil"/>
              <w:right w:val="nil"/>
            </w:tcBorders>
            <w:shd w:val="clear" w:color="auto" w:fill="auto"/>
            <w:noWrap/>
            <w:vAlign w:val="bottom"/>
            <w:hideMark/>
          </w:tcPr>
          <w:p w14:paraId="12374A3C"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3846</w:t>
            </w:r>
          </w:p>
        </w:tc>
      </w:tr>
      <w:tr w:rsidR="008F2276" w:rsidRPr="008F2276" w14:paraId="1E8917D5" w14:textId="77777777" w:rsidTr="008F2276">
        <w:trPr>
          <w:trHeight w:val="255"/>
        </w:trPr>
        <w:tc>
          <w:tcPr>
            <w:tcW w:w="2100" w:type="dxa"/>
            <w:tcBorders>
              <w:top w:val="nil"/>
              <w:left w:val="nil"/>
              <w:bottom w:val="nil"/>
              <w:right w:val="nil"/>
            </w:tcBorders>
            <w:shd w:val="clear" w:color="auto" w:fill="auto"/>
            <w:noWrap/>
            <w:vAlign w:val="bottom"/>
            <w:hideMark/>
          </w:tcPr>
          <w:p w14:paraId="7FA5B1F6" w14:textId="77777777" w:rsidR="008F2276" w:rsidRPr="008F2276" w:rsidRDefault="008F2276" w:rsidP="008F2276">
            <w:pPr>
              <w:spacing w:line="240" w:lineRule="auto"/>
              <w:rPr>
                <w:rFonts w:eastAsia="Times New Roman"/>
                <w:color w:val="000000"/>
                <w:sz w:val="20"/>
                <w:szCs w:val="20"/>
                <w:lang w:val="en-US"/>
              </w:rPr>
            </w:pPr>
            <w:r w:rsidRPr="008F2276">
              <w:rPr>
                <w:rFonts w:eastAsia="Times New Roman"/>
                <w:color w:val="000000"/>
                <w:sz w:val="20"/>
                <w:szCs w:val="20"/>
                <w:lang w:val="en-US"/>
              </w:rPr>
              <w:t>search</w:t>
            </w:r>
          </w:p>
        </w:tc>
        <w:tc>
          <w:tcPr>
            <w:tcW w:w="1840" w:type="dxa"/>
            <w:tcBorders>
              <w:top w:val="nil"/>
              <w:left w:val="nil"/>
              <w:bottom w:val="nil"/>
              <w:right w:val="nil"/>
            </w:tcBorders>
            <w:shd w:val="clear" w:color="auto" w:fill="auto"/>
            <w:noWrap/>
            <w:vAlign w:val="bottom"/>
            <w:hideMark/>
          </w:tcPr>
          <w:p w14:paraId="12A9197D"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1484</w:t>
            </w:r>
          </w:p>
        </w:tc>
        <w:tc>
          <w:tcPr>
            <w:tcW w:w="640" w:type="dxa"/>
            <w:tcBorders>
              <w:top w:val="nil"/>
              <w:left w:val="nil"/>
              <w:bottom w:val="nil"/>
              <w:right w:val="nil"/>
            </w:tcBorders>
            <w:shd w:val="clear" w:color="auto" w:fill="auto"/>
            <w:noWrap/>
            <w:vAlign w:val="bottom"/>
            <w:hideMark/>
          </w:tcPr>
          <w:p w14:paraId="7C439245"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2891</w:t>
            </w:r>
          </w:p>
        </w:tc>
        <w:tc>
          <w:tcPr>
            <w:tcW w:w="640" w:type="dxa"/>
            <w:tcBorders>
              <w:top w:val="nil"/>
              <w:left w:val="nil"/>
              <w:bottom w:val="nil"/>
              <w:right w:val="nil"/>
            </w:tcBorders>
            <w:shd w:val="clear" w:color="auto" w:fill="auto"/>
            <w:noWrap/>
            <w:vAlign w:val="bottom"/>
            <w:hideMark/>
          </w:tcPr>
          <w:p w14:paraId="474F544E"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2824</w:t>
            </w:r>
          </w:p>
        </w:tc>
        <w:tc>
          <w:tcPr>
            <w:tcW w:w="640" w:type="dxa"/>
            <w:tcBorders>
              <w:top w:val="nil"/>
              <w:left w:val="nil"/>
              <w:bottom w:val="nil"/>
              <w:right w:val="nil"/>
            </w:tcBorders>
            <w:shd w:val="clear" w:color="auto" w:fill="auto"/>
            <w:noWrap/>
            <w:vAlign w:val="bottom"/>
            <w:hideMark/>
          </w:tcPr>
          <w:p w14:paraId="49621C43"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2899</w:t>
            </w:r>
          </w:p>
        </w:tc>
        <w:tc>
          <w:tcPr>
            <w:tcW w:w="640" w:type="dxa"/>
            <w:tcBorders>
              <w:top w:val="nil"/>
              <w:left w:val="nil"/>
              <w:bottom w:val="nil"/>
              <w:right w:val="nil"/>
            </w:tcBorders>
            <w:shd w:val="clear" w:color="auto" w:fill="auto"/>
            <w:noWrap/>
            <w:vAlign w:val="bottom"/>
            <w:hideMark/>
          </w:tcPr>
          <w:p w14:paraId="53E30DB5"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2749</w:t>
            </w:r>
          </w:p>
        </w:tc>
        <w:tc>
          <w:tcPr>
            <w:tcW w:w="720" w:type="dxa"/>
            <w:tcBorders>
              <w:top w:val="nil"/>
              <w:left w:val="nil"/>
              <w:bottom w:val="nil"/>
              <w:right w:val="nil"/>
            </w:tcBorders>
            <w:shd w:val="clear" w:color="auto" w:fill="auto"/>
            <w:noWrap/>
            <w:vAlign w:val="bottom"/>
            <w:hideMark/>
          </w:tcPr>
          <w:p w14:paraId="4891AAA6"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2904</w:t>
            </w:r>
          </w:p>
        </w:tc>
        <w:tc>
          <w:tcPr>
            <w:tcW w:w="720" w:type="dxa"/>
            <w:tcBorders>
              <w:top w:val="nil"/>
              <w:left w:val="nil"/>
              <w:bottom w:val="nil"/>
              <w:right w:val="nil"/>
            </w:tcBorders>
            <w:shd w:val="clear" w:color="auto" w:fill="auto"/>
            <w:noWrap/>
            <w:vAlign w:val="bottom"/>
            <w:hideMark/>
          </w:tcPr>
          <w:p w14:paraId="174C909A"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2821</w:t>
            </w:r>
          </w:p>
        </w:tc>
        <w:tc>
          <w:tcPr>
            <w:tcW w:w="720" w:type="dxa"/>
            <w:tcBorders>
              <w:top w:val="nil"/>
              <w:left w:val="nil"/>
              <w:bottom w:val="nil"/>
              <w:right w:val="nil"/>
            </w:tcBorders>
            <w:shd w:val="clear" w:color="auto" w:fill="auto"/>
            <w:noWrap/>
            <w:vAlign w:val="bottom"/>
            <w:hideMark/>
          </w:tcPr>
          <w:p w14:paraId="6F5425CE"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1307</w:t>
            </w:r>
          </w:p>
        </w:tc>
        <w:tc>
          <w:tcPr>
            <w:tcW w:w="1260" w:type="dxa"/>
            <w:tcBorders>
              <w:top w:val="nil"/>
              <w:left w:val="nil"/>
              <w:bottom w:val="nil"/>
              <w:right w:val="nil"/>
            </w:tcBorders>
            <w:shd w:val="clear" w:color="auto" w:fill="auto"/>
            <w:noWrap/>
            <w:vAlign w:val="bottom"/>
            <w:hideMark/>
          </w:tcPr>
          <w:p w14:paraId="0A3B4314"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19879</w:t>
            </w:r>
          </w:p>
        </w:tc>
      </w:tr>
      <w:tr w:rsidR="008F2276" w:rsidRPr="008F2276" w14:paraId="4205B345" w14:textId="77777777" w:rsidTr="008F2276">
        <w:trPr>
          <w:trHeight w:val="255"/>
        </w:trPr>
        <w:tc>
          <w:tcPr>
            <w:tcW w:w="2100" w:type="dxa"/>
            <w:tcBorders>
              <w:top w:val="single" w:sz="4" w:space="0" w:color="8EA9DB"/>
              <w:left w:val="nil"/>
              <w:bottom w:val="nil"/>
              <w:right w:val="nil"/>
            </w:tcBorders>
            <w:shd w:val="clear" w:color="D9E1F2" w:fill="D9E1F2"/>
            <w:noWrap/>
            <w:vAlign w:val="bottom"/>
            <w:hideMark/>
          </w:tcPr>
          <w:p w14:paraId="0C63F763" w14:textId="77777777" w:rsidR="008F2276" w:rsidRPr="008F2276" w:rsidRDefault="008F2276" w:rsidP="008F2276">
            <w:pPr>
              <w:spacing w:line="240" w:lineRule="auto"/>
              <w:rPr>
                <w:rFonts w:eastAsia="Times New Roman"/>
                <w:b/>
                <w:bCs/>
                <w:color w:val="000000"/>
                <w:sz w:val="20"/>
                <w:szCs w:val="20"/>
                <w:lang w:val="en-US"/>
              </w:rPr>
            </w:pPr>
            <w:r w:rsidRPr="008F2276">
              <w:rPr>
                <w:rFonts w:eastAsia="Times New Roman"/>
                <w:b/>
                <w:bCs/>
                <w:color w:val="000000"/>
                <w:sz w:val="20"/>
                <w:szCs w:val="20"/>
                <w:lang w:val="en-US"/>
              </w:rPr>
              <w:t>Grand Total</w:t>
            </w:r>
          </w:p>
        </w:tc>
        <w:tc>
          <w:tcPr>
            <w:tcW w:w="1840" w:type="dxa"/>
            <w:tcBorders>
              <w:top w:val="single" w:sz="4" w:space="0" w:color="8EA9DB"/>
              <w:left w:val="nil"/>
              <w:bottom w:val="nil"/>
              <w:right w:val="nil"/>
            </w:tcBorders>
            <w:shd w:val="clear" w:color="D9E1F2" w:fill="D9E1F2"/>
            <w:noWrap/>
            <w:vAlign w:val="bottom"/>
            <w:hideMark/>
          </w:tcPr>
          <w:p w14:paraId="72163C7F" w14:textId="77777777" w:rsidR="008F2276" w:rsidRPr="008F2276" w:rsidRDefault="008F2276" w:rsidP="008F2276">
            <w:pPr>
              <w:spacing w:line="240" w:lineRule="auto"/>
              <w:jc w:val="right"/>
              <w:rPr>
                <w:rFonts w:eastAsia="Times New Roman"/>
                <w:b/>
                <w:bCs/>
                <w:color w:val="000000"/>
                <w:sz w:val="20"/>
                <w:szCs w:val="20"/>
                <w:lang w:val="en-US"/>
              </w:rPr>
            </w:pPr>
            <w:r w:rsidRPr="008F2276">
              <w:rPr>
                <w:rFonts w:eastAsia="Times New Roman"/>
                <w:b/>
                <w:bCs/>
                <w:color w:val="000000"/>
                <w:sz w:val="20"/>
                <w:szCs w:val="20"/>
                <w:lang w:val="en-US"/>
              </w:rPr>
              <w:t>9891</w:t>
            </w:r>
          </w:p>
        </w:tc>
        <w:tc>
          <w:tcPr>
            <w:tcW w:w="640" w:type="dxa"/>
            <w:tcBorders>
              <w:top w:val="single" w:sz="4" w:space="0" w:color="8EA9DB"/>
              <w:left w:val="nil"/>
              <w:bottom w:val="nil"/>
              <w:right w:val="nil"/>
            </w:tcBorders>
            <w:shd w:val="clear" w:color="D9E1F2" w:fill="D9E1F2"/>
            <w:noWrap/>
            <w:vAlign w:val="bottom"/>
            <w:hideMark/>
          </w:tcPr>
          <w:p w14:paraId="5A1BC26E" w14:textId="77777777" w:rsidR="008F2276" w:rsidRPr="008F2276" w:rsidRDefault="008F2276" w:rsidP="008F2276">
            <w:pPr>
              <w:spacing w:line="240" w:lineRule="auto"/>
              <w:jc w:val="right"/>
              <w:rPr>
                <w:rFonts w:eastAsia="Times New Roman"/>
                <w:b/>
                <w:bCs/>
                <w:color w:val="000000"/>
                <w:sz w:val="20"/>
                <w:szCs w:val="20"/>
                <w:lang w:val="en-US"/>
              </w:rPr>
            </w:pPr>
            <w:r w:rsidRPr="008F2276">
              <w:rPr>
                <w:rFonts w:eastAsia="Times New Roman"/>
                <w:b/>
                <w:bCs/>
                <w:color w:val="000000"/>
                <w:sz w:val="20"/>
                <w:szCs w:val="20"/>
                <w:lang w:val="en-US"/>
              </w:rPr>
              <w:t>18056</w:t>
            </w:r>
          </w:p>
        </w:tc>
        <w:tc>
          <w:tcPr>
            <w:tcW w:w="640" w:type="dxa"/>
            <w:tcBorders>
              <w:top w:val="single" w:sz="4" w:space="0" w:color="8EA9DB"/>
              <w:left w:val="nil"/>
              <w:bottom w:val="nil"/>
              <w:right w:val="nil"/>
            </w:tcBorders>
            <w:shd w:val="clear" w:color="D9E1F2" w:fill="D9E1F2"/>
            <w:noWrap/>
            <w:vAlign w:val="bottom"/>
            <w:hideMark/>
          </w:tcPr>
          <w:p w14:paraId="75FEDE2F" w14:textId="77777777" w:rsidR="008F2276" w:rsidRPr="008F2276" w:rsidRDefault="008F2276" w:rsidP="008F2276">
            <w:pPr>
              <w:spacing w:line="240" w:lineRule="auto"/>
              <w:jc w:val="right"/>
              <w:rPr>
                <w:rFonts w:eastAsia="Times New Roman"/>
                <w:b/>
                <w:bCs/>
                <w:color w:val="000000"/>
                <w:sz w:val="20"/>
                <w:szCs w:val="20"/>
                <w:lang w:val="en-US"/>
              </w:rPr>
            </w:pPr>
            <w:r w:rsidRPr="008F2276">
              <w:rPr>
                <w:rFonts w:eastAsia="Times New Roman"/>
                <w:b/>
                <w:bCs/>
                <w:color w:val="000000"/>
                <w:sz w:val="20"/>
                <w:szCs w:val="20"/>
                <w:lang w:val="en-US"/>
              </w:rPr>
              <w:t>18202</w:t>
            </w:r>
          </w:p>
        </w:tc>
        <w:tc>
          <w:tcPr>
            <w:tcW w:w="640" w:type="dxa"/>
            <w:tcBorders>
              <w:top w:val="single" w:sz="4" w:space="0" w:color="8EA9DB"/>
              <w:left w:val="nil"/>
              <w:bottom w:val="nil"/>
              <w:right w:val="nil"/>
            </w:tcBorders>
            <w:shd w:val="clear" w:color="D9E1F2" w:fill="D9E1F2"/>
            <w:noWrap/>
            <w:vAlign w:val="bottom"/>
            <w:hideMark/>
          </w:tcPr>
          <w:p w14:paraId="4D9EA450" w14:textId="77777777" w:rsidR="008F2276" w:rsidRPr="008F2276" w:rsidRDefault="008F2276" w:rsidP="008F2276">
            <w:pPr>
              <w:spacing w:line="240" w:lineRule="auto"/>
              <w:jc w:val="right"/>
              <w:rPr>
                <w:rFonts w:eastAsia="Times New Roman"/>
                <w:b/>
                <w:bCs/>
                <w:color w:val="000000"/>
                <w:sz w:val="20"/>
                <w:szCs w:val="20"/>
                <w:lang w:val="en-US"/>
              </w:rPr>
            </w:pPr>
            <w:r w:rsidRPr="008F2276">
              <w:rPr>
                <w:rFonts w:eastAsia="Times New Roman"/>
                <w:b/>
                <w:bCs/>
                <w:color w:val="000000"/>
                <w:sz w:val="20"/>
                <w:szCs w:val="20"/>
                <w:lang w:val="en-US"/>
              </w:rPr>
              <w:t>17963</w:t>
            </w:r>
          </w:p>
        </w:tc>
        <w:tc>
          <w:tcPr>
            <w:tcW w:w="640" w:type="dxa"/>
            <w:tcBorders>
              <w:top w:val="single" w:sz="4" w:space="0" w:color="8EA9DB"/>
              <w:left w:val="nil"/>
              <w:bottom w:val="nil"/>
              <w:right w:val="nil"/>
            </w:tcBorders>
            <w:shd w:val="clear" w:color="D9E1F2" w:fill="D9E1F2"/>
            <w:noWrap/>
            <w:vAlign w:val="bottom"/>
            <w:hideMark/>
          </w:tcPr>
          <w:p w14:paraId="5A1278FD" w14:textId="77777777" w:rsidR="008F2276" w:rsidRPr="008F2276" w:rsidRDefault="008F2276" w:rsidP="008F2276">
            <w:pPr>
              <w:spacing w:line="240" w:lineRule="auto"/>
              <w:jc w:val="right"/>
              <w:rPr>
                <w:rFonts w:eastAsia="Times New Roman"/>
                <w:b/>
                <w:bCs/>
                <w:color w:val="000000"/>
                <w:sz w:val="20"/>
                <w:szCs w:val="20"/>
                <w:lang w:val="en-US"/>
              </w:rPr>
            </w:pPr>
            <w:r w:rsidRPr="008F2276">
              <w:rPr>
                <w:rFonts w:eastAsia="Times New Roman"/>
                <w:b/>
                <w:bCs/>
                <w:color w:val="000000"/>
                <w:sz w:val="20"/>
                <w:szCs w:val="20"/>
                <w:lang w:val="en-US"/>
              </w:rPr>
              <w:t>17600</w:t>
            </w:r>
          </w:p>
        </w:tc>
        <w:tc>
          <w:tcPr>
            <w:tcW w:w="720" w:type="dxa"/>
            <w:tcBorders>
              <w:top w:val="single" w:sz="4" w:space="0" w:color="8EA9DB"/>
              <w:left w:val="nil"/>
              <w:bottom w:val="nil"/>
              <w:right w:val="nil"/>
            </w:tcBorders>
            <w:shd w:val="clear" w:color="D9E1F2" w:fill="D9E1F2"/>
            <w:noWrap/>
            <w:vAlign w:val="bottom"/>
            <w:hideMark/>
          </w:tcPr>
          <w:p w14:paraId="11B85948" w14:textId="77777777" w:rsidR="008F2276" w:rsidRPr="008F2276" w:rsidRDefault="008F2276" w:rsidP="008F2276">
            <w:pPr>
              <w:spacing w:line="240" w:lineRule="auto"/>
              <w:jc w:val="right"/>
              <w:rPr>
                <w:rFonts w:eastAsia="Times New Roman"/>
                <w:b/>
                <w:bCs/>
                <w:color w:val="000000"/>
                <w:sz w:val="20"/>
                <w:szCs w:val="20"/>
                <w:lang w:val="en-US"/>
              </w:rPr>
            </w:pPr>
            <w:r w:rsidRPr="008F2276">
              <w:rPr>
                <w:rFonts w:eastAsia="Times New Roman"/>
                <w:b/>
                <w:bCs/>
                <w:color w:val="000000"/>
                <w:sz w:val="20"/>
                <w:szCs w:val="20"/>
                <w:lang w:val="en-US"/>
              </w:rPr>
              <w:t>17694</w:t>
            </w:r>
          </w:p>
        </w:tc>
        <w:tc>
          <w:tcPr>
            <w:tcW w:w="720" w:type="dxa"/>
            <w:tcBorders>
              <w:top w:val="single" w:sz="4" w:space="0" w:color="8EA9DB"/>
              <w:left w:val="nil"/>
              <w:bottom w:val="nil"/>
              <w:right w:val="nil"/>
            </w:tcBorders>
            <w:shd w:val="clear" w:color="D9E1F2" w:fill="D9E1F2"/>
            <w:noWrap/>
            <w:vAlign w:val="bottom"/>
            <w:hideMark/>
          </w:tcPr>
          <w:p w14:paraId="6845CAB0" w14:textId="77777777" w:rsidR="008F2276" w:rsidRPr="008F2276" w:rsidRDefault="008F2276" w:rsidP="008F2276">
            <w:pPr>
              <w:spacing w:line="240" w:lineRule="auto"/>
              <w:jc w:val="right"/>
              <w:rPr>
                <w:rFonts w:eastAsia="Times New Roman"/>
                <w:b/>
                <w:bCs/>
                <w:color w:val="000000"/>
                <w:sz w:val="20"/>
                <w:szCs w:val="20"/>
                <w:lang w:val="en-US"/>
              </w:rPr>
            </w:pPr>
            <w:r w:rsidRPr="008F2276">
              <w:rPr>
                <w:rFonts w:eastAsia="Times New Roman"/>
                <w:b/>
                <w:bCs/>
                <w:color w:val="000000"/>
                <w:sz w:val="20"/>
                <w:szCs w:val="20"/>
                <w:lang w:val="en-US"/>
              </w:rPr>
              <w:t>17595</w:t>
            </w:r>
          </w:p>
        </w:tc>
        <w:tc>
          <w:tcPr>
            <w:tcW w:w="720" w:type="dxa"/>
            <w:tcBorders>
              <w:top w:val="single" w:sz="4" w:space="0" w:color="8EA9DB"/>
              <w:left w:val="nil"/>
              <w:bottom w:val="nil"/>
              <w:right w:val="nil"/>
            </w:tcBorders>
            <w:shd w:val="clear" w:color="D9E1F2" w:fill="D9E1F2"/>
            <w:noWrap/>
            <w:vAlign w:val="bottom"/>
            <w:hideMark/>
          </w:tcPr>
          <w:p w14:paraId="587DB03B" w14:textId="77777777" w:rsidR="008F2276" w:rsidRPr="008F2276" w:rsidRDefault="008F2276" w:rsidP="008F2276">
            <w:pPr>
              <w:spacing w:line="240" w:lineRule="auto"/>
              <w:jc w:val="right"/>
              <w:rPr>
                <w:rFonts w:eastAsia="Times New Roman"/>
                <w:b/>
                <w:bCs/>
                <w:color w:val="000000"/>
                <w:sz w:val="20"/>
                <w:szCs w:val="20"/>
                <w:lang w:val="en-US"/>
              </w:rPr>
            </w:pPr>
            <w:r w:rsidRPr="008F2276">
              <w:rPr>
                <w:rFonts w:eastAsia="Times New Roman"/>
                <w:b/>
                <w:bCs/>
                <w:color w:val="000000"/>
                <w:sz w:val="20"/>
                <w:szCs w:val="20"/>
                <w:lang w:val="en-US"/>
              </w:rPr>
              <w:t>7979</w:t>
            </w:r>
          </w:p>
        </w:tc>
        <w:tc>
          <w:tcPr>
            <w:tcW w:w="1260" w:type="dxa"/>
            <w:tcBorders>
              <w:top w:val="single" w:sz="4" w:space="0" w:color="8EA9DB"/>
              <w:left w:val="nil"/>
              <w:bottom w:val="nil"/>
              <w:right w:val="nil"/>
            </w:tcBorders>
            <w:shd w:val="clear" w:color="D9E1F2" w:fill="D9E1F2"/>
            <w:noWrap/>
            <w:vAlign w:val="bottom"/>
            <w:hideMark/>
          </w:tcPr>
          <w:p w14:paraId="68DEAFA8" w14:textId="77777777" w:rsidR="008F2276" w:rsidRPr="008F2276" w:rsidRDefault="008F2276" w:rsidP="008F2276">
            <w:pPr>
              <w:spacing w:line="240" w:lineRule="auto"/>
              <w:jc w:val="right"/>
              <w:rPr>
                <w:rFonts w:eastAsia="Times New Roman"/>
                <w:b/>
                <w:bCs/>
                <w:color w:val="000000"/>
                <w:sz w:val="20"/>
                <w:szCs w:val="20"/>
                <w:lang w:val="en-US"/>
              </w:rPr>
            </w:pPr>
            <w:r w:rsidRPr="008F2276">
              <w:rPr>
                <w:rFonts w:eastAsia="Times New Roman"/>
                <w:b/>
                <w:bCs/>
                <w:color w:val="000000"/>
                <w:sz w:val="20"/>
                <w:szCs w:val="20"/>
                <w:lang w:val="en-US"/>
              </w:rPr>
              <w:t>124980</w:t>
            </w:r>
          </w:p>
        </w:tc>
      </w:tr>
    </w:tbl>
    <w:p w14:paraId="000000C2" w14:textId="418410CB" w:rsidR="00487C83" w:rsidRDefault="00487C83">
      <w:pPr>
        <w:widowControl w:val="0"/>
        <w:spacing w:line="240" w:lineRule="auto"/>
        <w:ind w:left="720"/>
        <w:rPr>
          <w:rFonts w:ascii="Open Sans" w:eastAsia="Open Sans" w:hAnsi="Open Sans" w:cs="Open Sans"/>
          <w:sz w:val="18"/>
          <w:szCs w:val="18"/>
        </w:rPr>
      </w:pPr>
    </w:p>
    <w:p w14:paraId="0285228D" w14:textId="488B36CA" w:rsidR="008F2276" w:rsidRDefault="008F2276">
      <w:pPr>
        <w:widowControl w:val="0"/>
        <w:spacing w:line="240" w:lineRule="auto"/>
        <w:ind w:left="720"/>
        <w:rPr>
          <w:rFonts w:ascii="Open Sans" w:eastAsia="Open Sans" w:hAnsi="Open Sans" w:cs="Open Sans"/>
          <w:sz w:val="18"/>
          <w:szCs w:val="18"/>
        </w:rPr>
      </w:pPr>
    </w:p>
    <w:p w14:paraId="1FC1CCBD" w14:textId="68D8219C" w:rsidR="008F2276" w:rsidRDefault="008F2276">
      <w:pPr>
        <w:widowControl w:val="0"/>
        <w:spacing w:line="240" w:lineRule="auto"/>
        <w:ind w:left="720"/>
        <w:rPr>
          <w:rFonts w:ascii="Open Sans" w:eastAsia="Open Sans" w:hAnsi="Open Sans" w:cs="Open Sans"/>
          <w:sz w:val="18"/>
          <w:szCs w:val="18"/>
        </w:rPr>
      </w:pPr>
    </w:p>
    <w:p w14:paraId="468E4B4B" w14:textId="5BEB4C1E" w:rsidR="008F2276" w:rsidRDefault="008F2276">
      <w:pPr>
        <w:widowControl w:val="0"/>
        <w:spacing w:line="240" w:lineRule="auto"/>
        <w:ind w:left="720"/>
        <w:rPr>
          <w:rFonts w:ascii="Open Sans" w:eastAsia="Open Sans" w:hAnsi="Open Sans" w:cs="Open Sans"/>
          <w:sz w:val="18"/>
          <w:szCs w:val="18"/>
        </w:rPr>
      </w:pPr>
    </w:p>
    <w:p w14:paraId="6CD40CDD" w14:textId="1DFE5EB1" w:rsidR="008F2276" w:rsidRDefault="008F2276">
      <w:pPr>
        <w:widowControl w:val="0"/>
        <w:spacing w:line="240" w:lineRule="auto"/>
        <w:ind w:left="720"/>
        <w:rPr>
          <w:rFonts w:ascii="Open Sans" w:eastAsia="Open Sans" w:hAnsi="Open Sans" w:cs="Open Sans"/>
          <w:sz w:val="18"/>
          <w:szCs w:val="18"/>
        </w:rPr>
      </w:pPr>
    </w:p>
    <w:p w14:paraId="42836F10" w14:textId="77777777" w:rsidR="008F2276" w:rsidRDefault="008F2276">
      <w:pPr>
        <w:widowControl w:val="0"/>
        <w:spacing w:line="240" w:lineRule="auto"/>
        <w:ind w:left="720"/>
        <w:rPr>
          <w:rFonts w:ascii="Open Sans" w:eastAsia="Open Sans" w:hAnsi="Open Sans" w:cs="Open Sans"/>
          <w:sz w:val="18"/>
          <w:szCs w:val="18"/>
        </w:rPr>
      </w:pPr>
    </w:p>
    <w:p w14:paraId="000000C3" w14:textId="77777777" w:rsidR="00487C83" w:rsidRDefault="00030DC9">
      <w:pPr>
        <w:widowControl w:val="0"/>
        <w:numPr>
          <w:ilvl w:val="0"/>
          <w:numId w:val="1"/>
        </w:numPr>
        <w:spacing w:line="240" w:lineRule="auto"/>
        <w:rPr>
          <w:rFonts w:ascii="Open Sans" w:eastAsia="Open Sans" w:hAnsi="Open Sans" w:cs="Open Sans"/>
          <w:sz w:val="18"/>
          <w:szCs w:val="18"/>
        </w:rPr>
      </w:pPr>
      <w:r>
        <w:rPr>
          <w:rFonts w:ascii="Open Sans" w:eastAsia="Open Sans" w:hAnsi="Open Sans" w:cs="Open Sans"/>
          <w:sz w:val="18"/>
          <w:szCs w:val="18"/>
        </w:rPr>
        <w:t>How many events per device type per day?</w:t>
      </w:r>
    </w:p>
    <w:p w14:paraId="000000C4" w14:textId="46A80FA0" w:rsidR="00487C83" w:rsidRDefault="00487C83">
      <w:pPr>
        <w:widowControl w:val="0"/>
        <w:spacing w:line="240" w:lineRule="auto"/>
        <w:rPr>
          <w:rFonts w:ascii="Open Sans" w:eastAsia="Open Sans" w:hAnsi="Open Sans" w:cs="Open Sans"/>
          <w:sz w:val="18"/>
          <w:szCs w:val="18"/>
        </w:rPr>
      </w:pPr>
    </w:p>
    <w:p w14:paraId="386C3714" w14:textId="27B739DC" w:rsidR="008F2276" w:rsidRDefault="008F2276">
      <w:pPr>
        <w:widowControl w:val="0"/>
        <w:spacing w:line="240" w:lineRule="auto"/>
        <w:rPr>
          <w:rFonts w:ascii="Open Sans" w:eastAsia="Open Sans" w:hAnsi="Open Sans" w:cs="Open Sans"/>
          <w:sz w:val="18"/>
          <w:szCs w:val="18"/>
        </w:rPr>
      </w:pPr>
      <w:r>
        <w:rPr>
          <w:rFonts w:ascii="Open Sans" w:eastAsia="Open Sans" w:hAnsi="Open Sans" w:cs="Open Sans"/>
          <w:sz w:val="18"/>
          <w:szCs w:val="18"/>
        </w:rPr>
        <w:t>See pivot table below</w:t>
      </w:r>
    </w:p>
    <w:p w14:paraId="000000C5" w14:textId="77777777" w:rsidR="00487C83" w:rsidRDefault="00487C83">
      <w:pPr>
        <w:widowControl w:val="0"/>
        <w:spacing w:line="240" w:lineRule="auto"/>
        <w:rPr>
          <w:rFonts w:ascii="Open Sans" w:eastAsia="Open Sans" w:hAnsi="Open Sans" w:cs="Open Sans"/>
          <w:sz w:val="18"/>
          <w:szCs w:val="18"/>
        </w:rPr>
      </w:pPr>
    </w:p>
    <w:tbl>
      <w:tblPr>
        <w:tblW w:w="9920" w:type="dxa"/>
        <w:tblLook w:val="04A0" w:firstRow="1" w:lastRow="0" w:firstColumn="1" w:lastColumn="0" w:noHBand="0" w:noVBand="1"/>
      </w:tblPr>
      <w:tblGrid>
        <w:gridCol w:w="2100"/>
        <w:gridCol w:w="1840"/>
        <w:gridCol w:w="773"/>
        <w:gridCol w:w="773"/>
        <w:gridCol w:w="773"/>
        <w:gridCol w:w="773"/>
        <w:gridCol w:w="773"/>
        <w:gridCol w:w="773"/>
        <w:gridCol w:w="720"/>
        <w:gridCol w:w="1260"/>
      </w:tblGrid>
      <w:tr w:rsidR="008F2276" w:rsidRPr="008F2276" w14:paraId="1A1BF704" w14:textId="77777777" w:rsidTr="008F2276">
        <w:trPr>
          <w:trHeight w:val="255"/>
        </w:trPr>
        <w:tc>
          <w:tcPr>
            <w:tcW w:w="2100" w:type="dxa"/>
            <w:tcBorders>
              <w:top w:val="nil"/>
              <w:left w:val="nil"/>
              <w:bottom w:val="single" w:sz="4" w:space="0" w:color="8EA9DB"/>
              <w:right w:val="nil"/>
            </w:tcBorders>
            <w:shd w:val="clear" w:color="D9E1F2" w:fill="D9E1F2"/>
            <w:noWrap/>
            <w:vAlign w:val="bottom"/>
            <w:hideMark/>
          </w:tcPr>
          <w:p w14:paraId="79C01136" w14:textId="77777777" w:rsidR="008F2276" w:rsidRPr="008F2276" w:rsidRDefault="008F2276" w:rsidP="008F2276">
            <w:pPr>
              <w:spacing w:line="240" w:lineRule="auto"/>
              <w:rPr>
                <w:rFonts w:eastAsia="Times New Roman"/>
                <w:b/>
                <w:bCs/>
                <w:color w:val="000000"/>
                <w:sz w:val="20"/>
                <w:szCs w:val="20"/>
                <w:lang w:val="en-US"/>
              </w:rPr>
            </w:pPr>
            <w:r w:rsidRPr="008F2276">
              <w:rPr>
                <w:rFonts w:eastAsia="Times New Roman"/>
                <w:b/>
                <w:bCs/>
                <w:color w:val="000000"/>
                <w:sz w:val="20"/>
                <w:szCs w:val="20"/>
                <w:lang w:val="en-US"/>
              </w:rPr>
              <w:t>Row Labels</w:t>
            </w:r>
          </w:p>
        </w:tc>
        <w:tc>
          <w:tcPr>
            <w:tcW w:w="1840" w:type="dxa"/>
            <w:tcBorders>
              <w:top w:val="nil"/>
              <w:left w:val="nil"/>
              <w:bottom w:val="single" w:sz="4" w:space="0" w:color="8EA9DB"/>
              <w:right w:val="nil"/>
            </w:tcBorders>
            <w:shd w:val="clear" w:color="D9E1F2" w:fill="D9E1F2"/>
            <w:noWrap/>
            <w:vAlign w:val="bottom"/>
            <w:hideMark/>
          </w:tcPr>
          <w:p w14:paraId="58614DF6" w14:textId="77777777" w:rsidR="008F2276" w:rsidRPr="008F2276" w:rsidRDefault="008F2276" w:rsidP="008F2276">
            <w:pPr>
              <w:spacing w:line="240" w:lineRule="auto"/>
              <w:rPr>
                <w:rFonts w:eastAsia="Times New Roman"/>
                <w:b/>
                <w:bCs/>
                <w:color w:val="000000"/>
                <w:sz w:val="20"/>
                <w:szCs w:val="20"/>
                <w:lang w:val="en-US"/>
              </w:rPr>
            </w:pPr>
            <w:r w:rsidRPr="008F2276">
              <w:rPr>
                <w:rFonts w:eastAsia="Times New Roman"/>
                <w:b/>
                <w:bCs/>
                <w:color w:val="000000"/>
                <w:sz w:val="20"/>
                <w:szCs w:val="20"/>
                <w:lang w:val="en-US"/>
              </w:rPr>
              <w:t>5-Oct</w:t>
            </w:r>
          </w:p>
        </w:tc>
        <w:tc>
          <w:tcPr>
            <w:tcW w:w="640" w:type="dxa"/>
            <w:tcBorders>
              <w:top w:val="nil"/>
              <w:left w:val="nil"/>
              <w:bottom w:val="single" w:sz="4" w:space="0" w:color="8EA9DB"/>
              <w:right w:val="nil"/>
            </w:tcBorders>
            <w:shd w:val="clear" w:color="D9E1F2" w:fill="D9E1F2"/>
            <w:noWrap/>
            <w:vAlign w:val="bottom"/>
            <w:hideMark/>
          </w:tcPr>
          <w:p w14:paraId="27F8AE43" w14:textId="77777777" w:rsidR="008F2276" w:rsidRPr="008F2276" w:rsidRDefault="008F2276" w:rsidP="008F2276">
            <w:pPr>
              <w:spacing w:line="240" w:lineRule="auto"/>
              <w:rPr>
                <w:rFonts w:eastAsia="Times New Roman"/>
                <w:b/>
                <w:bCs/>
                <w:color w:val="000000"/>
                <w:sz w:val="20"/>
                <w:szCs w:val="20"/>
                <w:lang w:val="en-US"/>
              </w:rPr>
            </w:pPr>
            <w:r w:rsidRPr="008F2276">
              <w:rPr>
                <w:rFonts w:eastAsia="Times New Roman"/>
                <w:b/>
                <w:bCs/>
                <w:color w:val="000000"/>
                <w:sz w:val="20"/>
                <w:szCs w:val="20"/>
                <w:lang w:val="en-US"/>
              </w:rPr>
              <w:t>6-Oct</w:t>
            </w:r>
          </w:p>
        </w:tc>
        <w:tc>
          <w:tcPr>
            <w:tcW w:w="640" w:type="dxa"/>
            <w:tcBorders>
              <w:top w:val="nil"/>
              <w:left w:val="nil"/>
              <w:bottom w:val="single" w:sz="4" w:space="0" w:color="8EA9DB"/>
              <w:right w:val="nil"/>
            </w:tcBorders>
            <w:shd w:val="clear" w:color="D9E1F2" w:fill="D9E1F2"/>
            <w:noWrap/>
            <w:vAlign w:val="bottom"/>
            <w:hideMark/>
          </w:tcPr>
          <w:p w14:paraId="0A41F64B" w14:textId="77777777" w:rsidR="008F2276" w:rsidRPr="008F2276" w:rsidRDefault="008F2276" w:rsidP="008F2276">
            <w:pPr>
              <w:spacing w:line="240" w:lineRule="auto"/>
              <w:rPr>
                <w:rFonts w:eastAsia="Times New Roman"/>
                <w:b/>
                <w:bCs/>
                <w:color w:val="000000"/>
                <w:sz w:val="20"/>
                <w:szCs w:val="20"/>
                <w:lang w:val="en-US"/>
              </w:rPr>
            </w:pPr>
            <w:r w:rsidRPr="008F2276">
              <w:rPr>
                <w:rFonts w:eastAsia="Times New Roman"/>
                <w:b/>
                <w:bCs/>
                <w:color w:val="000000"/>
                <w:sz w:val="20"/>
                <w:szCs w:val="20"/>
                <w:lang w:val="en-US"/>
              </w:rPr>
              <w:t>7-Oct</w:t>
            </w:r>
          </w:p>
        </w:tc>
        <w:tc>
          <w:tcPr>
            <w:tcW w:w="640" w:type="dxa"/>
            <w:tcBorders>
              <w:top w:val="nil"/>
              <w:left w:val="nil"/>
              <w:bottom w:val="single" w:sz="4" w:space="0" w:color="8EA9DB"/>
              <w:right w:val="nil"/>
            </w:tcBorders>
            <w:shd w:val="clear" w:color="D9E1F2" w:fill="D9E1F2"/>
            <w:noWrap/>
            <w:vAlign w:val="bottom"/>
            <w:hideMark/>
          </w:tcPr>
          <w:p w14:paraId="1F924655" w14:textId="77777777" w:rsidR="008F2276" w:rsidRPr="008F2276" w:rsidRDefault="008F2276" w:rsidP="008F2276">
            <w:pPr>
              <w:spacing w:line="240" w:lineRule="auto"/>
              <w:rPr>
                <w:rFonts w:eastAsia="Times New Roman"/>
                <w:b/>
                <w:bCs/>
                <w:color w:val="000000"/>
                <w:sz w:val="20"/>
                <w:szCs w:val="20"/>
                <w:lang w:val="en-US"/>
              </w:rPr>
            </w:pPr>
            <w:r w:rsidRPr="008F2276">
              <w:rPr>
                <w:rFonts w:eastAsia="Times New Roman"/>
                <w:b/>
                <w:bCs/>
                <w:color w:val="000000"/>
                <w:sz w:val="20"/>
                <w:szCs w:val="20"/>
                <w:lang w:val="en-US"/>
              </w:rPr>
              <w:t>8-Oct</w:t>
            </w:r>
          </w:p>
        </w:tc>
        <w:tc>
          <w:tcPr>
            <w:tcW w:w="640" w:type="dxa"/>
            <w:tcBorders>
              <w:top w:val="nil"/>
              <w:left w:val="nil"/>
              <w:bottom w:val="single" w:sz="4" w:space="0" w:color="8EA9DB"/>
              <w:right w:val="nil"/>
            </w:tcBorders>
            <w:shd w:val="clear" w:color="D9E1F2" w:fill="D9E1F2"/>
            <w:noWrap/>
            <w:vAlign w:val="bottom"/>
            <w:hideMark/>
          </w:tcPr>
          <w:p w14:paraId="49A0EF5D" w14:textId="77777777" w:rsidR="008F2276" w:rsidRPr="008F2276" w:rsidRDefault="008F2276" w:rsidP="008F2276">
            <w:pPr>
              <w:spacing w:line="240" w:lineRule="auto"/>
              <w:rPr>
                <w:rFonts w:eastAsia="Times New Roman"/>
                <w:b/>
                <w:bCs/>
                <w:color w:val="000000"/>
                <w:sz w:val="20"/>
                <w:szCs w:val="20"/>
                <w:lang w:val="en-US"/>
              </w:rPr>
            </w:pPr>
            <w:r w:rsidRPr="008F2276">
              <w:rPr>
                <w:rFonts w:eastAsia="Times New Roman"/>
                <w:b/>
                <w:bCs/>
                <w:color w:val="000000"/>
                <w:sz w:val="20"/>
                <w:szCs w:val="20"/>
                <w:lang w:val="en-US"/>
              </w:rPr>
              <w:t>9-Oct</w:t>
            </w:r>
          </w:p>
        </w:tc>
        <w:tc>
          <w:tcPr>
            <w:tcW w:w="720" w:type="dxa"/>
            <w:tcBorders>
              <w:top w:val="nil"/>
              <w:left w:val="nil"/>
              <w:bottom w:val="single" w:sz="4" w:space="0" w:color="8EA9DB"/>
              <w:right w:val="nil"/>
            </w:tcBorders>
            <w:shd w:val="clear" w:color="D9E1F2" w:fill="D9E1F2"/>
            <w:noWrap/>
            <w:vAlign w:val="bottom"/>
            <w:hideMark/>
          </w:tcPr>
          <w:p w14:paraId="3E0B9D60" w14:textId="77777777" w:rsidR="008F2276" w:rsidRPr="008F2276" w:rsidRDefault="008F2276" w:rsidP="008F2276">
            <w:pPr>
              <w:spacing w:line="240" w:lineRule="auto"/>
              <w:rPr>
                <w:rFonts w:eastAsia="Times New Roman"/>
                <w:b/>
                <w:bCs/>
                <w:color w:val="000000"/>
                <w:sz w:val="20"/>
                <w:szCs w:val="20"/>
                <w:lang w:val="en-US"/>
              </w:rPr>
            </w:pPr>
            <w:r w:rsidRPr="008F2276">
              <w:rPr>
                <w:rFonts w:eastAsia="Times New Roman"/>
                <w:b/>
                <w:bCs/>
                <w:color w:val="000000"/>
                <w:sz w:val="20"/>
                <w:szCs w:val="20"/>
                <w:lang w:val="en-US"/>
              </w:rPr>
              <w:t>10-Oct</w:t>
            </w:r>
          </w:p>
        </w:tc>
        <w:tc>
          <w:tcPr>
            <w:tcW w:w="720" w:type="dxa"/>
            <w:tcBorders>
              <w:top w:val="nil"/>
              <w:left w:val="nil"/>
              <w:bottom w:val="single" w:sz="4" w:space="0" w:color="8EA9DB"/>
              <w:right w:val="nil"/>
            </w:tcBorders>
            <w:shd w:val="clear" w:color="D9E1F2" w:fill="D9E1F2"/>
            <w:noWrap/>
            <w:vAlign w:val="bottom"/>
            <w:hideMark/>
          </w:tcPr>
          <w:p w14:paraId="5EA13681" w14:textId="77777777" w:rsidR="008F2276" w:rsidRPr="008F2276" w:rsidRDefault="008F2276" w:rsidP="008F2276">
            <w:pPr>
              <w:spacing w:line="240" w:lineRule="auto"/>
              <w:rPr>
                <w:rFonts w:eastAsia="Times New Roman"/>
                <w:b/>
                <w:bCs/>
                <w:color w:val="000000"/>
                <w:sz w:val="20"/>
                <w:szCs w:val="20"/>
                <w:lang w:val="en-US"/>
              </w:rPr>
            </w:pPr>
            <w:r w:rsidRPr="008F2276">
              <w:rPr>
                <w:rFonts w:eastAsia="Times New Roman"/>
                <w:b/>
                <w:bCs/>
                <w:color w:val="000000"/>
                <w:sz w:val="20"/>
                <w:szCs w:val="20"/>
                <w:lang w:val="en-US"/>
              </w:rPr>
              <w:t>11-Oct</w:t>
            </w:r>
          </w:p>
        </w:tc>
        <w:tc>
          <w:tcPr>
            <w:tcW w:w="720" w:type="dxa"/>
            <w:tcBorders>
              <w:top w:val="nil"/>
              <w:left w:val="nil"/>
              <w:bottom w:val="single" w:sz="4" w:space="0" w:color="8EA9DB"/>
              <w:right w:val="nil"/>
            </w:tcBorders>
            <w:shd w:val="clear" w:color="D9E1F2" w:fill="D9E1F2"/>
            <w:noWrap/>
            <w:vAlign w:val="bottom"/>
            <w:hideMark/>
          </w:tcPr>
          <w:p w14:paraId="69B4C967" w14:textId="77777777" w:rsidR="008F2276" w:rsidRPr="008F2276" w:rsidRDefault="008F2276" w:rsidP="008F2276">
            <w:pPr>
              <w:spacing w:line="240" w:lineRule="auto"/>
              <w:rPr>
                <w:rFonts w:eastAsia="Times New Roman"/>
                <w:b/>
                <w:bCs/>
                <w:color w:val="000000"/>
                <w:sz w:val="20"/>
                <w:szCs w:val="20"/>
                <w:lang w:val="en-US"/>
              </w:rPr>
            </w:pPr>
            <w:r w:rsidRPr="008F2276">
              <w:rPr>
                <w:rFonts w:eastAsia="Times New Roman"/>
                <w:b/>
                <w:bCs/>
                <w:color w:val="000000"/>
                <w:sz w:val="20"/>
                <w:szCs w:val="20"/>
                <w:lang w:val="en-US"/>
              </w:rPr>
              <w:t>12-Oct</w:t>
            </w:r>
          </w:p>
        </w:tc>
        <w:tc>
          <w:tcPr>
            <w:tcW w:w="1260" w:type="dxa"/>
            <w:tcBorders>
              <w:top w:val="nil"/>
              <w:left w:val="nil"/>
              <w:bottom w:val="single" w:sz="4" w:space="0" w:color="8EA9DB"/>
              <w:right w:val="nil"/>
            </w:tcBorders>
            <w:shd w:val="clear" w:color="D9E1F2" w:fill="D9E1F2"/>
            <w:noWrap/>
            <w:vAlign w:val="bottom"/>
            <w:hideMark/>
          </w:tcPr>
          <w:p w14:paraId="579F6CC0" w14:textId="77777777" w:rsidR="008F2276" w:rsidRPr="008F2276" w:rsidRDefault="008F2276" w:rsidP="008F2276">
            <w:pPr>
              <w:spacing w:line="240" w:lineRule="auto"/>
              <w:rPr>
                <w:rFonts w:eastAsia="Times New Roman"/>
                <w:b/>
                <w:bCs/>
                <w:color w:val="000000"/>
                <w:sz w:val="20"/>
                <w:szCs w:val="20"/>
                <w:lang w:val="en-US"/>
              </w:rPr>
            </w:pPr>
            <w:r w:rsidRPr="008F2276">
              <w:rPr>
                <w:rFonts w:eastAsia="Times New Roman"/>
                <w:b/>
                <w:bCs/>
                <w:color w:val="000000"/>
                <w:sz w:val="20"/>
                <w:szCs w:val="20"/>
                <w:lang w:val="en-US"/>
              </w:rPr>
              <w:t>Grand Total</w:t>
            </w:r>
          </w:p>
        </w:tc>
      </w:tr>
      <w:tr w:rsidR="008F2276" w:rsidRPr="008F2276" w14:paraId="36D8175F" w14:textId="77777777" w:rsidTr="008F2276">
        <w:trPr>
          <w:trHeight w:val="255"/>
        </w:trPr>
        <w:tc>
          <w:tcPr>
            <w:tcW w:w="2100" w:type="dxa"/>
            <w:tcBorders>
              <w:top w:val="nil"/>
              <w:left w:val="nil"/>
              <w:bottom w:val="nil"/>
              <w:right w:val="nil"/>
            </w:tcBorders>
            <w:shd w:val="clear" w:color="auto" w:fill="auto"/>
            <w:noWrap/>
            <w:vAlign w:val="bottom"/>
            <w:hideMark/>
          </w:tcPr>
          <w:p w14:paraId="3DE01232" w14:textId="77777777" w:rsidR="008F2276" w:rsidRPr="008F2276" w:rsidRDefault="008F2276" w:rsidP="008F2276">
            <w:pPr>
              <w:spacing w:line="240" w:lineRule="auto"/>
              <w:rPr>
                <w:rFonts w:eastAsia="Times New Roman"/>
                <w:color w:val="000000"/>
                <w:sz w:val="20"/>
                <w:szCs w:val="20"/>
                <w:lang w:val="en-US"/>
              </w:rPr>
            </w:pPr>
            <w:r w:rsidRPr="008F2276">
              <w:rPr>
                <w:rFonts w:eastAsia="Times New Roman"/>
                <w:color w:val="000000"/>
                <w:sz w:val="20"/>
                <w:szCs w:val="20"/>
                <w:lang w:val="en-US"/>
              </w:rPr>
              <w:t>android</w:t>
            </w:r>
          </w:p>
        </w:tc>
        <w:tc>
          <w:tcPr>
            <w:tcW w:w="1840" w:type="dxa"/>
            <w:tcBorders>
              <w:top w:val="nil"/>
              <w:left w:val="nil"/>
              <w:bottom w:val="nil"/>
              <w:right w:val="nil"/>
            </w:tcBorders>
            <w:shd w:val="clear" w:color="auto" w:fill="auto"/>
            <w:noWrap/>
            <w:vAlign w:val="bottom"/>
            <w:hideMark/>
          </w:tcPr>
          <w:p w14:paraId="5826D56A"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1463</w:t>
            </w:r>
          </w:p>
        </w:tc>
        <w:tc>
          <w:tcPr>
            <w:tcW w:w="640" w:type="dxa"/>
            <w:tcBorders>
              <w:top w:val="nil"/>
              <w:left w:val="nil"/>
              <w:bottom w:val="nil"/>
              <w:right w:val="nil"/>
            </w:tcBorders>
            <w:shd w:val="clear" w:color="auto" w:fill="auto"/>
            <w:noWrap/>
            <w:vAlign w:val="bottom"/>
            <w:hideMark/>
          </w:tcPr>
          <w:p w14:paraId="64D627C3"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2870</w:t>
            </w:r>
          </w:p>
        </w:tc>
        <w:tc>
          <w:tcPr>
            <w:tcW w:w="640" w:type="dxa"/>
            <w:tcBorders>
              <w:top w:val="nil"/>
              <w:left w:val="nil"/>
              <w:bottom w:val="nil"/>
              <w:right w:val="nil"/>
            </w:tcBorders>
            <w:shd w:val="clear" w:color="auto" w:fill="auto"/>
            <w:noWrap/>
            <w:vAlign w:val="bottom"/>
            <w:hideMark/>
          </w:tcPr>
          <w:p w14:paraId="06C03F08"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2854</w:t>
            </w:r>
          </w:p>
        </w:tc>
        <w:tc>
          <w:tcPr>
            <w:tcW w:w="640" w:type="dxa"/>
            <w:tcBorders>
              <w:top w:val="nil"/>
              <w:left w:val="nil"/>
              <w:bottom w:val="nil"/>
              <w:right w:val="nil"/>
            </w:tcBorders>
            <w:shd w:val="clear" w:color="auto" w:fill="auto"/>
            <w:noWrap/>
            <w:vAlign w:val="bottom"/>
            <w:hideMark/>
          </w:tcPr>
          <w:p w14:paraId="183ECB8F"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2729</w:t>
            </w:r>
          </w:p>
        </w:tc>
        <w:tc>
          <w:tcPr>
            <w:tcW w:w="640" w:type="dxa"/>
            <w:tcBorders>
              <w:top w:val="nil"/>
              <w:left w:val="nil"/>
              <w:bottom w:val="nil"/>
              <w:right w:val="nil"/>
            </w:tcBorders>
            <w:shd w:val="clear" w:color="auto" w:fill="auto"/>
            <w:noWrap/>
            <w:vAlign w:val="bottom"/>
            <w:hideMark/>
          </w:tcPr>
          <w:p w14:paraId="3C13E286"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2744</w:t>
            </w:r>
          </w:p>
        </w:tc>
        <w:tc>
          <w:tcPr>
            <w:tcW w:w="720" w:type="dxa"/>
            <w:tcBorders>
              <w:top w:val="nil"/>
              <w:left w:val="nil"/>
              <w:bottom w:val="nil"/>
              <w:right w:val="nil"/>
            </w:tcBorders>
            <w:shd w:val="clear" w:color="auto" w:fill="auto"/>
            <w:noWrap/>
            <w:vAlign w:val="bottom"/>
            <w:hideMark/>
          </w:tcPr>
          <w:p w14:paraId="61E603A6"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2562</w:t>
            </w:r>
          </w:p>
        </w:tc>
        <w:tc>
          <w:tcPr>
            <w:tcW w:w="720" w:type="dxa"/>
            <w:tcBorders>
              <w:top w:val="nil"/>
              <w:left w:val="nil"/>
              <w:bottom w:val="nil"/>
              <w:right w:val="nil"/>
            </w:tcBorders>
            <w:shd w:val="clear" w:color="auto" w:fill="auto"/>
            <w:noWrap/>
            <w:vAlign w:val="bottom"/>
            <w:hideMark/>
          </w:tcPr>
          <w:p w14:paraId="5026D065"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2672</w:t>
            </w:r>
          </w:p>
        </w:tc>
        <w:tc>
          <w:tcPr>
            <w:tcW w:w="720" w:type="dxa"/>
            <w:tcBorders>
              <w:top w:val="nil"/>
              <w:left w:val="nil"/>
              <w:bottom w:val="nil"/>
              <w:right w:val="nil"/>
            </w:tcBorders>
            <w:shd w:val="clear" w:color="auto" w:fill="auto"/>
            <w:noWrap/>
            <w:vAlign w:val="bottom"/>
            <w:hideMark/>
          </w:tcPr>
          <w:p w14:paraId="7C158B67"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1231</w:t>
            </w:r>
          </w:p>
        </w:tc>
        <w:tc>
          <w:tcPr>
            <w:tcW w:w="1260" w:type="dxa"/>
            <w:tcBorders>
              <w:top w:val="nil"/>
              <w:left w:val="nil"/>
              <w:bottom w:val="nil"/>
              <w:right w:val="nil"/>
            </w:tcBorders>
            <w:shd w:val="clear" w:color="auto" w:fill="auto"/>
            <w:noWrap/>
            <w:vAlign w:val="bottom"/>
            <w:hideMark/>
          </w:tcPr>
          <w:p w14:paraId="6191F104"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19125</w:t>
            </w:r>
          </w:p>
        </w:tc>
      </w:tr>
      <w:tr w:rsidR="008F2276" w:rsidRPr="008F2276" w14:paraId="447F849D" w14:textId="77777777" w:rsidTr="008F2276">
        <w:trPr>
          <w:trHeight w:val="255"/>
        </w:trPr>
        <w:tc>
          <w:tcPr>
            <w:tcW w:w="2100" w:type="dxa"/>
            <w:tcBorders>
              <w:top w:val="nil"/>
              <w:left w:val="nil"/>
              <w:bottom w:val="nil"/>
              <w:right w:val="nil"/>
            </w:tcBorders>
            <w:shd w:val="clear" w:color="auto" w:fill="auto"/>
            <w:noWrap/>
            <w:vAlign w:val="bottom"/>
            <w:hideMark/>
          </w:tcPr>
          <w:p w14:paraId="1B056717" w14:textId="77777777" w:rsidR="008F2276" w:rsidRPr="008F2276" w:rsidRDefault="008F2276" w:rsidP="008F2276">
            <w:pPr>
              <w:spacing w:line="240" w:lineRule="auto"/>
              <w:rPr>
                <w:rFonts w:eastAsia="Times New Roman"/>
                <w:color w:val="000000"/>
                <w:sz w:val="20"/>
                <w:szCs w:val="20"/>
                <w:lang w:val="en-US"/>
              </w:rPr>
            </w:pPr>
            <w:proofErr w:type="spellStart"/>
            <w:r w:rsidRPr="008F2276">
              <w:rPr>
                <w:rFonts w:eastAsia="Times New Roman"/>
                <w:color w:val="000000"/>
                <w:sz w:val="20"/>
                <w:szCs w:val="20"/>
                <w:lang w:val="en-US"/>
              </w:rPr>
              <w:t>desktop_web</w:t>
            </w:r>
            <w:proofErr w:type="spellEnd"/>
          </w:p>
        </w:tc>
        <w:tc>
          <w:tcPr>
            <w:tcW w:w="1840" w:type="dxa"/>
            <w:tcBorders>
              <w:top w:val="nil"/>
              <w:left w:val="nil"/>
              <w:bottom w:val="nil"/>
              <w:right w:val="nil"/>
            </w:tcBorders>
            <w:shd w:val="clear" w:color="auto" w:fill="auto"/>
            <w:noWrap/>
            <w:vAlign w:val="bottom"/>
            <w:hideMark/>
          </w:tcPr>
          <w:p w14:paraId="39508D16"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895</w:t>
            </w:r>
          </w:p>
        </w:tc>
        <w:tc>
          <w:tcPr>
            <w:tcW w:w="640" w:type="dxa"/>
            <w:tcBorders>
              <w:top w:val="nil"/>
              <w:left w:val="nil"/>
              <w:bottom w:val="nil"/>
              <w:right w:val="nil"/>
            </w:tcBorders>
            <w:shd w:val="clear" w:color="auto" w:fill="auto"/>
            <w:noWrap/>
            <w:vAlign w:val="bottom"/>
            <w:hideMark/>
          </w:tcPr>
          <w:p w14:paraId="62415384"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2007</w:t>
            </w:r>
          </w:p>
        </w:tc>
        <w:tc>
          <w:tcPr>
            <w:tcW w:w="640" w:type="dxa"/>
            <w:tcBorders>
              <w:top w:val="nil"/>
              <w:left w:val="nil"/>
              <w:bottom w:val="nil"/>
              <w:right w:val="nil"/>
            </w:tcBorders>
            <w:shd w:val="clear" w:color="auto" w:fill="auto"/>
            <w:noWrap/>
            <w:vAlign w:val="bottom"/>
            <w:hideMark/>
          </w:tcPr>
          <w:p w14:paraId="7F2DD693"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1600</w:t>
            </w:r>
          </w:p>
        </w:tc>
        <w:tc>
          <w:tcPr>
            <w:tcW w:w="640" w:type="dxa"/>
            <w:tcBorders>
              <w:top w:val="nil"/>
              <w:left w:val="nil"/>
              <w:bottom w:val="nil"/>
              <w:right w:val="nil"/>
            </w:tcBorders>
            <w:shd w:val="clear" w:color="auto" w:fill="auto"/>
            <w:noWrap/>
            <w:vAlign w:val="bottom"/>
            <w:hideMark/>
          </w:tcPr>
          <w:p w14:paraId="1C8DCDA0"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1958</w:t>
            </w:r>
          </w:p>
        </w:tc>
        <w:tc>
          <w:tcPr>
            <w:tcW w:w="640" w:type="dxa"/>
            <w:tcBorders>
              <w:top w:val="nil"/>
              <w:left w:val="nil"/>
              <w:bottom w:val="nil"/>
              <w:right w:val="nil"/>
            </w:tcBorders>
            <w:shd w:val="clear" w:color="auto" w:fill="auto"/>
            <w:noWrap/>
            <w:vAlign w:val="bottom"/>
            <w:hideMark/>
          </w:tcPr>
          <w:p w14:paraId="07162F4C"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1712</w:t>
            </w:r>
          </w:p>
        </w:tc>
        <w:tc>
          <w:tcPr>
            <w:tcW w:w="720" w:type="dxa"/>
            <w:tcBorders>
              <w:top w:val="nil"/>
              <w:left w:val="nil"/>
              <w:bottom w:val="nil"/>
              <w:right w:val="nil"/>
            </w:tcBorders>
            <w:shd w:val="clear" w:color="auto" w:fill="auto"/>
            <w:noWrap/>
            <w:vAlign w:val="bottom"/>
            <w:hideMark/>
          </w:tcPr>
          <w:p w14:paraId="7921249D"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1866</w:t>
            </w:r>
          </w:p>
        </w:tc>
        <w:tc>
          <w:tcPr>
            <w:tcW w:w="720" w:type="dxa"/>
            <w:tcBorders>
              <w:top w:val="nil"/>
              <w:left w:val="nil"/>
              <w:bottom w:val="nil"/>
              <w:right w:val="nil"/>
            </w:tcBorders>
            <w:shd w:val="clear" w:color="auto" w:fill="auto"/>
            <w:noWrap/>
            <w:vAlign w:val="bottom"/>
            <w:hideMark/>
          </w:tcPr>
          <w:p w14:paraId="0786891C"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1777</w:t>
            </w:r>
          </w:p>
        </w:tc>
        <w:tc>
          <w:tcPr>
            <w:tcW w:w="720" w:type="dxa"/>
            <w:tcBorders>
              <w:top w:val="nil"/>
              <w:left w:val="nil"/>
              <w:bottom w:val="nil"/>
              <w:right w:val="nil"/>
            </w:tcBorders>
            <w:shd w:val="clear" w:color="auto" w:fill="auto"/>
            <w:noWrap/>
            <w:vAlign w:val="bottom"/>
            <w:hideMark/>
          </w:tcPr>
          <w:p w14:paraId="4F46A434"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682</w:t>
            </w:r>
          </w:p>
        </w:tc>
        <w:tc>
          <w:tcPr>
            <w:tcW w:w="1260" w:type="dxa"/>
            <w:tcBorders>
              <w:top w:val="nil"/>
              <w:left w:val="nil"/>
              <w:bottom w:val="nil"/>
              <w:right w:val="nil"/>
            </w:tcBorders>
            <w:shd w:val="clear" w:color="auto" w:fill="auto"/>
            <w:noWrap/>
            <w:vAlign w:val="bottom"/>
            <w:hideMark/>
          </w:tcPr>
          <w:p w14:paraId="64163F19"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12497</w:t>
            </w:r>
          </w:p>
        </w:tc>
      </w:tr>
      <w:tr w:rsidR="008F2276" w:rsidRPr="008F2276" w14:paraId="0B9C81F9" w14:textId="77777777" w:rsidTr="008F2276">
        <w:trPr>
          <w:trHeight w:val="255"/>
        </w:trPr>
        <w:tc>
          <w:tcPr>
            <w:tcW w:w="2100" w:type="dxa"/>
            <w:tcBorders>
              <w:top w:val="nil"/>
              <w:left w:val="nil"/>
              <w:bottom w:val="nil"/>
              <w:right w:val="nil"/>
            </w:tcBorders>
            <w:shd w:val="clear" w:color="auto" w:fill="auto"/>
            <w:noWrap/>
            <w:vAlign w:val="bottom"/>
            <w:hideMark/>
          </w:tcPr>
          <w:p w14:paraId="6B0F4F67" w14:textId="77777777" w:rsidR="008F2276" w:rsidRPr="008F2276" w:rsidRDefault="008F2276" w:rsidP="008F2276">
            <w:pPr>
              <w:spacing w:line="240" w:lineRule="auto"/>
              <w:rPr>
                <w:rFonts w:eastAsia="Times New Roman"/>
                <w:color w:val="000000"/>
                <w:sz w:val="20"/>
                <w:szCs w:val="20"/>
                <w:lang w:val="en-US"/>
              </w:rPr>
            </w:pPr>
            <w:proofErr w:type="spellStart"/>
            <w:r w:rsidRPr="008F2276">
              <w:rPr>
                <w:rFonts w:eastAsia="Times New Roman"/>
                <w:color w:val="000000"/>
                <w:sz w:val="20"/>
                <w:szCs w:val="20"/>
                <w:lang w:val="en-US"/>
              </w:rPr>
              <w:t>ios</w:t>
            </w:r>
            <w:proofErr w:type="spellEnd"/>
          </w:p>
        </w:tc>
        <w:tc>
          <w:tcPr>
            <w:tcW w:w="1840" w:type="dxa"/>
            <w:tcBorders>
              <w:top w:val="nil"/>
              <w:left w:val="nil"/>
              <w:bottom w:val="nil"/>
              <w:right w:val="nil"/>
            </w:tcBorders>
            <w:shd w:val="clear" w:color="auto" w:fill="auto"/>
            <w:noWrap/>
            <w:vAlign w:val="bottom"/>
            <w:hideMark/>
          </w:tcPr>
          <w:p w14:paraId="4566107D"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2384</w:t>
            </w:r>
          </w:p>
        </w:tc>
        <w:tc>
          <w:tcPr>
            <w:tcW w:w="640" w:type="dxa"/>
            <w:tcBorders>
              <w:top w:val="nil"/>
              <w:left w:val="nil"/>
              <w:bottom w:val="nil"/>
              <w:right w:val="nil"/>
            </w:tcBorders>
            <w:shd w:val="clear" w:color="auto" w:fill="auto"/>
            <w:noWrap/>
            <w:vAlign w:val="bottom"/>
            <w:hideMark/>
          </w:tcPr>
          <w:p w14:paraId="77935ECD"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4337</w:t>
            </w:r>
          </w:p>
        </w:tc>
        <w:tc>
          <w:tcPr>
            <w:tcW w:w="640" w:type="dxa"/>
            <w:tcBorders>
              <w:top w:val="nil"/>
              <w:left w:val="nil"/>
              <w:bottom w:val="nil"/>
              <w:right w:val="nil"/>
            </w:tcBorders>
            <w:shd w:val="clear" w:color="auto" w:fill="auto"/>
            <w:noWrap/>
            <w:vAlign w:val="bottom"/>
            <w:hideMark/>
          </w:tcPr>
          <w:p w14:paraId="6BA8E50B"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4217</w:t>
            </w:r>
          </w:p>
        </w:tc>
        <w:tc>
          <w:tcPr>
            <w:tcW w:w="640" w:type="dxa"/>
            <w:tcBorders>
              <w:top w:val="nil"/>
              <w:left w:val="nil"/>
              <w:bottom w:val="nil"/>
              <w:right w:val="nil"/>
            </w:tcBorders>
            <w:shd w:val="clear" w:color="auto" w:fill="auto"/>
            <w:noWrap/>
            <w:vAlign w:val="bottom"/>
            <w:hideMark/>
          </w:tcPr>
          <w:p w14:paraId="4967B987"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4373</w:t>
            </w:r>
          </w:p>
        </w:tc>
        <w:tc>
          <w:tcPr>
            <w:tcW w:w="640" w:type="dxa"/>
            <w:tcBorders>
              <w:top w:val="nil"/>
              <w:left w:val="nil"/>
              <w:bottom w:val="nil"/>
              <w:right w:val="nil"/>
            </w:tcBorders>
            <w:shd w:val="clear" w:color="auto" w:fill="auto"/>
            <w:noWrap/>
            <w:vAlign w:val="bottom"/>
            <w:hideMark/>
          </w:tcPr>
          <w:p w14:paraId="2B45447D"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4380</w:t>
            </w:r>
          </w:p>
        </w:tc>
        <w:tc>
          <w:tcPr>
            <w:tcW w:w="720" w:type="dxa"/>
            <w:tcBorders>
              <w:top w:val="nil"/>
              <w:left w:val="nil"/>
              <w:bottom w:val="nil"/>
              <w:right w:val="nil"/>
            </w:tcBorders>
            <w:shd w:val="clear" w:color="auto" w:fill="auto"/>
            <w:noWrap/>
            <w:vAlign w:val="bottom"/>
            <w:hideMark/>
          </w:tcPr>
          <w:p w14:paraId="1B613E16"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4482</w:t>
            </w:r>
          </w:p>
        </w:tc>
        <w:tc>
          <w:tcPr>
            <w:tcW w:w="720" w:type="dxa"/>
            <w:tcBorders>
              <w:top w:val="nil"/>
              <w:left w:val="nil"/>
              <w:bottom w:val="nil"/>
              <w:right w:val="nil"/>
            </w:tcBorders>
            <w:shd w:val="clear" w:color="auto" w:fill="auto"/>
            <w:noWrap/>
            <w:vAlign w:val="bottom"/>
            <w:hideMark/>
          </w:tcPr>
          <w:p w14:paraId="7C97A130"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4500</w:t>
            </w:r>
          </w:p>
        </w:tc>
        <w:tc>
          <w:tcPr>
            <w:tcW w:w="720" w:type="dxa"/>
            <w:tcBorders>
              <w:top w:val="nil"/>
              <w:left w:val="nil"/>
              <w:bottom w:val="nil"/>
              <w:right w:val="nil"/>
            </w:tcBorders>
            <w:shd w:val="clear" w:color="auto" w:fill="auto"/>
            <w:noWrap/>
            <w:vAlign w:val="bottom"/>
            <w:hideMark/>
          </w:tcPr>
          <w:p w14:paraId="600FAE6A"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2026</w:t>
            </w:r>
          </w:p>
        </w:tc>
        <w:tc>
          <w:tcPr>
            <w:tcW w:w="1260" w:type="dxa"/>
            <w:tcBorders>
              <w:top w:val="nil"/>
              <w:left w:val="nil"/>
              <w:bottom w:val="nil"/>
              <w:right w:val="nil"/>
            </w:tcBorders>
            <w:shd w:val="clear" w:color="auto" w:fill="auto"/>
            <w:noWrap/>
            <w:vAlign w:val="bottom"/>
            <w:hideMark/>
          </w:tcPr>
          <w:p w14:paraId="54A2FBA3"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30699</w:t>
            </w:r>
          </w:p>
        </w:tc>
      </w:tr>
      <w:tr w:rsidR="008F2276" w:rsidRPr="008F2276" w14:paraId="3660229A" w14:textId="77777777" w:rsidTr="008F2276">
        <w:trPr>
          <w:trHeight w:val="255"/>
        </w:trPr>
        <w:tc>
          <w:tcPr>
            <w:tcW w:w="2100" w:type="dxa"/>
            <w:tcBorders>
              <w:top w:val="nil"/>
              <w:left w:val="nil"/>
              <w:bottom w:val="nil"/>
              <w:right w:val="nil"/>
            </w:tcBorders>
            <w:shd w:val="clear" w:color="auto" w:fill="auto"/>
            <w:noWrap/>
            <w:vAlign w:val="bottom"/>
            <w:hideMark/>
          </w:tcPr>
          <w:p w14:paraId="0E32D433" w14:textId="77777777" w:rsidR="008F2276" w:rsidRPr="008F2276" w:rsidRDefault="008F2276" w:rsidP="008F2276">
            <w:pPr>
              <w:spacing w:line="240" w:lineRule="auto"/>
              <w:rPr>
                <w:rFonts w:eastAsia="Times New Roman"/>
                <w:color w:val="000000"/>
                <w:sz w:val="20"/>
                <w:szCs w:val="20"/>
                <w:lang w:val="en-US"/>
              </w:rPr>
            </w:pPr>
            <w:proofErr w:type="spellStart"/>
            <w:r w:rsidRPr="008F2276">
              <w:rPr>
                <w:rFonts w:eastAsia="Times New Roman"/>
                <w:color w:val="000000"/>
                <w:sz w:val="20"/>
                <w:szCs w:val="20"/>
                <w:lang w:val="en-US"/>
              </w:rPr>
              <w:t>mobile_web</w:t>
            </w:r>
            <w:proofErr w:type="spellEnd"/>
          </w:p>
        </w:tc>
        <w:tc>
          <w:tcPr>
            <w:tcW w:w="1840" w:type="dxa"/>
            <w:tcBorders>
              <w:top w:val="nil"/>
              <w:left w:val="nil"/>
              <w:bottom w:val="nil"/>
              <w:right w:val="nil"/>
            </w:tcBorders>
            <w:shd w:val="clear" w:color="auto" w:fill="auto"/>
            <w:noWrap/>
            <w:vAlign w:val="bottom"/>
            <w:hideMark/>
          </w:tcPr>
          <w:p w14:paraId="4F03587B"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5149</w:t>
            </w:r>
          </w:p>
        </w:tc>
        <w:tc>
          <w:tcPr>
            <w:tcW w:w="640" w:type="dxa"/>
            <w:tcBorders>
              <w:top w:val="nil"/>
              <w:left w:val="nil"/>
              <w:bottom w:val="nil"/>
              <w:right w:val="nil"/>
            </w:tcBorders>
            <w:shd w:val="clear" w:color="auto" w:fill="auto"/>
            <w:noWrap/>
            <w:vAlign w:val="bottom"/>
            <w:hideMark/>
          </w:tcPr>
          <w:p w14:paraId="4E664A1D"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8842</w:t>
            </w:r>
          </w:p>
        </w:tc>
        <w:tc>
          <w:tcPr>
            <w:tcW w:w="640" w:type="dxa"/>
            <w:tcBorders>
              <w:top w:val="nil"/>
              <w:left w:val="nil"/>
              <w:bottom w:val="nil"/>
              <w:right w:val="nil"/>
            </w:tcBorders>
            <w:shd w:val="clear" w:color="auto" w:fill="auto"/>
            <w:noWrap/>
            <w:vAlign w:val="bottom"/>
            <w:hideMark/>
          </w:tcPr>
          <w:p w14:paraId="453615CC"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9531</w:t>
            </w:r>
          </w:p>
        </w:tc>
        <w:tc>
          <w:tcPr>
            <w:tcW w:w="640" w:type="dxa"/>
            <w:tcBorders>
              <w:top w:val="nil"/>
              <w:left w:val="nil"/>
              <w:bottom w:val="nil"/>
              <w:right w:val="nil"/>
            </w:tcBorders>
            <w:shd w:val="clear" w:color="auto" w:fill="auto"/>
            <w:noWrap/>
            <w:vAlign w:val="bottom"/>
            <w:hideMark/>
          </w:tcPr>
          <w:p w14:paraId="46EF1617"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8903</w:t>
            </w:r>
          </w:p>
        </w:tc>
        <w:tc>
          <w:tcPr>
            <w:tcW w:w="640" w:type="dxa"/>
            <w:tcBorders>
              <w:top w:val="nil"/>
              <w:left w:val="nil"/>
              <w:bottom w:val="nil"/>
              <w:right w:val="nil"/>
            </w:tcBorders>
            <w:shd w:val="clear" w:color="auto" w:fill="auto"/>
            <w:noWrap/>
            <w:vAlign w:val="bottom"/>
            <w:hideMark/>
          </w:tcPr>
          <w:p w14:paraId="5D2F482C"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8764</w:t>
            </w:r>
          </w:p>
        </w:tc>
        <w:tc>
          <w:tcPr>
            <w:tcW w:w="720" w:type="dxa"/>
            <w:tcBorders>
              <w:top w:val="nil"/>
              <w:left w:val="nil"/>
              <w:bottom w:val="nil"/>
              <w:right w:val="nil"/>
            </w:tcBorders>
            <w:shd w:val="clear" w:color="auto" w:fill="auto"/>
            <w:noWrap/>
            <w:vAlign w:val="bottom"/>
            <w:hideMark/>
          </w:tcPr>
          <w:p w14:paraId="79F09553"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8784</w:t>
            </w:r>
          </w:p>
        </w:tc>
        <w:tc>
          <w:tcPr>
            <w:tcW w:w="720" w:type="dxa"/>
            <w:tcBorders>
              <w:top w:val="nil"/>
              <w:left w:val="nil"/>
              <w:bottom w:val="nil"/>
              <w:right w:val="nil"/>
            </w:tcBorders>
            <w:shd w:val="clear" w:color="auto" w:fill="auto"/>
            <w:noWrap/>
            <w:vAlign w:val="bottom"/>
            <w:hideMark/>
          </w:tcPr>
          <w:p w14:paraId="1D9D8D16"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8646</w:t>
            </w:r>
          </w:p>
        </w:tc>
        <w:tc>
          <w:tcPr>
            <w:tcW w:w="720" w:type="dxa"/>
            <w:tcBorders>
              <w:top w:val="nil"/>
              <w:left w:val="nil"/>
              <w:bottom w:val="nil"/>
              <w:right w:val="nil"/>
            </w:tcBorders>
            <w:shd w:val="clear" w:color="auto" w:fill="auto"/>
            <w:noWrap/>
            <w:vAlign w:val="bottom"/>
            <w:hideMark/>
          </w:tcPr>
          <w:p w14:paraId="403A4941"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4040</w:t>
            </w:r>
          </w:p>
        </w:tc>
        <w:tc>
          <w:tcPr>
            <w:tcW w:w="1260" w:type="dxa"/>
            <w:tcBorders>
              <w:top w:val="nil"/>
              <w:left w:val="nil"/>
              <w:bottom w:val="nil"/>
              <w:right w:val="nil"/>
            </w:tcBorders>
            <w:shd w:val="clear" w:color="auto" w:fill="auto"/>
            <w:noWrap/>
            <w:vAlign w:val="bottom"/>
            <w:hideMark/>
          </w:tcPr>
          <w:p w14:paraId="1719084D"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62659</w:t>
            </w:r>
          </w:p>
        </w:tc>
      </w:tr>
      <w:tr w:rsidR="008F2276" w:rsidRPr="008F2276" w14:paraId="03C20E37" w14:textId="77777777" w:rsidTr="008F2276">
        <w:trPr>
          <w:trHeight w:val="255"/>
        </w:trPr>
        <w:tc>
          <w:tcPr>
            <w:tcW w:w="2100" w:type="dxa"/>
            <w:tcBorders>
              <w:top w:val="single" w:sz="4" w:space="0" w:color="8EA9DB"/>
              <w:left w:val="nil"/>
              <w:bottom w:val="nil"/>
              <w:right w:val="nil"/>
            </w:tcBorders>
            <w:shd w:val="clear" w:color="D9E1F2" w:fill="D9E1F2"/>
            <w:noWrap/>
            <w:vAlign w:val="bottom"/>
            <w:hideMark/>
          </w:tcPr>
          <w:p w14:paraId="211C435E" w14:textId="77777777" w:rsidR="008F2276" w:rsidRPr="008F2276" w:rsidRDefault="008F2276" w:rsidP="008F2276">
            <w:pPr>
              <w:spacing w:line="240" w:lineRule="auto"/>
              <w:rPr>
                <w:rFonts w:eastAsia="Times New Roman"/>
                <w:b/>
                <w:bCs/>
                <w:color w:val="000000"/>
                <w:sz w:val="20"/>
                <w:szCs w:val="20"/>
                <w:lang w:val="en-US"/>
              </w:rPr>
            </w:pPr>
            <w:r w:rsidRPr="008F2276">
              <w:rPr>
                <w:rFonts w:eastAsia="Times New Roman"/>
                <w:b/>
                <w:bCs/>
                <w:color w:val="000000"/>
                <w:sz w:val="20"/>
                <w:szCs w:val="20"/>
                <w:lang w:val="en-US"/>
              </w:rPr>
              <w:t>Grand Total</w:t>
            </w:r>
          </w:p>
        </w:tc>
        <w:tc>
          <w:tcPr>
            <w:tcW w:w="1840" w:type="dxa"/>
            <w:tcBorders>
              <w:top w:val="single" w:sz="4" w:space="0" w:color="8EA9DB"/>
              <w:left w:val="nil"/>
              <w:bottom w:val="nil"/>
              <w:right w:val="nil"/>
            </w:tcBorders>
            <w:shd w:val="clear" w:color="D9E1F2" w:fill="D9E1F2"/>
            <w:noWrap/>
            <w:vAlign w:val="bottom"/>
            <w:hideMark/>
          </w:tcPr>
          <w:p w14:paraId="54512352" w14:textId="77777777" w:rsidR="008F2276" w:rsidRPr="008F2276" w:rsidRDefault="008F2276" w:rsidP="008F2276">
            <w:pPr>
              <w:spacing w:line="240" w:lineRule="auto"/>
              <w:jc w:val="right"/>
              <w:rPr>
                <w:rFonts w:eastAsia="Times New Roman"/>
                <w:b/>
                <w:bCs/>
                <w:color w:val="000000"/>
                <w:sz w:val="20"/>
                <w:szCs w:val="20"/>
                <w:lang w:val="en-US"/>
              </w:rPr>
            </w:pPr>
            <w:r w:rsidRPr="008F2276">
              <w:rPr>
                <w:rFonts w:eastAsia="Times New Roman"/>
                <w:b/>
                <w:bCs/>
                <w:color w:val="000000"/>
                <w:sz w:val="20"/>
                <w:szCs w:val="20"/>
                <w:lang w:val="en-US"/>
              </w:rPr>
              <w:t>9891</w:t>
            </w:r>
          </w:p>
        </w:tc>
        <w:tc>
          <w:tcPr>
            <w:tcW w:w="640" w:type="dxa"/>
            <w:tcBorders>
              <w:top w:val="single" w:sz="4" w:space="0" w:color="8EA9DB"/>
              <w:left w:val="nil"/>
              <w:bottom w:val="nil"/>
              <w:right w:val="nil"/>
            </w:tcBorders>
            <w:shd w:val="clear" w:color="D9E1F2" w:fill="D9E1F2"/>
            <w:noWrap/>
            <w:vAlign w:val="bottom"/>
            <w:hideMark/>
          </w:tcPr>
          <w:p w14:paraId="47C4E724" w14:textId="77777777" w:rsidR="008F2276" w:rsidRPr="008F2276" w:rsidRDefault="008F2276" w:rsidP="008F2276">
            <w:pPr>
              <w:spacing w:line="240" w:lineRule="auto"/>
              <w:jc w:val="right"/>
              <w:rPr>
                <w:rFonts w:eastAsia="Times New Roman"/>
                <w:b/>
                <w:bCs/>
                <w:color w:val="000000"/>
                <w:sz w:val="20"/>
                <w:szCs w:val="20"/>
                <w:lang w:val="en-US"/>
              </w:rPr>
            </w:pPr>
            <w:r w:rsidRPr="008F2276">
              <w:rPr>
                <w:rFonts w:eastAsia="Times New Roman"/>
                <w:b/>
                <w:bCs/>
                <w:color w:val="000000"/>
                <w:sz w:val="20"/>
                <w:szCs w:val="20"/>
                <w:lang w:val="en-US"/>
              </w:rPr>
              <w:t>18056</w:t>
            </w:r>
          </w:p>
        </w:tc>
        <w:tc>
          <w:tcPr>
            <w:tcW w:w="640" w:type="dxa"/>
            <w:tcBorders>
              <w:top w:val="single" w:sz="4" w:space="0" w:color="8EA9DB"/>
              <w:left w:val="nil"/>
              <w:bottom w:val="nil"/>
              <w:right w:val="nil"/>
            </w:tcBorders>
            <w:shd w:val="clear" w:color="D9E1F2" w:fill="D9E1F2"/>
            <w:noWrap/>
            <w:vAlign w:val="bottom"/>
            <w:hideMark/>
          </w:tcPr>
          <w:p w14:paraId="67E42E90" w14:textId="77777777" w:rsidR="008F2276" w:rsidRPr="008F2276" w:rsidRDefault="008F2276" w:rsidP="008F2276">
            <w:pPr>
              <w:spacing w:line="240" w:lineRule="auto"/>
              <w:jc w:val="right"/>
              <w:rPr>
                <w:rFonts w:eastAsia="Times New Roman"/>
                <w:b/>
                <w:bCs/>
                <w:color w:val="000000"/>
                <w:sz w:val="20"/>
                <w:szCs w:val="20"/>
                <w:lang w:val="en-US"/>
              </w:rPr>
            </w:pPr>
            <w:r w:rsidRPr="008F2276">
              <w:rPr>
                <w:rFonts w:eastAsia="Times New Roman"/>
                <w:b/>
                <w:bCs/>
                <w:color w:val="000000"/>
                <w:sz w:val="20"/>
                <w:szCs w:val="20"/>
                <w:lang w:val="en-US"/>
              </w:rPr>
              <w:t>18202</w:t>
            </w:r>
          </w:p>
        </w:tc>
        <w:tc>
          <w:tcPr>
            <w:tcW w:w="640" w:type="dxa"/>
            <w:tcBorders>
              <w:top w:val="single" w:sz="4" w:space="0" w:color="8EA9DB"/>
              <w:left w:val="nil"/>
              <w:bottom w:val="nil"/>
              <w:right w:val="nil"/>
            </w:tcBorders>
            <w:shd w:val="clear" w:color="D9E1F2" w:fill="D9E1F2"/>
            <w:noWrap/>
            <w:vAlign w:val="bottom"/>
            <w:hideMark/>
          </w:tcPr>
          <w:p w14:paraId="37DB2607" w14:textId="77777777" w:rsidR="008F2276" w:rsidRPr="008F2276" w:rsidRDefault="008F2276" w:rsidP="008F2276">
            <w:pPr>
              <w:spacing w:line="240" w:lineRule="auto"/>
              <w:jc w:val="right"/>
              <w:rPr>
                <w:rFonts w:eastAsia="Times New Roman"/>
                <w:b/>
                <w:bCs/>
                <w:color w:val="000000"/>
                <w:sz w:val="20"/>
                <w:szCs w:val="20"/>
                <w:lang w:val="en-US"/>
              </w:rPr>
            </w:pPr>
            <w:r w:rsidRPr="008F2276">
              <w:rPr>
                <w:rFonts w:eastAsia="Times New Roman"/>
                <w:b/>
                <w:bCs/>
                <w:color w:val="000000"/>
                <w:sz w:val="20"/>
                <w:szCs w:val="20"/>
                <w:lang w:val="en-US"/>
              </w:rPr>
              <w:t>17963</w:t>
            </w:r>
          </w:p>
        </w:tc>
        <w:tc>
          <w:tcPr>
            <w:tcW w:w="640" w:type="dxa"/>
            <w:tcBorders>
              <w:top w:val="single" w:sz="4" w:space="0" w:color="8EA9DB"/>
              <w:left w:val="nil"/>
              <w:bottom w:val="nil"/>
              <w:right w:val="nil"/>
            </w:tcBorders>
            <w:shd w:val="clear" w:color="D9E1F2" w:fill="D9E1F2"/>
            <w:noWrap/>
            <w:vAlign w:val="bottom"/>
            <w:hideMark/>
          </w:tcPr>
          <w:p w14:paraId="6D4E9A9B" w14:textId="77777777" w:rsidR="008F2276" w:rsidRPr="008F2276" w:rsidRDefault="008F2276" w:rsidP="008F2276">
            <w:pPr>
              <w:spacing w:line="240" w:lineRule="auto"/>
              <w:jc w:val="right"/>
              <w:rPr>
                <w:rFonts w:eastAsia="Times New Roman"/>
                <w:b/>
                <w:bCs/>
                <w:color w:val="000000"/>
                <w:sz w:val="20"/>
                <w:szCs w:val="20"/>
                <w:lang w:val="en-US"/>
              </w:rPr>
            </w:pPr>
            <w:r w:rsidRPr="008F2276">
              <w:rPr>
                <w:rFonts w:eastAsia="Times New Roman"/>
                <w:b/>
                <w:bCs/>
                <w:color w:val="000000"/>
                <w:sz w:val="20"/>
                <w:szCs w:val="20"/>
                <w:lang w:val="en-US"/>
              </w:rPr>
              <w:t>17600</w:t>
            </w:r>
          </w:p>
        </w:tc>
        <w:tc>
          <w:tcPr>
            <w:tcW w:w="720" w:type="dxa"/>
            <w:tcBorders>
              <w:top w:val="single" w:sz="4" w:space="0" w:color="8EA9DB"/>
              <w:left w:val="nil"/>
              <w:bottom w:val="nil"/>
              <w:right w:val="nil"/>
            </w:tcBorders>
            <w:shd w:val="clear" w:color="D9E1F2" w:fill="D9E1F2"/>
            <w:noWrap/>
            <w:vAlign w:val="bottom"/>
            <w:hideMark/>
          </w:tcPr>
          <w:p w14:paraId="7B8E11C2" w14:textId="77777777" w:rsidR="008F2276" w:rsidRPr="008F2276" w:rsidRDefault="008F2276" w:rsidP="008F2276">
            <w:pPr>
              <w:spacing w:line="240" w:lineRule="auto"/>
              <w:jc w:val="right"/>
              <w:rPr>
                <w:rFonts w:eastAsia="Times New Roman"/>
                <w:b/>
                <w:bCs/>
                <w:color w:val="000000"/>
                <w:sz w:val="20"/>
                <w:szCs w:val="20"/>
                <w:lang w:val="en-US"/>
              </w:rPr>
            </w:pPr>
            <w:r w:rsidRPr="008F2276">
              <w:rPr>
                <w:rFonts w:eastAsia="Times New Roman"/>
                <w:b/>
                <w:bCs/>
                <w:color w:val="000000"/>
                <w:sz w:val="20"/>
                <w:szCs w:val="20"/>
                <w:lang w:val="en-US"/>
              </w:rPr>
              <w:t>17694</w:t>
            </w:r>
          </w:p>
        </w:tc>
        <w:tc>
          <w:tcPr>
            <w:tcW w:w="720" w:type="dxa"/>
            <w:tcBorders>
              <w:top w:val="single" w:sz="4" w:space="0" w:color="8EA9DB"/>
              <w:left w:val="nil"/>
              <w:bottom w:val="nil"/>
              <w:right w:val="nil"/>
            </w:tcBorders>
            <w:shd w:val="clear" w:color="D9E1F2" w:fill="D9E1F2"/>
            <w:noWrap/>
            <w:vAlign w:val="bottom"/>
            <w:hideMark/>
          </w:tcPr>
          <w:p w14:paraId="144C3D95" w14:textId="77777777" w:rsidR="008F2276" w:rsidRPr="008F2276" w:rsidRDefault="008F2276" w:rsidP="008F2276">
            <w:pPr>
              <w:spacing w:line="240" w:lineRule="auto"/>
              <w:jc w:val="right"/>
              <w:rPr>
                <w:rFonts w:eastAsia="Times New Roman"/>
                <w:b/>
                <w:bCs/>
                <w:color w:val="000000"/>
                <w:sz w:val="20"/>
                <w:szCs w:val="20"/>
                <w:lang w:val="en-US"/>
              </w:rPr>
            </w:pPr>
            <w:r w:rsidRPr="008F2276">
              <w:rPr>
                <w:rFonts w:eastAsia="Times New Roman"/>
                <w:b/>
                <w:bCs/>
                <w:color w:val="000000"/>
                <w:sz w:val="20"/>
                <w:szCs w:val="20"/>
                <w:lang w:val="en-US"/>
              </w:rPr>
              <w:t>17595</w:t>
            </w:r>
          </w:p>
        </w:tc>
        <w:tc>
          <w:tcPr>
            <w:tcW w:w="720" w:type="dxa"/>
            <w:tcBorders>
              <w:top w:val="single" w:sz="4" w:space="0" w:color="8EA9DB"/>
              <w:left w:val="nil"/>
              <w:bottom w:val="nil"/>
              <w:right w:val="nil"/>
            </w:tcBorders>
            <w:shd w:val="clear" w:color="D9E1F2" w:fill="D9E1F2"/>
            <w:noWrap/>
            <w:vAlign w:val="bottom"/>
            <w:hideMark/>
          </w:tcPr>
          <w:p w14:paraId="4BE34B94" w14:textId="77777777" w:rsidR="008F2276" w:rsidRPr="008F2276" w:rsidRDefault="008F2276" w:rsidP="008F2276">
            <w:pPr>
              <w:spacing w:line="240" w:lineRule="auto"/>
              <w:jc w:val="right"/>
              <w:rPr>
                <w:rFonts w:eastAsia="Times New Roman"/>
                <w:b/>
                <w:bCs/>
                <w:color w:val="000000"/>
                <w:sz w:val="20"/>
                <w:szCs w:val="20"/>
                <w:lang w:val="en-US"/>
              </w:rPr>
            </w:pPr>
            <w:r w:rsidRPr="008F2276">
              <w:rPr>
                <w:rFonts w:eastAsia="Times New Roman"/>
                <w:b/>
                <w:bCs/>
                <w:color w:val="000000"/>
                <w:sz w:val="20"/>
                <w:szCs w:val="20"/>
                <w:lang w:val="en-US"/>
              </w:rPr>
              <w:t>7979</w:t>
            </w:r>
          </w:p>
        </w:tc>
        <w:tc>
          <w:tcPr>
            <w:tcW w:w="1260" w:type="dxa"/>
            <w:tcBorders>
              <w:top w:val="single" w:sz="4" w:space="0" w:color="8EA9DB"/>
              <w:left w:val="nil"/>
              <w:bottom w:val="nil"/>
              <w:right w:val="nil"/>
            </w:tcBorders>
            <w:shd w:val="clear" w:color="D9E1F2" w:fill="D9E1F2"/>
            <w:noWrap/>
            <w:vAlign w:val="bottom"/>
            <w:hideMark/>
          </w:tcPr>
          <w:p w14:paraId="69D74D6C" w14:textId="77777777" w:rsidR="008F2276" w:rsidRPr="008F2276" w:rsidRDefault="008F2276" w:rsidP="008F2276">
            <w:pPr>
              <w:spacing w:line="240" w:lineRule="auto"/>
              <w:jc w:val="right"/>
              <w:rPr>
                <w:rFonts w:eastAsia="Times New Roman"/>
                <w:b/>
                <w:bCs/>
                <w:color w:val="000000"/>
                <w:sz w:val="20"/>
                <w:szCs w:val="20"/>
                <w:lang w:val="en-US"/>
              </w:rPr>
            </w:pPr>
            <w:r w:rsidRPr="008F2276">
              <w:rPr>
                <w:rFonts w:eastAsia="Times New Roman"/>
                <w:b/>
                <w:bCs/>
                <w:color w:val="000000"/>
                <w:sz w:val="20"/>
                <w:szCs w:val="20"/>
                <w:lang w:val="en-US"/>
              </w:rPr>
              <w:t>124980</w:t>
            </w:r>
          </w:p>
        </w:tc>
      </w:tr>
    </w:tbl>
    <w:p w14:paraId="000000EE" w14:textId="77777777" w:rsidR="00487C83" w:rsidRDefault="00487C83">
      <w:pPr>
        <w:widowControl w:val="0"/>
        <w:spacing w:line="240" w:lineRule="auto"/>
        <w:rPr>
          <w:rFonts w:ascii="Open Sans" w:eastAsia="Open Sans" w:hAnsi="Open Sans" w:cs="Open Sans"/>
          <w:sz w:val="18"/>
          <w:szCs w:val="18"/>
        </w:rPr>
      </w:pPr>
    </w:p>
    <w:p w14:paraId="000000EF" w14:textId="77777777" w:rsidR="00487C83" w:rsidRDefault="00487C83">
      <w:pPr>
        <w:widowControl w:val="0"/>
        <w:spacing w:line="240" w:lineRule="auto"/>
        <w:rPr>
          <w:rFonts w:ascii="Open Sans" w:eastAsia="Open Sans" w:hAnsi="Open Sans" w:cs="Open Sans"/>
          <w:sz w:val="18"/>
          <w:szCs w:val="18"/>
        </w:rPr>
      </w:pPr>
    </w:p>
    <w:p w14:paraId="000000F0" w14:textId="77777777" w:rsidR="00487C83" w:rsidRDefault="00030DC9">
      <w:pPr>
        <w:widowControl w:val="0"/>
        <w:numPr>
          <w:ilvl w:val="0"/>
          <w:numId w:val="1"/>
        </w:numPr>
        <w:spacing w:line="240" w:lineRule="auto"/>
        <w:rPr>
          <w:rFonts w:ascii="Open Sans" w:eastAsia="Open Sans" w:hAnsi="Open Sans" w:cs="Open Sans"/>
          <w:sz w:val="18"/>
          <w:szCs w:val="18"/>
        </w:rPr>
      </w:pPr>
      <w:r>
        <w:rPr>
          <w:rFonts w:ascii="Open Sans" w:eastAsia="Open Sans" w:hAnsi="Open Sans" w:cs="Open Sans"/>
          <w:sz w:val="18"/>
          <w:szCs w:val="18"/>
        </w:rPr>
        <w:t>How many events per page type per day?</w:t>
      </w:r>
    </w:p>
    <w:p w14:paraId="000000F1" w14:textId="77777777" w:rsidR="00487C83" w:rsidRDefault="00487C83">
      <w:pPr>
        <w:widowControl w:val="0"/>
        <w:spacing w:line="240" w:lineRule="auto"/>
        <w:rPr>
          <w:rFonts w:ascii="Open Sans" w:eastAsia="Open Sans" w:hAnsi="Open Sans" w:cs="Open Sans"/>
          <w:sz w:val="18"/>
          <w:szCs w:val="18"/>
        </w:rPr>
      </w:pPr>
    </w:p>
    <w:p w14:paraId="000000F2" w14:textId="49F985E4" w:rsidR="00487C83" w:rsidRDefault="008F2276">
      <w:pPr>
        <w:widowControl w:val="0"/>
        <w:spacing w:line="240" w:lineRule="auto"/>
        <w:rPr>
          <w:rFonts w:ascii="Open Sans" w:eastAsia="Open Sans" w:hAnsi="Open Sans" w:cs="Open Sans"/>
          <w:sz w:val="18"/>
          <w:szCs w:val="18"/>
        </w:rPr>
      </w:pPr>
      <w:r>
        <w:rPr>
          <w:rFonts w:ascii="Open Sans" w:eastAsia="Open Sans" w:hAnsi="Open Sans" w:cs="Open Sans"/>
          <w:sz w:val="18"/>
          <w:szCs w:val="18"/>
        </w:rPr>
        <w:t>See Pivot Table below</w:t>
      </w:r>
    </w:p>
    <w:tbl>
      <w:tblPr>
        <w:tblW w:w="9920" w:type="dxa"/>
        <w:tblLook w:val="04A0" w:firstRow="1" w:lastRow="0" w:firstColumn="1" w:lastColumn="0" w:noHBand="0" w:noVBand="1"/>
      </w:tblPr>
      <w:tblGrid>
        <w:gridCol w:w="2100"/>
        <w:gridCol w:w="1840"/>
        <w:gridCol w:w="773"/>
        <w:gridCol w:w="773"/>
        <w:gridCol w:w="773"/>
        <w:gridCol w:w="773"/>
        <w:gridCol w:w="773"/>
        <w:gridCol w:w="773"/>
        <w:gridCol w:w="720"/>
        <w:gridCol w:w="1260"/>
      </w:tblGrid>
      <w:tr w:rsidR="008F2276" w:rsidRPr="008F2276" w14:paraId="341ED8D4" w14:textId="77777777" w:rsidTr="008F2276">
        <w:trPr>
          <w:trHeight w:val="255"/>
        </w:trPr>
        <w:tc>
          <w:tcPr>
            <w:tcW w:w="2100" w:type="dxa"/>
            <w:tcBorders>
              <w:top w:val="nil"/>
              <w:left w:val="nil"/>
              <w:bottom w:val="single" w:sz="4" w:space="0" w:color="8EA9DB"/>
              <w:right w:val="nil"/>
            </w:tcBorders>
            <w:shd w:val="clear" w:color="D9E1F2" w:fill="D9E1F2"/>
            <w:noWrap/>
            <w:vAlign w:val="bottom"/>
            <w:hideMark/>
          </w:tcPr>
          <w:p w14:paraId="57A3C247" w14:textId="77777777" w:rsidR="008F2276" w:rsidRPr="008F2276" w:rsidRDefault="008F2276" w:rsidP="008F2276">
            <w:pPr>
              <w:spacing w:line="240" w:lineRule="auto"/>
              <w:rPr>
                <w:rFonts w:eastAsia="Times New Roman"/>
                <w:b/>
                <w:bCs/>
                <w:color w:val="000000"/>
                <w:sz w:val="20"/>
                <w:szCs w:val="20"/>
                <w:lang w:val="en-US"/>
              </w:rPr>
            </w:pPr>
            <w:r w:rsidRPr="008F2276">
              <w:rPr>
                <w:rFonts w:eastAsia="Times New Roman"/>
                <w:b/>
                <w:bCs/>
                <w:color w:val="000000"/>
                <w:sz w:val="20"/>
                <w:szCs w:val="20"/>
                <w:lang w:val="en-US"/>
              </w:rPr>
              <w:t>Row Labels</w:t>
            </w:r>
          </w:p>
        </w:tc>
        <w:tc>
          <w:tcPr>
            <w:tcW w:w="1840" w:type="dxa"/>
            <w:tcBorders>
              <w:top w:val="nil"/>
              <w:left w:val="nil"/>
              <w:bottom w:val="single" w:sz="4" w:space="0" w:color="8EA9DB"/>
              <w:right w:val="nil"/>
            </w:tcBorders>
            <w:shd w:val="clear" w:color="D9E1F2" w:fill="D9E1F2"/>
            <w:noWrap/>
            <w:vAlign w:val="bottom"/>
            <w:hideMark/>
          </w:tcPr>
          <w:p w14:paraId="40610EC9" w14:textId="77777777" w:rsidR="008F2276" w:rsidRPr="008F2276" w:rsidRDefault="008F2276" w:rsidP="008F2276">
            <w:pPr>
              <w:spacing w:line="240" w:lineRule="auto"/>
              <w:rPr>
                <w:rFonts w:eastAsia="Times New Roman"/>
                <w:b/>
                <w:bCs/>
                <w:color w:val="000000"/>
                <w:sz w:val="20"/>
                <w:szCs w:val="20"/>
                <w:lang w:val="en-US"/>
              </w:rPr>
            </w:pPr>
            <w:r w:rsidRPr="008F2276">
              <w:rPr>
                <w:rFonts w:eastAsia="Times New Roman"/>
                <w:b/>
                <w:bCs/>
                <w:color w:val="000000"/>
                <w:sz w:val="20"/>
                <w:szCs w:val="20"/>
                <w:lang w:val="en-US"/>
              </w:rPr>
              <w:t>5-Oct</w:t>
            </w:r>
          </w:p>
        </w:tc>
        <w:tc>
          <w:tcPr>
            <w:tcW w:w="640" w:type="dxa"/>
            <w:tcBorders>
              <w:top w:val="nil"/>
              <w:left w:val="nil"/>
              <w:bottom w:val="single" w:sz="4" w:space="0" w:color="8EA9DB"/>
              <w:right w:val="nil"/>
            </w:tcBorders>
            <w:shd w:val="clear" w:color="D9E1F2" w:fill="D9E1F2"/>
            <w:noWrap/>
            <w:vAlign w:val="bottom"/>
            <w:hideMark/>
          </w:tcPr>
          <w:p w14:paraId="66810B8F" w14:textId="77777777" w:rsidR="008F2276" w:rsidRPr="008F2276" w:rsidRDefault="008F2276" w:rsidP="008F2276">
            <w:pPr>
              <w:spacing w:line="240" w:lineRule="auto"/>
              <w:rPr>
                <w:rFonts w:eastAsia="Times New Roman"/>
                <w:b/>
                <w:bCs/>
                <w:color w:val="000000"/>
                <w:sz w:val="20"/>
                <w:szCs w:val="20"/>
                <w:lang w:val="en-US"/>
              </w:rPr>
            </w:pPr>
            <w:r w:rsidRPr="008F2276">
              <w:rPr>
                <w:rFonts w:eastAsia="Times New Roman"/>
                <w:b/>
                <w:bCs/>
                <w:color w:val="000000"/>
                <w:sz w:val="20"/>
                <w:szCs w:val="20"/>
                <w:lang w:val="en-US"/>
              </w:rPr>
              <w:t>6-Oct</w:t>
            </w:r>
          </w:p>
        </w:tc>
        <w:tc>
          <w:tcPr>
            <w:tcW w:w="640" w:type="dxa"/>
            <w:tcBorders>
              <w:top w:val="nil"/>
              <w:left w:val="nil"/>
              <w:bottom w:val="single" w:sz="4" w:space="0" w:color="8EA9DB"/>
              <w:right w:val="nil"/>
            </w:tcBorders>
            <w:shd w:val="clear" w:color="D9E1F2" w:fill="D9E1F2"/>
            <w:noWrap/>
            <w:vAlign w:val="bottom"/>
            <w:hideMark/>
          </w:tcPr>
          <w:p w14:paraId="7FA56548" w14:textId="77777777" w:rsidR="008F2276" w:rsidRPr="008F2276" w:rsidRDefault="008F2276" w:rsidP="008F2276">
            <w:pPr>
              <w:spacing w:line="240" w:lineRule="auto"/>
              <w:rPr>
                <w:rFonts w:eastAsia="Times New Roman"/>
                <w:b/>
                <w:bCs/>
                <w:color w:val="000000"/>
                <w:sz w:val="20"/>
                <w:szCs w:val="20"/>
                <w:lang w:val="en-US"/>
              </w:rPr>
            </w:pPr>
            <w:r w:rsidRPr="008F2276">
              <w:rPr>
                <w:rFonts w:eastAsia="Times New Roman"/>
                <w:b/>
                <w:bCs/>
                <w:color w:val="000000"/>
                <w:sz w:val="20"/>
                <w:szCs w:val="20"/>
                <w:lang w:val="en-US"/>
              </w:rPr>
              <w:t>7-Oct</w:t>
            </w:r>
          </w:p>
        </w:tc>
        <w:tc>
          <w:tcPr>
            <w:tcW w:w="640" w:type="dxa"/>
            <w:tcBorders>
              <w:top w:val="nil"/>
              <w:left w:val="nil"/>
              <w:bottom w:val="single" w:sz="4" w:space="0" w:color="8EA9DB"/>
              <w:right w:val="nil"/>
            </w:tcBorders>
            <w:shd w:val="clear" w:color="D9E1F2" w:fill="D9E1F2"/>
            <w:noWrap/>
            <w:vAlign w:val="bottom"/>
            <w:hideMark/>
          </w:tcPr>
          <w:p w14:paraId="072B706C" w14:textId="77777777" w:rsidR="008F2276" w:rsidRPr="008F2276" w:rsidRDefault="008F2276" w:rsidP="008F2276">
            <w:pPr>
              <w:spacing w:line="240" w:lineRule="auto"/>
              <w:rPr>
                <w:rFonts w:eastAsia="Times New Roman"/>
                <w:b/>
                <w:bCs/>
                <w:color w:val="000000"/>
                <w:sz w:val="20"/>
                <w:szCs w:val="20"/>
                <w:lang w:val="en-US"/>
              </w:rPr>
            </w:pPr>
            <w:r w:rsidRPr="008F2276">
              <w:rPr>
                <w:rFonts w:eastAsia="Times New Roman"/>
                <w:b/>
                <w:bCs/>
                <w:color w:val="000000"/>
                <w:sz w:val="20"/>
                <w:szCs w:val="20"/>
                <w:lang w:val="en-US"/>
              </w:rPr>
              <w:t>8-Oct</w:t>
            </w:r>
          </w:p>
        </w:tc>
        <w:tc>
          <w:tcPr>
            <w:tcW w:w="640" w:type="dxa"/>
            <w:tcBorders>
              <w:top w:val="nil"/>
              <w:left w:val="nil"/>
              <w:bottom w:val="single" w:sz="4" w:space="0" w:color="8EA9DB"/>
              <w:right w:val="nil"/>
            </w:tcBorders>
            <w:shd w:val="clear" w:color="D9E1F2" w:fill="D9E1F2"/>
            <w:noWrap/>
            <w:vAlign w:val="bottom"/>
            <w:hideMark/>
          </w:tcPr>
          <w:p w14:paraId="28849D0D" w14:textId="77777777" w:rsidR="008F2276" w:rsidRPr="008F2276" w:rsidRDefault="008F2276" w:rsidP="008F2276">
            <w:pPr>
              <w:spacing w:line="240" w:lineRule="auto"/>
              <w:rPr>
                <w:rFonts w:eastAsia="Times New Roman"/>
                <w:b/>
                <w:bCs/>
                <w:color w:val="000000"/>
                <w:sz w:val="20"/>
                <w:szCs w:val="20"/>
                <w:lang w:val="en-US"/>
              </w:rPr>
            </w:pPr>
            <w:r w:rsidRPr="008F2276">
              <w:rPr>
                <w:rFonts w:eastAsia="Times New Roman"/>
                <w:b/>
                <w:bCs/>
                <w:color w:val="000000"/>
                <w:sz w:val="20"/>
                <w:szCs w:val="20"/>
                <w:lang w:val="en-US"/>
              </w:rPr>
              <w:t>9-Oct</w:t>
            </w:r>
          </w:p>
        </w:tc>
        <w:tc>
          <w:tcPr>
            <w:tcW w:w="720" w:type="dxa"/>
            <w:tcBorders>
              <w:top w:val="nil"/>
              <w:left w:val="nil"/>
              <w:bottom w:val="single" w:sz="4" w:space="0" w:color="8EA9DB"/>
              <w:right w:val="nil"/>
            </w:tcBorders>
            <w:shd w:val="clear" w:color="D9E1F2" w:fill="D9E1F2"/>
            <w:noWrap/>
            <w:vAlign w:val="bottom"/>
            <w:hideMark/>
          </w:tcPr>
          <w:p w14:paraId="0289CFF2" w14:textId="77777777" w:rsidR="008F2276" w:rsidRPr="008F2276" w:rsidRDefault="008F2276" w:rsidP="008F2276">
            <w:pPr>
              <w:spacing w:line="240" w:lineRule="auto"/>
              <w:rPr>
                <w:rFonts w:eastAsia="Times New Roman"/>
                <w:b/>
                <w:bCs/>
                <w:color w:val="000000"/>
                <w:sz w:val="20"/>
                <w:szCs w:val="20"/>
                <w:lang w:val="en-US"/>
              </w:rPr>
            </w:pPr>
            <w:r w:rsidRPr="008F2276">
              <w:rPr>
                <w:rFonts w:eastAsia="Times New Roman"/>
                <w:b/>
                <w:bCs/>
                <w:color w:val="000000"/>
                <w:sz w:val="20"/>
                <w:szCs w:val="20"/>
                <w:lang w:val="en-US"/>
              </w:rPr>
              <w:t>10-Oct</w:t>
            </w:r>
          </w:p>
        </w:tc>
        <w:tc>
          <w:tcPr>
            <w:tcW w:w="720" w:type="dxa"/>
            <w:tcBorders>
              <w:top w:val="nil"/>
              <w:left w:val="nil"/>
              <w:bottom w:val="single" w:sz="4" w:space="0" w:color="8EA9DB"/>
              <w:right w:val="nil"/>
            </w:tcBorders>
            <w:shd w:val="clear" w:color="D9E1F2" w:fill="D9E1F2"/>
            <w:noWrap/>
            <w:vAlign w:val="bottom"/>
            <w:hideMark/>
          </w:tcPr>
          <w:p w14:paraId="7BFB30AE" w14:textId="77777777" w:rsidR="008F2276" w:rsidRPr="008F2276" w:rsidRDefault="008F2276" w:rsidP="008F2276">
            <w:pPr>
              <w:spacing w:line="240" w:lineRule="auto"/>
              <w:rPr>
                <w:rFonts w:eastAsia="Times New Roman"/>
                <w:b/>
                <w:bCs/>
                <w:color w:val="000000"/>
                <w:sz w:val="20"/>
                <w:szCs w:val="20"/>
                <w:lang w:val="en-US"/>
              </w:rPr>
            </w:pPr>
            <w:r w:rsidRPr="008F2276">
              <w:rPr>
                <w:rFonts w:eastAsia="Times New Roman"/>
                <w:b/>
                <w:bCs/>
                <w:color w:val="000000"/>
                <w:sz w:val="20"/>
                <w:szCs w:val="20"/>
                <w:lang w:val="en-US"/>
              </w:rPr>
              <w:t>11-Oct</w:t>
            </w:r>
          </w:p>
        </w:tc>
        <w:tc>
          <w:tcPr>
            <w:tcW w:w="720" w:type="dxa"/>
            <w:tcBorders>
              <w:top w:val="nil"/>
              <w:left w:val="nil"/>
              <w:bottom w:val="single" w:sz="4" w:space="0" w:color="8EA9DB"/>
              <w:right w:val="nil"/>
            </w:tcBorders>
            <w:shd w:val="clear" w:color="D9E1F2" w:fill="D9E1F2"/>
            <w:noWrap/>
            <w:vAlign w:val="bottom"/>
            <w:hideMark/>
          </w:tcPr>
          <w:p w14:paraId="6E878523" w14:textId="77777777" w:rsidR="008F2276" w:rsidRPr="008F2276" w:rsidRDefault="008F2276" w:rsidP="008F2276">
            <w:pPr>
              <w:spacing w:line="240" w:lineRule="auto"/>
              <w:rPr>
                <w:rFonts w:eastAsia="Times New Roman"/>
                <w:b/>
                <w:bCs/>
                <w:color w:val="000000"/>
                <w:sz w:val="20"/>
                <w:szCs w:val="20"/>
                <w:lang w:val="en-US"/>
              </w:rPr>
            </w:pPr>
            <w:r w:rsidRPr="008F2276">
              <w:rPr>
                <w:rFonts w:eastAsia="Times New Roman"/>
                <w:b/>
                <w:bCs/>
                <w:color w:val="000000"/>
                <w:sz w:val="20"/>
                <w:szCs w:val="20"/>
                <w:lang w:val="en-US"/>
              </w:rPr>
              <w:t>12-Oct</w:t>
            </w:r>
          </w:p>
        </w:tc>
        <w:tc>
          <w:tcPr>
            <w:tcW w:w="1260" w:type="dxa"/>
            <w:tcBorders>
              <w:top w:val="nil"/>
              <w:left w:val="nil"/>
              <w:bottom w:val="single" w:sz="4" w:space="0" w:color="8EA9DB"/>
              <w:right w:val="nil"/>
            </w:tcBorders>
            <w:shd w:val="clear" w:color="D9E1F2" w:fill="D9E1F2"/>
            <w:noWrap/>
            <w:vAlign w:val="bottom"/>
            <w:hideMark/>
          </w:tcPr>
          <w:p w14:paraId="600B7F48" w14:textId="77777777" w:rsidR="008F2276" w:rsidRPr="008F2276" w:rsidRDefault="008F2276" w:rsidP="008F2276">
            <w:pPr>
              <w:spacing w:line="240" w:lineRule="auto"/>
              <w:rPr>
                <w:rFonts w:eastAsia="Times New Roman"/>
                <w:b/>
                <w:bCs/>
                <w:color w:val="000000"/>
                <w:sz w:val="20"/>
                <w:szCs w:val="20"/>
                <w:lang w:val="en-US"/>
              </w:rPr>
            </w:pPr>
            <w:r w:rsidRPr="008F2276">
              <w:rPr>
                <w:rFonts w:eastAsia="Times New Roman"/>
                <w:b/>
                <w:bCs/>
                <w:color w:val="000000"/>
                <w:sz w:val="20"/>
                <w:szCs w:val="20"/>
                <w:lang w:val="en-US"/>
              </w:rPr>
              <w:t>Grand Total</w:t>
            </w:r>
          </w:p>
        </w:tc>
      </w:tr>
      <w:tr w:rsidR="008F2276" w:rsidRPr="008F2276" w14:paraId="3C3739AA" w14:textId="77777777" w:rsidTr="008F2276">
        <w:trPr>
          <w:trHeight w:val="255"/>
        </w:trPr>
        <w:tc>
          <w:tcPr>
            <w:tcW w:w="2100" w:type="dxa"/>
            <w:tcBorders>
              <w:top w:val="nil"/>
              <w:left w:val="nil"/>
              <w:bottom w:val="nil"/>
              <w:right w:val="nil"/>
            </w:tcBorders>
            <w:shd w:val="clear" w:color="auto" w:fill="auto"/>
            <w:noWrap/>
            <w:vAlign w:val="bottom"/>
            <w:hideMark/>
          </w:tcPr>
          <w:p w14:paraId="1E711788" w14:textId="77777777" w:rsidR="008F2276" w:rsidRPr="008F2276" w:rsidRDefault="008F2276" w:rsidP="008F2276">
            <w:pPr>
              <w:spacing w:line="240" w:lineRule="auto"/>
              <w:rPr>
                <w:rFonts w:eastAsia="Times New Roman"/>
                <w:color w:val="000000"/>
                <w:sz w:val="20"/>
                <w:szCs w:val="20"/>
                <w:lang w:val="en-US"/>
              </w:rPr>
            </w:pPr>
            <w:proofErr w:type="spellStart"/>
            <w:r w:rsidRPr="008F2276">
              <w:rPr>
                <w:rFonts w:eastAsia="Times New Roman"/>
                <w:color w:val="000000"/>
                <w:sz w:val="20"/>
                <w:szCs w:val="20"/>
                <w:lang w:val="en-US"/>
              </w:rPr>
              <w:t>book_page</w:t>
            </w:r>
            <w:proofErr w:type="spellEnd"/>
          </w:p>
        </w:tc>
        <w:tc>
          <w:tcPr>
            <w:tcW w:w="1840" w:type="dxa"/>
            <w:tcBorders>
              <w:top w:val="nil"/>
              <w:left w:val="nil"/>
              <w:bottom w:val="nil"/>
              <w:right w:val="nil"/>
            </w:tcBorders>
            <w:shd w:val="clear" w:color="auto" w:fill="auto"/>
            <w:noWrap/>
            <w:vAlign w:val="bottom"/>
            <w:hideMark/>
          </w:tcPr>
          <w:p w14:paraId="73A08010"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1977</w:t>
            </w:r>
          </w:p>
        </w:tc>
        <w:tc>
          <w:tcPr>
            <w:tcW w:w="640" w:type="dxa"/>
            <w:tcBorders>
              <w:top w:val="nil"/>
              <w:left w:val="nil"/>
              <w:bottom w:val="nil"/>
              <w:right w:val="nil"/>
            </w:tcBorders>
            <w:shd w:val="clear" w:color="auto" w:fill="auto"/>
            <w:noWrap/>
            <w:vAlign w:val="bottom"/>
            <w:hideMark/>
          </w:tcPr>
          <w:p w14:paraId="6F5DE6D6"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3548</w:t>
            </w:r>
          </w:p>
        </w:tc>
        <w:tc>
          <w:tcPr>
            <w:tcW w:w="640" w:type="dxa"/>
            <w:tcBorders>
              <w:top w:val="nil"/>
              <w:left w:val="nil"/>
              <w:bottom w:val="nil"/>
              <w:right w:val="nil"/>
            </w:tcBorders>
            <w:shd w:val="clear" w:color="auto" w:fill="auto"/>
            <w:noWrap/>
            <w:vAlign w:val="bottom"/>
            <w:hideMark/>
          </w:tcPr>
          <w:p w14:paraId="006D97DB"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3576</w:t>
            </w:r>
          </w:p>
        </w:tc>
        <w:tc>
          <w:tcPr>
            <w:tcW w:w="640" w:type="dxa"/>
            <w:tcBorders>
              <w:top w:val="nil"/>
              <w:left w:val="nil"/>
              <w:bottom w:val="nil"/>
              <w:right w:val="nil"/>
            </w:tcBorders>
            <w:shd w:val="clear" w:color="auto" w:fill="auto"/>
            <w:noWrap/>
            <w:vAlign w:val="bottom"/>
            <w:hideMark/>
          </w:tcPr>
          <w:p w14:paraId="076766A2"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3572</w:t>
            </w:r>
          </w:p>
        </w:tc>
        <w:tc>
          <w:tcPr>
            <w:tcW w:w="640" w:type="dxa"/>
            <w:tcBorders>
              <w:top w:val="nil"/>
              <w:left w:val="nil"/>
              <w:bottom w:val="nil"/>
              <w:right w:val="nil"/>
            </w:tcBorders>
            <w:shd w:val="clear" w:color="auto" w:fill="auto"/>
            <w:noWrap/>
            <w:vAlign w:val="bottom"/>
            <w:hideMark/>
          </w:tcPr>
          <w:p w14:paraId="24D8FF90"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3586</w:t>
            </w:r>
          </w:p>
        </w:tc>
        <w:tc>
          <w:tcPr>
            <w:tcW w:w="720" w:type="dxa"/>
            <w:tcBorders>
              <w:top w:val="nil"/>
              <w:left w:val="nil"/>
              <w:bottom w:val="nil"/>
              <w:right w:val="nil"/>
            </w:tcBorders>
            <w:shd w:val="clear" w:color="auto" w:fill="auto"/>
            <w:noWrap/>
            <w:vAlign w:val="bottom"/>
            <w:hideMark/>
          </w:tcPr>
          <w:p w14:paraId="33D10AD2"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3424</w:t>
            </w:r>
          </w:p>
        </w:tc>
        <w:tc>
          <w:tcPr>
            <w:tcW w:w="720" w:type="dxa"/>
            <w:tcBorders>
              <w:top w:val="nil"/>
              <w:left w:val="nil"/>
              <w:bottom w:val="nil"/>
              <w:right w:val="nil"/>
            </w:tcBorders>
            <w:shd w:val="clear" w:color="auto" w:fill="auto"/>
            <w:noWrap/>
            <w:vAlign w:val="bottom"/>
            <w:hideMark/>
          </w:tcPr>
          <w:p w14:paraId="7598F1C4"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3506</w:t>
            </w:r>
          </w:p>
        </w:tc>
        <w:tc>
          <w:tcPr>
            <w:tcW w:w="720" w:type="dxa"/>
            <w:tcBorders>
              <w:top w:val="nil"/>
              <w:left w:val="nil"/>
              <w:bottom w:val="nil"/>
              <w:right w:val="nil"/>
            </w:tcBorders>
            <w:shd w:val="clear" w:color="auto" w:fill="auto"/>
            <w:noWrap/>
            <w:vAlign w:val="bottom"/>
            <w:hideMark/>
          </w:tcPr>
          <w:p w14:paraId="077FDBBD"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1639</w:t>
            </w:r>
          </w:p>
        </w:tc>
        <w:tc>
          <w:tcPr>
            <w:tcW w:w="1260" w:type="dxa"/>
            <w:tcBorders>
              <w:top w:val="nil"/>
              <w:left w:val="nil"/>
              <w:bottom w:val="nil"/>
              <w:right w:val="nil"/>
            </w:tcBorders>
            <w:shd w:val="clear" w:color="auto" w:fill="auto"/>
            <w:noWrap/>
            <w:vAlign w:val="bottom"/>
            <w:hideMark/>
          </w:tcPr>
          <w:p w14:paraId="4F1D9057"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24828</w:t>
            </w:r>
          </w:p>
        </w:tc>
      </w:tr>
      <w:tr w:rsidR="008F2276" w:rsidRPr="008F2276" w14:paraId="66742575" w14:textId="77777777" w:rsidTr="008F2276">
        <w:trPr>
          <w:trHeight w:val="255"/>
        </w:trPr>
        <w:tc>
          <w:tcPr>
            <w:tcW w:w="2100" w:type="dxa"/>
            <w:tcBorders>
              <w:top w:val="nil"/>
              <w:left w:val="nil"/>
              <w:bottom w:val="nil"/>
              <w:right w:val="nil"/>
            </w:tcBorders>
            <w:shd w:val="clear" w:color="auto" w:fill="auto"/>
            <w:noWrap/>
            <w:vAlign w:val="bottom"/>
            <w:hideMark/>
          </w:tcPr>
          <w:p w14:paraId="2DAC035A" w14:textId="77777777" w:rsidR="008F2276" w:rsidRPr="008F2276" w:rsidRDefault="008F2276" w:rsidP="008F2276">
            <w:pPr>
              <w:spacing w:line="240" w:lineRule="auto"/>
              <w:rPr>
                <w:rFonts w:eastAsia="Times New Roman"/>
                <w:color w:val="000000"/>
                <w:sz w:val="20"/>
                <w:szCs w:val="20"/>
                <w:lang w:val="en-US"/>
              </w:rPr>
            </w:pPr>
            <w:proofErr w:type="spellStart"/>
            <w:r w:rsidRPr="008F2276">
              <w:rPr>
                <w:rFonts w:eastAsia="Times New Roman"/>
                <w:color w:val="000000"/>
                <w:sz w:val="20"/>
                <w:szCs w:val="20"/>
                <w:lang w:val="en-US"/>
              </w:rPr>
              <w:t>driver_page</w:t>
            </w:r>
            <w:proofErr w:type="spellEnd"/>
          </w:p>
        </w:tc>
        <w:tc>
          <w:tcPr>
            <w:tcW w:w="1840" w:type="dxa"/>
            <w:tcBorders>
              <w:top w:val="nil"/>
              <w:left w:val="nil"/>
              <w:bottom w:val="nil"/>
              <w:right w:val="nil"/>
            </w:tcBorders>
            <w:shd w:val="clear" w:color="auto" w:fill="auto"/>
            <w:noWrap/>
            <w:vAlign w:val="bottom"/>
            <w:hideMark/>
          </w:tcPr>
          <w:p w14:paraId="3B09704F"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965</w:t>
            </w:r>
          </w:p>
        </w:tc>
        <w:tc>
          <w:tcPr>
            <w:tcW w:w="640" w:type="dxa"/>
            <w:tcBorders>
              <w:top w:val="nil"/>
              <w:left w:val="nil"/>
              <w:bottom w:val="nil"/>
              <w:right w:val="nil"/>
            </w:tcBorders>
            <w:shd w:val="clear" w:color="auto" w:fill="auto"/>
            <w:noWrap/>
            <w:vAlign w:val="bottom"/>
            <w:hideMark/>
          </w:tcPr>
          <w:p w14:paraId="74264DA7"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1823</w:t>
            </w:r>
          </w:p>
        </w:tc>
        <w:tc>
          <w:tcPr>
            <w:tcW w:w="640" w:type="dxa"/>
            <w:tcBorders>
              <w:top w:val="nil"/>
              <w:left w:val="nil"/>
              <w:bottom w:val="nil"/>
              <w:right w:val="nil"/>
            </w:tcBorders>
            <w:shd w:val="clear" w:color="auto" w:fill="auto"/>
            <w:noWrap/>
            <w:vAlign w:val="bottom"/>
            <w:hideMark/>
          </w:tcPr>
          <w:p w14:paraId="7C7E0064"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1871</w:t>
            </w:r>
          </w:p>
        </w:tc>
        <w:tc>
          <w:tcPr>
            <w:tcW w:w="640" w:type="dxa"/>
            <w:tcBorders>
              <w:top w:val="nil"/>
              <w:left w:val="nil"/>
              <w:bottom w:val="nil"/>
              <w:right w:val="nil"/>
            </w:tcBorders>
            <w:shd w:val="clear" w:color="auto" w:fill="auto"/>
            <w:noWrap/>
            <w:vAlign w:val="bottom"/>
            <w:hideMark/>
          </w:tcPr>
          <w:p w14:paraId="08E1FEEF"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1794</w:t>
            </w:r>
          </w:p>
        </w:tc>
        <w:tc>
          <w:tcPr>
            <w:tcW w:w="640" w:type="dxa"/>
            <w:tcBorders>
              <w:top w:val="nil"/>
              <w:left w:val="nil"/>
              <w:bottom w:val="nil"/>
              <w:right w:val="nil"/>
            </w:tcBorders>
            <w:shd w:val="clear" w:color="auto" w:fill="auto"/>
            <w:noWrap/>
            <w:vAlign w:val="bottom"/>
            <w:hideMark/>
          </w:tcPr>
          <w:p w14:paraId="60FDBB03"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1755</w:t>
            </w:r>
          </w:p>
        </w:tc>
        <w:tc>
          <w:tcPr>
            <w:tcW w:w="720" w:type="dxa"/>
            <w:tcBorders>
              <w:top w:val="nil"/>
              <w:left w:val="nil"/>
              <w:bottom w:val="nil"/>
              <w:right w:val="nil"/>
            </w:tcBorders>
            <w:shd w:val="clear" w:color="auto" w:fill="auto"/>
            <w:noWrap/>
            <w:vAlign w:val="bottom"/>
            <w:hideMark/>
          </w:tcPr>
          <w:p w14:paraId="00FC5808"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1689</w:t>
            </w:r>
          </w:p>
        </w:tc>
        <w:tc>
          <w:tcPr>
            <w:tcW w:w="720" w:type="dxa"/>
            <w:tcBorders>
              <w:top w:val="nil"/>
              <w:left w:val="nil"/>
              <w:bottom w:val="nil"/>
              <w:right w:val="nil"/>
            </w:tcBorders>
            <w:shd w:val="clear" w:color="auto" w:fill="auto"/>
            <w:noWrap/>
            <w:vAlign w:val="bottom"/>
            <w:hideMark/>
          </w:tcPr>
          <w:p w14:paraId="6BC9DAA2"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1768</w:t>
            </w:r>
          </w:p>
        </w:tc>
        <w:tc>
          <w:tcPr>
            <w:tcW w:w="720" w:type="dxa"/>
            <w:tcBorders>
              <w:top w:val="nil"/>
              <w:left w:val="nil"/>
              <w:bottom w:val="nil"/>
              <w:right w:val="nil"/>
            </w:tcBorders>
            <w:shd w:val="clear" w:color="auto" w:fill="auto"/>
            <w:noWrap/>
            <w:vAlign w:val="bottom"/>
            <w:hideMark/>
          </w:tcPr>
          <w:p w14:paraId="39D56DBE"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801</w:t>
            </w:r>
          </w:p>
        </w:tc>
        <w:tc>
          <w:tcPr>
            <w:tcW w:w="1260" w:type="dxa"/>
            <w:tcBorders>
              <w:top w:val="nil"/>
              <w:left w:val="nil"/>
              <w:bottom w:val="nil"/>
              <w:right w:val="nil"/>
            </w:tcBorders>
            <w:shd w:val="clear" w:color="auto" w:fill="auto"/>
            <w:noWrap/>
            <w:vAlign w:val="bottom"/>
            <w:hideMark/>
          </w:tcPr>
          <w:p w14:paraId="4BDFDED3"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12466</w:t>
            </w:r>
          </w:p>
        </w:tc>
      </w:tr>
      <w:tr w:rsidR="008F2276" w:rsidRPr="008F2276" w14:paraId="433CAE64" w14:textId="77777777" w:rsidTr="008F2276">
        <w:trPr>
          <w:trHeight w:val="255"/>
        </w:trPr>
        <w:tc>
          <w:tcPr>
            <w:tcW w:w="2100" w:type="dxa"/>
            <w:tcBorders>
              <w:top w:val="nil"/>
              <w:left w:val="nil"/>
              <w:bottom w:val="nil"/>
              <w:right w:val="nil"/>
            </w:tcBorders>
            <w:shd w:val="clear" w:color="auto" w:fill="auto"/>
            <w:noWrap/>
            <w:vAlign w:val="bottom"/>
            <w:hideMark/>
          </w:tcPr>
          <w:p w14:paraId="10CDED6C" w14:textId="77777777" w:rsidR="008F2276" w:rsidRPr="008F2276" w:rsidRDefault="008F2276" w:rsidP="008F2276">
            <w:pPr>
              <w:spacing w:line="240" w:lineRule="auto"/>
              <w:rPr>
                <w:rFonts w:eastAsia="Times New Roman"/>
                <w:color w:val="000000"/>
                <w:sz w:val="20"/>
                <w:szCs w:val="20"/>
                <w:lang w:val="en-US"/>
              </w:rPr>
            </w:pPr>
            <w:proofErr w:type="spellStart"/>
            <w:r w:rsidRPr="008F2276">
              <w:rPr>
                <w:rFonts w:eastAsia="Times New Roman"/>
                <w:color w:val="000000"/>
                <w:sz w:val="20"/>
                <w:szCs w:val="20"/>
                <w:lang w:val="en-US"/>
              </w:rPr>
              <w:t>search_page</w:t>
            </w:r>
            <w:proofErr w:type="spellEnd"/>
          </w:p>
        </w:tc>
        <w:tc>
          <w:tcPr>
            <w:tcW w:w="1840" w:type="dxa"/>
            <w:tcBorders>
              <w:top w:val="nil"/>
              <w:left w:val="nil"/>
              <w:bottom w:val="nil"/>
              <w:right w:val="nil"/>
            </w:tcBorders>
            <w:shd w:val="clear" w:color="auto" w:fill="auto"/>
            <w:noWrap/>
            <w:vAlign w:val="bottom"/>
            <w:hideMark/>
          </w:tcPr>
          <w:p w14:paraId="4719FBA3"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3995</w:t>
            </w:r>
          </w:p>
        </w:tc>
        <w:tc>
          <w:tcPr>
            <w:tcW w:w="640" w:type="dxa"/>
            <w:tcBorders>
              <w:top w:val="nil"/>
              <w:left w:val="nil"/>
              <w:bottom w:val="nil"/>
              <w:right w:val="nil"/>
            </w:tcBorders>
            <w:shd w:val="clear" w:color="auto" w:fill="auto"/>
            <w:noWrap/>
            <w:vAlign w:val="bottom"/>
            <w:hideMark/>
          </w:tcPr>
          <w:p w14:paraId="4AD766EB"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7219</w:t>
            </w:r>
          </w:p>
        </w:tc>
        <w:tc>
          <w:tcPr>
            <w:tcW w:w="640" w:type="dxa"/>
            <w:tcBorders>
              <w:top w:val="nil"/>
              <w:left w:val="nil"/>
              <w:bottom w:val="nil"/>
              <w:right w:val="nil"/>
            </w:tcBorders>
            <w:shd w:val="clear" w:color="auto" w:fill="auto"/>
            <w:noWrap/>
            <w:vAlign w:val="bottom"/>
            <w:hideMark/>
          </w:tcPr>
          <w:p w14:paraId="449422E2"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7307</w:t>
            </w:r>
          </w:p>
        </w:tc>
        <w:tc>
          <w:tcPr>
            <w:tcW w:w="640" w:type="dxa"/>
            <w:tcBorders>
              <w:top w:val="nil"/>
              <w:left w:val="nil"/>
              <w:bottom w:val="nil"/>
              <w:right w:val="nil"/>
            </w:tcBorders>
            <w:shd w:val="clear" w:color="auto" w:fill="auto"/>
            <w:noWrap/>
            <w:vAlign w:val="bottom"/>
            <w:hideMark/>
          </w:tcPr>
          <w:p w14:paraId="020B05F5"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7221</w:t>
            </w:r>
          </w:p>
        </w:tc>
        <w:tc>
          <w:tcPr>
            <w:tcW w:w="640" w:type="dxa"/>
            <w:tcBorders>
              <w:top w:val="nil"/>
              <w:left w:val="nil"/>
              <w:bottom w:val="nil"/>
              <w:right w:val="nil"/>
            </w:tcBorders>
            <w:shd w:val="clear" w:color="auto" w:fill="auto"/>
            <w:noWrap/>
            <w:vAlign w:val="bottom"/>
            <w:hideMark/>
          </w:tcPr>
          <w:p w14:paraId="7BF030E9"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6979</w:t>
            </w:r>
          </w:p>
        </w:tc>
        <w:tc>
          <w:tcPr>
            <w:tcW w:w="720" w:type="dxa"/>
            <w:tcBorders>
              <w:top w:val="nil"/>
              <w:left w:val="nil"/>
              <w:bottom w:val="nil"/>
              <w:right w:val="nil"/>
            </w:tcBorders>
            <w:shd w:val="clear" w:color="auto" w:fill="auto"/>
            <w:noWrap/>
            <w:vAlign w:val="bottom"/>
            <w:hideMark/>
          </w:tcPr>
          <w:p w14:paraId="48916198"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7201</w:t>
            </w:r>
          </w:p>
        </w:tc>
        <w:tc>
          <w:tcPr>
            <w:tcW w:w="720" w:type="dxa"/>
            <w:tcBorders>
              <w:top w:val="nil"/>
              <w:left w:val="nil"/>
              <w:bottom w:val="nil"/>
              <w:right w:val="nil"/>
            </w:tcBorders>
            <w:shd w:val="clear" w:color="auto" w:fill="auto"/>
            <w:noWrap/>
            <w:vAlign w:val="bottom"/>
            <w:hideMark/>
          </w:tcPr>
          <w:p w14:paraId="0C59D3DF"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7137</w:t>
            </w:r>
          </w:p>
        </w:tc>
        <w:tc>
          <w:tcPr>
            <w:tcW w:w="720" w:type="dxa"/>
            <w:tcBorders>
              <w:top w:val="nil"/>
              <w:left w:val="nil"/>
              <w:bottom w:val="nil"/>
              <w:right w:val="nil"/>
            </w:tcBorders>
            <w:shd w:val="clear" w:color="auto" w:fill="auto"/>
            <w:noWrap/>
            <w:vAlign w:val="bottom"/>
            <w:hideMark/>
          </w:tcPr>
          <w:p w14:paraId="6D21C8B5"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3174</w:t>
            </w:r>
          </w:p>
        </w:tc>
        <w:tc>
          <w:tcPr>
            <w:tcW w:w="1260" w:type="dxa"/>
            <w:tcBorders>
              <w:top w:val="nil"/>
              <w:left w:val="nil"/>
              <w:bottom w:val="nil"/>
              <w:right w:val="nil"/>
            </w:tcBorders>
            <w:shd w:val="clear" w:color="auto" w:fill="auto"/>
            <w:noWrap/>
            <w:vAlign w:val="bottom"/>
            <w:hideMark/>
          </w:tcPr>
          <w:p w14:paraId="441DB885"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50233</w:t>
            </w:r>
          </w:p>
        </w:tc>
      </w:tr>
      <w:tr w:rsidR="008F2276" w:rsidRPr="008F2276" w14:paraId="38193311" w14:textId="77777777" w:rsidTr="008F2276">
        <w:trPr>
          <w:trHeight w:val="255"/>
        </w:trPr>
        <w:tc>
          <w:tcPr>
            <w:tcW w:w="2100" w:type="dxa"/>
            <w:tcBorders>
              <w:top w:val="nil"/>
              <w:left w:val="nil"/>
              <w:bottom w:val="nil"/>
              <w:right w:val="nil"/>
            </w:tcBorders>
            <w:shd w:val="clear" w:color="auto" w:fill="auto"/>
            <w:noWrap/>
            <w:vAlign w:val="bottom"/>
            <w:hideMark/>
          </w:tcPr>
          <w:p w14:paraId="09FB17A3" w14:textId="77777777" w:rsidR="008F2276" w:rsidRPr="008F2276" w:rsidRDefault="008F2276" w:rsidP="008F2276">
            <w:pPr>
              <w:spacing w:line="240" w:lineRule="auto"/>
              <w:rPr>
                <w:rFonts w:eastAsia="Times New Roman"/>
                <w:color w:val="000000"/>
                <w:sz w:val="20"/>
                <w:szCs w:val="20"/>
                <w:lang w:val="en-US"/>
              </w:rPr>
            </w:pPr>
            <w:proofErr w:type="spellStart"/>
            <w:r w:rsidRPr="008F2276">
              <w:rPr>
                <w:rFonts w:eastAsia="Times New Roman"/>
                <w:color w:val="000000"/>
                <w:sz w:val="20"/>
                <w:szCs w:val="20"/>
                <w:lang w:val="en-US"/>
              </w:rPr>
              <w:t>splash_page</w:t>
            </w:r>
            <w:proofErr w:type="spellEnd"/>
          </w:p>
        </w:tc>
        <w:tc>
          <w:tcPr>
            <w:tcW w:w="1840" w:type="dxa"/>
            <w:tcBorders>
              <w:top w:val="nil"/>
              <w:left w:val="nil"/>
              <w:bottom w:val="nil"/>
              <w:right w:val="nil"/>
            </w:tcBorders>
            <w:shd w:val="clear" w:color="auto" w:fill="auto"/>
            <w:noWrap/>
            <w:vAlign w:val="bottom"/>
            <w:hideMark/>
          </w:tcPr>
          <w:p w14:paraId="00C66B83"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2954</w:t>
            </w:r>
          </w:p>
        </w:tc>
        <w:tc>
          <w:tcPr>
            <w:tcW w:w="640" w:type="dxa"/>
            <w:tcBorders>
              <w:top w:val="nil"/>
              <w:left w:val="nil"/>
              <w:bottom w:val="nil"/>
              <w:right w:val="nil"/>
            </w:tcBorders>
            <w:shd w:val="clear" w:color="auto" w:fill="auto"/>
            <w:noWrap/>
            <w:vAlign w:val="bottom"/>
            <w:hideMark/>
          </w:tcPr>
          <w:p w14:paraId="571722E8"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5466</w:t>
            </w:r>
          </w:p>
        </w:tc>
        <w:tc>
          <w:tcPr>
            <w:tcW w:w="640" w:type="dxa"/>
            <w:tcBorders>
              <w:top w:val="nil"/>
              <w:left w:val="nil"/>
              <w:bottom w:val="nil"/>
              <w:right w:val="nil"/>
            </w:tcBorders>
            <w:shd w:val="clear" w:color="auto" w:fill="auto"/>
            <w:noWrap/>
            <w:vAlign w:val="bottom"/>
            <w:hideMark/>
          </w:tcPr>
          <w:p w14:paraId="2DA2FF77"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5448</w:t>
            </w:r>
          </w:p>
        </w:tc>
        <w:tc>
          <w:tcPr>
            <w:tcW w:w="640" w:type="dxa"/>
            <w:tcBorders>
              <w:top w:val="nil"/>
              <w:left w:val="nil"/>
              <w:bottom w:val="nil"/>
              <w:right w:val="nil"/>
            </w:tcBorders>
            <w:shd w:val="clear" w:color="auto" w:fill="auto"/>
            <w:noWrap/>
            <w:vAlign w:val="bottom"/>
            <w:hideMark/>
          </w:tcPr>
          <w:p w14:paraId="612F4DB9"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5376</w:t>
            </w:r>
          </w:p>
        </w:tc>
        <w:tc>
          <w:tcPr>
            <w:tcW w:w="640" w:type="dxa"/>
            <w:tcBorders>
              <w:top w:val="nil"/>
              <w:left w:val="nil"/>
              <w:bottom w:val="nil"/>
              <w:right w:val="nil"/>
            </w:tcBorders>
            <w:shd w:val="clear" w:color="auto" w:fill="auto"/>
            <w:noWrap/>
            <w:vAlign w:val="bottom"/>
            <w:hideMark/>
          </w:tcPr>
          <w:p w14:paraId="6EC595B6"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5280</w:t>
            </w:r>
          </w:p>
        </w:tc>
        <w:tc>
          <w:tcPr>
            <w:tcW w:w="720" w:type="dxa"/>
            <w:tcBorders>
              <w:top w:val="nil"/>
              <w:left w:val="nil"/>
              <w:bottom w:val="nil"/>
              <w:right w:val="nil"/>
            </w:tcBorders>
            <w:shd w:val="clear" w:color="auto" w:fill="auto"/>
            <w:noWrap/>
            <w:vAlign w:val="bottom"/>
            <w:hideMark/>
          </w:tcPr>
          <w:p w14:paraId="2D0D495A"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5380</w:t>
            </w:r>
          </w:p>
        </w:tc>
        <w:tc>
          <w:tcPr>
            <w:tcW w:w="720" w:type="dxa"/>
            <w:tcBorders>
              <w:top w:val="nil"/>
              <w:left w:val="nil"/>
              <w:bottom w:val="nil"/>
              <w:right w:val="nil"/>
            </w:tcBorders>
            <w:shd w:val="clear" w:color="auto" w:fill="auto"/>
            <w:noWrap/>
            <w:vAlign w:val="bottom"/>
            <w:hideMark/>
          </w:tcPr>
          <w:p w14:paraId="71C3BA43"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5184</w:t>
            </w:r>
          </w:p>
        </w:tc>
        <w:tc>
          <w:tcPr>
            <w:tcW w:w="720" w:type="dxa"/>
            <w:tcBorders>
              <w:top w:val="nil"/>
              <w:left w:val="nil"/>
              <w:bottom w:val="nil"/>
              <w:right w:val="nil"/>
            </w:tcBorders>
            <w:shd w:val="clear" w:color="auto" w:fill="auto"/>
            <w:noWrap/>
            <w:vAlign w:val="bottom"/>
            <w:hideMark/>
          </w:tcPr>
          <w:p w14:paraId="7CCDA1DC"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2365</w:t>
            </w:r>
          </w:p>
        </w:tc>
        <w:tc>
          <w:tcPr>
            <w:tcW w:w="1260" w:type="dxa"/>
            <w:tcBorders>
              <w:top w:val="nil"/>
              <w:left w:val="nil"/>
              <w:bottom w:val="nil"/>
              <w:right w:val="nil"/>
            </w:tcBorders>
            <w:shd w:val="clear" w:color="auto" w:fill="auto"/>
            <w:noWrap/>
            <w:vAlign w:val="bottom"/>
            <w:hideMark/>
          </w:tcPr>
          <w:p w14:paraId="77C76922"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37453</w:t>
            </w:r>
          </w:p>
        </w:tc>
      </w:tr>
      <w:tr w:rsidR="008F2276" w:rsidRPr="008F2276" w14:paraId="259D439D" w14:textId="77777777" w:rsidTr="008F2276">
        <w:trPr>
          <w:trHeight w:val="255"/>
        </w:trPr>
        <w:tc>
          <w:tcPr>
            <w:tcW w:w="2100" w:type="dxa"/>
            <w:tcBorders>
              <w:top w:val="single" w:sz="4" w:space="0" w:color="8EA9DB"/>
              <w:left w:val="nil"/>
              <w:bottom w:val="nil"/>
              <w:right w:val="nil"/>
            </w:tcBorders>
            <w:shd w:val="clear" w:color="D9E1F2" w:fill="D9E1F2"/>
            <w:noWrap/>
            <w:vAlign w:val="bottom"/>
            <w:hideMark/>
          </w:tcPr>
          <w:p w14:paraId="39C8D470" w14:textId="77777777" w:rsidR="008F2276" w:rsidRPr="008F2276" w:rsidRDefault="008F2276" w:rsidP="008F2276">
            <w:pPr>
              <w:spacing w:line="240" w:lineRule="auto"/>
              <w:rPr>
                <w:rFonts w:eastAsia="Times New Roman"/>
                <w:b/>
                <w:bCs/>
                <w:color w:val="000000"/>
                <w:sz w:val="20"/>
                <w:szCs w:val="20"/>
                <w:lang w:val="en-US"/>
              </w:rPr>
            </w:pPr>
            <w:r w:rsidRPr="008F2276">
              <w:rPr>
                <w:rFonts w:eastAsia="Times New Roman"/>
                <w:b/>
                <w:bCs/>
                <w:color w:val="000000"/>
                <w:sz w:val="20"/>
                <w:szCs w:val="20"/>
                <w:lang w:val="en-US"/>
              </w:rPr>
              <w:t>Grand Total</w:t>
            </w:r>
          </w:p>
        </w:tc>
        <w:tc>
          <w:tcPr>
            <w:tcW w:w="1840" w:type="dxa"/>
            <w:tcBorders>
              <w:top w:val="single" w:sz="4" w:space="0" w:color="8EA9DB"/>
              <w:left w:val="nil"/>
              <w:bottom w:val="nil"/>
              <w:right w:val="nil"/>
            </w:tcBorders>
            <w:shd w:val="clear" w:color="D9E1F2" w:fill="D9E1F2"/>
            <w:noWrap/>
            <w:vAlign w:val="bottom"/>
            <w:hideMark/>
          </w:tcPr>
          <w:p w14:paraId="688AAE8B" w14:textId="77777777" w:rsidR="008F2276" w:rsidRPr="008F2276" w:rsidRDefault="008F2276" w:rsidP="008F2276">
            <w:pPr>
              <w:spacing w:line="240" w:lineRule="auto"/>
              <w:jc w:val="right"/>
              <w:rPr>
                <w:rFonts w:eastAsia="Times New Roman"/>
                <w:b/>
                <w:bCs/>
                <w:color w:val="000000"/>
                <w:sz w:val="20"/>
                <w:szCs w:val="20"/>
                <w:lang w:val="en-US"/>
              </w:rPr>
            </w:pPr>
            <w:r w:rsidRPr="008F2276">
              <w:rPr>
                <w:rFonts w:eastAsia="Times New Roman"/>
                <w:b/>
                <w:bCs/>
                <w:color w:val="000000"/>
                <w:sz w:val="20"/>
                <w:szCs w:val="20"/>
                <w:lang w:val="en-US"/>
              </w:rPr>
              <w:t>9891</w:t>
            </w:r>
          </w:p>
        </w:tc>
        <w:tc>
          <w:tcPr>
            <w:tcW w:w="640" w:type="dxa"/>
            <w:tcBorders>
              <w:top w:val="single" w:sz="4" w:space="0" w:color="8EA9DB"/>
              <w:left w:val="nil"/>
              <w:bottom w:val="nil"/>
              <w:right w:val="nil"/>
            </w:tcBorders>
            <w:shd w:val="clear" w:color="D9E1F2" w:fill="D9E1F2"/>
            <w:noWrap/>
            <w:vAlign w:val="bottom"/>
            <w:hideMark/>
          </w:tcPr>
          <w:p w14:paraId="2B56ECE1" w14:textId="77777777" w:rsidR="008F2276" w:rsidRPr="008F2276" w:rsidRDefault="008F2276" w:rsidP="008F2276">
            <w:pPr>
              <w:spacing w:line="240" w:lineRule="auto"/>
              <w:jc w:val="right"/>
              <w:rPr>
                <w:rFonts w:eastAsia="Times New Roman"/>
                <w:b/>
                <w:bCs/>
                <w:color w:val="000000"/>
                <w:sz w:val="20"/>
                <w:szCs w:val="20"/>
                <w:lang w:val="en-US"/>
              </w:rPr>
            </w:pPr>
            <w:r w:rsidRPr="008F2276">
              <w:rPr>
                <w:rFonts w:eastAsia="Times New Roman"/>
                <w:b/>
                <w:bCs/>
                <w:color w:val="000000"/>
                <w:sz w:val="20"/>
                <w:szCs w:val="20"/>
                <w:lang w:val="en-US"/>
              </w:rPr>
              <w:t>18056</w:t>
            </w:r>
          </w:p>
        </w:tc>
        <w:tc>
          <w:tcPr>
            <w:tcW w:w="640" w:type="dxa"/>
            <w:tcBorders>
              <w:top w:val="single" w:sz="4" w:space="0" w:color="8EA9DB"/>
              <w:left w:val="nil"/>
              <w:bottom w:val="nil"/>
              <w:right w:val="nil"/>
            </w:tcBorders>
            <w:shd w:val="clear" w:color="D9E1F2" w:fill="D9E1F2"/>
            <w:noWrap/>
            <w:vAlign w:val="bottom"/>
            <w:hideMark/>
          </w:tcPr>
          <w:p w14:paraId="40CA3A2C" w14:textId="77777777" w:rsidR="008F2276" w:rsidRPr="008F2276" w:rsidRDefault="008F2276" w:rsidP="008F2276">
            <w:pPr>
              <w:spacing w:line="240" w:lineRule="auto"/>
              <w:jc w:val="right"/>
              <w:rPr>
                <w:rFonts w:eastAsia="Times New Roman"/>
                <w:b/>
                <w:bCs/>
                <w:color w:val="000000"/>
                <w:sz w:val="20"/>
                <w:szCs w:val="20"/>
                <w:lang w:val="en-US"/>
              </w:rPr>
            </w:pPr>
            <w:r w:rsidRPr="008F2276">
              <w:rPr>
                <w:rFonts w:eastAsia="Times New Roman"/>
                <w:b/>
                <w:bCs/>
                <w:color w:val="000000"/>
                <w:sz w:val="20"/>
                <w:szCs w:val="20"/>
                <w:lang w:val="en-US"/>
              </w:rPr>
              <w:t>18202</w:t>
            </w:r>
          </w:p>
        </w:tc>
        <w:tc>
          <w:tcPr>
            <w:tcW w:w="640" w:type="dxa"/>
            <w:tcBorders>
              <w:top w:val="single" w:sz="4" w:space="0" w:color="8EA9DB"/>
              <w:left w:val="nil"/>
              <w:bottom w:val="nil"/>
              <w:right w:val="nil"/>
            </w:tcBorders>
            <w:shd w:val="clear" w:color="D9E1F2" w:fill="D9E1F2"/>
            <w:noWrap/>
            <w:vAlign w:val="bottom"/>
            <w:hideMark/>
          </w:tcPr>
          <w:p w14:paraId="292679EF" w14:textId="77777777" w:rsidR="008F2276" w:rsidRPr="008F2276" w:rsidRDefault="008F2276" w:rsidP="008F2276">
            <w:pPr>
              <w:spacing w:line="240" w:lineRule="auto"/>
              <w:jc w:val="right"/>
              <w:rPr>
                <w:rFonts w:eastAsia="Times New Roman"/>
                <w:b/>
                <w:bCs/>
                <w:color w:val="000000"/>
                <w:sz w:val="20"/>
                <w:szCs w:val="20"/>
                <w:lang w:val="en-US"/>
              </w:rPr>
            </w:pPr>
            <w:r w:rsidRPr="008F2276">
              <w:rPr>
                <w:rFonts w:eastAsia="Times New Roman"/>
                <w:b/>
                <w:bCs/>
                <w:color w:val="000000"/>
                <w:sz w:val="20"/>
                <w:szCs w:val="20"/>
                <w:lang w:val="en-US"/>
              </w:rPr>
              <w:t>17963</w:t>
            </w:r>
          </w:p>
        </w:tc>
        <w:tc>
          <w:tcPr>
            <w:tcW w:w="640" w:type="dxa"/>
            <w:tcBorders>
              <w:top w:val="single" w:sz="4" w:space="0" w:color="8EA9DB"/>
              <w:left w:val="nil"/>
              <w:bottom w:val="nil"/>
              <w:right w:val="nil"/>
            </w:tcBorders>
            <w:shd w:val="clear" w:color="D9E1F2" w:fill="D9E1F2"/>
            <w:noWrap/>
            <w:vAlign w:val="bottom"/>
            <w:hideMark/>
          </w:tcPr>
          <w:p w14:paraId="44209865" w14:textId="77777777" w:rsidR="008F2276" w:rsidRPr="008F2276" w:rsidRDefault="008F2276" w:rsidP="008F2276">
            <w:pPr>
              <w:spacing w:line="240" w:lineRule="auto"/>
              <w:jc w:val="right"/>
              <w:rPr>
                <w:rFonts w:eastAsia="Times New Roman"/>
                <w:b/>
                <w:bCs/>
                <w:color w:val="000000"/>
                <w:sz w:val="20"/>
                <w:szCs w:val="20"/>
                <w:lang w:val="en-US"/>
              </w:rPr>
            </w:pPr>
            <w:r w:rsidRPr="008F2276">
              <w:rPr>
                <w:rFonts w:eastAsia="Times New Roman"/>
                <w:b/>
                <w:bCs/>
                <w:color w:val="000000"/>
                <w:sz w:val="20"/>
                <w:szCs w:val="20"/>
                <w:lang w:val="en-US"/>
              </w:rPr>
              <w:t>17600</w:t>
            </w:r>
          </w:p>
        </w:tc>
        <w:tc>
          <w:tcPr>
            <w:tcW w:w="720" w:type="dxa"/>
            <w:tcBorders>
              <w:top w:val="single" w:sz="4" w:space="0" w:color="8EA9DB"/>
              <w:left w:val="nil"/>
              <w:bottom w:val="nil"/>
              <w:right w:val="nil"/>
            </w:tcBorders>
            <w:shd w:val="clear" w:color="D9E1F2" w:fill="D9E1F2"/>
            <w:noWrap/>
            <w:vAlign w:val="bottom"/>
            <w:hideMark/>
          </w:tcPr>
          <w:p w14:paraId="31833AFA" w14:textId="77777777" w:rsidR="008F2276" w:rsidRPr="008F2276" w:rsidRDefault="008F2276" w:rsidP="008F2276">
            <w:pPr>
              <w:spacing w:line="240" w:lineRule="auto"/>
              <w:jc w:val="right"/>
              <w:rPr>
                <w:rFonts w:eastAsia="Times New Roman"/>
                <w:b/>
                <w:bCs/>
                <w:color w:val="000000"/>
                <w:sz w:val="20"/>
                <w:szCs w:val="20"/>
                <w:lang w:val="en-US"/>
              </w:rPr>
            </w:pPr>
            <w:r w:rsidRPr="008F2276">
              <w:rPr>
                <w:rFonts w:eastAsia="Times New Roman"/>
                <w:b/>
                <w:bCs/>
                <w:color w:val="000000"/>
                <w:sz w:val="20"/>
                <w:szCs w:val="20"/>
                <w:lang w:val="en-US"/>
              </w:rPr>
              <w:t>17694</w:t>
            </w:r>
          </w:p>
        </w:tc>
        <w:tc>
          <w:tcPr>
            <w:tcW w:w="720" w:type="dxa"/>
            <w:tcBorders>
              <w:top w:val="single" w:sz="4" w:space="0" w:color="8EA9DB"/>
              <w:left w:val="nil"/>
              <w:bottom w:val="nil"/>
              <w:right w:val="nil"/>
            </w:tcBorders>
            <w:shd w:val="clear" w:color="D9E1F2" w:fill="D9E1F2"/>
            <w:noWrap/>
            <w:vAlign w:val="bottom"/>
            <w:hideMark/>
          </w:tcPr>
          <w:p w14:paraId="127A4BF6" w14:textId="77777777" w:rsidR="008F2276" w:rsidRPr="008F2276" w:rsidRDefault="008F2276" w:rsidP="008F2276">
            <w:pPr>
              <w:spacing w:line="240" w:lineRule="auto"/>
              <w:jc w:val="right"/>
              <w:rPr>
                <w:rFonts w:eastAsia="Times New Roman"/>
                <w:b/>
                <w:bCs/>
                <w:color w:val="000000"/>
                <w:sz w:val="20"/>
                <w:szCs w:val="20"/>
                <w:lang w:val="en-US"/>
              </w:rPr>
            </w:pPr>
            <w:r w:rsidRPr="008F2276">
              <w:rPr>
                <w:rFonts w:eastAsia="Times New Roman"/>
                <w:b/>
                <w:bCs/>
                <w:color w:val="000000"/>
                <w:sz w:val="20"/>
                <w:szCs w:val="20"/>
                <w:lang w:val="en-US"/>
              </w:rPr>
              <w:t>17595</w:t>
            </w:r>
          </w:p>
        </w:tc>
        <w:tc>
          <w:tcPr>
            <w:tcW w:w="720" w:type="dxa"/>
            <w:tcBorders>
              <w:top w:val="single" w:sz="4" w:space="0" w:color="8EA9DB"/>
              <w:left w:val="nil"/>
              <w:bottom w:val="nil"/>
              <w:right w:val="nil"/>
            </w:tcBorders>
            <w:shd w:val="clear" w:color="D9E1F2" w:fill="D9E1F2"/>
            <w:noWrap/>
            <w:vAlign w:val="bottom"/>
            <w:hideMark/>
          </w:tcPr>
          <w:p w14:paraId="78C0C640" w14:textId="77777777" w:rsidR="008F2276" w:rsidRPr="008F2276" w:rsidRDefault="008F2276" w:rsidP="008F2276">
            <w:pPr>
              <w:spacing w:line="240" w:lineRule="auto"/>
              <w:jc w:val="right"/>
              <w:rPr>
                <w:rFonts w:eastAsia="Times New Roman"/>
                <w:b/>
                <w:bCs/>
                <w:color w:val="000000"/>
                <w:sz w:val="20"/>
                <w:szCs w:val="20"/>
                <w:lang w:val="en-US"/>
              </w:rPr>
            </w:pPr>
            <w:r w:rsidRPr="008F2276">
              <w:rPr>
                <w:rFonts w:eastAsia="Times New Roman"/>
                <w:b/>
                <w:bCs/>
                <w:color w:val="000000"/>
                <w:sz w:val="20"/>
                <w:szCs w:val="20"/>
                <w:lang w:val="en-US"/>
              </w:rPr>
              <w:t>7979</w:t>
            </w:r>
          </w:p>
        </w:tc>
        <w:tc>
          <w:tcPr>
            <w:tcW w:w="1260" w:type="dxa"/>
            <w:tcBorders>
              <w:top w:val="single" w:sz="4" w:space="0" w:color="8EA9DB"/>
              <w:left w:val="nil"/>
              <w:bottom w:val="nil"/>
              <w:right w:val="nil"/>
            </w:tcBorders>
            <w:shd w:val="clear" w:color="D9E1F2" w:fill="D9E1F2"/>
            <w:noWrap/>
            <w:vAlign w:val="bottom"/>
            <w:hideMark/>
          </w:tcPr>
          <w:p w14:paraId="168273B2" w14:textId="77777777" w:rsidR="008F2276" w:rsidRPr="008F2276" w:rsidRDefault="008F2276" w:rsidP="008F2276">
            <w:pPr>
              <w:spacing w:line="240" w:lineRule="auto"/>
              <w:jc w:val="right"/>
              <w:rPr>
                <w:rFonts w:eastAsia="Times New Roman"/>
                <w:b/>
                <w:bCs/>
                <w:color w:val="000000"/>
                <w:sz w:val="20"/>
                <w:szCs w:val="20"/>
                <w:lang w:val="en-US"/>
              </w:rPr>
            </w:pPr>
            <w:r w:rsidRPr="008F2276">
              <w:rPr>
                <w:rFonts w:eastAsia="Times New Roman"/>
                <w:b/>
                <w:bCs/>
                <w:color w:val="000000"/>
                <w:sz w:val="20"/>
                <w:szCs w:val="20"/>
                <w:lang w:val="en-US"/>
              </w:rPr>
              <w:t>124980</w:t>
            </w:r>
          </w:p>
        </w:tc>
      </w:tr>
    </w:tbl>
    <w:p w14:paraId="0000011B" w14:textId="77777777" w:rsidR="00487C83" w:rsidRDefault="00487C83">
      <w:pPr>
        <w:widowControl w:val="0"/>
        <w:spacing w:line="240" w:lineRule="auto"/>
        <w:rPr>
          <w:rFonts w:ascii="Open Sans" w:eastAsia="Open Sans" w:hAnsi="Open Sans" w:cs="Open Sans"/>
          <w:sz w:val="18"/>
          <w:szCs w:val="18"/>
        </w:rPr>
      </w:pPr>
    </w:p>
    <w:p w14:paraId="0000011C" w14:textId="77777777" w:rsidR="00487C83" w:rsidRDefault="00487C83">
      <w:pPr>
        <w:widowControl w:val="0"/>
        <w:spacing w:line="240" w:lineRule="auto"/>
        <w:rPr>
          <w:rFonts w:ascii="Open Sans" w:eastAsia="Open Sans" w:hAnsi="Open Sans" w:cs="Open Sans"/>
          <w:sz w:val="18"/>
          <w:szCs w:val="18"/>
        </w:rPr>
      </w:pPr>
    </w:p>
    <w:p w14:paraId="0000011D" w14:textId="77777777" w:rsidR="00487C83" w:rsidRDefault="00030DC9">
      <w:pPr>
        <w:widowControl w:val="0"/>
        <w:numPr>
          <w:ilvl w:val="0"/>
          <w:numId w:val="1"/>
        </w:numPr>
        <w:spacing w:line="240" w:lineRule="auto"/>
        <w:rPr>
          <w:rFonts w:ascii="Open Sans" w:eastAsia="Open Sans" w:hAnsi="Open Sans" w:cs="Open Sans"/>
          <w:sz w:val="18"/>
          <w:szCs w:val="18"/>
        </w:rPr>
      </w:pPr>
      <w:r>
        <w:rPr>
          <w:rFonts w:ascii="Open Sans" w:eastAsia="Open Sans" w:hAnsi="Open Sans" w:cs="Open Sans"/>
          <w:sz w:val="18"/>
          <w:szCs w:val="18"/>
        </w:rPr>
        <w:t>How many events for each location per day</w:t>
      </w:r>
      <w:r>
        <w:rPr>
          <w:rFonts w:ascii="Open Sans" w:eastAsia="Open Sans" w:hAnsi="Open Sans" w:cs="Open Sans"/>
          <w:sz w:val="20"/>
          <w:szCs w:val="20"/>
        </w:rPr>
        <w:t>?</w:t>
      </w:r>
    </w:p>
    <w:p w14:paraId="0000011E" w14:textId="77777777" w:rsidR="00487C83" w:rsidRDefault="00487C83">
      <w:pPr>
        <w:widowControl w:val="0"/>
        <w:spacing w:line="240" w:lineRule="auto"/>
        <w:rPr>
          <w:rFonts w:ascii="Open Sans" w:eastAsia="Open Sans" w:hAnsi="Open Sans" w:cs="Open Sans"/>
          <w:sz w:val="20"/>
          <w:szCs w:val="20"/>
        </w:rPr>
      </w:pPr>
    </w:p>
    <w:p w14:paraId="0000011F" w14:textId="696ED3F9" w:rsidR="00487C83" w:rsidRDefault="008F2276">
      <w:pPr>
        <w:ind w:left="720"/>
        <w:jc w:val="both"/>
        <w:rPr>
          <w:rFonts w:ascii="Open Sans" w:eastAsia="Open Sans" w:hAnsi="Open Sans" w:cs="Open Sans"/>
          <w:sz w:val="18"/>
          <w:szCs w:val="18"/>
        </w:rPr>
      </w:pPr>
      <w:r>
        <w:rPr>
          <w:rFonts w:ascii="Open Sans" w:eastAsia="Open Sans" w:hAnsi="Open Sans" w:cs="Open Sans"/>
          <w:sz w:val="18"/>
          <w:szCs w:val="18"/>
        </w:rPr>
        <w:t>See Pivot Table below:</w:t>
      </w:r>
    </w:p>
    <w:p w14:paraId="5BC6E9CC" w14:textId="790417FD" w:rsidR="008F2276" w:rsidRDefault="008F2276">
      <w:pPr>
        <w:ind w:left="720"/>
        <w:jc w:val="both"/>
        <w:rPr>
          <w:rFonts w:ascii="Open Sans" w:eastAsia="Open Sans" w:hAnsi="Open Sans" w:cs="Open Sans"/>
          <w:sz w:val="18"/>
          <w:szCs w:val="18"/>
        </w:rPr>
      </w:pPr>
    </w:p>
    <w:p w14:paraId="2D193FCB" w14:textId="77777777" w:rsidR="008F2276" w:rsidRDefault="008F2276">
      <w:pPr>
        <w:ind w:left="720"/>
        <w:jc w:val="both"/>
        <w:rPr>
          <w:rFonts w:ascii="Open Sans" w:eastAsia="Open Sans" w:hAnsi="Open Sans" w:cs="Open Sans"/>
          <w:sz w:val="18"/>
          <w:szCs w:val="18"/>
        </w:rPr>
      </w:pPr>
    </w:p>
    <w:tbl>
      <w:tblPr>
        <w:tblW w:w="9920" w:type="dxa"/>
        <w:tblLook w:val="04A0" w:firstRow="1" w:lastRow="0" w:firstColumn="1" w:lastColumn="0" w:noHBand="0" w:noVBand="1"/>
      </w:tblPr>
      <w:tblGrid>
        <w:gridCol w:w="2100"/>
        <w:gridCol w:w="1840"/>
        <w:gridCol w:w="773"/>
        <w:gridCol w:w="773"/>
        <w:gridCol w:w="773"/>
        <w:gridCol w:w="773"/>
        <w:gridCol w:w="773"/>
        <w:gridCol w:w="773"/>
        <w:gridCol w:w="720"/>
        <w:gridCol w:w="1260"/>
      </w:tblGrid>
      <w:tr w:rsidR="008F2276" w:rsidRPr="008F2276" w14:paraId="2F26D913" w14:textId="77777777" w:rsidTr="008F2276">
        <w:trPr>
          <w:trHeight w:val="255"/>
        </w:trPr>
        <w:tc>
          <w:tcPr>
            <w:tcW w:w="2100" w:type="dxa"/>
            <w:tcBorders>
              <w:top w:val="nil"/>
              <w:left w:val="nil"/>
              <w:bottom w:val="single" w:sz="4" w:space="0" w:color="8EA9DB"/>
              <w:right w:val="nil"/>
            </w:tcBorders>
            <w:shd w:val="clear" w:color="D9E1F2" w:fill="D9E1F2"/>
            <w:noWrap/>
            <w:vAlign w:val="bottom"/>
            <w:hideMark/>
          </w:tcPr>
          <w:p w14:paraId="5B42DFB2" w14:textId="77777777" w:rsidR="008F2276" w:rsidRPr="008F2276" w:rsidRDefault="008F2276" w:rsidP="008F2276">
            <w:pPr>
              <w:spacing w:line="240" w:lineRule="auto"/>
              <w:rPr>
                <w:rFonts w:eastAsia="Times New Roman"/>
                <w:b/>
                <w:bCs/>
                <w:color w:val="000000"/>
                <w:sz w:val="20"/>
                <w:szCs w:val="20"/>
                <w:lang w:val="en-US"/>
              </w:rPr>
            </w:pPr>
            <w:r w:rsidRPr="008F2276">
              <w:rPr>
                <w:rFonts w:eastAsia="Times New Roman"/>
                <w:b/>
                <w:bCs/>
                <w:color w:val="000000"/>
                <w:sz w:val="20"/>
                <w:szCs w:val="20"/>
                <w:lang w:val="en-US"/>
              </w:rPr>
              <w:lastRenderedPageBreak/>
              <w:t>Row Labels</w:t>
            </w:r>
          </w:p>
        </w:tc>
        <w:tc>
          <w:tcPr>
            <w:tcW w:w="1840" w:type="dxa"/>
            <w:tcBorders>
              <w:top w:val="nil"/>
              <w:left w:val="nil"/>
              <w:bottom w:val="single" w:sz="4" w:space="0" w:color="8EA9DB"/>
              <w:right w:val="nil"/>
            </w:tcBorders>
            <w:shd w:val="clear" w:color="D9E1F2" w:fill="D9E1F2"/>
            <w:noWrap/>
            <w:vAlign w:val="bottom"/>
            <w:hideMark/>
          </w:tcPr>
          <w:p w14:paraId="2F8CA228" w14:textId="77777777" w:rsidR="008F2276" w:rsidRPr="008F2276" w:rsidRDefault="008F2276" w:rsidP="008F2276">
            <w:pPr>
              <w:spacing w:line="240" w:lineRule="auto"/>
              <w:rPr>
                <w:rFonts w:eastAsia="Times New Roman"/>
                <w:b/>
                <w:bCs/>
                <w:color w:val="000000"/>
                <w:sz w:val="20"/>
                <w:szCs w:val="20"/>
                <w:lang w:val="en-US"/>
              </w:rPr>
            </w:pPr>
            <w:r w:rsidRPr="008F2276">
              <w:rPr>
                <w:rFonts w:eastAsia="Times New Roman"/>
                <w:b/>
                <w:bCs/>
                <w:color w:val="000000"/>
                <w:sz w:val="20"/>
                <w:szCs w:val="20"/>
                <w:lang w:val="en-US"/>
              </w:rPr>
              <w:t>5-Oct</w:t>
            </w:r>
          </w:p>
        </w:tc>
        <w:tc>
          <w:tcPr>
            <w:tcW w:w="640" w:type="dxa"/>
            <w:tcBorders>
              <w:top w:val="nil"/>
              <w:left w:val="nil"/>
              <w:bottom w:val="single" w:sz="4" w:space="0" w:color="8EA9DB"/>
              <w:right w:val="nil"/>
            </w:tcBorders>
            <w:shd w:val="clear" w:color="D9E1F2" w:fill="D9E1F2"/>
            <w:noWrap/>
            <w:vAlign w:val="bottom"/>
            <w:hideMark/>
          </w:tcPr>
          <w:p w14:paraId="4135A0FD" w14:textId="77777777" w:rsidR="008F2276" w:rsidRPr="008F2276" w:rsidRDefault="008F2276" w:rsidP="008F2276">
            <w:pPr>
              <w:spacing w:line="240" w:lineRule="auto"/>
              <w:rPr>
                <w:rFonts w:eastAsia="Times New Roman"/>
                <w:b/>
                <w:bCs/>
                <w:color w:val="000000"/>
                <w:sz w:val="20"/>
                <w:szCs w:val="20"/>
                <w:lang w:val="en-US"/>
              </w:rPr>
            </w:pPr>
            <w:r w:rsidRPr="008F2276">
              <w:rPr>
                <w:rFonts w:eastAsia="Times New Roman"/>
                <w:b/>
                <w:bCs/>
                <w:color w:val="000000"/>
                <w:sz w:val="20"/>
                <w:szCs w:val="20"/>
                <w:lang w:val="en-US"/>
              </w:rPr>
              <w:t>6-Oct</w:t>
            </w:r>
          </w:p>
        </w:tc>
        <w:tc>
          <w:tcPr>
            <w:tcW w:w="640" w:type="dxa"/>
            <w:tcBorders>
              <w:top w:val="nil"/>
              <w:left w:val="nil"/>
              <w:bottom w:val="single" w:sz="4" w:space="0" w:color="8EA9DB"/>
              <w:right w:val="nil"/>
            </w:tcBorders>
            <w:shd w:val="clear" w:color="D9E1F2" w:fill="D9E1F2"/>
            <w:noWrap/>
            <w:vAlign w:val="bottom"/>
            <w:hideMark/>
          </w:tcPr>
          <w:p w14:paraId="416DD630" w14:textId="77777777" w:rsidR="008F2276" w:rsidRPr="008F2276" w:rsidRDefault="008F2276" w:rsidP="008F2276">
            <w:pPr>
              <w:spacing w:line="240" w:lineRule="auto"/>
              <w:rPr>
                <w:rFonts w:eastAsia="Times New Roman"/>
                <w:b/>
                <w:bCs/>
                <w:color w:val="000000"/>
                <w:sz w:val="20"/>
                <w:szCs w:val="20"/>
                <w:lang w:val="en-US"/>
              </w:rPr>
            </w:pPr>
            <w:r w:rsidRPr="008F2276">
              <w:rPr>
                <w:rFonts w:eastAsia="Times New Roman"/>
                <w:b/>
                <w:bCs/>
                <w:color w:val="000000"/>
                <w:sz w:val="20"/>
                <w:szCs w:val="20"/>
                <w:lang w:val="en-US"/>
              </w:rPr>
              <w:t>7-Oct</w:t>
            </w:r>
          </w:p>
        </w:tc>
        <w:tc>
          <w:tcPr>
            <w:tcW w:w="640" w:type="dxa"/>
            <w:tcBorders>
              <w:top w:val="nil"/>
              <w:left w:val="nil"/>
              <w:bottom w:val="single" w:sz="4" w:space="0" w:color="8EA9DB"/>
              <w:right w:val="nil"/>
            </w:tcBorders>
            <w:shd w:val="clear" w:color="D9E1F2" w:fill="D9E1F2"/>
            <w:noWrap/>
            <w:vAlign w:val="bottom"/>
            <w:hideMark/>
          </w:tcPr>
          <w:p w14:paraId="2DBEC5D5" w14:textId="77777777" w:rsidR="008F2276" w:rsidRPr="008F2276" w:rsidRDefault="008F2276" w:rsidP="008F2276">
            <w:pPr>
              <w:spacing w:line="240" w:lineRule="auto"/>
              <w:rPr>
                <w:rFonts w:eastAsia="Times New Roman"/>
                <w:b/>
                <w:bCs/>
                <w:color w:val="000000"/>
                <w:sz w:val="20"/>
                <w:szCs w:val="20"/>
                <w:lang w:val="en-US"/>
              </w:rPr>
            </w:pPr>
            <w:r w:rsidRPr="008F2276">
              <w:rPr>
                <w:rFonts w:eastAsia="Times New Roman"/>
                <w:b/>
                <w:bCs/>
                <w:color w:val="000000"/>
                <w:sz w:val="20"/>
                <w:szCs w:val="20"/>
                <w:lang w:val="en-US"/>
              </w:rPr>
              <w:t>8-Oct</w:t>
            </w:r>
          </w:p>
        </w:tc>
        <w:tc>
          <w:tcPr>
            <w:tcW w:w="640" w:type="dxa"/>
            <w:tcBorders>
              <w:top w:val="nil"/>
              <w:left w:val="nil"/>
              <w:bottom w:val="single" w:sz="4" w:space="0" w:color="8EA9DB"/>
              <w:right w:val="nil"/>
            </w:tcBorders>
            <w:shd w:val="clear" w:color="D9E1F2" w:fill="D9E1F2"/>
            <w:noWrap/>
            <w:vAlign w:val="bottom"/>
            <w:hideMark/>
          </w:tcPr>
          <w:p w14:paraId="0AB8406B" w14:textId="77777777" w:rsidR="008F2276" w:rsidRPr="008F2276" w:rsidRDefault="008F2276" w:rsidP="008F2276">
            <w:pPr>
              <w:spacing w:line="240" w:lineRule="auto"/>
              <w:rPr>
                <w:rFonts w:eastAsia="Times New Roman"/>
                <w:b/>
                <w:bCs/>
                <w:color w:val="000000"/>
                <w:sz w:val="20"/>
                <w:szCs w:val="20"/>
                <w:lang w:val="en-US"/>
              </w:rPr>
            </w:pPr>
            <w:r w:rsidRPr="008F2276">
              <w:rPr>
                <w:rFonts w:eastAsia="Times New Roman"/>
                <w:b/>
                <w:bCs/>
                <w:color w:val="000000"/>
                <w:sz w:val="20"/>
                <w:szCs w:val="20"/>
                <w:lang w:val="en-US"/>
              </w:rPr>
              <w:t>9-Oct</w:t>
            </w:r>
          </w:p>
        </w:tc>
        <w:tc>
          <w:tcPr>
            <w:tcW w:w="720" w:type="dxa"/>
            <w:tcBorders>
              <w:top w:val="nil"/>
              <w:left w:val="nil"/>
              <w:bottom w:val="single" w:sz="4" w:space="0" w:color="8EA9DB"/>
              <w:right w:val="nil"/>
            </w:tcBorders>
            <w:shd w:val="clear" w:color="D9E1F2" w:fill="D9E1F2"/>
            <w:noWrap/>
            <w:vAlign w:val="bottom"/>
            <w:hideMark/>
          </w:tcPr>
          <w:p w14:paraId="598BF9A6" w14:textId="77777777" w:rsidR="008F2276" w:rsidRPr="008F2276" w:rsidRDefault="008F2276" w:rsidP="008F2276">
            <w:pPr>
              <w:spacing w:line="240" w:lineRule="auto"/>
              <w:rPr>
                <w:rFonts w:eastAsia="Times New Roman"/>
                <w:b/>
                <w:bCs/>
                <w:color w:val="000000"/>
                <w:sz w:val="20"/>
                <w:szCs w:val="20"/>
                <w:lang w:val="en-US"/>
              </w:rPr>
            </w:pPr>
            <w:r w:rsidRPr="008F2276">
              <w:rPr>
                <w:rFonts w:eastAsia="Times New Roman"/>
                <w:b/>
                <w:bCs/>
                <w:color w:val="000000"/>
                <w:sz w:val="20"/>
                <w:szCs w:val="20"/>
                <w:lang w:val="en-US"/>
              </w:rPr>
              <w:t>10-Oct</w:t>
            </w:r>
          </w:p>
        </w:tc>
        <w:tc>
          <w:tcPr>
            <w:tcW w:w="720" w:type="dxa"/>
            <w:tcBorders>
              <w:top w:val="nil"/>
              <w:left w:val="nil"/>
              <w:bottom w:val="single" w:sz="4" w:space="0" w:color="8EA9DB"/>
              <w:right w:val="nil"/>
            </w:tcBorders>
            <w:shd w:val="clear" w:color="D9E1F2" w:fill="D9E1F2"/>
            <w:noWrap/>
            <w:vAlign w:val="bottom"/>
            <w:hideMark/>
          </w:tcPr>
          <w:p w14:paraId="69F538A8" w14:textId="77777777" w:rsidR="008F2276" w:rsidRPr="008F2276" w:rsidRDefault="008F2276" w:rsidP="008F2276">
            <w:pPr>
              <w:spacing w:line="240" w:lineRule="auto"/>
              <w:rPr>
                <w:rFonts w:eastAsia="Times New Roman"/>
                <w:b/>
                <w:bCs/>
                <w:color w:val="000000"/>
                <w:sz w:val="20"/>
                <w:szCs w:val="20"/>
                <w:lang w:val="en-US"/>
              </w:rPr>
            </w:pPr>
            <w:r w:rsidRPr="008F2276">
              <w:rPr>
                <w:rFonts w:eastAsia="Times New Roman"/>
                <w:b/>
                <w:bCs/>
                <w:color w:val="000000"/>
                <w:sz w:val="20"/>
                <w:szCs w:val="20"/>
                <w:lang w:val="en-US"/>
              </w:rPr>
              <w:t>11-Oct</w:t>
            </w:r>
          </w:p>
        </w:tc>
        <w:tc>
          <w:tcPr>
            <w:tcW w:w="720" w:type="dxa"/>
            <w:tcBorders>
              <w:top w:val="nil"/>
              <w:left w:val="nil"/>
              <w:bottom w:val="single" w:sz="4" w:space="0" w:color="8EA9DB"/>
              <w:right w:val="nil"/>
            </w:tcBorders>
            <w:shd w:val="clear" w:color="D9E1F2" w:fill="D9E1F2"/>
            <w:noWrap/>
            <w:vAlign w:val="bottom"/>
            <w:hideMark/>
          </w:tcPr>
          <w:p w14:paraId="7F8B7FAF" w14:textId="77777777" w:rsidR="008F2276" w:rsidRPr="008F2276" w:rsidRDefault="008F2276" w:rsidP="008F2276">
            <w:pPr>
              <w:spacing w:line="240" w:lineRule="auto"/>
              <w:rPr>
                <w:rFonts w:eastAsia="Times New Roman"/>
                <w:b/>
                <w:bCs/>
                <w:color w:val="000000"/>
                <w:sz w:val="20"/>
                <w:szCs w:val="20"/>
                <w:lang w:val="en-US"/>
              </w:rPr>
            </w:pPr>
            <w:r w:rsidRPr="008F2276">
              <w:rPr>
                <w:rFonts w:eastAsia="Times New Roman"/>
                <w:b/>
                <w:bCs/>
                <w:color w:val="000000"/>
                <w:sz w:val="20"/>
                <w:szCs w:val="20"/>
                <w:lang w:val="en-US"/>
              </w:rPr>
              <w:t>12-Oct</w:t>
            </w:r>
          </w:p>
        </w:tc>
        <w:tc>
          <w:tcPr>
            <w:tcW w:w="1260" w:type="dxa"/>
            <w:tcBorders>
              <w:top w:val="nil"/>
              <w:left w:val="nil"/>
              <w:bottom w:val="single" w:sz="4" w:space="0" w:color="8EA9DB"/>
              <w:right w:val="nil"/>
            </w:tcBorders>
            <w:shd w:val="clear" w:color="D9E1F2" w:fill="D9E1F2"/>
            <w:noWrap/>
            <w:vAlign w:val="bottom"/>
            <w:hideMark/>
          </w:tcPr>
          <w:p w14:paraId="25AE6A0A" w14:textId="77777777" w:rsidR="008F2276" w:rsidRPr="008F2276" w:rsidRDefault="008F2276" w:rsidP="008F2276">
            <w:pPr>
              <w:spacing w:line="240" w:lineRule="auto"/>
              <w:rPr>
                <w:rFonts w:eastAsia="Times New Roman"/>
                <w:b/>
                <w:bCs/>
                <w:color w:val="000000"/>
                <w:sz w:val="20"/>
                <w:szCs w:val="20"/>
                <w:lang w:val="en-US"/>
              </w:rPr>
            </w:pPr>
            <w:r w:rsidRPr="008F2276">
              <w:rPr>
                <w:rFonts w:eastAsia="Times New Roman"/>
                <w:b/>
                <w:bCs/>
                <w:color w:val="000000"/>
                <w:sz w:val="20"/>
                <w:szCs w:val="20"/>
                <w:lang w:val="en-US"/>
              </w:rPr>
              <w:t>Grand Total</w:t>
            </w:r>
          </w:p>
        </w:tc>
      </w:tr>
      <w:tr w:rsidR="008F2276" w:rsidRPr="008F2276" w14:paraId="55A903BC" w14:textId="77777777" w:rsidTr="008F2276">
        <w:trPr>
          <w:trHeight w:val="255"/>
        </w:trPr>
        <w:tc>
          <w:tcPr>
            <w:tcW w:w="2100" w:type="dxa"/>
            <w:tcBorders>
              <w:top w:val="nil"/>
              <w:left w:val="nil"/>
              <w:bottom w:val="nil"/>
              <w:right w:val="nil"/>
            </w:tcBorders>
            <w:shd w:val="clear" w:color="auto" w:fill="auto"/>
            <w:noWrap/>
            <w:vAlign w:val="bottom"/>
            <w:hideMark/>
          </w:tcPr>
          <w:p w14:paraId="006286C6" w14:textId="77777777" w:rsidR="008F2276" w:rsidRPr="008F2276" w:rsidRDefault="008F2276" w:rsidP="008F2276">
            <w:pPr>
              <w:spacing w:line="240" w:lineRule="auto"/>
              <w:rPr>
                <w:rFonts w:eastAsia="Times New Roman"/>
                <w:color w:val="000000"/>
                <w:sz w:val="20"/>
                <w:szCs w:val="20"/>
                <w:lang w:val="en-US"/>
              </w:rPr>
            </w:pPr>
            <w:r w:rsidRPr="008F2276">
              <w:rPr>
                <w:rFonts w:eastAsia="Times New Roman"/>
                <w:color w:val="000000"/>
                <w:sz w:val="20"/>
                <w:szCs w:val="20"/>
                <w:lang w:val="en-US"/>
              </w:rPr>
              <w:t>Bronx</w:t>
            </w:r>
          </w:p>
        </w:tc>
        <w:tc>
          <w:tcPr>
            <w:tcW w:w="1840" w:type="dxa"/>
            <w:tcBorders>
              <w:top w:val="nil"/>
              <w:left w:val="nil"/>
              <w:bottom w:val="nil"/>
              <w:right w:val="nil"/>
            </w:tcBorders>
            <w:shd w:val="clear" w:color="auto" w:fill="auto"/>
            <w:noWrap/>
            <w:vAlign w:val="bottom"/>
            <w:hideMark/>
          </w:tcPr>
          <w:p w14:paraId="5ED8F760"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250</w:t>
            </w:r>
          </w:p>
        </w:tc>
        <w:tc>
          <w:tcPr>
            <w:tcW w:w="640" w:type="dxa"/>
            <w:tcBorders>
              <w:top w:val="nil"/>
              <w:left w:val="nil"/>
              <w:bottom w:val="nil"/>
              <w:right w:val="nil"/>
            </w:tcBorders>
            <w:shd w:val="clear" w:color="auto" w:fill="auto"/>
            <w:noWrap/>
            <w:vAlign w:val="bottom"/>
            <w:hideMark/>
          </w:tcPr>
          <w:p w14:paraId="4497067A"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533</w:t>
            </w:r>
          </w:p>
        </w:tc>
        <w:tc>
          <w:tcPr>
            <w:tcW w:w="640" w:type="dxa"/>
            <w:tcBorders>
              <w:top w:val="nil"/>
              <w:left w:val="nil"/>
              <w:bottom w:val="nil"/>
              <w:right w:val="nil"/>
            </w:tcBorders>
            <w:shd w:val="clear" w:color="auto" w:fill="auto"/>
            <w:noWrap/>
            <w:vAlign w:val="bottom"/>
            <w:hideMark/>
          </w:tcPr>
          <w:p w14:paraId="70E04E0F"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507</w:t>
            </w:r>
          </w:p>
        </w:tc>
        <w:tc>
          <w:tcPr>
            <w:tcW w:w="640" w:type="dxa"/>
            <w:tcBorders>
              <w:top w:val="nil"/>
              <w:left w:val="nil"/>
              <w:bottom w:val="nil"/>
              <w:right w:val="nil"/>
            </w:tcBorders>
            <w:shd w:val="clear" w:color="auto" w:fill="auto"/>
            <w:noWrap/>
            <w:vAlign w:val="bottom"/>
            <w:hideMark/>
          </w:tcPr>
          <w:p w14:paraId="681F8A2F"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469</w:t>
            </w:r>
          </w:p>
        </w:tc>
        <w:tc>
          <w:tcPr>
            <w:tcW w:w="640" w:type="dxa"/>
            <w:tcBorders>
              <w:top w:val="nil"/>
              <w:left w:val="nil"/>
              <w:bottom w:val="nil"/>
              <w:right w:val="nil"/>
            </w:tcBorders>
            <w:shd w:val="clear" w:color="auto" w:fill="auto"/>
            <w:noWrap/>
            <w:vAlign w:val="bottom"/>
            <w:hideMark/>
          </w:tcPr>
          <w:p w14:paraId="1D052D47"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510</w:t>
            </w:r>
          </w:p>
        </w:tc>
        <w:tc>
          <w:tcPr>
            <w:tcW w:w="720" w:type="dxa"/>
            <w:tcBorders>
              <w:top w:val="nil"/>
              <w:left w:val="nil"/>
              <w:bottom w:val="nil"/>
              <w:right w:val="nil"/>
            </w:tcBorders>
            <w:shd w:val="clear" w:color="auto" w:fill="auto"/>
            <w:noWrap/>
            <w:vAlign w:val="bottom"/>
            <w:hideMark/>
          </w:tcPr>
          <w:p w14:paraId="6AA6CE76"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394</w:t>
            </w:r>
          </w:p>
        </w:tc>
        <w:tc>
          <w:tcPr>
            <w:tcW w:w="720" w:type="dxa"/>
            <w:tcBorders>
              <w:top w:val="nil"/>
              <w:left w:val="nil"/>
              <w:bottom w:val="nil"/>
              <w:right w:val="nil"/>
            </w:tcBorders>
            <w:shd w:val="clear" w:color="auto" w:fill="auto"/>
            <w:noWrap/>
            <w:vAlign w:val="bottom"/>
            <w:hideMark/>
          </w:tcPr>
          <w:p w14:paraId="1C4B849F"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558</w:t>
            </w:r>
          </w:p>
        </w:tc>
        <w:tc>
          <w:tcPr>
            <w:tcW w:w="720" w:type="dxa"/>
            <w:tcBorders>
              <w:top w:val="nil"/>
              <w:left w:val="nil"/>
              <w:bottom w:val="nil"/>
              <w:right w:val="nil"/>
            </w:tcBorders>
            <w:shd w:val="clear" w:color="auto" w:fill="auto"/>
            <w:noWrap/>
            <w:vAlign w:val="bottom"/>
            <w:hideMark/>
          </w:tcPr>
          <w:p w14:paraId="182B95FD"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231</w:t>
            </w:r>
          </w:p>
        </w:tc>
        <w:tc>
          <w:tcPr>
            <w:tcW w:w="1260" w:type="dxa"/>
            <w:tcBorders>
              <w:top w:val="nil"/>
              <w:left w:val="nil"/>
              <w:bottom w:val="nil"/>
              <w:right w:val="nil"/>
            </w:tcBorders>
            <w:shd w:val="clear" w:color="auto" w:fill="auto"/>
            <w:noWrap/>
            <w:vAlign w:val="bottom"/>
            <w:hideMark/>
          </w:tcPr>
          <w:p w14:paraId="5B25D6A9"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3452</w:t>
            </w:r>
          </w:p>
        </w:tc>
      </w:tr>
      <w:tr w:rsidR="008F2276" w:rsidRPr="008F2276" w14:paraId="726605B6" w14:textId="77777777" w:rsidTr="008F2276">
        <w:trPr>
          <w:trHeight w:val="255"/>
        </w:trPr>
        <w:tc>
          <w:tcPr>
            <w:tcW w:w="2100" w:type="dxa"/>
            <w:tcBorders>
              <w:top w:val="nil"/>
              <w:left w:val="nil"/>
              <w:bottom w:val="nil"/>
              <w:right w:val="nil"/>
            </w:tcBorders>
            <w:shd w:val="clear" w:color="auto" w:fill="auto"/>
            <w:noWrap/>
            <w:vAlign w:val="bottom"/>
            <w:hideMark/>
          </w:tcPr>
          <w:p w14:paraId="5001242E" w14:textId="77777777" w:rsidR="008F2276" w:rsidRPr="008F2276" w:rsidRDefault="008F2276" w:rsidP="008F2276">
            <w:pPr>
              <w:spacing w:line="240" w:lineRule="auto"/>
              <w:rPr>
                <w:rFonts w:eastAsia="Times New Roman"/>
                <w:color w:val="000000"/>
                <w:sz w:val="20"/>
                <w:szCs w:val="20"/>
                <w:lang w:val="en-US"/>
              </w:rPr>
            </w:pPr>
            <w:r w:rsidRPr="008F2276">
              <w:rPr>
                <w:rFonts w:eastAsia="Times New Roman"/>
                <w:color w:val="000000"/>
                <w:sz w:val="20"/>
                <w:szCs w:val="20"/>
                <w:lang w:val="en-US"/>
              </w:rPr>
              <w:t>Brooklyn</w:t>
            </w:r>
          </w:p>
        </w:tc>
        <w:tc>
          <w:tcPr>
            <w:tcW w:w="1840" w:type="dxa"/>
            <w:tcBorders>
              <w:top w:val="nil"/>
              <w:left w:val="nil"/>
              <w:bottom w:val="nil"/>
              <w:right w:val="nil"/>
            </w:tcBorders>
            <w:shd w:val="clear" w:color="auto" w:fill="auto"/>
            <w:noWrap/>
            <w:vAlign w:val="bottom"/>
            <w:hideMark/>
          </w:tcPr>
          <w:p w14:paraId="56D5CD3B"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2009</w:t>
            </w:r>
          </w:p>
        </w:tc>
        <w:tc>
          <w:tcPr>
            <w:tcW w:w="640" w:type="dxa"/>
            <w:tcBorders>
              <w:top w:val="nil"/>
              <w:left w:val="nil"/>
              <w:bottom w:val="nil"/>
              <w:right w:val="nil"/>
            </w:tcBorders>
            <w:shd w:val="clear" w:color="auto" w:fill="auto"/>
            <w:noWrap/>
            <w:vAlign w:val="bottom"/>
            <w:hideMark/>
          </w:tcPr>
          <w:p w14:paraId="632F2613"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3737</w:t>
            </w:r>
          </w:p>
        </w:tc>
        <w:tc>
          <w:tcPr>
            <w:tcW w:w="640" w:type="dxa"/>
            <w:tcBorders>
              <w:top w:val="nil"/>
              <w:left w:val="nil"/>
              <w:bottom w:val="nil"/>
              <w:right w:val="nil"/>
            </w:tcBorders>
            <w:shd w:val="clear" w:color="auto" w:fill="auto"/>
            <w:noWrap/>
            <w:vAlign w:val="bottom"/>
            <w:hideMark/>
          </w:tcPr>
          <w:p w14:paraId="22D49859"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3590</w:t>
            </w:r>
          </w:p>
        </w:tc>
        <w:tc>
          <w:tcPr>
            <w:tcW w:w="640" w:type="dxa"/>
            <w:tcBorders>
              <w:top w:val="nil"/>
              <w:left w:val="nil"/>
              <w:bottom w:val="nil"/>
              <w:right w:val="nil"/>
            </w:tcBorders>
            <w:shd w:val="clear" w:color="auto" w:fill="auto"/>
            <w:noWrap/>
            <w:vAlign w:val="bottom"/>
            <w:hideMark/>
          </w:tcPr>
          <w:p w14:paraId="50E541F5"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4025</w:t>
            </w:r>
          </w:p>
        </w:tc>
        <w:tc>
          <w:tcPr>
            <w:tcW w:w="640" w:type="dxa"/>
            <w:tcBorders>
              <w:top w:val="nil"/>
              <w:left w:val="nil"/>
              <w:bottom w:val="nil"/>
              <w:right w:val="nil"/>
            </w:tcBorders>
            <w:shd w:val="clear" w:color="auto" w:fill="auto"/>
            <w:noWrap/>
            <w:vAlign w:val="bottom"/>
            <w:hideMark/>
          </w:tcPr>
          <w:p w14:paraId="0620339E"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3440</w:t>
            </w:r>
          </w:p>
        </w:tc>
        <w:tc>
          <w:tcPr>
            <w:tcW w:w="720" w:type="dxa"/>
            <w:tcBorders>
              <w:top w:val="nil"/>
              <w:left w:val="nil"/>
              <w:bottom w:val="nil"/>
              <w:right w:val="nil"/>
            </w:tcBorders>
            <w:shd w:val="clear" w:color="auto" w:fill="auto"/>
            <w:noWrap/>
            <w:vAlign w:val="bottom"/>
            <w:hideMark/>
          </w:tcPr>
          <w:p w14:paraId="1C68DF2F"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3400</w:t>
            </w:r>
          </w:p>
        </w:tc>
        <w:tc>
          <w:tcPr>
            <w:tcW w:w="720" w:type="dxa"/>
            <w:tcBorders>
              <w:top w:val="nil"/>
              <w:left w:val="nil"/>
              <w:bottom w:val="nil"/>
              <w:right w:val="nil"/>
            </w:tcBorders>
            <w:shd w:val="clear" w:color="auto" w:fill="auto"/>
            <w:noWrap/>
            <w:vAlign w:val="bottom"/>
            <w:hideMark/>
          </w:tcPr>
          <w:p w14:paraId="7E46DD0C"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3556</w:t>
            </w:r>
          </w:p>
        </w:tc>
        <w:tc>
          <w:tcPr>
            <w:tcW w:w="720" w:type="dxa"/>
            <w:tcBorders>
              <w:top w:val="nil"/>
              <w:left w:val="nil"/>
              <w:bottom w:val="nil"/>
              <w:right w:val="nil"/>
            </w:tcBorders>
            <w:shd w:val="clear" w:color="auto" w:fill="auto"/>
            <w:noWrap/>
            <w:vAlign w:val="bottom"/>
            <w:hideMark/>
          </w:tcPr>
          <w:p w14:paraId="7F9B006E"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1594</w:t>
            </w:r>
          </w:p>
        </w:tc>
        <w:tc>
          <w:tcPr>
            <w:tcW w:w="1260" w:type="dxa"/>
            <w:tcBorders>
              <w:top w:val="nil"/>
              <w:left w:val="nil"/>
              <w:bottom w:val="nil"/>
              <w:right w:val="nil"/>
            </w:tcBorders>
            <w:shd w:val="clear" w:color="auto" w:fill="auto"/>
            <w:noWrap/>
            <w:vAlign w:val="bottom"/>
            <w:hideMark/>
          </w:tcPr>
          <w:p w14:paraId="786C6B87"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25351</w:t>
            </w:r>
          </w:p>
        </w:tc>
      </w:tr>
      <w:tr w:rsidR="008F2276" w:rsidRPr="008F2276" w14:paraId="7A48B7BF" w14:textId="77777777" w:rsidTr="008F2276">
        <w:trPr>
          <w:trHeight w:val="255"/>
        </w:trPr>
        <w:tc>
          <w:tcPr>
            <w:tcW w:w="2100" w:type="dxa"/>
            <w:tcBorders>
              <w:top w:val="nil"/>
              <w:left w:val="nil"/>
              <w:bottom w:val="nil"/>
              <w:right w:val="nil"/>
            </w:tcBorders>
            <w:shd w:val="clear" w:color="auto" w:fill="auto"/>
            <w:noWrap/>
            <w:vAlign w:val="bottom"/>
            <w:hideMark/>
          </w:tcPr>
          <w:p w14:paraId="4EF61811" w14:textId="77777777" w:rsidR="008F2276" w:rsidRPr="008F2276" w:rsidRDefault="008F2276" w:rsidP="008F2276">
            <w:pPr>
              <w:spacing w:line="240" w:lineRule="auto"/>
              <w:rPr>
                <w:rFonts w:eastAsia="Times New Roman"/>
                <w:color w:val="000000"/>
                <w:sz w:val="20"/>
                <w:szCs w:val="20"/>
                <w:lang w:val="en-US"/>
              </w:rPr>
            </w:pPr>
            <w:r w:rsidRPr="008F2276">
              <w:rPr>
                <w:rFonts w:eastAsia="Times New Roman"/>
                <w:color w:val="000000"/>
                <w:sz w:val="20"/>
                <w:szCs w:val="20"/>
                <w:lang w:val="en-US"/>
              </w:rPr>
              <w:t>Manhattan</w:t>
            </w:r>
          </w:p>
        </w:tc>
        <w:tc>
          <w:tcPr>
            <w:tcW w:w="1840" w:type="dxa"/>
            <w:tcBorders>
              <w:top w:val="nil"/>
              <w:left w:val="nil"/>
              <w:bottom w:val="nil"/>
              <w:right w:val="nil"/>
            </w:tcBorders>
            <w:shd w:val="clear" w:color="auto" w:fill="auto"/>
            <w:noWrap/>
            <w:vAlign w:val="bottom"/>
            <w:hideMark/>
          </w:tcPr>
          <w:p w14:paraId="5206353E"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6869</w:t>
            </w:r>
          </w:p>
        </w:tc>
        <w:tc>
          <w:tcPr>
            <w:tcW w:w="640" w:type="dxa"/>
            <w:tcBorders>
              <w:top w:val="nil"/>
              <w:left w:val="nil"/>
              <w:bottom w:val="nil"/>
              <w:right w:val="nil"/>
            </w:tcBorders>
            <w:shd w:val="clear" w:color="auto" w:fill="auto"/>
            <w:noWrap/>
            <w:vAlign w:val="bottom"/>
            <w:hideMark/>
          </w:tcPr>
          <w:p w14:paraId="53356908"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12591</w:t>
            </w:r>
          </w:p>
        </w:tc>
        <w:tc>
          <w:tcPr>
            <w:tcW w:w="640" w:type="dxa"/>
            <w:tcBorders>
              <w:top w:val="nil"/>
              <w:left w:val="nil"/>
              <w:bottom w:val="nil"/>
              <w:right w:val="nil"/>
            </w:tcBorders>
            <w:shd w:val="clear" w:color="auto" w:fill="auto"/>
            <w:noWrap/>
            <w:vAlign w:val="bottom"/>
            <w:hideMark/>
          </w:tcPr>
          <w:p w14:paraId="430B4C1F"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12807</w:t>
            </w:r>
          </w:p>
        </w:tc>
        <w:tc>
          <w:tcPr>
            <w:tcW w:w="640" w:type="dxa"/>
            <w:tcBorders>
              <w:top w:val="nil"/>
              <w:left w:val="nil"/>
              <w:bottom w:val="nil"/>
              <w:right w:val="nil"/>
            </w:tcBorders>
            <w:shd w:val="clear" w:color="auto" w:fill="auto"/>
            <w:noWrap/>
            <w:vAlign w:val="bottom"/>
            <w:hideMark/>
          </w:tcPr>
          <w:p w14:paraId="2374108A"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12180</w:t>
            </w:r>
          </w:p>
        </w:tc>
        <w:tc>
          <w:tcPr>
            <w:tcW w:w="640" w:type="dxa"/>
            <w:tcBorders>
              <w:top w:val="nil"/>
              <w:left w:val="nil"/>
              <w:bottom w:val="nil"/>
              <w:right w:val="nil"/>
            </w:tcBorders>
            <w:shd w:val="clear" w:color="auto" w:fill="auto"/>
            <w:noWrap/>
            <w:vAlign w:val="bottom"/>
            <w:hideMark/>
          </w:tcPr>
          <w:p w14:paraId="36AB385A"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12270</w:t>
            </w:r>
          </w:p>
        </w:tc>
        <w:tc>
          <w:tcPr>
            <w:tcW w:w="720" w:type="dxa"/>
            <w:tcBorders>
              <w:top w:val="nil"/>
              <w:left w:val="nil"/>
              <w:bottom w:val="nil"/>
              <w:right w:val="nil"/>
            </w:tcBorders>
            <w:shd w:val="clear" w:color="auto" w:fill="auto"/>
            <w:noWrap/>
            <w:vAlign w:val="bottom"/>
            <w:hideMark/>
          </w:tcPr>
          <w:p w14:paraId="619DB3B4"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12371</w:t>
            </w:r>
          </w:p>
        </w:tc>
        <w:tc>
          <w:tcPr>
            <w:tcW w:w="720" w:type="dxa"/>
            <w:tcBorders>
              <w:top w:val="nil"/>
              <w:left w:val="nil"/>
              <w:bottom w:val="nil"/>
              <w:right w:val="nil"/>
            </w:tcBorders>
            <w:shd w:val="clear" w:color="auto" w:fill="auto"/>
            <w:noWrap/>
            <w:vAlign w:val="bottom"/>
            <w:hideMark/>
          </w:tcPr>
          <w:p w14:paraId="7A03E684"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12201</w:t>
            </w:r>
          </w:p>
        </w:tc>
        <w:tc>
          <w:tcPr>
            <w:tcW w:w="720" w:type="dxa"/>
            <w:tcBorders>
              <w:top w:val="nil"/>
              <w:left w:val="nil"/>
              <w:bottom w:val="nil"/>
              <w:right w:val="nil"/>
            </w:tcBorders>
            <w:shd w:val="clear" w:color="auto" w:fill="auto"/>
            <w:noWrap/>
            <w:vAlign w:val="bottom"/>
            <w:hideMark/>
          </w:tcPr>
          <w:p w14:paraId="02AF45E6"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5580</w:t>
            </w:r>
          </w:p>
        </w:tc>
        <w:tc>
          <w:tcPr>
            <w:tcW w:w="1260" w:type="dxa"/>
            <w:tcBorders>
              <w:top w:val="nil"/>
              <w:left w:val="nil"/>
              <w:bottom w:val="nil"/>
              <w:right w:val="nil"/>
            </w:tcBorders>
            <w:shd w:val="clear" w:color="auto" w:fill="auto"/>
            <w:noWrap/>
            <w:vAlign w:val="bottom"/>
            <w:hideMark/>
          </w:tcPr>
          <w:p w14:paraId="19194A6B"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86869</w:t>
            </w:r>
          </w:p>
        </w:tc>
      </w:tr>
      <w:tr w:rsidR="008F2276" w:rsidRPr="008F2276" w14:paraId="1852C406" w14:textId="77777777" w:rsidTr="008F2276">
        <w:trPr>
          <w:trHeight w:val="255"/>
        </w:trPr>
        <w:tc>
          <w:tcPr>
            <w:tcW w:w="2100" w:type="dxa"/>
            <w:tcBorders>
              <w:top w:val="nil"/>
              <w:left w:val="nil"/>
              <w:bottom w:val="nil"/>
              <w:right w:val="nil"/>
            </w:tcBorders>
            <w:shd w:val="clear" w:color="auto" w:fill="auto"/>
            <w:noWrap/>
            <w:vAlign w:val="bottom"/>
            <w:hideMark/>
          </w:tcPr>
          <w:p w14:paraId="52BE192A" w14:textId="77777777" w:rsidR="008F2276" w:rsidRPr="008F2276" w:rsidRDefault="008F2276" w:rsidP="008F2276">
            <w:pPr>
              <w:spacing w:line="240" w:lineRule="auto"/>
              <w:rPr>
                <w:rFonts w:eastAsia="Times New Roman"/>
                <w:color w:val="000000"/>
                <w:sz w:val="20"/>
                <w:szCs w:val="20"/>
                <w:lang w:val="en-US"/>
              </w:rPr>
            </w:pPr>
            <w:r w:rsidRPr="008F2276">
              <w:rPr>
                <w:rFonts w:eastAsia="Times New Roman"/>
                <w:color w:val="000000"/>
                <w:sz w:val="20"/>
                <w:szCs w:val="20"/>
                <w:lang w:val="en-US"/>
              </w:rPr>
              <w:t>Queens</w:t>
            </w:r>
          </w:p>
        </w:tc>
        <w:tc>
          <w:tcPr>
            <w:tcW w:w="1840" w:type="dxa"/>
            <w:tcBorders>
              <w:top w:val="nil"/>
              <w:left w:val="nil"/>
              <w:bottom w:val="nil"/>
              <w:right w:val="nil"/>
            </w:tcBorders>
            <w:shd w:val="clear" w:color="auto" w:fill="auto"/>
            <w:noWrap/>
            <w:vAlign w:val="bottom"/>
            <w:hideMark/>
          </w:tcPr>
          <w:p w14:paraId="61D846FC"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595</w:t>
            </w:r>
          </w:p>
        </w:tc>
        <w:tc>
          <w:tcPr>
            <w:tcW w:w="640" w:type="dxa"/>
            <w:tcBorders>
              <w:top w:val="nil"/>
              <w:left w:val="nil"/>
              <w:bottom w:val="nil"/>
              <w:right w:val="nil"/>
            </w:tcBorders>
            <w:shd w:val="clear" w:color="auto" w:fill="auto"/>
            <w:noWrap/>
            <w:vAlign w:val="bottom"/>
            <w:hideMark/>
          </w:tcPr>
          <w:p w14:paraId="41280C83"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842</w:t>
            </w:r>
          </w:p>
        </w:tc>
        <w:tc>
          <w:tcPr>
            <w:tcW w:w="640" w:type="dxa"/>
            <w:tcBorders>
              <w:top w:val="nil"/>
              <w:left w:val="nil"/>
              <w:bottom w:val="nil"/>
              <w:right w:val="nil"/>
            </w:tcBorders>
            <w:shd w:val="clear" w:color="auto" w:fill="auto"/>
            <w:noWrap/>
            <w:vAlign w:val="bottom"/>
            <w:hideMark/>
          </w:tcPr>
          <w:p w14:paraId="3874C4B3"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905</w:t>
            </w:r>
          </w:p>
        </w:tc>
        <w:tc>
          <w:tcPr>
            <w:tcW w:w="640" w:type="dxa"/>
            <w:tcBorders>
              <w:top w:val="nil"/>
              <w:left w:val="nil"/>
              <w:bottom w:val="nil"/>
              <w:right w:val="nil"/>
            </w:tcBorders>
            <w:shd w:val="clear" w:color="auto" w:fill="auto"/>
            <w:noWrap/>
            <w:vAlign w:val="bottom"/>
            <w:hideMark/>
          </w:tcPr>
          <w:p w14:paraId="72AAC8F6"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893</w:t>
            </w:r>
          </w:p>
        </w:tc>
        <w:tc>
          <w:tcPr>
            <w:tcW w:w="640" w:type="dxa"/>
            <w:tcBorders>
              <w:top w:val="nil"/>
              <w:left w:val="nil"/>
              <w:bottom w:val="nil"/>
              <w:right w:val="nil"/>
            </w:tcBorders>
            <w:shd w:val="clear" w:color="auto" w:fill="auto"/>
            <w:noWrap/>
            <w:vAlign w:val="bottom"/>
            <w:hideMark/>
          </w:tcPr>
          <w:p w14:paraId="1CEC7F94"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1026</w:t>
            </w:r>
          </w:p>
        </w:tc>
        <w:tc>
          <w:tcPr>
            <w:tcW w:w="720" w:type="dxa"/>
            <w:tcBorders>
              <w:top w:val="nil"/>
              <w:left w:val="nil"/>
              <w:bottom w:val="nil"/>
              <w:right w:val="nil"/>
            </w:tcBorders>
            <w:shd w:val="clear" w:color="auto" w:fill="auto"/>
            <w:noWrap/>
            <w:vAlign w:val="bottom"/>
            <w:hideMark/>
          </w:tcPr>
          <w:p w14:paraId="37E70E22"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1069</w:t>
            </w:r>
          </w:p>
        </w:tc>
        <w:tc>
          <w:tcPr>
            <w:tcW w:w="720" w:type="dxa"/>
            <w:tcBorders>
              <w:top w:val="nil"/>
              <w:left w:val="nil"/>
              <w:bottom w:val="nil"/>
              <w:right w:val="nil"/>
            </w:tcBorders>
            <w:shd w:val="clear" w:color="auto" w:fill="auto"/>
            <w:noWrap/>
            <w:vAlign w:val="bottom"/>
            <w:hideMark/>
          </w:tcPr>
          <w:p w14:paraId="3615FF20"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936</w:t>
            </w:r>
          </w:p>
        </w:tc>
        <w:tc>
          <w:tcPr>
            <w:tcW w:w="720" w:type="dxa"/>
            <w:tcBorders>
              <w:top w:val="nil"/>
              <w:left w:val="nil"/>
              <w:bottom w:val="nil"/>
              <w:right w:val="nil"/>
            </w:tcBorders>
            <w:shd w:val="clear" w:color="auto" w:fill="auto"/>
            <w:noWrap/>
            <w:vAlign w:val="bottom"/>
            <w:hideMark/>
          </w:tcPr>
          <w:p w14:paraId="04E94120"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386</w:t>
            </w:r>
          </w:p>
        </w:tc>
        <w:tc>
          <w:tcPr>
            <w:tcW w:w="1260" w:type="dxa"/>
            <w:tcBorders>
              <w:top w:val="nil"/>
              <w:left w:val="nil"/>
              <w:bottom w:val="nil"/>
              <w:right w:val="nil"/>
            </w:tcBorders>
            <w:shd w:val="clear" w:color="auto" w:fill="auto"/>
            <w:noWrap/>
            <w:vAlign w:val="bottom"/>
            <w:hideMark/>
          </w:tcPr>
          <w:p w14:paraId="03741B95"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6652</w:t>
            </w:r>
          </w:p>
        </w:tc>
      </w:tr>
      <w:tr w:rsidR="008F2276" w:rsidRPr="008F2276" w14:paraId="7A2DA239" w14:textId="77777777" w:rsidTr="008F2276">
        <w:trPr>
          <w:trHeight w:val="255"/>
        </w:trPr>
        <w:tc>
          <w:tcPr>
            <w:tcW w:w="2100" w:type="dxa"/>
            <w:tcBorders>
              <w:top w:val="nil"/>
              <w:left w:val="nil"/>
              <w:bottom w:val="nil"/>
              <w:right w:val="nil"/>
            </w:tcBorders>
            <w:shd w:val="clear" w:color="auto" w:fill="auto"/>
            <w:noWrap/>
            <w:vAlign w:val="bottom"/>
            <w:hideMark/>
          </w:tcPr>
          <w:p w14:paraId="3A36EA0E" w14:textId="77777777" w:rsidR="008F2276" w:rsidRPr="008F2276" w:rsidRDefault="008F2276" w:rsidP="008F2276">
            <w:pPr>
              <w:spacing w:line="240" w:lineRule="auto"/>
              <w:rPr>
                <w:rFonts w:eastAsia="Times New Roman"/>
                <w:color w:val="000000"/>
                <w:sz w:val="20"/>
                <w:szCs w:val="20"/>
                <w:lang w:val="en-US"/>
              </w:rPr>
            </w:pPr>
            <w:r w:rsidRPr="008F2276">
              <w:rPr>
                <w:rFonts w:eastAsia="Times New Roman"/>
                <w:color w:val="000000"/>
                <w:sz w:val="20"/>
                <w:szCs w:val="20"/>
                <w:lang w:val="en-US"/>
              </w:rPr>
              <w:t>Staten Island</w:t>
            </w:r>
          </w:p>
        </w:tc>
        <w:tc>
          <w:tcPr>
            <w:tcW w:w="1840" w:type="dxa"/>
            <w:tcBorders>
              <w:top w:val="nil"/>
              <w:left w:val="nil"/>
              <w:bottom w:val="nil"/>
              <w:right w:val="nil"/>
            </w:tcBorders>
            <w:shd w:val="clear" w:color="auto" w:fill="auto"/>
            <w:noWrap/>
            <w:vAlign w:val="bottom"/>
            <w:hideMark/>
          </w:tcPr>
          <w:p w14:paraId="67BDE6B0"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168</w:t>
            </w:r>
          </w:p>
        </w:tc>
        <w:tc>
          <w:tcPr>
            <w:tcW w:w="640" w:type="dxa"/>
            <w:tcBorders>
              <w:top w:val="nil"/>
              <w:left w:val="nil"/>
              <w:bottom w:val="nil"/>
              <w:right w:val="nil"/>
            </w:tcBorders>
            <w:shd w:val="clear" w:color="auto" w:fill="auto"/>
            <w:noWrap/>
            <w:vAlign w:val="bottom"/>
            <w:hideMark/>
          </w:tcPr>
          <w:p w14:paraId="7B47D257"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353</w:t>
            </w:r>
          </w:p>
        </w:tc>
        <w:tc>
          <w:tcPr>
            <w:tcW w:w="640" w:type="dxa"/>
            <w:tcBorders>
              <w:top w:val="nil"/>
              <w:left w:val="nil"/>
              <w:bottom w:val="nil"/>
              <w:right w:val="nil"/>
            </w:tcBorders>
            <w:shd w:val="clear" w:color="auto" w:fill="auto"/>
            <w:noWrap/>
            <w:vAlign w:val="bottom"/>
            <w:hideMark/>
          </w:tcPr>
          <w:p w14:paraId="0D5D3CBC"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393</w:t>
            </w:r>
          </w:p>
        </w:tc>
        <w:tc>
          <w:tcPr>
            <w:tcW w:w="640" w:type="dxa"/>
            <w:tcBorders>
              <w:top w:val="nil"/>
              <w:left w:val="nil"/>
              <w:bottom w:val="nil"/>
              <w:right w:val="nil"/>
            </w:tcBorders>
            <w:shd w:val="clear" w:color="auto" w:fill="auto"/>
            <w:noWrap/>
            <w:vAlign w:val="bottom"/>
            <w:hideMark/>
          </w:tcPr>
          <w:p w14:paraId="4CEFA5C7"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396</w:t>
            </w:r>
          </w:p>
        </w:tc>
        <w:tc>
          <w:tcPr>
            <w:tcW w:w="640" w:type="dxa"/>
            <w:tcBorders>
              <w:top w:val="nil"/>
              <w:left w:val="nil"/>
              <w:bottom w:val="nil"/>
              <w:right w:val="nil"/>
            </w:tcBorders>
            <w:shd w:val="clear" w:color="auto" w:fill="auto"/>
            <w:noWrap/>
            <w:vAlign w:val="bottom"/>
            <w:hideMark/>
          </w:tcPr>
          <w:p w14:paraId="20B7A6F3"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354</w:t>
            </w:r>
          </w:p>
        </w:tc>
        <w:tc>
          <w:tcPr>
            <w:tcW w:w="720" w:type="dxa"/>
            <w:tcBorders>
              <w:top w:val="nil"/>
              <w:left w:val="nil"/>
              <w:bottom w:val="nil"/>
              <w:right w:val="nil"/>
            </w:tcBorders>
            <w:shd w:val="clear" w:color="auto" w:fill="auto"/>
            <w:noWrap/>
            <w:vAlign w:val="bottom"/>
            <w:hideMark/>
          </w:tcPr>
          <w:p w14:paraId="408C8215"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460</w:t>
            </w:r>
          </w:p>
        </w:tc>
        <w:tc>
          <w:tcPr>
            <w:tcW w:w="720" w:type="dxa"/>
            <w:tcBorders>
              <w:top w:val="nil"/>
              <w:left w:val="nil"/>
              <w:bottom w:val="nil"/>
              <w:right w:val="nil"/>
            </w:tcBorders>
            <w:shd w:val="clear" w:color="auto" w:fill="auto"/>
            <w:noWrap/>
            <w:vAlign w:val="bottom"/>
            <w:hideMark/>
          </w:tcPr>
          <w:p w14:paraId="6967363E"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344</w:t>
            </w:r>
          </w:p>
        </w:tc>
        <w:tc>
          <w:tcPr>
            <w:tcW w:w="720" w:type="dxa"/>
            <w:tcBorders>
              <w:top w:val="nil"/>
              <w:left w:val="nil"/>
              <w:bottom w:val="nil"/>
              <w:right w:val="nil"/>
            </w:tcBorders>
            <w:shd w:val="clear" w:color="auto" w:fill="auto"/>
            <w:noWrap/>
            <w:vAlign w:val="bottom"/>
            <w:hideMark/>
          </w:tcPr>
          <w:p w14:paraId="3798E7D4"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188</w:t>
            </w:r>
          </w:p>
        </w:tc>
        <w:tc>
          <w:tcPr>
            <w:tcW w:w="1260" w:type="dxa"/>
            <w:tcBorders>
              <w:top w:val="nil"/>
              <w:left w:val="nil"/>
              <w:bottom w:val="nil"/>
              <w:right w:val="nil"/>
            </w:tcBorders>
            <w:shd w:val="clear" w:color="auto" w:fill="auto"/>
            <w:noWrap/>
            <w:vAlign w:val="bottom"/>
            <w:hideMark/>
          </w:tcPr>
          <w:p w14:paraId="00027ACC" w14:textId="77777777" w:rsidR="008F2276" w:rsidRPr="008F2276" w:rsidRDefault="008F2276" w:rsidP="008F2276">
            <w:pPr>
              <w:spacing w:line="240" w:lineRule="auto"/>
              <w:jc w:val="right"/>
              <w:rPr>
                <w:rFonts w:eastAsia="Times New Roman"/>
                <w:color w:val="000000"/>
                <w:sz w:val="20"/>
                <w:szCs w:val="20"/>
                <w:lang w:val="en-US"/>
              </w:rPr>
            </w:pPr>
            <w:r w:rsidRPr="008F2276">
              <w:rPr>
                <w:rFonts w:eastAsia="Times New Roman"/>
                <w:color w:val="000000"/>
                <w:sz w:val="20"/>
                <w:szCs w:val="20"/>
                <w:lang w:val="en-US"/>
              </w:rPr>
              <w:t>2656</w:t>
            </w:r>
          </w:p>
        </w:tc>
      </w:tr>
      <w:tr w:rsidR="008F2276" w:rsidRPr="008F2276" w14:paraId="5A04138C" w14:textId="77777777" w:rsidTr="008F2276">
        <w:trPr>
          <w:trHeight w:val="255"/>
        </w:trPr>
        <w:tc>
          <w:tcPr>
            <w:tcW w:w="2100" w:type="dxa"/>
            <w:tcBorders>
              <w:top w:val="single" w:sz="4" w:space="0" w:color="8EA9DB"/>
              <w:left w:val="nil"/>
              <w:bottom w:val="nil"/>
              <w:right w:val="nil"/>
            </w:tcBorders>
            <w:shd w:val="clear" w:color="D9E1F2" w:fill="D9E1F2"/>
            <w:noWrap/>
            <w:vAlign w:val="bottom"/>
            <w:hideMark/>
          </w:tcPr>
          <w:p w14:paraId="43B554CD" w14:textId="77777777" w:rsidR="008F2276" w:rsidRPr="008F2276" w:rsidRDefault="008F2276" w:rsidP="008F2276">
            <w:pPr>
              <w:spacing w:line="240" w:lineRule="auto"/>
              <w:rPr>
                <w:rFonts w:eastAsia="Times New Roman"/>
                <w:b/>
                <w:bCs/>
                <w:color w:val="000000"/>
                <w:sz w:val="20"/>
                <w:szCs w:val="20"/>
                <w:lang w:val="en-US"/>
              </w:rPr>
            </w:pPr>
            <w:r w:rsidRPr="008F2276">
              <w:rPr>
                <w:rFonts w:eastAsia="Times New Roman"/>
                <w:b/>
                <w:bCs/>
                <w:color w:val="000000"/>
                <w:sz w:val="20"/>
                <w:szCs w:val="20"/>
                <w:lang w:val="en-US"/>
              </w:rPr>
              <w:t>Grand Total</w:t>
            </w:r>
          </w:p>
        </w:tc>
        <w:tc>
          <w:tcPr>
            <w:tcW w:w="1840" w:type="dxa"/>
            <w:tcBorders>
              <w:top w:val="single" w:sz="4" w:space="0" w:color="8EA9DB"/>
              <w:left w:val="nil"/>
              <w:bottom w:val="nil"/>
              <w:right w:val="nil"/>
            </w:tcBorders>
            <w:shd w:val="clear" w:color="D9E1F2" w:fill="D9E1F2"/>
            <w:noWrap/>
            <w:vAlign w:val="bottom"/>
            <w:hideMark/>
          </w:tcPr>
          <w:p w14:paraId="1E831A0F" w14:textId="77777777" w:rsidR="008F2276" w:rsidRPr="008F2276" w:rsidRDefault="008F2276" w:rsidP="008F2276">
            <w:pPr>
              <w:spacing w:line="240" w:lineRule="auto"/>
              <w:jc w:val="right"/>
              <w:rPr>
                <w:rFonts w:eastAsia="Times New Roman"/>
                <w:b/>
                <w:bCs/>
                <w:color w:val="000000"/>
                <w:sz w:val="20"/>
                <w:szCs w:val="20"/>
                <w:lang w:val="en-US"/>
              </w:rPr>
            </w:pPr>
            <w:r w:rsidRPr="008F2276">
              <w:rPr>
                <w:rFonts w:eastAsia="Times New Roman"/>
                <w:b/>
                <w:bCs/>
                <w:color w:val="000000"/>
                <w:sz w:val="20"/>
                <w:szCs w:val="20"/>
                <w:lang w:val="en-US"/>
              </w:rPr>
              <w:t>9891</w:t>
            </w:r>
          </w:p>
        </w:tc>
        <w:tc>
          <w:tcPr>
            <w:tcW w:w="640" w:type="dxa"/>
            <w:tcBorders>
              <w:top w:val="single" w:sz="4" w:space="0" w:color="8EA9DB"/>
              <w:left w:val="nil"/>
              <w:bottom w:val="nil"/>
              <w:right w:val="nil"/>
            </w:tcBorders>
            <w:shd w:val="clear" w:color="D9E1F2" w:fill="D9E1F2"/>
            <w:noWrap/>
            <w:vAlign w:val="bottom"/>
            <w:hideMark/>
          </w:tcPr>
          <w:p w14:paraId="268B8645" w14:textId="77777777" w:rsidR="008F2276" w:rsidRPr="008F2276" w:rsidRDefault="008F2276" w:rsidP="008F2276">
            <w:pPr>
              <w:spacing w:line="240" w:lineRule="auto"/>
              <w:jc w:val="right"/>
              <w:rPr>
                <w:rFonts w:eastAsia="Times New Roman"/>
                <w:b/>
                <w:bCs/>
                <w:color w:val="000000"/>
                <w:sz w:val="20"/>
                <w:szCs w:val="20"/>
                <w:lang w:val="en-US"/>
              </w:rPr>
            </w:pPr>
            <w:r w:rsidRPr="008F2276">
              <w:rPr>
                <w:rFonts w:eastAsia="Times New Roman"/>
                <w:b/>
                <w:bCs/>
                <w:color w:val="000000"/>
                <w:sz w:val="20"/>
                <w:szCs w:val="20"/>
                <w:lang w:val="en-US"/>
              </w:rPr>
              <w:t>18056</w:t>
            </w:r>
          </w:p>
        </w:tc>
        <w:tc>
          <w:tcPr>
            <w:tcW w:w="640" w:type="dxa"/>
            <w:tcBorders>
              <w:top w:val="single" w:sz="4" w:space="0" w:color="8EA9DB"/>
              <w:left w:val="nil"/>
              <w:bottom w:val="nil"/>
              <w:right w:val="nil"/>
            </w:tcBorders>
            <w:shd w:val="clear" w:color="D9E1F2" w:fill="D9E1F2"/>
            <w:noWrap/>
            <w:vAlign w:val="bottom"/>
            <w:hideMark/>
          </w:tcPr>
          <w:p w14:paraId="51AAD038" w14:textId="77777777" w:rsidR="008F2276" w:rsidRPr="008F2276" w:rsidRDefault="008F2276" w:rsidP="008F2276">
            <w:pPr>
              <w:spacing w:line="240" w:lineRule="auto"/>
              <w:jc w:val="right"/>
              <w:rPr>
                <w:rFonts w:eastAsia="Times New Roman"/>
                <w:b/>
                <w:bCs/>
                <w:color w:val="000000"/>
                <w:sz w:val="20"/>
                <w:szCs w:val="20"/>
                <w:lang w:val="en-US"/>
              </w:rPr>
            </w:pPr>
            <w:r w:rsidRPr="008F2276">
              <w:rPr>
                <w:rFonts w:eastAsia="Times New Roman"/>
                <w:b/>
                <w:bCs/>
                <w:color w:val="000000"/>
                <w:sz w:val="20"/>
                <w:szCs w:val="20"/>
                <w:lang w:val="en-US"/>
              </w:rPr>
              <w:t>18202</w:t>
            </w:r>
          </w:p>
        </w:tc>
        <w:tc>
          <w:tcPr>
            <w:tcW w:w="640" w:type="dxa"/>
            <w:tcBorders>
              <w:top w:val="single" w:sz="4" w:space="0" w:color="8EA9DB"/>
              <w:left w:val="nil"/>
              <w:bottom w:val="nil"/>
              <w:right w:val="nil"/>
            </w:tcBorders>
            <w:shd w:val="clear" w:color="D9E1F2" w:fill="D9E1F2"/>
            <w:noWrap/>
            <w:vAlign w:val="bottom"/>
            <w:hideMark/>
          </w:tcPr>
          <w:p w14:paraId="2102D54E" w14:textId="77777777" w:rsidR="008F2276" w:rsidRPr="008F2276" w:rsidRDefault="008F2276" w:rsidP="008F2276">
            <w:pPr>
              <w:spacing w:line="240" w:lineRule="auto"/>
              <w:jc w:val="right"/>
              <w:rPr>
                <w:rFonts w:eastAsia="Times New Roman"/>
                <w:b/>
                <w:bCs/>
                <w:color w:val="000000"/>
                <w:sz w:val="20"/>
                <w:szCs w:val="20"/>
                <w:lang w:val="en-US"/>
              </w:rPr>
            </w:pPr>
            <w:r w:rsidRPr="008F2276">
              <w:rPr>
                <w:rFonts w:eastAsia="Times New Roman"/>
                <w:b/>
                <w:bCs/>
                <w:color w:val="000000"/>
                <w:sz w:val="20"/>
                <w:szCs w:val="20"/>
                <w:lang w:val="en-US"/>
              </w:rPr>
              <w:t>17963</w:t>
            </w:r>
          </w:p>
        </w:tc>
        <w:tc>
          <w:tcPr>
            <w:tcW w:w="640" w:type="dxa"/>
            <w:tcBorders>
              <w:top w:val="single" w:sz="4" w:space="0" w:color="8EA9DB"/>
              <w:left w:val="nil"/>
              <w:bottom w:val="nil"/>
              <w:right w:val="nil"/>
            </w:tcBorders>
            <w:shd w:val="clear" w:color="D9E1F2" w:fill="D9E1F2"/>
            <w:noWrap/>
            <w:vAlign w:val="bottom"/>
            <w:hideMark/>
          </w:tcPr>
          <w:p w14:paraId="04BDC677" w14:textId="77777777" w:rsidR="008F2276" w:rsidRPr="008F2276" w:rsidRDefault="008F2276" w:rsidP="008F2276">
            <w:pPr>
              <w:spacing w:line="240" w:lineRule="auto"/>
              <w:jc w:val="right"/>
              <w:rPr>
                <w:rFonts w:eastAsia="Times New Roman"/>
                <w:b/>
                <w:bCs/>
                <w:color w:val="000000"/>
                <w:sz w:val="20"/>
                <w:szCs w:val="20"/>
                <w:lang w:val="en-US"/>
              </w:rPr>
            </w:pPr>
            <w:r w:rsidRPr="008F2276">
              <w:rPr>
                <w:rFonts w:eastAsia="Times New Roman"/>
                <w:b/>
                <w:bCs/>
                <w:color w:val="000000"/>
                <w:sz w:val="20"/>
                <w:szCs w:val="20"/>
                <w:lang w:val="en-US"/>
              </w:rPr>
              <w:t>17600</w:t>
            </w:r>
          </w:p>
        </w:tc>
        <w:tc>
          <w:tcPr>
            <w:tcW w:w="720" w:type="dxa"/>
            <w:tcBorders>
              <w:top w:val="single" w:sz="4" w:space="0" w:color="8EA9DB"/>
              <w:left w:val="nil"/>
              <w:bottom w:val="nil"/>
              <w:right w:val="nil"/>
            </w:tcBorders>
            <w:shd w:val="clear" w:color="D9E1F2" w:fill="D9E1F2"/>
            <w:noWrap/>
            <w:vAlign w:val="bottom"/>
            <w:hideMark/>
          </w:tcPr>
          <w:p w14:paraId="7F736E63" w14:textId="77777777" w:rsidR="008F2276" w:rsidRPr="008F2276" w:rsidRDefault="008F2276" w:rsidP="008F2276">
            <w:pPr>
              <w:spacing w:line="240" w:lineRule="auto"/>
              <w:jc w:val="right"/>
              <w:rPr>
                <w:rFonts w:eastAsia="Times New Roman"/>
                <w:b/>
                <w:bCs/>
                <w:color w:val="000000"/>
                <w:sz w:val="20"/>
                <w:szCs w:val="20"/>
                <w:lang w:val="en-US"/>
              </w:rPr>
            </w:pPr>
            <w:r w:rsidRPr="008F2276">
              <w:rPr>
                <w:rFonts w:eastAsia="Times New Roman"/>
                <w:b/>
                <w:bCs/>
                <w:color w:val="000000"/>
                <w:sz w:val="20"/>
                <w:szCs w:val="20"/>
                <w:lang w:val="en-US"/>
              </w:rPr>
              <w:t>17694</w:t>
            </w:r>
          </w:p>
        </w:tc>
        <w:tc>
          <w:tcPr>
            <w:tcW w:w="720" w:type="dxa"/>
            <w:tcBorders>
              <w:top w:val="single" w:sz="4" w:space="0" w:color="8EA9DB"/>
              <w:left w:val="nil"/>
              <w:bottom w:val="nil"/>
              <w:right w:val="nil"/>
            </w:tcBorders>
            <w:shd w:val="clear" w:color="D9E1F2" w:fill="D9E1F2"/>
            <w:noWrap/>
            <w:vAlign w:val="bottom"/>
            <w:hideMark/>
          </w:tcPr>
          <w:p w14:paraId="0A5EBDC9" w14:textId="77777777" w:rsidR="008F2276" w:rsidRPr="008F2276" w:rsidRDefault="008F2276" w:rsidP="008F2276">
            <w:pPr>
              <w:spacing w:line="240" w:lineRule="auto"/>
              <w:jc w:val="right"/>
              <w:rPr>
                <w:rFonts w:eastAsia="Times New Roman"/>
                <w:b/>
                <w:bCs/>
                <w:color w:val="000000"/>
                <w:sz w:val="20"/>
                <w:szCs w:val="20"/>
                <w:lang w:val="en-US"/>
              </w:rPr>
            </w:pPr>
            <w:r w:rsidRPr="008F2276">
              <w:rPr>
                <w:rFonts w:eastAsia="Times New Roman"/>
                <w:b/>
                <w:bCs/>
                <w:color w:val="000000"/>
                <w:sz w:val="20"/>
                <w:szCs w:val="20"/>
                <w:lang w:val="en-US"/>
              </w:rPr>
              <w:t>17595</w:t>
            </w:r>
          </w:p>
        </w:tc>
        <w:tc>
          <w:tcPr>
            <w:tcW w:w="720" w:type="dxa"/>
            <w:tcBorders>
              <w:top w:val="single" w:sz="4" w:space="0" w:color="8EA9DB"/>
              <w:left w:val="nil"/>
              <w:bottom w:val="nil"/>
              <w:right w:val="nil"/>
            </w:tcBorders>
            <w:shd w:val="clear" w:color="D9E1F2" w:fill="D9E1F2"/>
            <w:noWrap/>
            <w:vAlign w:val="bottom"/>
            <w:hideMark/>
          </w:tcPr>
          <w:p w14:paraId="6FA37832" w14:textId="77777777" w:rsidR="008F2276" w:rsidRPr="008F2276" w:rsidRDefault="008F2276" w:rsidP="008F2276">
            <w:pPr>
              <w:spacing w:line="240" w:lineRule="auto"/>
              <w:jc w:val="right"/>
              <w:rPr>
                <w:rFonts w:eastAsia="Times New Roman"/>
                <w:b/>
                <w:bCs/>
                <w:color w:val="000000"/>
                <w:sz w:val="20"/>
                <w:szCs w:val="20"/>
                <w:lang w:val="en-US"/>
              </w:rPr>
            </w:pPr>
            <w:r w:rsidRPr="008F2276">
              <w:rPr>
                <w:rFonts w:eastAsia="Times New Roman"/>
                <w:b/>
                <w:bCs/>
                <w:color w:val="000000"/>
                <w:sz w:val="20"/>
                <w:szCs w:val="20"/>
                <w:lang w:val="en-US"/>
              </w:rPr>
              <w:t>7979</w:t>
            </w:r>
          </w:p>
        </w:tc>
        <w:tc>
          <w:tcPr>
            <w:tcW w:w="1260" w:type="dxa"/>
            <w:tcBorders>
              <w:top w:val="single" w:sz="4" w:space="0" w:color="8EA9DB"/>
              <w:left w:val="nil"/>
              <w:bottom w:val="nil"/>
              <w:right w:val="nil"/>
            </w:tcBorders>
            <w:shd w:val="clear" w:color="D9E1F2" w:fill="D9E1F2"/>
            <w:noWrap/>
            <w:vAlign w:val="bottom"/>
            <w:hideMark/>
          </w:tcPr>
          <w:p w14:paraId="6D470E7F" w14:textId="77777777" w:rsidR="008F2276" w:rsidRPr="008F2276" w:rsidRDefault="008F2276" w:rsidP="008F2276">
            <w:pPr>
              <w:spacing w:line="240" w:lineRule="auto"/>
              <w:jc w:val="right"/>
              <w:rPr>
                <w:rFonts w:eastAsia="Times New Roman"/>
                <w:b/>
                <w:bCs/>
                <w:color w:val="000000"/>
                <w:sz w:val="20"/>
                <w:szCs w:val="20"/>
                <w:lang w:val="en-US"/>
              </w:rPr>
            </w:pPr>
            <w:r w:rsidRPr="008F2276">
              <w:rPr>
                <w:rFonts w:eastAsia="Times New Roman"/>
                <w:b/>
                <w:bCs/>
                <w:color w:val="000000"/>
                <w:sz w:val="20"/>
                <w:szCs w:val="20"/>
                <w:lang w:val="en-US"/>
              </w:rPr>
              <w:t>124980</w:t>
            </w:r>
          </w:p>
        </w:tc>
      </w:tr>
    </w:tbl>
    <w:p w14:paraId="7E9FB9C6" w14:textId="77777777" w:rsidR="008F2276" w:rsidRDefault="008F2276">
      <w:pPr>
        <w:ind w:left="720"/>
        <w:jc w:val="both"/>
        <w:rPr>
          <w:rFonts w:ascii="Open Sans" w:eastAsia="Open Sans" w:hAnsi="Open Sans" w:cs="Open Sans"/>
          <w:sz w:val="18"/>
          <w:szCs w:val="18"/>
        </w:rPr>
      </w:pPr>
    </w:p>
    <w:p w14:paraId="00000150" w14:textId="77777777" w:rsidR="00487C83" w:rsidRDefault="00487C83">
      <w:pPr>
        <w:ind w:left="720"/>
        <w:jc w:val="both"/>
        <w:rPr>
          <w:rFonts w:ascii="Open Sans" w:eastAsia="Open Sans" w:hAnsi="Open Sans" w:cs="Open Sans"/>
          <w:sz w:val="18"/>
          <w:szCs w:val="18"/>
        </w:rPr>
      </w:pPr>
    </w:p>
    <w:p w14:paraId="00000151" w14:textId="77777777" w:rsidR="00487C83" w:rsidRDefault="00487C83">
      <w:pPr>
        <w:jc w:val="both"/>
        <w:rPr>
          <w:rFonts w:ascii="Open Sans" w:eastAsia="Open Sans" w:hAnsi="Open Sans" w:cs="Open Sans"/>
          <w:sz w:val="18"/>
          <w:szCs w:val="18"/>
        </w:rPr>
      </w:pPr>
    </w:p>
    <w:p w14:paraId="00000152" w14:textId="77777777" w:rsidR="00487C83" w:rsidRDefault="00030DC9">
      <w:pPr>
        <w:jc w:val="both"/>
        <w:rPr>
          <w:rFonts w:ascii="Open Sans" w:eastAsia="Open Sans" w:hAnsi="Open Sans" w:cs="Open Sans"/>
          <w:b/>
          <w:sz w:val="20"/>
          <w:szCs w:val="20"/>
        </w:rPr>
      </w:pPr>
      <w:r>
        <w:rPr>
          <w:rFonts w:ascii="Open Sans" w:eastAsia="Open Sans" w:hAnsi="Open Sans" w:cs="Open Sans"/>
          <w:b/>
          <w:sz w:val="20"/>
          <w:szCs w:val="20"/>
        </w:rPr>
        <w:t xml:space="preserve">ETL Automation </w:t>
      </w:r>
      <w:proofErr w:type="gramStart"/>
      <w:r>
        <w:rPr>
          <w:rFonts w:ascii="Open Sans" w:eastAsia="Open Sans" w:hAnsi="Open Sans" w:cs="Open Sans"/>
          <w:b/>
          <w:sz w:val="20"/>
          <w:szCs w:val="20"/>
        </w:rPr>
        <w:t>and  Scalability</w:t>
      </w:r>
      <w:proofErr w:type="gramEnd"/>
      <w:r>
        <w:rPr>
          <w:rFonts w:ascii="Open Sans" w:eastAsia="Open Sans" w:hAnsi="Open Sans" w:cs="Open Sans"/>
          <w:b/>
          <w:sz w:val="20"/>
          <w:szCs w:val="20"/>
        </w:rPr>
        <w:t>:</w:t>
      </w:r>
    </w:p>
    <w:p w14:paraId="00000153" w14:textId="77777777" w:rsidR="00487C83" w:rsidRDefault="00030DC9">
      <w:pPr>
        <w:jc w:val="both"/>
        <w:rPr>
          <w:rFonts w:ascii="Open Sans" w:eastAsia="Open Sans" w:hAnsi="Open Sans" w:cs="Open Sans"/>
          <w:sz w:val="20"/>
          <w:szCs w:val="20"/>
        </w:rPr>
      </w:pPr>
      <w:r>
        <w:rPr>
          <w:rFonts w:ascii="Open Sans" w:eastAsia="Open Sans" w:hAnsi="Open Sans" w:cs="Open Sans"/>
          <w:sz w:val="20"/>
          <w:szCs w:val="20"/>
        </w:rPr>
        <w:t xml:space="preserve">Provide an analysis about this ETL process. Address and provide rationale for manually extracting, </w:t>
      </w:r>
      <w:proofErr w:type="gramStart"/>
      <w:r>
        <w:rPr>
          <w:rFonts w:ascii="Open Sans" w:eastAsia="Open Sans" w:hAnsi="Open Sans" w:cs="Open Sans"/>
          <w:sz w:val="20"/>
          <w:szCs w:val="20"/>
        </w:rPr>
        <w:t>loading</w:t>
      </w:r>
      <w:proofErr w:type="gramEnd"/>
      <w:r>
        <w:rPr>
          <w:rFonts w:ascii="Open Sans" w:eastAsia="Open Sans" w:hAnsi="Open Sans" w:cs="Open Sans"/>
          <w:sz w:val="20"/>
          <w:szCs w:val="20"/>
        </w:rPr>
        <w:t xml:space="preserve"> and transforming the data from the raw logs. Also address potential preliminary recommendations on improving this process. </w:t>
      </w:r>
    </w:p>
    <w:p w14:paraId="00000154" w14:textId="77777777" w:rsidR="00487C83" w:rsidRDefault="00487C83">
      <w:pPr>
        <w:jc w:val="both"/>
        <w:rPr>
          <w:rFonts w:ascii="Open Sans" w:eastAsia="Open Sans" w:hAnsi="Open Sans" w:cs="Open Sans"/>
          <w:sz w:val="20"/>
          <w:szCs w:val="20"/>
        </w:rPr>
      </w:pPr>
    </w:p>
    <w:p w14:paraId="00000155" w14:textId="00895FCC" w:rsidR="00487C83" w:rsidRDefault="008F2276">
      <w:pPr>
        <w:jc w:val="both"/>
        <w:rPr>
          <w:rFonts w:ascii="Open Sans" w:eastAsia="Open Sans" w:hAnsi="Open Sans" w:cs="Open Sans"/>
          <w:i/>
          <w:sz w:val="20"/>
          <w:szCs w:val="20"/>
        </w:rPr>
      </w:pPr>
      <w:r>
        <w:rPr>
          <w:rFonts w:ascii="Open Sans" w:eastAsia="Open Sans" w:hAnsi="Open Sans" w:cs="Open Sans"/>
          <w:i/>
          <w:sz w:val="20"/>
          <w:szCs w:val="20"/>
        </w:rPr>
        <w:t>The above steps were completed using Pivot Tables in Tableau.</w:t>
      </w:r>
      <w:r w:rsidR="00002FDB">
        <w:rPr>
          <w:rFonts w:ascii="Open Sans" w:eastAsia="Open Sans" w:hAnsi="Open Sans" w:cs="Open Sans"/>
          <w:i/>
          <w:sz w:val="20"/>
          <w:szCs w:val="20"/>
        </w:rPr>
        <w:t xml:space="preserve"> However, this is not scalable and requires manual work each time we want to review the data. </w:t>
      </w:r>
      <w:r>
        <w:rPr>
          <w:rFonts w:ascii="Open Sans" w:eastAsia="Open Sans" w:hAnsi="Open Sans" w:cs="Open Sans"/>
          <w:i/>
          <w:sz w:val="20"/>
          <w:szCs w:val="20"/>
        </w:rPr>
        <w:t xml:space="preserve"> </w:t>
      </w:r>
      <w:proofErr w:type="gramStart"/>
      <w:r w:rsidR="00002FDB">
        <w:rPr>
          <w:rFonts w:ascii="Open Sans" w:eastAsia="Open Sans" w:hAnsi="Open Sans" w:cs="Open Sans"/>
          <w:i/>
          <w:sz w:val="20"/>
          <w:szCs w:val="20"/>
        </w:rPr>
        <w:t xml:space="preserve">A </w:t>
      </w:r>
      <w:r>
        <w:rPr>
          <w:rFonts w:ascii="Open Sans" w:eastAsia="Open Sans" w:hAnsi="Open Sans" w:cs="Open Sans"/>
          <w:i/>
          <w:sz w:val="20"/>
          <w:szCs w:val="20"/>
        </w:rPr>
        <w:t xml:space="preserve"> scalable</w:t>
      </w:r>
      <w:proofErr w:type="gramEnd"/>
      <w:r>
        <w:rPr>
          <w:rFonts w:ascii="Open Sans" w:eastAsia="Open Sans" w:hAnsi="Open Sans" w:cs="Open Sans"/>
          <w:i/>
          <w:sz w:val="20"/>
          <w:szCs w:val="20"/>
        </w:rPr>
        <w:t xml:space="preserve"> solution would require moving from CSV to a database connected to Tableau. The same data transformation steps would be required, and then a custom dashboard </w:t>
      </w:r>
      <w:r w:rsidR="00002FDB">
        <w:rPr>
          <w:rFonts w:ascii="Open Sans" w:eastAsia="Open Sans" w:hAnsi="Open Sans" w:cs="Open Sans"/>
          <w:i/>
          <w:sz w:val="20"/>
          <w:szCs w:val="20"/>
        </w:rPr>
        <w:t xml:space="preserve">would be </w:t>
      </w:r>
      <w:r>
        <w:rPr>
          <w:rFonts w:ascii="Open Sans" w:eastAsia="Open Sans" w:hAnsi="Open Sans" w:cs="Open Sans"/>
          <w:i/>
          <w:sz w:val="20"/>
          <w:szCs w:val="20"/>
        </w:rPr>
        <w:t>generated creating the above view</w:t>
      </w:r>
      <w:r w:rsidR="00002FDB">
        <w:rPr>
          <w:rFonts w:ascii="Open Sans" w:eastAsia="Open Sans" w:hAnsi="Open Sans" w:cs="Open Sans"/>
          <w:i/>
          <w:sz w:val="20"/>
          <w:szCs w:val="20"/>
        </w:rPr>
        <w:t>s, leveraging the additional visualization functionality available in Tableau</w:t>
      </w:r>
      <w:r>
        <w:rPr>
          <w:rFonts w:ascii="Open Sans" w:eastAsia="Open Sans" w:hAnsi="Open Sans" w:cs="Open Sans"/>
          <w:i/>
          <w:sz w:val="20"/>
          <w:szCs w:val="20"/>
        </w:rPr>
        <w:t>.</w:t>
      </w:r>
    </w:p>
    <w:p w14:paraId="00000156" w14:textId="77777777" w:rsidR="00487C83" w:rsidRDefault="00487C83">
      <w:pPr>
        <w:jc w:val="both"/>
        <w:rPr>
          <w:rFonts w:ascii="Open Sans" w:eastAsia="Open Sans" w:hAnsi="Open Sans" w:cs="Open Sans"/>
          <w:b/>
        </w:rPr>
      </w:pPr>
    </w:p>
    <w:p w14:paraId="00000157" w14:textId="77777777" w:rsidR="00487C83" w:rsidRDefault="00030DC9">
      <w:pPr>
        <w:jc w:val="both"/>
        <w:rPr>
          <w:rFonts w:ascii="Open Sans" w:eastAsia="Open Sans" w:hAnsi="Open Sans" w:cs="Open Sans"/>
        </w:rPr>
      </w:pPr>
      <w:r>
        <w:rPr>
          <w:rFonts w:ascii="Open Sans" w:eastAsia="Open Sans" w:hAnsi="Open Sans" w:cs="Open Sans"/>
          <w:b/>
        </w:rPr>
        <w:t xml:space="preserve">Section 4: </w:t>
      </w:r>
      <w:r>
        <w:rPr>
          <w:rFonts w:ascii="Open Sans" w:eastAsia="Open Sans" w:hAnsi="Open Sans" w:cs="Open Sans"/>
        </w:rPr>
        <w:t>Choosing Relevant Dataset</w:t>
      </w:r>
    </w:p>
    <w:p w14:paraId="00000158" w14:textId="77777777" w:rsidR="00487C83" w:rsidRDefault="00030DC9">
      <w:pPr>
        <w:spacing w:before="240" w:after="240"/>
        <w:rPr>
          <w:rFonts w:ascii="Open Sans" w:eastAsia="Open Sans" w:hAnsi="Open Sans" w:cs="Open Sans"/>
          <w:sz w:val="20"/>
          <w:szCs w:val="20"/>
        </w:rPr>
      </w:pPr>
      <w:r>
        <w:rPr>
          <w:rFonts w:ascii="Open Sans" w:eastAsia="Open Sans" w:hAnsi="Open Sans" w:cs="Open Sans"/>
          <w:sz w:val="20"/>
          <w:szCs w:val="20"/>
        </w:rPr>
        <w:t xml:space="preserve">The previous exercise gave you a sneak peek into the Extraction and Loading aspects of ETLs in data pipelines. For making business decisions, a data consumer would like to have all the data they want. However, for any ecosystem, it is impossible to collect or provide everything that the customers need. In this exercise, you will get a taste of </w:t>
      </w:r>
      <w:proofErr w:type="gramStart"/>
      <w:r>
        <w:rPr>
          <w:rFonts w:ascii="Open Sans" w:eastAsia="Open Sans" w:hAnsi="Open Sans" w:cs="Open Sans"/>
          <w:sz w:val="20"/>
          <w:szCs w:val="20"/>
        </w:rPr>
        <w:t>real world</w:t>
      </w:r>
      <w:proofErr w:type="gramEnd"/>
      <w:r>
        <w:rPr>
          <w:rFonts w:ascii="Open Sans" w:eastAsia="Open Sans" w:hAnsi="Open Sans" w:cs="Open Sans"/>
          <w:sz w:val="20"/>
          <w:szCs w:val="20"/>
        </w:rPr>
        <w:t xml:space="preserve"> scenarios wherein:</w:t>
      </w:r>
    </w:p>
    <w:p w14:paraId="00000159" w14:textId="77777777" w:rsidR="00487C83" w:rsidRDefault="00030DC9">
      <w:pPr>
        <w:numPr>
          <w:ilvl w:val="0"/>
          <w:numId w:val="5"/>
        </w:numPr>
        <w:spacing w:before="240"/>
        <w:rPr>
          <w:rFonts w:ascii="Open Sans" w:eastAsia="Open Sans" w:hAnsi="Open Sans" w:cs="Open Sans"/>
          <w:sz w:val="20"/>
          <w:szCs w:val="20"/>
        </w:rPr>
      </w:pPr>
      <w:r>
        <w:rPr>
          <w:rFonts w:ascii="Open Sans" w:eastAsia="Open Sans" w:hAnsi="Open Sans" w:cs="Open Sans"/>
          <w:sz w:val="20"/>
          <w:szCs w:val="20"/>
        </w:rPr>
        <w:t>All the resources are not always available to get what you need.</w:t>
      </w:r>
    </w:p>
    <w:p w14:paraId="0000015A" w14:textId="77777777" w:rsidR="00487C83" w:rsidRDefault="00030DC9">
      <w:pPr>
        <w:numPr>
          <w:ilvl w:val="0"/>
          <w:numId w:val="5"/>
        </w:numPr>
        <w:spacing w:after="240"/>
        <w:rPr>
          <w:rFonts w:ascii="Open Sans" w:eastAsia="Open Sans" w:hAnsi="Open Sans" w:cs="Open Sans"/>
          <w:sz w:val="20"/>
          <w:szCs w:val="20"/>
        </w:rPr>
      </w:pPr>
      <w:r>
        <w:rPr>
          <w:rFonts w:ascii="Open Sans" w:eastAsia="Open Sans" w:hAnsi="Open Sans" w:cs="Open Sans"/>
          <w:sz w:val="20"/>
          <w:szCs w:val="20"/>
        </w:rPr>
        <w:t xml:space="preserve">You </w:t>
      </w:r>
      <w:proofErr w:type="gramStart"/>
      <w:r>
        <w:rPr>
          <w:rFonts w:ascii="Open Sans" w:eastAsia="Open Sans" w:hAnsi="Open Sans" w:cs="Open Sans"/>
          <w:sz w:val="20"/>
          <w:szCs w:val="20"/>
        </w:rPr>
        <w:t>have to</w:t>
      </w:r>
      <w:proofErr w:type="gramEnd"/>
      <w:r>
        <w:rPr>
          <w:rFonts w:ascii="Open Sans" w:eastAsia="Open Sans" w:hAnsi="Open Sans" w:cs="Open Sans"/>
          <w:sz w:val="20"/>
          <w:szCs w:val="20"/>
        </w:rPr>
        <w:t xml:space="preserve"> get creative and get the most insights with a minimal data set.</w:t>
      </w:r>
    </w:p>
    <w:p w14:paraId="0000015B" w14:textId="77777777" w:rsidR="00487C83" w:rsidRDefault="00030DC9">
      <w:pPr>
        <w:spacing w:before="240" w:after="240"/>
        <w:rPr>
          <w:rFonts w:ascii="Open Sans" w:eastAsia="Open Sans" w:hAnsi="Open Sans" w:cs="Open Sans"/>
          <w:b/>
          <w:i/>
          <w:sz w:val="20"/>
          <w:szCs w:val="20"/>
        </w:rPr>
      </w:pPr>
      <w:r>
        <w:rPr>
          <w:rFonts w:ascii="Open Sans" w:eastAsia="Open Sans" w:hAnsi="Open Sans" w:cs="Open Sans"/>
          <w:sz w:val="20"/>
          <w:szCs w:val="20"/>
        </w:rPr>
        <w:t xml:space="preserve">Oftentimes your stakeholders/customers will “ask for the moon”, but </w:t>
      </w:r>
      <w:proofErr w:type="gramStart"/>
      <w:r>
        <w:rPr>
          <w:rFonts w:ascii="Open Sans" w:eastAsia="Open Sans" w:hAnsi="Open Sans" w:cs="Open Sans"/>
          <w:sz w:val="20"/>
          <w:szCs w:val="20"/>
        </w:rPr>
        <w:t>you’ll</w:t>
      </w:r>
      <w:proofErr w:type="gramEnd"/>
      <w:r>
        <w:rPr>
          <w:rFonts w:ascii="Open Sans" w:eastAsia="Open Sans" w:hAnsi="Open Sans" w:cs="Open Sans"/>
          <w:sz w:val="20"/>
          <w:szCs w:val="20"/>
        </w:rPr>
        <w:t xml:space="preserve"> have to push them to work with the small amount of information you have and get creative.</w:t>
      </w:r>
      <w:r>
        <w:rPr>
          <w:rFonts w:ascii="Open Sans" w:eastAsia="Open Sans" w:hAnsi="Open Sans" w:cs="Open Sans"/>
          <w:color w:val="FF0000"/>
          <w:sz w:val="20"/>
          <w:szCs w:val="20"/>
        </w:rPr>
        <w:t xml:space="preserve"> </w:t>
      </w:r>
    </w:p>
    <w:p w14:paraId="0000015C" w14:textId="77777777" w:rsidR="00487C83" w:rsidRDefault="00030DC9">
      <w:pPr>
        <w:spacing w:before="240" w:after="240"/>
        <w:rPr>
          <w:rFonts w:ascii="Open Sans" w:eastAsia="Open Sans" w:hAnsi="Open Sans" w:cs="Open Sans"/>
          <w:b/>
          <w:i/>
          <w:sz w:val="20"/>
          <w:szCs w:val="20"/>
        </w:rPr>
      </w:pPr>
      <w:r>
        <w:rPr>
          <w:rFonts w:ascii="Open Sans" w:eastAsia="Open Sans" w:hAnsi="Open Sans" w:cs="Open Sans"/>
          <w:b/>
          <w:i/>
          <w:sz w:val="20"/>
          <w:szCs w:val="20"/>
        </w:rPr>
        <w:t>Note: As you learned in the course, being a Data Project Manager involves an extraordinary amount of collaboration. Complete the next sections based on the following scenario.</w:t>
      </w:r>
    </w:p>
    <w:p w14:paraId="0000015D" w14:textId="77777777" w:rsidR="00487C83" w:rsidRDefault="00030DC9">
      <w:pPr>
        <w:spacing w:before="240" w:after="240"/>
        <w:rPr>
          <w:rFonts w:ascii="Open Sans" w:eastAsia="Open Sans" w:hAnsi="Open Sans" w:cs="Open Sans"/>
          <w:sz w:val="20"/>
          <w:szCs w:val="20"/>
        </w:rPr>
      </w:pPr>
      <w:r>
        <w:rPr>
          <w:rFonts w:ascii="Open Sans" w:eastAsia="Open Sans" w:hAnsi="Open Sans" w:cs="Open Sans"/>
          <w:sz w:val="20"/>
          <w:szCs w:val="20"/>
        </w:rPr>
        <w:t xml:space="preserve">After the analysis in section 3, we made sense of the numbers, and realized the total number of events seems to be too small (this was a week's worth of data, but you need at least a month). Further investigation reveals that this was a subset of logs, but the actual data that is being collected is much bigger. Working through this small data set was </w:t>
      </w:r>
      <w:proofErr w:type="gramStart"/>
      <w:r>
        <w:rPr>
          <w:rFonts w:ascii="Open Sans" w:eastAsia="Open Sans" w:hAnsi="Open Sans" w:cs="Open Sans"/>
          <w:sz w:val="20"/>
          <w:szCs w:val="20"/>
        </w:rPr>
        <w:t>tedious, and</w:t>
      </w:r>
      <w:proofErr w:type="gramEnd"/>
      <w:r>
        <w:rPr>
          <w:rFonts w:ascii="Open Sans" w:eastAsia="Open Sans" w:hAnsi="Open Sans" w:cs="Open Sans"/>
          <w:sz w:val="20"/>
          <w:szCs w:val="20"/>
        </w:rPr>
        <w:t xml:space="preserve"> repeating this exercise on a much bigger data set manually won’t be feasible. Considering the time constraints of this project, </w:t>
      </w:r>
      <w:r>
        <w:rPr>
          <w:rFonts w:ascii="Open Sans" w:eastAsia="Open Sans" w:hAnsi="Open Sans" w:cs="Open Sans"/>
          <w:sz w:val="20"/>
          <w:szCs w:val="20"/>
        </w:rPr>
        <w:lastRenderedPageBreak/>
        <w:t xml:space="preserve">engineering is willing to help with some automation. They also have limited bandwidth and are busy scaling systems up. </w:t>
      </w:r>
    </w:p>
    <w:p w14:paraId="0000015E" w14:textId="77777777" w:rsidR="00487C83" w:rsidRDefault="00030DC9">
      <w:pPr>
        <w:spacing w:before="240" w:after="240"/>
        <w:rPr>
          <w:rFonts w:ascii="Open Sans" w:eastAsia="Open Sans" w:hAnsi="Open Sans" w:cs="Open Sans"/>
          <w:sz w:val="20"/>
          <w:szCs w:val="20"/>
        </w:rPr>
      </w:pPr>
      <w:r>
        <w:rPr>
          <w:rFonts w:ascii="Open Sans" w:eastAsia="Open Sans" w:hAnsi="Open Sans" w:cs="Open Sans"/>
          <w:sz w:val="20"/>
          <w:szCs w:val="20"/>
        </w:rPr>
        <w:t>Engineering is willing to provide some data, but they have asked for the criterion that is most important. To First provide your business question and provide a rationale for why this is the most important.</w:t>
      </w:r>
    </w:p>
    <w:p w14:paraId="0000015F" w14:textId="77777777" w:rsidR="00487C83" w:rsidRDefault="00030DC9">
      <w:pPr>
        <w:spacing w:before="240" w:after="240"/>
        <w:rPr>
          <w:rFonts w:ascii="Open Sans" w:eastAsia="Open Sans" w:hAnsi="Open Sans" w:cs="Open Sans"/>
        </w:rPr>
      </w:pPr>
      <w:r>
        <w:rPr>
          <w:rFonts w:ascii="Open Sans" w:eastAsia="Open Sans" w:hAnsi="Open Sans" w:cs="Open Sans"/>
          <w:sz w:val="20"/>
          <w:szCs w:val="20"/>
        </w:rPr>
        <w:t xml:space="preserve">Choose one of the following prompts that you think can get you the most relevant information to proceed further. </w:t>
      </w:r>
    </w:p>
    <w:p w14:paraId="00000160" w14:textId="77777777" w:rsidR="00487C83" w:rsidRDefault="00030DC9">
      <w:pPr>
        <w:numPr>
          <w:ilvl w:val="0"/>
          <w:numId w:val="7"/>
        </w:numPr>
        <w:pBdr>
          <w:top w:val="nil"/>
          <w:left w:val="nil"/>
          <w:bottom w:val="nil"/>
          <w:right w:val="nil"/>
          <w:between w:val="nil"/>
        </w:pBdr>
        <w:rPr>
          <w:rFonts w:ascii="Open Sans" w:eastAsia="Open Sans" w:hAnsi="Open Sans" w:cs="Open Sans"/>
        </w:rPr>
      </w:pPr>
      <w:r>
        <w:rPr>
          <w:rFonts w:ascii="Open Sans" w:eastAsia="Open Sans" w:hAnsi="Open Sans" w:cs="Open Sans"/>
        </w:rPr>
        <w:t>How many events are being recorded per day?</w:t>
      </w:r>
    </w:p>
    <w:p w14:paraId="00000161" w14:textId="77777777" w:rsidR="00487C83" w:rsidRPr="00002FDB" w:rsidRDefault="00030DC9">
      <w:pPr>
        <w:numPr>
          <w:ilvl w:val="0"/>
          <w:numId w:val="7"/>
        </w:numPr>
        <w:rPr>
          <w:rFonts w:ascii="Open Sans" w:eastAsia="Open Sans" w:hAnsi="Open Sans" w:cs="Open Sans"/>
          <w:b/>
          <w:bCs/>
        </w:rPr>
      </w:pPr>
      <w:r w:rsidRPr="00002FDB">
        <w:rPr>
          <w:rFonts w:ascii="Open Sans" w:eastAsia="Open Sans" w:hAnsi="Open Sans" w:cs="Open Sans"/>
          <w:b/>
          <w:bCs/>
        </w:rPr>
        <w:t>How many events of each event type per day?</w:t>
      </w:r>
    </w:p>
    <w:p w14:paraId="00000162" w14:textId="77777777" w:rsidR="00487C83" w:rsidRDefault="00030DC9">
      <w:pPr>
        <w:numPr>
          <w:ilvl w:val="0"/>
          <w:numId w:val="7"/>
        </w:numPr>
        <w:rPr>
          <w:rFonts w:ascii="Open Sans" w:eastAsia="Open Sans" w:hAnsi="Open Sans" w:cs="Open Sans"/>
        </w:rPr>
      </w:pPr>
      <w:r>
        <w:rPr>
          <w:rFonts w:ascii="Open Sans" w:eastAsia="Open Sans" w:hAnsi="Open Sans" w:cs="Open Sans"/>
        </w:rPr>
        <w:t>How many events per device type per day?</w:t>
      </w:r>
    </w:p>
    <w:p w14:paraId="00000163" w14:textId="77777777" w:rsidR="00487C83" w:rsidRDefault="00030DC9">
      <w:pPr>
        <w:numPr>
          <w:ilvl w:val="0"/>
          <w:numId w:val="7"/>
        </w:numPr>
        <w:rPr>
          <w:rFonts w:ascii="Open Sans" w:eastAsia="Open Sans" w:hAnsi="Open Sans" w:cs="Open Sans"/>
        </w:rPr>
      </w:pPr>
      <w:r>
        <w:rPr>
          <w:rFonts w:ascii="Open Sans" w:eastAsia="Open Sans" w:hAnsi="Open Sans" w:cs="Open Sans"/>
        </w:rPr>
        <w:t>How many events per page type per day?</w:t>
      </w:r>
    </w:p>
    <w:p w14:paraId="00000164" w14:textId="77777777" w:rsidR="00487C83" w:rsidRDefault="00030DC9">
      <w:pPr>
        <w:numPr>
          <w:ilvl w:val="0"/>
          <w:numId w:val="7"/>
        </w:numPr>
        <w:rPr>
          <w:rFonts w:ascii="Open Sans" w:eastAsia="Open Sans" w:hAnsi="Open Sans" w:cs="Open Sans"/>
        </w:rPr>
      </w:pPr>
      <w:r>
        <w:rPr>
          <w:rFonts w:ascii="Open Sans" w:eastAsia="Open Sans" w:hAnsi="Open Sans" w:cs="Open Sans"/>
        </w:rPr>
        <w:t>How many events for each location per day?</w:t>
      </w:r>
    </w:p>
    <w:p w14:paraId="00000165" w14:textId="77777777" w:rsidR="00487C83" w:rsidRDefault="00487C83">
      <w:pPr>
        <w:widowControl w:val="0"/>
        <w:spacing w:line="240" w:lineRule="auto"/>
        <w:ind w:left="720"/>
        <w:rPr>
          <w:rFonts w:ascii="Open Sans" w:eastAsia="Open Sans" w:hAnsi="Open Sans" w:cs="Open Sans"/>
          <w:sz w:val="18"/>
          <w:szCs w:val="18"/>
        </w:rPr>
      </w:pPr>
    </w:p>
    <w:p w14:paraId="00000166" w14:textId="77777777" w:rsidR="00487C83" w:rsidRDefault="00030DC9">
      <w:pPr>
        <w:rPr>
          <w:rFonts w:ascii="Open Sans" w:eastAsia="Open Sans" w:hAnsi="Open Sans" w:cs="Open Sans"/>
        </w:rPr>
      </w:pPr>
      <w:r>
        <w:rPr>
          <w:rFonts w:ascii="Open Sans" w:eastAsia="Open Sans" w:hAnsi="Open Sans" w:cs="Open Sans"/>
        </w:rPr>
        <w:t>For your chosen question also answer the following using the data from section 3 to support your answer:</w:t>
      </w:r>
    </w:p>
    <w:p w14:paraId="0DC31A52" w14:textId="48199E6B" w:rsidR="001B65DD" w:rsidRPr="00BD21E0" w:rsidRDefault="00030DC9" w:rsidP="00BD21E0">
      <w:pPr>
        <w:numPr>
          <w:ilvl w:val="0"/>
          <w:numId w:val="2"/>
        </w:numPr>
        <w:rPr>
          <w:rFonts w:ascii="Open Sans" w:eastAsia="Open Sans" w:hAnsi="Open Sans" w:cs="Open Sans"/>
        </w:rPr>
      </w:pPr>
      <w:r>
        <w:rPr>
          <w:rFonts w:ascii="Open Sans" w:eastAsia="Open Sans" w:hAnsi="Open Sans" w:cs="Open Sans"/>
        </w:rPr>
        <w:t>How much is the customer data increasing?</w:t>
      </w:r>
      <w:r w:rsidR="001B65DD">
        <w:rPr>
          <w:rFonts w:ascii="Open Sans" w:eastAsia="Open Sans" w:hAnsi="Open Sans" w:cs="Open Sans"/>
        </w:rPr>
        <w:t xml:space="preserve"> ~2700 Customers/Day</w:t>
      </w:r>
    </w:p>
    <w:p w14:paraId="00000168" w14:textId="6D29C9C9" w:rsidR="00487C83" w:rsidRDefault="00030DC9">
      <w:pPr>
        <w:numPr>
          <w:ilvl w:val="0"/>
          <w:numId w:val="2"/>
        </w:numPr>
        <w:rPr>
          <w:rFonts w:ascii="Open Sans" w:eastAsia="Open Sans" w:hAnsi="Open Sans" w:cs="Open Sans"/>
        </w:rPr>
      </w:pPr>
      <w:r>
        <w:rPr>
          <w:rFonts w:ascii="Open Sans" w:eastAsia="Open Sans" w:hAnsi="Open Sans" w:cs="Open Sans"/>
        </w:rPr>
        <w:t>How much is the transactional data increasing?</w:t>
      </w:r>
      <w:r w:rsidR="00BF4510">
        <w:rPr>
          <w:rFonts w:ascii="Open Sans" w:eastAsia="Open Sans" w:hAnsi="Open Sans" w:cs="Open Sans"/>
        </w:rPr>
        <w:t xml:space="preserve"> </w:t>
      </w:r>
      <w:r w:rsidR="001B65DD">
        <w:rPr>
          <w:rFonts w:ascii="Open Sans" w:eastAsia="Open Sans" w:hAnsi="Open Sans" w:cs="Open Sans"/>
        </w:rPr>
        <w:t xml:space="preserve"> 60-80 rides/day</w:t>
      </w:r>
    </w:p>
    <w:p w14:paraId="00000169" w14:textId="23E03629" w:rsidR="00487C83" w:rsidRDefault="00030DC9">
      <w:pPr>
        <w:numPr>
          <w:ilvl w:val="0"/>
          <w:numId w:val="2"/>
        </w:numPr>
        <w:rPr>
          <w:rFonts w:ascii="Open Sans" w:eastAsia="Open Sans" w:hAnsi="Open Sans" w:cs="Open Sans"/>
        </w:rPr>
      </w:pPr>
      <w:r>
        <w:rPr>
          <w:rFonts w:ascii="Open Sans" w:eastAsia="Open Sans" w:hAnsi="Open Sans" w:cs="Open Sans"/>
        </w:rPr>
        <w:t>How much is the event log data increasing?</w:t>
      </w:r>
      <w:r w:rsidR="001B65DD">
        <w:rPr>
          <w:rFonts w:ascii="Open Sans" w:eastAsia="Open Sans" w:hAnsi="Open Sans" w:cs="Open Sans"/>
        </w:rPr>
        <w:t xml:space="preserve"> </w:t>
      </w:r>
      <w:r w:rsidR="001B65DD">
        <w:rPr>
          <w:rFonts w:ascii="Open Sans" w:eastAsia="Open Sans" w:hAnsi="Open Sans" w:cs="Open Sans"/>
        </w:rPr>
        <w:t>Growth of ~18,000 events/day</w:t>
      </w:r>
    </w:p>
    <w:p w14:paraId="0000016A" w14:textId="75FDFDB1" w:rsidR="00487C83" w:rsidRDefault="00BD21E0">
      <w:pPr>
        <w:jc w:val="both"/>
        <w:rPr>
          <w:rFonts w:ascii="Open Sans" w:eastAsia="Open Sans" w:hAnsi="Open Sans" w:cs="Open Sans"/>
          <w:sz w:val="20"/>
          <w:szCs w:val="20"/>
        </w:rPr>
      </w:pPr>
      <w:r w:rsidRPr="00BD21E0">
        <w:rPr>
          <w:rFonts w:ascii="Open Sans" w:eastAsia="Open Sans" w:hAnsi="Open Sans" w:cs="Open Sans"/>
          <w:sz w:val="20"/>
          <w:szCs w:val="20"/>
        </w:rPr>
        <w:drawing>
          <wp:inline distT="0" distB="0" distL="0" distR="0" wp14:anchorId="2BFA647E" wp14:editId="2EECFBA5">
            <wp:extent cx="2988698" cy="3851780"/>
            <wp:effectExtent l="0" t="0" r="254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6"/>
                    <a:stretch>
                      <a:fillRect/>
                    </a:stretch>
                  </pic:blipFill>
                  <pic:spPr>
                    <a:xfrm>
                      <a:off x="0" y="0"/>
                      <a:ext cx="2990448" cy="3854035"/>
                    </a:xfrm>
                    <a:prstGeom prst="rect">
                      <a:avLst/>
                    </a:prstGeom>
                  </pic:spPr>
                </pic:pic>
              </a:graphicData>
            </a:graphic>
          </wp:inline>
        </w:drawing>
      </w:r>
    </w:p>
    <w:p w14:paraId="0000016B" w14:textId="77777777" w:rsidR="00487C83" w:rsidRDefault="00487C83">
      <w:pPr>
        <w:jc w:val="both"/>
        <w:rPr>
          <w:rFonts w:ascii="Open Sans" w:eastAsia="Open Sans" w:hAnsi="Open Sans" w:cs="Open Sans"/>
          <w:sz w:val="20"/>
          <w:szCs w:val="20"/>
        </w:rPr>
      </w:pPr>
    </w:p>
    <w:p w14:paraId="0000016C" w14:textId="77777777" w:rsidR="00487C83" w:rsidRDefault="00030DC9">
      <w:pPr>
        <w:widowControl w:val="0"/>
        <w:spacing w:line="240" w:lineRule="auto"/>
        <w:rPr>
          <w:rFonts w:ascii="Open Sans" w:eastAsia="Open Sans" w:hAnsi="Open Sans" w:cs="Open Sans"/>
          <w:sz w:val="20"/>
          <w:szCs w:val="20"/>
        </w:rPr>
      </w:pPr>
      <w:r>
        <w:rPr>
          <w:rFonts w:ascii="Open Sans" w:eastAsia="Open Sans" w:hAnsi="Open Sans" w:cs="Open Sans"/>
          <w:sz w:val="20"/>
          <w:szCs w:val="20"/>
        </w:rPr>
        <w:t xml:space="preserve">Which of the following data is </w:t>
      </w:r>
      <w:r>
        <w:rPr>
          <w:rFonts w:ascii="Open Sans" w:eastAsia="Open Sans" w:hAnsi="Open Sans" w:cs="Open Sans"/>
          <w:b/>
          <w:i/>
          <w:sz w:val="20"/>
          <w:szCs w:val="20"/>
        </w:rPr>
        <w:t>most</w:t>
      </w:r>
      <w:r>
        <w:rPr>
          <w:rFonts w:ascii="Open Sans" w:eastAsia="Open Sans" w:hAnsi="Open Sans" w:cs="Open Sans"/>
          <w:sz w:val="20"/>
          <w:szCs w:val="20"/>
        </w:rPr>
        <w:t xml:space="preserve"> important to answer this question? Why?</w:t>
      </w:r>
    </w:p>
    <w:p w14:paraId="0000016D" w14:textId="77777777" w:rsidR="00487C83" w:rsidRDefault="00030DC9">
      <w:pPr>
        <w:numPr>
          <w:ilvl w:val="0"/>
          <w:numId w:val="11"/>
        </w:numPr>
        <w:rPr>
          <w:rFonts w:ascii="Open Sans" w:eastAsia="Open Sans" w:hAnsi="Open Sans" w:cs="Open Sans"/>
        </w:rPr>
      </w:pPr>
      <w:r>
        <w:rPr>
          <w:rFonts w:ascii="Open Sans" w:eastAsia="Open Sans" w:hAnsi="Open Sans" w:cs="Open Sans"/>
        </w:rPr>
        <w:t>Event Log Data</w:t>
      </w:r>
    </w:p>
    <w:p w14:paraId="0000016E" w14:textId="77777777" w:rsidR="00487C83" w:rsidRDefault="00030DC9">
      <w:pPr>
        <w:numPr>
          <w:ilvl w:val="0"/>
          <w:numId w:val="11"/>
        </w:numPr>
        <w:rPr>
          <w:rFonts w:ascii="Open Sans" w:eastAsia="Open Sans" w:hAnsi="Open Sans" w:cs="Open Sans"/>
        </w:rPr>
      </w:pPr>
      <w:r>
        <w:rPr>
          <w:rFonts w:ascii="Open Sans" w:eastAsia="Open Sans" w:hAnsi="Open Sans" w:cs="Open Sans"/>
        </w:rPr>
        <w:t>Transactional Data</w:t>
      </w:r>
    </w:p>
    <w:p w14:paraId="0000016F" w14:textId="772F1682" w:rsidR="00487C83" w:rsidRDefault="00030DC9">
      <w:pPr>
        <w:numPr>
          <w:ilvl w:val="0"/>
          <w:numId w:val="11"/>
        </w:numPr>
        <w:rPr>
          <w:rFonts w:ascii="Open Sans" w:eastAsia="Open Sans" w:hAnsi="Open Sans" w:cs="Open Sans"/>
        </w:rPr>
      </w:pPr>
      <w:r>
        <w:rPr>
          <w:rFonts w:ascii="Open Sans" w:eastAsia="Open Sans" w:hAnsi="Open Sans" w:cs="Open Sans"/>
        </w:rPr>
        <w:t>Customer Data</w:t>
      </w:r>
    </w:p>
    <w:p w14:paraId="647F680B" w14:textId="1250459A" w:rsidR="001B65DD" w:rsidRDefault="001B65DD" w:rsidP="001B65DD">
      <w:pPr>
        <w:rPr>
          <w:rFonts w:ascii="Open Sans" w:eastAsia="Open Sans" w:hAnsi="Open Sans" w:cs="Open Sans"/>
        </w:rPr>
      </w:pPr>
    </w:p>
    <w:p w14:paraId="2C8AD61A" w14:textId="7DE9E679" w:rsidR="001B65DD" w:rsidRPr="00BD21E0" w:rsidRDefault="001B65DD" w:rsidP="001B65DD">
      <w:pPr>
        <w:rPr>
          <w:rFonts w:ascii="Open Sans" w:eastAsia="Open Sans" w:hAnsi="Open Sans" w:cs="Open Sans"/>
        </w:rPr>
      </w:pPr>
      <w:r w:rsidRPr="00BD21E0">
        <w:rPr>
          <w:rFonts w:ascii="Open Sans" w:eastAsia="Open Sans" w:hAnsi="Open Sans" w:cs="Open Sans"/>
          <w:b/>
          <w:bCs/>
        </w:rPr>
        <w:t>Event Log Data</w:t>
      </w:r>
      <w:r w:rsidR="00BD21E0">
        <w:rPr>
          <w:rFonts w:ascii="Open Sans" w:eastAsia="Open Sans" w:hAnsi="Open Sans" w:cs="Open Sans"/>
          <w:b/>
          <w:bCs/>
        </w:rPr>
        <w:t xml:space="preserve"> </w:t>
      </w:r>
      <w:r w:rsidR="00BD21E0">
        <w:rPr>
          <w:rFonts w:ascii="Open Sans" w:eastAsia="Open Sans" w:hAnsi="Open Sans" w:cs="Open Sans"/>
        </w:rPr>
        <w:t xml:space="preserve">because this provides the most complete and largest data set to understand how users are interacting with our app. </w:t>
      </w:r>
    </w:p>
    <w:p w14:paraId="00000170" w14:textId="77777777" w:rsidR="00487C83" w:rsidRDefault="00487C83">
      <w:pPr>
        <w:jc w:val="both"/>
        <w:rPr>
          <w:rFonts w:ascii="Open Sans" w:eastAsia="Open Sans" w:hAnsi="Open Sans" w:cs="Open Sans"/>
          <w:i/>
          <w:sz w:val="20"/>
          <w:szCs w:val="20"/>
        </w:rPr>
      </w:pPr>
    </w:p>
    <w:p w14:paraId="00000172" w14:textId="77777777" w:rsidR="00487C83" w:rsidRDefault="00030DC9">
      <w:pPr>
        <w:pStyle w:val="Heading2"/>
        <w:jc w:val="both"/>
        <w:rPr>
          <w:rFonts w:ascii="Open Sans" w:eastAsia="Open Sans" w:hAnsi="Open Sans" w:cs="Open Sans"/>
          <w:sz w:val="24"/>
          <w:szCs w:val="24"/>
        </w:rPr>
      </w:pPr>
      <w:bookmarkStart w:id="5" w:name="_mjdexyu0vfcy" w:colFirst="0" w:colLast="0"/>
      <w:bookmarkEnd w:id="5"/>
      <w:r>
        <w:rPr>
          <w:rFonts w:ascii="Open Sans" w:eastAsia="Open Sans" w:hAnsi="Open Sans" w:cs="Open Sans"/>
          <w:b/>
        </w:rPr>
        <w:t xml:space="preserve">Section 5: [Optional] </w:t>
      </w:r>
      <w:r>
        <w:rPr>
          <w:rFonts w:ascii="Open Sans" w:eastAsia="Open Sans" w:hAnsi="Open Sans" w:cs="Open Sans"/>
        </w:rPr>
        <w:t xml:space="preserve">Loading and Visualization </w:t>
      </w:r>
      <w:proofErr w:type="gramStart"/>
      <w:r>
        <w:rPr>
          <w:rFonts w:ascii="Open Sans" w:eastAsia="Open Sans" w:hAnsi="Open Sans" w:cs="Open Sans"/>
        </w:rPr>
        <w:t>On</w:t>
      </w:r>
      <w:proofErr w:type="gramEnd"/>
      <w:r>
        <w:rPr>
          <w:rFonts w:ascii="Open Sans" w:eastAsia="Open Sans" w:hAnsi="Open Sans" w:cs="Open Sans"/>
        </w:rPr>
        <w:t xml:space="preserve"> Your Own</w:t>
      </w:r>
      <w:r>
        <w:rPr>
          <w:rFonts w:ascii="Open Sans" w:eastAsia="Open Sans" w:hAnsi="Open Sans" w:cs="Open Sans"/>
        </w:rPr>
        <w:br/>
      </w:r>
      <w:r>
        <w:rPr>
          <w:rFonts w:ascii="Open Sans" w:eastAsia="Open Sans" w:hAnsi="Open Sans" w:cs="Open Sans"/>
          <w:sz w:val="24"/>
          <w:szCs w:val="24"/>
        </w:rPr>
        <w:t xml:space="preserve">This sectional is an optional part of the project that you can do to make it standout. We have provided visualizations in the appendix if you decide not to do this section. You can also use our visualizations to compare what you created </w:t>
      </w:r>
    </w:p>
    <w:p w14:paraId="00000173" w14:textId="77777777" w:rsidR="00487C83" w:rsidRDefault="00030DC9">
      <w:pPr>
        <w:pStyle w:val="Heading2"/>
        <w:jc w:val="both"/>
        <w:rPr>
          <w:rFonts w:ascii="Open Sans" w:eastAsia="Open Sans" w:hAnsi="Open Sans" w:cs="Open Sans"/>
          <w:sz w:val="20"/>
          <w:szCs w:val="20"/>
        </w:rPr>
      </w:pPr>
      <w:bookmarkStart w:id="6" w:name="_i4mlh1ij16v0" w:colFirst="0" w:colLast="0"/>
      <w:bookmarkEnd w:id="6"/>
      <w:r>
        <w:rPr>
          <w:rFonts w:ascii="Open Sans" w:eastAsia="Open Sans" w:hAnsi="Open Sans" w:cs="Open Sans"/>
          <w:sz w:val="20"/>
          <w:szCs w:val="20"/>
        </w:rPr>
        <w:t>After sharing your criterion with engineering, they give you a new set of data: Section 5 Event Type Log also available in the classroom resources.  Also provided in the project resources section.</w:t>
      </w:r>
    </w:p>
    <w:p w14:paraId="00000174" w14:textId="77777777" w:rsidR="00487C83" w:rsidRDefault="00487C83">
      <w:pPr>
        <w:jc w:val="both"/>
        <w:rPr>
          <w:rFonts w:ascii="Open Sans" w:eastAsia="Open Sans" w:hAnsi="Open Sans" w:cs="Open Sans"/>
          <w:sz w:val="20"/>
          <w:szCs w:val="20"/>
        </w:rPr>
      </w:pPr>
    </w:p>
    <w:p w14:paraId="00000175" w14:textId="77777777" w:rsidR="00487C83" w:rsidRDefault="00030DC9">
      <w:pPr>
        <w:jc w:val="both"/>
        <w:rPr>
          <w:rFonts w:ascii="Open Sans" w:eastAsia="Open Sans" w:hAnsi="Open Sans" w:cs="Open Sans"/>
          <w:sz w:val="20"/>
          <w:szCs w:val="20"/>
        </w:rPr>
      </w:pPr>
      <w:r>
        <w:rPr>
          <w:rFonts w:ascii="Open Sans" w:eastAsia="Open Sans" w:hAnsi="Open Sans" w:cs="Open Sans"/>
          <w:sz w:val="20"/>
          <w:szCs w:val="20"/>
        </w:rPr>
        <w:t xml:space="preserve">Engineering provided you with the data you want, but you </w:t>
      </w:r>
      <w:proofErr w:type="gramStart"/>
      <w:r>
        <w:rPr>
          <w:rFonts w:ascii="Open Sans" w:eastAsia="Open Sans" w:hAnsi="Open Sans" w:cs="Open Sans"/>
          <w:sz w:val="20"/>
          <w:szCs w:val="20"/>
        </w:rPr>
        <w:t>still have</w:t>
      </w:r>
      <w:proofErr w:type="gramEnd"/>
      <w:r>
        <w:rPr>
          <w:rFonts w:ascii="Open Sans" w:eastAsia="Open Sans" w:hAnsi="Open Sans" w:cs="Open Sans"/>
          <w:sz w:val="20"/>
          <w:szCs w:val="20"/>
        </w:rPr>
        <w:t xml:space="preserve"> yet to achieve your ultimate goal as a Data Product Manager. Now, utilize the data to make business decisions. Your executives do not want you to give them a bunch of data tables; instead, they prefer visualizations to help convey the key insights succinctly. Visualizing this data will help you understand the underlying trends and help you determine the story that needs to be told in your proposal to executives. </w:t>
      </w:r>
    </w:p>
    <w:p w14:paraId="00000176" w14:textId="77777777" w:rsidR="00487C83" w:rsidRDefault="00487C83">
      <w:pPr>
        <w:jc w:val="both"/>
        <w:rPr>
          <w:rFonts w:ascii="Open Sans" w:eastAsia="Open Sans" w:hAnsi="Open Sans" w:cs="Open Sans"/>
          <w:sz w:val="20"/>
          <w:szCs w:val="20"/>
        </w:rPr>
      </w:pPr>
    </w:p>
    <w:p w14:paraId="00000177" w14:textId="77777777" w:rsidR="00487C83" w:rsidRDefault="00030DC9">
      <w:pPr>
        <w:jc w:val="both"/>
        <w:rPr>
          <w:rFonts w:ascii="Open Sans" w:eastAsia="Open Sans" w:hAnsi="Open Sans" w:cs="Open Sans"/>
          <w:sz w:val="20"/>
          <w:szCs w:val="20"/>
        </w:rPr>
      </w:pPr>
      <w:r>
        <w:rPr>
          <w:rFonts w:ascii="Open Sans" w:eastAsia="Open Sans" w:hAnsi="Open Sans" w:cs="Open Sans"/>
          <w:sz w:val="20"/>
          <w:szCs w:val="20"/>
        </w:rPr>
        <w:t xml:space="preserve">In this section, you can load and visualize the data into whatever platform you would like. A Python Notebook, </w:t>
      </w:r>
      <w:proofErr w:type="gramStart"/>
      <w:r>
        <w:rPr>
          <w:rFonts w:ascii="Open Sans" w:eastAsia="Open Sans" w:hAnsi="Open Sans" w:cs="Open Sans"/>
          <w:sz w:val="20"/>
          <w:szCs w:val="20"/>
        </w:rPr>
        <w:t>Tableau</w:t>
      </w:r>
      <w:proofErr w:type="gramEnd"/>
      <w:r>
        <w:rPr>
          <w:rFonts w:ascii="Open Sans" w:eastAsia="Open Sans" w:hAnsi="Open Sans" w:cs="Open Sans"/>
          <w:sz w:val="20"/>
          <w:szCs w:val="20"/>
        </w:rPr>
        <w:t xml:space="preserve"> or any other visualization tool you are familiar with.  Create two visualizations that might help you to better understand your data trends and place either a screenshot or exported image of your visualizations and the details of each below. Please provide the steps you took to visualize your data and what the visualization tells you about your data.</w:t>
      </w:r>
    </w:p>
    <w:p w14:paraId="00000178" w14:textId="77777777" w:rsidR="00487C83" w:rsidRDefault="00487C83">
      <w:pPr>
        <w:jc w:val="both"/>
        <w:rPr>
          <w:rFonts w:ascii="Open Sans" w:eastAsia="Open Sans" w:hAnsi="Open Sans" w:cs="Open Sans"/>
          <w:sz w:val="18"/>
          <w:szCs w:val="18"/>
        </w:rPr>
      </w:pPr>
    </w:p>
    <w:p w14:paraId="00000179" w14:textId="77777777" w:rsidR="00487C83" w:rsidRDefault="00487C83">
      <w:pPr>
        <w:jc w:val="both"/>
        <w:rPr>
          <w:rFonts w:ascii="Open Sans" w:eastAsia="Open Sans" w:hAnsi="Open Sans" w:cs="Open Sans"/>
          <w:sz w:val="18"/>
          <w:szCs w:val="18"/>
        </w:rPr>
      </w:pPr>
    </w:p>
    <w:p w14:paraId="0000017A" w14:textId="77777777" w:rsidR="00487C83" w:rsidRDefault="00487C83">
      <w:pPr>
        <w:jc w:val="both"/>
        <w:rPr>
          <w:rFonts w:ascii="Open Sans" w:eastAsia="Open Sans" w:hAnsi="Open Sans" w:cs="Open Sans"/>
          <w:sz w:val="18"/>
          <w:szCs w:val="18"/>
        </w:rPr>
      </w:pPr>
    </w:p>
    <w:p w14:paraId="0000017B" w14:textId="77777777" w:rsidR="00487C83" w:rsidRDefault="00030DC9">
      <w:pPr>
        <w:jc w:val="both"/>
        <w:rPr>
          <w:rFonts w:ascii="Open Sans" w:eastAsia="Open Sans" w:hAnsi="Open Sans" w:cs="Open Sans"/>
          <w:sz w:val="18"/>
          <w:szCs w:val="18"/>
        </w:rPr>
      </w:pPr>
      <w:r>
        <w:rPr>
          <w:rFonts w:ascii="Open Sans" w:eastAsia="Open Sans" w:hAnsi="Open Sans" w:cs="Open Sans"/>
          <w:sz w:val="18"/>
          <w:szCs w:val="18"/>
        </w:rPr>
        <w:t xml:space="preserve">Visualization 1: </w:t>
      </w:r>
    </w:p>
    <w:p w14:paraId="0000017C" w14:textId="77777777" w:rsidR="00487C83" w:rsidRDefault="00487C83">
      <w:pPr>
        <w:jc w:val="both"/>
        <w:rPr>
          <w:rFonts w:ascii="Open Sans" w:eastAsia="Open Sans" w:hAnsi="Open Sans" w:cs="Open Sans"/>
          <w:sz w:val="18"/>
          <w:szCs w:val="18"/>
        </w:rPr>
      </w:pPr>
    </w:p>
    <w:p w14:paraId="0000017E" w14:textId="4E9693AD" w:rsidR="00487C83" w:rsidRDefault="000D210B">
      <w:pPr>
        <w:jc w:val="both"/>
        <w:rPr>
          <w:rFonts w:ascii="Open Sans" w:eastAsia="Open Sans" w:hAnsi="Open Sans" w:cs="Open Sans"/>
          <w:sz w:val="18"/>
          <w:szCs w:val="18"/>
        </w:rPr>
      </w:pPr>
      <w:r w:rsidRPr="000D210B">
        <w:rPr>
          <w:rFonts w:ascii="Open Sans" w:eastAsia="Open Sans" w:hAnsi="Open Sans" w:cs="Open Sans"/>
          <w:sz w:val="18"/>
          <w:szCs w:val="18"/>
        </w:rPr>
        <w:lastRenderedPageBreak/>
        <w:drawing>
          <wp:inline distT="0" distB="0" distL="0" distR="0" wp14:anchorId="01AC3A8A" wp14:editId="08205392">
            <wp:extent cx="5943600" cy="4020820"/>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7"/>
                    <a:stretch>
                      <a:fillRect/>
                    </a:stretch>
                  </pic:blipFill>
                  <pic:spPr>
                    <a:xfrm>
                      <a:off x="0" y="0"/>
                      <a:ext cx="5943600" cy="4020820"/>
                    </a:xfrm>
                    <a:prstGeom prst="rect">
                      <a:avLst/>
                    </a:prstGeom>
                  </pic:spPr>
                </pic:pic>
              </a:graphicData>
            </a:graphic>
          </wp:inline>
        </w:drawing>
      </w:r>
    </w:p>
    <w:p w14:paraId="0000017F" w14:textId="77777777" w:rsidR="00487C83" w:rsidRDefault="00030DC9">
      <w:pPr>
        <w:jc w:val="both"/>
        <w:rPr>
          <w:rFonts w:ascii="Open Sans" w:eastAsia="Open Sans" w:hAnsi="Open Sans" w:cs="Open Sans"/>
          <w:sz w:val="18"/>
          <w:szCs w:val="18"/>
        </w:rPr>
      </w:pPr>
      <w:r>
        <w:rPr>
          <w:rFonts w:ascii="Open Sans" w:eastAsia="Open Sans" w:hAnsi="Open Sans" w:cs="Open Sans"/>
          <w:b/>
          <w:sz w:val="18"/>
          <w:szCs w:val="18"/>
        </w:rPr>
        <w:t xml:space="preserve">Data Story: </w:t>
      </w:r>
      <w:r>
        <w:rPr>
          <w:rFonts w:ascii="Open Sans" w:eastAsia="Open Sans" w:hAnsi="Open Sans" w:cs="Open Sans"/>
          <w:sz w:val="18"/>
          <w:szCs w:val="18"/>
        </w:rPr>
        <w:t>This graph tells us:</w:t>
      </w:r>
    </w:p>
    <w:p w14:paraId="00000180" w14:textId="77777777" w:rsidR="00487C83" w:rsidRDefault="00487C83">
      <w:pPr>
        <w:jc w:val="both"/>
        <w:rPr>
          <w:rFonts w:ascii="Open Sans" w:eastAsia="Open Sans" w:hAnsi="Open Sans" w:cs="Open Sans"/>
          <w:i/>
          <w:sz w:val="18"/>
          <w:szCs w:val="18"/>
        </w:rPr>
      </w:pPr>
    </w:p>
    <w:p w14:paraId="00000181" w14:textId="068DE5F0" w:rsidR="00487C83" w:rsidRDefault="000D210B">
      <w:pPr>
        <w:jc w:val="both"/>
        <w:rPr>
          <w:rFonts w:ascii="Open Sans" w:eastAsia="Open Sans" w:hAnsi="Open Sans" w:cs="Open Sans"/>
          <w:sz w:val="18"/>
          <w:szCs w:val="18"/>
        </w:rPr>
      </w:pPr>
      <w:r>
        <w:rPr>
          <w:rFonts w:ascii="Open Sans" w:eastAsia="Open Sans" w:hAnsi="Open Sans" w:cs="Open Sans"/>
          <w:i/>
          <w:sz w:val="18"/>
          <w:szCs w:val="18"/>
        </w:rPr>
        <w:t xml:space="preserve">This tells us how often a </w:t>
      </w:r>
      <w:proofErr w:type="spellStart"/>
      <w:r>
        <w:rPr>
          <w:rFonts w:ascii="Open Sans" w:eastAsia="Open Sans" w:hAnsi="Open Sans" w:cs="Open Sans"/>
          <w:i/>
          <w:sz w:val="18"/>
          <w:szCs w:val="18"/>
        </w:rPr>
        <w:t>Flyber</w:t>
      </w:r>
      <w:proofErr w:type="spellEnd"/>
      <w:r>
        <w:rPr>
          <w:rFonts w:ascii="Open Sans" w:eastAsia="Open Sans" w:hAnsi="Open Sans" w:cs="Open Sans"/>
          <w:i/>
          <w:sz w:val="18"/>
          <w:szCs w:val="18"/>
        </w:rPr>
        <w:t xml:space="preserve"> session results in a ride initiated. </w:t>
      </w:r>
    </w:p>
    <w:p w14:paraId="00000182" w14:textId="77777777" w:rsidR="00487C83" w:rsidRDefault="00030DC9">
      <w:pPr>
        <w:widowControl w:val="0"/>
        <w:spacing w:before="240" w:after="240" w:line="240" w:lineRule="auto"/>
        <w:rPr>
          <w:rFonts w:ascii="Open Sans" w:eastAsia="Open Sans" w:hAnsi="Open Sans" w:cs="Open Sans"/>
          <w:sz w:val="18"/>
          <w:szCs w:val="18"/>
        </w:rPr>
      </w:pPr>
      <w:r>
        <w:rPr>
          <w:rFonts w:ascii="Open Sans" w:eastAsia="Open Sans" w:hAnsi="Open Sans" w:cs="Open Sans"/>
          <w:sz w:val="18"/>
          <w:szCs w:val="18"/>
        </w:rPr>
        <w:t xml:space="preserve">This graph was created using the following steps: </w:t>
      </w:r>
    </w:p>
    <w:p w14:paraId="37EE1731" w14:textId="77777777" w:rsidR="00993B9C" w:rsidRPr="00993B9C" w:rsidRDefault="000D210B" w:rsidP="000D210B">
      <w:pPr>
        <w:numPr>
          <w:ilvl w:val="0"/>
          <w:numId w:val="9"/>
        </w:numPr>
        <w:jc w:val="both"/>
        <w:rPr>
          <w:rFonts w:ascii="Open Sans" w:eastAsia="Open Sans" w:hAnsi="Open Sans" w:cs="Open Sans"/>
          <w:sz w:val="18"/>
          <w:szCs w:val="18"/>
        </w:rPr>
      </w:pPr>
      <w:r>
        <w:rPr>
          <w:rFonts w:ascii="Open Sans" w:eastAsia="Open Sans" w:hAnsi="Open Sans" w:cs="Open Sans"/>
          <w:i/>
          <w:sz w:val="18"/>
          <w:szCs w:val="18"/>
        </w:rPr>
        <w:t>Create Calculated Field</w:t>
      </w:r>
      <w:r w:rsidR="00993B9C">
        <w:rPr>
          <w:rFonts w:ascii="Open Sans" w:eastAsia="Open Sans" w:hAnsi="Open Sans" w:cs="Open Sans"/>
          <w:i/>
          <w:sz w:val="18"/>
          <w:szCs w:val="18"/>
        </w:rPr>
        <w:t xml:space="preserve"> named ‘Ride Conversion’ calculated as</w:t>
      </w:r>
      <w:r>
        <w:rPr>
          <w:rFonts w:ascii="Open Sans" w:eastAsia="Open Sans" w:hAnsi="Open Sans" w:cs="Open Sans"/>
          <w:i/>
          <w:sz w:val="18"/>
          <w:szCs w:val="18"/>
        </w:rPr>
        <w:t xml:space="preserve"> (Begin Ride / Open)</w:t>
      </w:r>
      <w:r w:rsidR="00993B9C">
        <w:rPr>
          <w:rFonts w:ascii="Open Sans" w:eastAsia="Open Sans" w:hAnsi="Open Sans" w:cs="Open Sans"/>
          <w:i/>
          <w:sz w:val="18"/>
          <w:szCs w:val="18"/>
        </w:rPr>
        <w:t xml:space="preserve">. </w:t>
      </w:r>
    </w:p>
    <w:p w14:paraId="11AA01CB" w14:textId="77777777" w:rsidR="00993B9C" w:rsidRPr="00993B9C" w:rsidRDefault="00993B9C" w:rsidP="000D210B">
      <w:pPr>
        <w:numPr>
          <w:ilvl w:val="0"/>
          <w:numId w:val="9"/>
        </w:numPr>
        <w:jc w:val="both"/>
        <w:rPr>
          <w:rFonts w:ascii="Open Sans" w:eastAsia="Open Sans" w:hAnsi="Open Sans" w:cs="Open Sans"/>
          <w:sz w:val="18"/>
          <w:szCs w:val="18"/>
        </w:rPr>
      </w:pPr>
      <w:r>
        <w:rPr>
          <w:rFonts w:ascii="Open Sans" w:eastAsia="Open Sans" w:hAnsi="Open Sans" w:cs="Open Sans"/>
          <w:i/>
          <w:sz w:val="18"/>
          <w:szCs w:val="18"/>
        </w:rPr>
        <w:t xml:space="preserve">Add Ride </w:t>
      </w:r>
      <w:proofErr w:type="gramStart"/>
      <w:r>
        <w:rPr>
          <w:rFonts w:ascii="Open Sans" w:eastAsia="Open Sans" w:hAnsi="Open Sans" w:cs="Open Sans"/>
          <w:i/>
          <w:sz w:val="18"/>
          <w:szCs w:val="18"/>
        </w:rPr>
        <w:t>Conversion(</w:t>
      </w:r>
      <w:proofErr w:type="gramEnd"/>
      <w:r>
        <w:rPr>
          <w:rFonts w:ascii="Open Sans" w:eastAsia="Open Sans" w:hAnsi="Open Sans" w:cs="Open Sans"/>
          <w:i/>
          <w:sz w:val="18"/>
          <w:szCs w:val="18"/>
        </w:rPr>
        <w:t>Sum) to row</w:t>
      </w:r>
    </w:p>
    <w:p w14:paraId="00000188" w14:textId="3E27FE27" w:rsidR="00487C83" w:rsidRPr="00993B9C" w:rsidRDefault="00993B9C" w:rsidP="000D210B">
      <w:pPr>
        <w:numPr>
          <w:ilvl w:val="0"/>
          <w:numId w:val="9"/>
        </w:numPr>
        <w:jc w:val="both"/>
        <w:rPr>
          <w:rFonts w:ascii="Open Sans" w:eastAsia="Open Sans" w:hAnsi="Open Sans" w:cs="Open Sans"/>
          <w:sz w:val="18"/>
          <w:szCs w:val="18"/>
        </w:rPr>
      </w:pPr>
      <w:r>
        <w:rPr>
          <w:rFonts w:ascii="Open Sans" w:eastAsia="Open Sans" w:hAnsi="Open Sans" w:cs="Open Sans"/>
          <w:i/>
          <w:sz w:val="18"/>
          <w:szCs w:val="18"/>
        </w:rPr>
        <w:t xml:space="preserve">Add Date (F1) as a measure (Day of Month) as Column. </w:t>
      </w:r>
    </w:p>
    <w:p w14:paraId="1F4E069F" w14:textId="6FA5D1C8" w:rsidR="00993B9C" w:rsidRDefault="00993B9C" w:rsidP="000D210B">
      <w:pPr>
        <w:numPr>
          <w:ilvl w:val="0"/>
          <w:numId w:val="9"/>
        </w:numPr>
        <w:jc w:val="both"/>
        <w:rPr>
          <w:rFonts w:ascii="Open Sans" w:eastAsia="Open Sans" w:hAnsi="Open Sans" w:cs="Open Sans"/>
          <w:sz w:val="18"/>
          <w:szCs w:val="18"/>
        </w:rPr>
      </w:pPr>
      <w:r>
        <w:rPr>
          <w:rFonts w:ascii="Open Sans" w:eastAsia="Open Sans" w:hAnsi="Open Sans" w:cs="Open Sans"/>
          <w:i/>
          <w:sz w:val="18"/>
          <w:szCs w:val="18"/>
        </w:rPr>
        <w:t xml:space="preserve">Convert to Line </w:t>
      </w:r>
    </w:p>
    <w:p w14:paraId="0000018A" w14:textId="18D9CC62" w:rsidR="00487C83" w:rsidRDefault="000D210B">
      <w:pPr>
        <w:jc w:val="both"/>
        <w:rPr>
          <w:rFonts w:ascii="Open Sans" w:eastAsia="Open Sans" w:hAnsi="Open Sans" w:cs="Open Sans"/>
          <w:sz w:val="18"/>
          <w:szCs w:val="18"/>
        </w:rPr>
      </w:pPr>
      <w:r w:rsidRPr="000D210B">
        <w:rPr>
          <w:rFonts w:ascii="Open Sans" w:eastAsia="Open Sans" w:hAnsi="Open Sans" w:cs="Open Sans"/>
          <w:i/>
          <w:sz w:val="18"/>
          <w:szCs w:val="18"/>
        </w:rPr>
        <w:lastRenderedPageBreak/>
        <w:drawing>
          <wp:inline distT="0" distB="0" distL="0" distR="0" wp14:anchorId="768294F4" wp14:editId="1A81958E">
            <wp:extent cx="5943600" cy="461391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8"/>
                    <a:stretch>
                      <a:fillRect/>
                    </a:stretch>
                  </pic:blipFill>
                  <pic:spPr>
                    <a:xfrm>
                      <a:off x="0" y="0"/>
                      <a:ext cx="5943600" cy="4613910"/>
                    </a:xfrm>
                    <a:prstGeom prst="rect">
                      <a:avLst/>
                    </a:prstGeom>
                  </pic:spPr>
                </pic:pic>
              </a:graphicData>
            </a:graphic>
          </wp:inline>
        </w:drawing>
      </w:r>
    </w:p>
    <w:p w14:paraId="0000018B" w14:textId="7AFF2B4D" w:rsidR="00487C83" w:rsidRDefault="00030DC9">
      <w:pPr>
        <w:jc w:val="both"/>
        <w:rPr>
          <w:rFonts w:ascii="Open Sans" w:eastAsia="Open Sans" w:hAnsi="Open Sans" w:cs="Open Sans"/>
          <w:sz w:val="18"/>
          <w:szCs w:val="18"/>
        </w:rPr>
      </w:pPr>
      <w:r>
        <w:rPr>
          <w:rFonts w:ascii="Open Sans" w:eastAsia="Open Sans" w:hAnsi="Open Sans" w:cs="Open Sans"/>
          <w:b/>
          <w:sz w:val="18"/>
          <w:szCs w:val="18"/>
        </w:rPr>
        <w:t>Data Story:</w:t>
      </w:r>
      <w:r>
        <w:rPr>
          <w:rFonts w:ascii="Open Sans" w:eastAsia="Open Sans" w:hAnsi="Open Sans" w:cs="Open Sans"/>
          <w:sz w:val="18"/>
          <w:szCs w:val="18"/>
        </w:rPr>
        <w:t xml:space="preserve"> This graph tells us:</w:t>
      </w:r>
    </w:p>
    <w:p w14:paraId="2A2D134C" w14:textId="1E4A1ADC" w:rsidR="000D210B" w:rsidRDefault="000D210B">
      <w:pPr>
        <w:jc w:val="both"/>
        <w:rPr>
          <w:rFonts w:ascii="Open Sans" w:eastAsia="Open Sans" w:hAnsi="Open Sans" w:cs="Open Sans"/>
          <w:sz w:val="18"/>
          <w:szCs w:val="18"/>
        </w:rPr>
      </w:pPr>
    </w:p>
    <w:p w14:paraId="1BF53201" w14:textId="77777777" w:rsidR="000D210B" w:rsidRDefault="000D210B">
      <w:pPr>
        <w:jc w:val="both"/>
        <w:rPr>
          <w:rFonts w:ascii="Open Sans" w:eastAsia="Open Sans" w:hAnsi="Open Sans" w:cs="Open Sans"/>
          <w:sz w:val="18"/>
          <w:szCs w:val="18"/>
        </w:rPr>
      </w:pPr>
    </w:p>
    <w:p w14:paraId="0000018C" w14:textId="77777777" w:rsidR="00487C83" w:rsidRDefault="00487C83">
      <w:pPr>
        <w:jc w:val="both"/>
        <w:rPr>
          <w:rFonts w:ascii="Open Sans" w:eastAsia="Open Sans" w:hAnsi="Open Sans" w:cs="Open Sans"/>
          <w:i/>
          <w:sz w:val="18"/>
          <w:szCs w:val="18"/>
        </w:rPr>
      </w:pPr>
    </w:p>
    <w:p w14:paraId="0000018D" w14:textId="1F9C0A6C" w:rsidR="00487C83" w:rsidRDefault="007015E4">
      <w:pPr>
        <w:jc w:val="both"/>
        <w:rPr>
          <w:rFonts w:ascii="Open Sans" w:eastAsia="Open Sans" w:hAnsi="Open Sans" w:cs="Open Sans"/>
          <w:sz w:val="18"/>
          <w:szCs w:val="18"/>
        </w:rPr>
      </w:pPr>
      <w:r>
        <w:rPr>
          <w:rFonts w:ascii="Open Sans" w:eastAsia="Open Sans" w:hAnsi="Open Sans" w:cs="Open Sans"/>
          <w:i/>
          <w:sz w:val="18"/>
          <w:szCs w:val="18"/>
        </w:rPr>
        <w:t>The count of events by event type over time. It enables us to see we were scaling exponentially until an event occurred on October 4</w:t>
      </w:r>
      <w:r w:rsidRPr="007015E4">
        <w:rPr>
          <w:rFonts w:ascii="Open Sans" w:eastAsia="Open Sans" w:hAnsi="Open Sans" w:cs="Open Sans"/>
          <w:i/>
          <w:sz w:val="18"/>
          <w:szCs w:val="18"/>
          <w:vertAlign w:val="superscript"/>
        </w:rPr>
        <w:t>th</w:t>
      </w:r>
      <w:r>
        <w:rPr>
          <w:rFonts w:ascii="Open Sans" w:eastAsia="Open Sans" w:hAnsi="Open Sans" w:cs="Open Sans"/>
          <w:i/>
          <w:sz w:val="18"/>
          <w:szCs w:val="18"/>
        </w:rPr>
        <w:t>, which reduced our growth</w:t>
      </w:r>
      <w:r w:rsidR="000D210B">
        <w:rPr>
          <w:rFonts w:ascii="Open Sans" w:eastAsia="Open Sans" w:hAnsi="Open Sans" w:cs="Open Sans"/>
          <w:i/>
          <w:sz w:val="18"/>
          <w:szCs w:val="18"/>
        </w:rPr>
        <w:t xml:space="preserve"> which only began to recover a few days later. </w:t>
      </w:r>
    </w:p>
    <w:p w14:paraId="0000018E" w14:textId="77777777" w:rsidR="00487C83" w:rsidRDefault="00030DC9">
      <w:pPr>
        <w:widowControl w:val="0"/>
        <w:spacing w:before="240" w:after="240" w:line="240" w:lineRule="auto"/>
        <w:rPr>
          <w:rFonts w:ascii="Open Sans" w:eastAsia="Open Sans" w:hAnsi="Open Sans" w:cs="Open Sans"/>
          <w:sz w:val="18"/>
          <w:szCs w:val="18"/>
        </w:rPr>
      </w:pPr>
      <w:r>
        <w:rPr>
          <w:rFonts w:ascii="Open Sans" w:eastAsia="Open Sans" w:hAnsi="Open Sans" w:cs="Open Sans"/>
          <w:sz w:val="18"/>
          <w:szCs w:val="18"/>
        </w:rPr>
        <w:t xml:space="preserve">This graph was created using the following steps: </w:t>
      </w:r>
    </w:p>
    <w:p w14:paraId="0000018F" w14:textId="10CB0C48" w:rsidR="00487C83" w:rsidRDefault="000D210B">
      <w:pPr>
        <w:numPr>
          <w:ilvl w:val="0"/>
          <w:numId w:val="10"/>
        </w:numPr>
        <w:jc w:val="both"/>
        <w:rPr>
          <w:rFonts w:ascii="Open Sans" w:eastAsia="Open Sans" w:hAnsi="Open Sans" w:cs="Open Sans"/>
        </w:rPr>
      </w:pPr>
      <w:r>
        <w:rPr>
          <w:rFonts w:ascii="Open Sans" w:eastAsia="Open Sans" w:hAnsi="Open Sans" w:cs="Open Sans"/>
          <w:i/>
          <w:sz w:val="18"/>
          <w:szCs w:val="18"/>
        </w:rPr>
        <w:t>Add F1/Day as Measure to Columns</w:t>
      </w:r>
    </w:p>
    <w:p w14:paraId="00000190" w14:textId="6ABD69F4" w:rsidR="00487C83" w:rsidRDefault="000D210B">
      <w:pPr>
        <w:numPr>
          <w:ilvl w:val="0"/>
          <w:numId w:val="10"/>
        </w:numPr>
        <w:jc w:val="both"/>
        <w:rPr>
          <w:rFonts w:ascii="Open Sans" w:eastAsia="Open Sans" w:hAnsi="Open Sans" w:cs="Open Sans"/>
        </w:rPr>
      </w:pPr>
      <w:r>
        <w:rPr>
          <w:rFonts w:ascii="Open Sans" w:eastAsia="Open Sans" w:hAnsi="Open Sans" w:cs="Open Sans"/>
          <w:i/>
          <w:sz w:val="18"/>
          <w:szCs w:val="18"/>
        </w:rPr>
        <w:t xml:space="preserve">Add each of the </w:t>
      </w:r>
      <w:proofErr w:type="gramStart"/>
      <w:r>
        <w:rPr>
          <w:rFonts w:ascii="Open Sans" w:eastAsia="Open Sans" w:hAnsi="Open Sans" w:cs="Open Sans"/>
          <w:i/>
          <w:sz w:val="18"/>
          <w:szCs w:val="18"/>
        </w:rPr>
        <w:t>Event(</w:t>
      </w:r>
      <w:proofErr w:type="gramEnd"/>
      <w:r>
        <w:rPr>
          <w:rFonts w:ascii="Open Sans" w:eastAsia="Open Sans" w:hAnsi="Open Sans" w:cs="Open Sans"/>
          <w:i/>
          <w:sz w:val="18"/>
          <w:szCs w:val="18"/>
        </w:rPr>
        <w:t>SUM) to Row</w:t>
      </w:r>
    </w:p>
    <w:p w14:paraId="00000191" w14:textId="5E6A6B08" w:rsidR="00487C83" w:rsidRPr="000D210B" w:rsidRDefault="000D210B">
      <w:pPr>
        <w:numPr>
          <w:ilvl w:val="0"/>
          <w:numId w:val="10"/>
        </w:numPr>
        <w:jc w:val="both"/>
        <w:rPr>
          <w:rFonts w:ascii="Open Sans" w:eastAsia="Open Sans" w:hAnsi="Open Sans" w:cs="Open Sans"/>
        </w:rPr>
      </w:pPr>
      <w:r>
        <w:rPr>
          <w:rFonts w:ascii="Open Sans" w:eastAsia="Open Sans" w:hAnsi="Open Sans" w:cs="Open Sans"/>
          <w:i/>
          <w:sz w:val="18"/>
          <w:szCs w:val="18"/>
        </w:rPr>
        <w:t xml:space="preserve">Drag each line chart up to the next to display on a single axis. </w:t>
      </w:r>
    </w:p>
    <w:p w14:paraId="3399096B" w14:textId="5DC12DCF" w:rsidR="000D210B" w:rsidRPr="000D210B" w:rsidRDefault="000D210B">
      <w:pPr>
        <w:numPr>
          <w:ilvl w:val="0"/>
          <w:numId w:val="10"/>
        </w:numPr>
        <w:jc w:val="both"/>
        <w:rPr>
          <w:rFonts w:ascii="Open Sans" w:eastAsia="Open Sans" w:hAnsi="Open Sans" w:cs="Open Sans"/>
        </w:rPr>
      </w:pPr>
      <w:r>
        <w:rPr>
          <w:rFonts w:ascii="Open Sans" w:eastAsia="Open Sans" w:hAnsi="Open Sans" w:cs="Open Sans"/>
          <w:i/>
          <w:sz w:val="18"/>
          <w:szCs w:val="18"/>
        </w:rPr>
        <w:t xml:space="preserve">Drag Measure Names to Color </w:t>
      </w:r>
    </w:p>
    <w:p w14:paraId="57073916" w14:textId="0ED7770F" w:rsidR="000D210B" w:rsidRDefault="000D210B">
      <w:pPr>
        <w:numPr>
          <w:ilvl w:val="0"/>
          <w:numId w:val="10"/>
        </w:numPr>
        <w:jc w:val="both"/>
        <w:rPr>
          <w:rFonts w:ascii="Open Sans" w:eastAsia="Open Sans" w:hAnsi="Open Sans" w:cs="Open Sans"/>
        </w:rPr>
      </w:pPr>
      <w:r>
        <w:rPr>
          <w:rFonts w:ascii="Open Sans" w:eastAsia="Open Sans" w:hAnsi="Open Sans" w:cs="Open Sans"/>
          <w:i/>
          <w:sz w:val="18"/>
          <w:szCs w:val="18"/>
        </w:rPr>
        <w:t xml:space="preserve">Drag Measure Names to Label </w:t>
      </w:r>
    </w:p>
    <w:p w14:paraId="00000192" w14:textId="12CDF379" w:rsidR="00487C83" w:rsidRDefault="00487C83">
      <w:pPr>
        <w:jc w:val="both"/>
        <w:rPr>
          <w:rFonts w:ascii="Open Sans" w:eastAsia="Open Sans" w:hAnsi="Open Sans" w:cs="Open Sans"/>
          <w:sz w:val="18"/>
          <w:szCs w:val="18"/>
        </w:rPr>
      </w:pPr>
    </w:p>
    <w:p w14:paraId="02022D39" w14:textId="30630B9B" w:rsidR="00807FA8" w:rsidRDefault="00807FA8">
      <w:pPr>
        <w:jc w:val="both"/>
        <w:rPr>
          <w:rFonts w:ascii="Open Sans" w:eastAsia="Open Sans" w:hAnsi="Open Sans" w:cs="Open Sans"/>
          <w:sz w:val="18"/>
          <w:szCs w:val="18"/>
        </w:rPr>
      </w:pPr>
      <w:r w:rsidRPr="00807FA8">
        <w:rPr>
          <w:rFonts w:ascii="Open Sans" w:eastAsia="Open Sans" w:hAnsi="Open Sans" w:cs="Open Sans"/>
          <w:sz w:val="18"/>
          <w:szCs w:val="18"/>
        </w:rPr>
        <w:lastRenderedPageBreak/>
        <w:drawing>
          <wp:inline distT="0" distB="0" distL="0" distR="0" wp14:anchorId="274558A8" wp14:editId="306026A8">
            <wp:extent cx="5943600" cy="402463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9"/>
                    <a:stretch>
                      <a:fillRect/>
                    </a:stretch>
                  </pic:blipFill>
                  <pic:spPr>
                    <a:xfrm>
                      <a:off x="0" y="0"/>
                      <a:ext cx="5943600" cy="4024630"/>
                    </a:xfrm>
                    <a:prstGeom prst="rect">
                      <a:avLst/>
                    </a:prstGeom>
                  </pic:spPr>
                </pic:pic>
              </a:graphicData>
            </a:graphic>
          </wp:inline>
        </w:drawing>
      </w:r>
    </w:p>
    <w:p w14:paraId="62C102A9" w14:textId="4430258B" w:rsidR="00807FA8" w:rsidRDefault="00807FA8">
      <w:pPr>
        <w:jc w:val="both"/>
        <w:rPr>
          <w:rFonts w:ascii="Open Sans" w:eastAsia="Open Sans" w:hAnsi="Open Sans" w:cs="Open Sans"/>
          <w:sz w:val="18"/>
          <w:szCs w:val="18"/>
        </w:rPr>
      </w:pPr>
    </w:p>
    <w:p w14:paraId="2525A4FA" w14:textId="77777777" w:rsidR="00807FA8" w:rsidRDefault="00807FA8" w:rsidP="00807FA8">
      <w:pPr>
        <w:jc w:val="both"/>
        <w:rPr>
          <w:rFonts w:ascii="Open Sans" w:eastAsia="Open Sans" w:hAnsi="Open Sans" w:cs="Open Sans"/>
          <w:sz w:val="18"/>
          <w:szCs w:val="18"/>
        </w:rPr>
      </w:pPr>
      <w:r>
        <w:rPr>
          <w:rFonts w:ascii="Open Sans" w:eastAsia="Open Sans" w:hAnsi="Open Sans" w:cs="Open Sans"/>
          <w:b/>
          <w:sz w:val="18"/>
          <w:szCs w:val="18"/>
        </w:rPr>
        <w:t>Data Story:</w:t>
      </w:r>
      <w:r>
        <w:rPr>
          <w:rFonts w:ascii="Open Sans" w:eastAsia="Open Sans" w:hAnsi="Open Sans" w:cs="Open Sans"/>
          <w:sz w:val="18"/>
          <w:szCs w:val="18"/>
        </w:rPr>
        <w:t xml:space="preserve"> This graph tells us:</w:t>
      </w:r>
    </w:p>
    <w:p w14:paraId="3036DE71" w14:textId="77777777" w:rsidR="00807FA8" w:rsidRDefault="00807FA8" w:rsidP="00807FA8">
      <w:pPr>
        <w:jc w:val="both"/>
        <w:rPr>
          <w:rFonts w:ascii="Open Sans" w:eastAsia="Open Sans" w:hAnsi="Open Sans" w:cs="Open Sans"/>
          <w:sz w:val="18"/>
          <w:szCs w:val="18"/>
        </w:rPr>
      </w:pPr>
    </w:p>
    <w:p w14:paraId="440063CD" w14:textId="77777777" w:rsidR="00807FA8" w:rsidRDefault="00807FA8" w:rsidP="00807FA8">
      <w:pPr>
        <w:jc w:val="both"/>
        <w:rPr>
          <w:rFonts w:ascii="Open Sans" w:eastAsia="Open Sans" w:hAnsi="Open Sans" w:cs="Open Sans"/>
          <w:sz w:val="18"/>
          <w:szCs w:val="18"/>
        </w:rPr>
      </w:pPr>
    </w:p>
    <w:p w14:paraId="5E0185A4" w14:textId="77777777" w:rsidR="00807FA8" w:rsidRDefault="00807FA8" w:rsidP="00807FA8">
      <w:pPr>
        <w:jc w:val="both"/>
        <w:rPr>
          <w:rFonts w:ascii="Open Sans" w:eastAsia="Open Sans" w:hAnsi="Open Sans" w:cs="Open Sans"/>
          <w:i/>
          <w:sz w:val="18"/>
          <w:szCs w:val="18"/>
        </w:rPr>
      </w:pPr>
    </w:p>
    <w:p w14:paraId="7B70BA11" w14:textId="216BB37C" w:rsidR="00807FA8" w:rsidRDefault="00807FA8" w:rsidP="00807FA8">
      <w:pPr>
        <w:jc w:val="both"/>
        <w:rPr>
          <w:rFonts w:ascii="Open Sans" w:eastAsia="Open Sans" w:hAnsi="Open Sans" w:cs="Open Sans"/>
          <w:sz w:val="18"/>
          <w:szCs w:val="18"/>
        </w:rPr>
      </w:pPr>
      <w:r>
        <w:rPr>
          <w:rFonts w:ascii="Open Sans" w:eastAsia="Open Sans" w:hAnsi="Open Sans" w:cs="Open Sans"/>
          <w:i/>
          <w:sz w:val="18"/>
          <w:szCs w:val="18"/>
        </w:rPr>
        <w:t xml:space="preserve">The </w:t>
      </w:r>
      <w:r>
        <w:rPr>
          <w:rFonts w:ascii="Open Sans" w:eastAsia="Open Sans" w:hAnsi="Open Sans" w:cs="Open Sans"/>
          <w:i/>
          <w:sz w:val="18"/>
          <w:szCs w:val="18"/>
        </w:rPr>
        <w:t xml:space="preserve">sum of total events per day in the 1 month of data we have available. </w:t>
      </w:r>
      <w:r>
        <w:rPr>
          <w:rFonts w:ascii="Open Sans" w:eastAsia="Open Sans" w:hAnsi="Open Sans" w:cs="Open Sans"/>
          <w:i/>
          <w:sz w:val="18"/>
          <w:szCs w:val="18"/>
        </w:rPr>
        <w:t xml:space="preserve"> </w:t>
      </w:r>
    </w:p>
    <w:p w14:paraId="2E9F280C" w14:textId="77777777" w:rsidR="00807FA8" w:rsidRDefault="00807FA8" w:rsidP="00807FA8">
      <w:pPr>
        <w:widowControl w:val="0"/>
        <w:spacing w:before="240" w:after="240" w:line="240" w:lineRule="auto"/>
        <w:rPr>
          <w:rFonts w:ascii="Open Sans" w:eastAsia="Open Sans" w:hAnsi="Open Sans" w:cs="Open Sans"/>
          <w:sz w:val="18"/>
          <w:szCs w:val="18"/>
        </w:rPr>
      </w:pPr>
      <w:r>
        <w:rPr>
          <w:rFonts w:ascii="Open Sans" w:eastAsia="Open Sans" w:hAnsi="Open Sans" w:cs="Open Sans"/>
          <w:sz w:val="18"/>
          <w:szCs w:val="18"/>
        </w:rPr>
        <w:t xml:space="preserve">This graph was created using the following steps: </w:t>
      </w:r>
    </w:p>
    <w:p w14:paraId="2AD0103B" w14:textId="77777777" w:rsidR="00807FA8" w:rsidRDefault="00807FA8" w:rsidP="00807FA8">
      <w:pPr>
        <w:numPr>
          <w:ilvl w:val="0"/>
          <w:numId w:val="17"/>
        </w:numPr>
        <w:jc w:val="both"/>
        <w:rPr>
          <w:rFonts w:ascii="Open Sans" w:eastAsia="Open Sans" w:hAnsi="Open Sans" w:cs="Open Sans"/>
        </w:rPr>
      </w:pPr>
      <w:r>
        <w:rPr>
          <w:rFonts w:ascii="Open Sans" w:eastAsia="Open Sans" w:hAnsi="Open Sans" w:cs="Open Sans"/>
          <w:i/>
          <w:sz w:val="18"/>
          <w:szCs w:val="18"/>
        </w:rPr>
        <w:t>Add F1/Day as Measure to Columns</w:t>
      </w:r>
    </w:p>
    <w:p w14:paraId="0B0B5FEF" w14:textId="54465460" w:rsidR="00807FA8" w:rsidRDefault="00807FA8" w:rsidP="00807FA8">
      <w:pPr>
        <w:numPr>
          <w:ilvl w:val="0"/>
          <w:numId w:val="17"/>
        </w:numPr>
        <w:jc w:val="both"/>
        <w:rPr>
          <w:rFonts w:ascii="Open Sans" w:eastAsia="Open Sans" w:hAnsi="Open Sans" w:cs="Open Sans"/>
        </w:rPr>
      </w:pPr>
      <w:r>
        <w:rPr>
          <w:rFonts w:ascii="Open Sans" w:eastAsia="Open Sans" w:hAnsi="Open Sans" w:cs="Open Sans"/>
          <w:i/>
          <w:sz w:val="18"/>
          <w:szCs w:val="18"/>
        </w:rPr>
        <w:t xml:space="preserve">Add </w:t>
      </w:r>
      <w:r>
        <w:rPr>
          <w:rFonts w:ascii="Open Sans" w:eastAsia="Open Sans" w:hAnsi="Open Sans" w:cs="Open Sans"/>
          <w:i/>
          <w:sz w:val="18"/>
          <w:szCs w:val="18"/>
        </w:rPr>
        <w:t>Total</w:t>
      </w:r>
      <w:r>
        <w:rPr>
          <w:rFonts w:ascii="Open Sans" w:eastAsia="Open Sans" w:hAnsi="Open Sans" w:cs="Open Sans"/>
          <w:i/>
          <w:sz w:val="18"/>
          <w:szCs w:val="18"/>
        </w:rPr>
        <w:t xml:space="preserve"> </w:t>
      </w:r>
      <w:proofErr w:type="gramStart"/>
      <w:r>
        <w:rPr>
          <w:rFonts w:ascii="Open Sans" w:eastAsia="Open Sans" w:hAnsi="Open Sans" w:cs="Open Sans"/>
          <w:i/>
          <w:sz w:val="18"/>
          <w:szCs w:val="18"/>
        </w:rPr>
        <w:t>Event(</w:t>
      </w:r>
      <w:proofErr w:type="gramEnd"/>
      <w:r>
        <w:rPr>
          <w:rFonts w:ascii="Open Sans" w:eastAsia="Open Sans" w:hAnsi="Open Sans" w:cs="Open Sans"/>
          <w:i/>
          <w:sz w:val="18"/>
          <w:szCs w:val="18"/>
        </w:rPr>
        <w:t>SUM) to Row</w:t>
      </w:r>
    </w:p>
    <w:p w14:paraId="237007BD" w14:textId="047F838C" w:rsidR="00807FA8" w:rsidRDefault="00807FA8" w:rsidP="00807FA8">
      <w:pPr>
        <w:numPr>
          <w:ilvl w:val="0"/>
          <w:numId w:val="17"/>
        </w:numPr>
        <w:jc w:val="both"/>
        <w:rPr>
          <w:rFonts w:ascii="Open Sans" w:eastAsia="Open Sans" w:hAnsi="Open Sans" w:cs="Open Sans"/>
        </w:rPr>
      </w:pPr>
      <w:r>
        <w:rPr>
          <w:rFonts w:ascii="Open Sans" w:eastAsia="Open Sans" w:hAnsi="Open Sans" w:cs="Open Sans"/>
          <w:i/>
          <w:sz w:val="18"/>
          <w:szCs w:val="18"/>
        </w:rPr>
        <w:t>Convert to Line</w:t>
      </w:r>
    </w:p>
    <w:p w14:paraId="061D17C5" w14:textId="77777777" w:rsidR="00807FA8" w:rsidRDefault="00807FA8">
      <w:pPr>
        <w:jc w:val="both"/>
        <w:rPr>
          <w:rFonts w:ascii="Open Sans" w:eastAsia="Open Sans" w:hAnsi="Open Sans" w:cs="Open Sans"/>
          <w:sz w:val="18"/>
          <w:szCs w:val="18"/>
        </w:rPr>
      </w:pPr>
    </w:p>
    <w:p w14:paraId="00000193" w14:textId="77777777" w:rsidR="00487C83" w:rsidRDefault="00030DC9">
      <w:pPr>
        <w:pStyle w:val="Heading2"/>
        <w:jc w:val="both"/>
        <w:rPr>
          <w:rFonts w:ascii="Open Sans" w:eastAsia="Open Sans" w:hAnsi="Open Sans" w:cs="Open Sans"/>
        </w:rPr>
      </w:pPr>
      <w:bookmarkStart w:id="7" w:name="_21oupu7wvnm4" w:colFirst="0" w:colLast="0"/>
      <w:bookmarkEnd w:id="7"/>
      <w:r>
        <w:rPr>
          <w:rFonts w:ascii="Open Sans" w:eastAsia="Open Sans" w:hAnsi="Open Sans" w:cs="Open Sans"/>
          <w:b/>
        </w:rPr>
        <w:t>Section 6:</w:t>
      </w:r>
      <w:r>
        <w:rPr>
          <w:rFonts w:ascii="Open Sans" w:eastAsia="Open Sans" w:hAnsi="Open Sans" w:cs="Open Sans"/>
        </w:rPr>
        <w:t xml:space="preserve"> Business Insights</w:t>
      </w:r>
    </w:p>
    <w:p w14:paraId="00000194" w14:textId="77777777" w:rsidR="00487C83" w:rsidRDefault="00030DC9">
      <w:pPr>
        <w:spacing w:before="240" w:after="240"/>
        <w:rPr>
          <w:rFonts w:ascii="Open Sans" w:eastAsia="Open Sans" w:hAnsi="Open Sans" w:cs="Open Sans"/>
          <w:sz w:val="18"/>
          <w:szCs w:val="18"/>
        </w:rPr>
      </w:pPr>
      <w:r>
        <w:rPr>
          <w:rFonts w:ascii="Open Sans" w:eastAsia="Open Sans" w:hAnsi="Open Sans" w:cs="Open Sans"/>
          <w:sz w:val="18"/>
          <w:szCs w:val="18"/>
        </w:rPr>
        <w:t>The Data is loaded and ready for analysis. We want to use this data as evidence to support our recommendations. It is important that we understand this data and the underlying trends and nuances that these visualizations show us. As you already know, any proposal backed up by data is always better received and considered more robust.</w:t>
      </w:r>
    </w:p>
    <w:p w14:paraId="00000195" w14:textId="77777777" w:rsidR="00487C83" w:rsidRDefault="00030DC9">
      <w:pPr>
        <w:spacing w:before="240" w:after="240"/>
        <w:rPr>
          <w:rFonts w:ascii="Open Sans" w:eastAsia="Open Sans" w:hAnsi="Open Sans" w:cs="Open Sans"/>
          <w:b/>
          <w:sz w:val="18"/>
          <w:szCs w:val="18"/>
        </w:rPr>
      </w:pPr>
      <w:r>
        <w:rPr>
          <w:rFonts w:ascii="Open Sans" w:eastAsia="Open Sans" w:hAnsi="Open Sans" w:cs="Open Sans"/>
          <w:sz w:val="18"/>
          <w:szCs w:val="18"/>
        </w:rPr>
        <w:lastRenderedPageBreak/>
        <w:t xml:space="preserve">What is the story the data is telling you about </w:t>
      </w:r>
      <w:proofErr w:type="spellStart"/>
      <w:r>
        <w:rPr>
          <w:rFonts w:ascii="Open Sans" w:eastAsia="Open Sans" w:hAnsi="Open Sans" w:cs="Open Sans"/>
          <w:sz w:val="18"/>
          <w:szCs w:val="18"/>
        </w:rPr>
        <w:t>Flyber's</w:t>
      </w:r>
      <w:proofErr w:type="spellEnd"/>
      <w:r>
        <w:rPr>
          <w:rFonts w:ascii="Open Sans" w:eastAsia="Open Sans" w:hAnsi="Open Sans" w:cs="Open Sans"/>
          <w:sz w:val="18"/>
          <w:szCs w:val="18"/>
        </w:rPr>
        <w:t xml:space="preserve"> data growth? If you created Visualizations, you </w:t>
      </w:r>
      <w:proofErr w:type="gramStart"/>
      <w:r>
        <w:rPr>
          <w:rFonts w:ascii="Open Sans" w:eastAsia="Open Sans" w:hAnsi="Open Sans" w:cs="Open Sans"/>
          <w:sz w:val="18"/>
          <w:szCs w:val="18"/>
        </w:rPr>
        <w:t>can</w:t>
      </w:r>
      <w:proofErr w:type="gramEnd"/>
      <w:r>
        <w:rPr>
          <w:rFonts w:ascii="Open Sans" w:eastAsia="Open Sans" w:hAnsi="Open Sans" w:cs="Open Sans"/>
          <w:sz w:val="18"/>
          <w:szCs w:val="18"/>
        </w:rPr>
        <w:t xml:space="preserve"> use them as well, but they are not required).  Include any data and calculations that were made to help tell that story and quantify the data growth.</w:t>
      </w:r>
    </w:p>
    <w:p w14:paraId="00000196" w14:textId="77777777" w:rsidR="00487C83" w:rsidRDefault="00030DC9">
      <w:pPr>
        <w:jc w:val="both"/>
        <w:rPr>
          <w:rFonts w:ascii="Open Sans" w:eastAsia="Open Sans" w:hAnsi="Open Sans" w:cs="Open Sans"/>
          <w:b/>
          <w:sz w:val="18"/>
          <w:szCs w:val="18"/>
        </w:rPr>
      </w:pPr>
      <w:r>
        <w:rPr>
          <w:rFonts w:ascii="Open Sans" w:eastAsia="Open Sans" w:hAnsi="Open Sans" w:cs="Open Sans"/>
          <w:b/>
          <w:sz w:val="18"/>
          <w:szCs w:val="18"/>
        </w:rPr>
        <w:t>Data Growth for Last Month</w:t>
      </w:r>
    </w:p>
    <w:p w14:paraId="00000197" w14:textId="77777777" w:rsidR="00487C83" w:rsidRDefault="00487C83">
      <w:pPr>
        <w:jc w:val="both"/>
        <w:rPr>
          <w:rFonts w:ascii="Open Sans" w:eastAsia="Open Sans" w:hAnsi="Open Sans" w:cs="Open Sans"/>
          <w:sz w:val="18"/>
          <w:szCs w:val="18"/>
        </w:rPr>
      </w:pPr>
    </w:p>
    <w:p w14:paraId="00000198" w14:textId="77777777" w:rsidR="00487C83" w:rsidRDefault="00030DC9">
      <w:pPr>
        <w:jc w:val="both"/>
        <w:rPr>
          <w:rFonts w:ascii="Open Sans" w:eastAsia="Open Sans" w:hAnsi="Open Sans" w:cs="Open Sans"/>
          <w:sz w:val="18"/>
          <w:szCs w:val="18"/>
        </w:rPr>
      </w:pPr>
      <w:r>
        <w:rPr>
          <w:rFonts w:ascii="Open Sans" w:eastAsia="Open Sans" w:hAnsi="Open Sans" w:cs="Open Sans"/>
          <w:sz w:val="18"/>
          <w:szCs w:val="18"/>
        </w:rPr>
        <w:t>Visualization:</w:t>
      </w:r>
    </w:p>
    <w:p w14:paraId="00000199" w14:textId="77777777" w:rsidR="00487C83" w:rsidRDefault="00487C83">
      <w:pPr>
        <w:jc w:val="both"/>
        <w:rPr>
          <w:rFonts w:ascii="Open Sans" w:eastAsia="Open Sans" w:hAnsi="Open Sans" w:cs="Open Sans"/>
          <w:i/>
          <w:sz w:val="18"/>
          <w:szCs w:val="18"/>
        </w:rPr>
      </w:pPr>
    </w:p>
    <w:p w14:paraId="0000019B" w14:textId="77B5E292" w:rsidR="00487C83" w:rsidRDefault="00807FA8">
      <w:pPr>
        <w:jc w:val="both"/>
        <w:rPr>
          <w:rFonts w:ascii="Open Sans" w:eastAsia="Open Sans" w:hAnsi="Open Sans" w:cs="Open Sans"/>
          <w:sz w:val="18"/>
          <w:szCs w:val="18"/>
        </w:rPr>
      </w:pPr>
      <w:r w:rsidRPr="00807FA8">
        <w:rPr>
          <w:rFonts w:ascii="Open Sans" w:eastAsia="Open Sans" w:hAnsi="Open Sans" w:cs="Open Sans"/>
          <w:sz w:val="18"/>
          <w:szCs w:val="18"/>
        </w:rPr>
        <w:drawing>
          <wp:inline distT="0" distB="0" distL="0" distR="0" wp14:anchorId="17C1FCD1" wp14:editId="73BA0910">
            <wp:extent cx="5943600" cy="4024630"/>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9"/>
                    <a:stretch>
                      <a:fillRect/>
                    </a:stretch>
                  </pic:blipFill>
                  <pic:spPr>
                    <a:xfrm>
                      <a:off x="0" y="0"/>
                      <a:ext cx="5943600" cy="4024630"/>
                    </a:xfrm>
                    <a:prstGeom prst="rect">
                      <a:avLst/>
                    </a:prstGeom>
                  </pic:spPr>
                </pic:pic>
              </a:graphicData>
            </a:graphic>
          </wp:inline>
        </w:drawing>
      </w:r>
    </w:p>
    <w:p w14:paraId="0000019C" w14:textId="77777777" w:rsidR="00487C83" w:rsidRDefault="00030DC9">
      <w:pPr>
        <w:widowControl w:val="0"/>
        <w:spacing w:line="240" w:lineRule="auto"/>
        <w:rPr>
          <w:rFonts w:ascii="Open Sans" w:eastAsia="Open Sans" w:hAnsi="Open Sans" w:cs="Open Sans"/>
          <w:sz w:val="18"/>
          <w:szCs w:val="18"/>
        </w:rPr>
      </w:pPr>
      <w:r>
        <w:rPr>
          <w:rFonts w:ascii="Open Sans" w:eastAsia="Open Sans" w:hAnsi="Open Sans" w:cs="Open Sans"/>
          <w:sz w:val="18"/>
          <w:szCs w:val="18"/>
        </w:rPr>
        <w:t xml:space="preserve"> Data and calculations used for quantifying of </w:t>
      </w:r>
      <w:proofErr w:type="spellStart"/>
      <w:r>
        <w:rPr>
          <w:rFonts w:ascii="Open Sans" w:eastAsia="Open Sans" w:hAnsi="Open Sans" w:cs="Open Sans"/>
          <w:sz w:val="18"/>
          <w:szCs w:val="18"/>
        </w:rPr>
        <w:t>Flyber's</w:t>
      </w:r>
      <w:proofErr w:type="spellEnd"/>
      <w:r>
        <w:rPr>
          <w:rFonts w:ascii="Open Sans" w:eastAsia="Open Sans" w:hAnsi="Open Sans" w:cs="Open Sans"/>
          <w:sz w:val="18"/>
          <w:szCs w:val="18"/>
        </w:rPr>
        <w:t xml:space="preserve"> Data Growth:</w:t>
      </w:r>
    </w:p>
    <w:p w14:paraId="0000019D" w14:textId="77777777" w:rsidR="00487C83" w:rsidRDefault="00487C83">
      <w:pPr>
        <w:widowControl w:val="0"/>
        <w:spacing w:line="240" w:lineRule="auto"/>
        <w:rPr>
          <w:rFonts w:ascii="Open Sans" w:eastAsia="Open Sans" w:hAnsi="Open Sans" w:cs="Open Sans"/>
          <w:sz w:val="18"/>
          <w:szCs w:val="18"/>
        </w:rPr>
      </w:pPr>
    </w:p>
    <w:p w14:paraId="0000019F" w14:textId="54CD4809" w:rsidR="00487C83" w:rsidRDefault="00807FA8">
      <w:pPr>
        <w:jc w:val="both"/>
        <w:rPr>
          <w:rFonts w:ascii="Open Sans" w:eastAsia="Open Sans" w:hAnsi="Open Sans" w:cs="Open Sans"/>
          <w:i/>
          <w:sz w:val="20"/>
          <w:szCs w:val="20"/>
        </w:rPr>
      </w:pPr>
      <w:r w:rsidRPr="00807FA8">
        <w:rPr>
          <w:rFonts w:ascii="Open Sans" w:eastAsia="Open Sans" w:hAnsi="Open Sans" w:cs="Open Sans"/>
          <w:i/>
          <w:sz w:val="18"/>
          <w:szCs w:val="18"/>
        </w:rPr>
        <w:lastRenderedPageBreak/>
        <w:drawing>
          <wp:inline distT="0" distB="0" distL="0" distR="0" wp14:anchorId="00B23AF1" wp14:editId="006F9C56">
            <wp:extent cx="5943600" cy="2593975"/>
            <wp:effectExtent l="0" t="0" r="0" b="0"/>
            <wp:docPr id="12" name="Picture 12"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timeline&#10;&#10;Description automatically generated"/>
                    <pic:cNvPicPr/>
                  </pic:nvPicPr>
                  <pic:blipFill>
                    <a:blip r:embed="rId10"/>
                    <a:stretch>
                      <a:fillRect/>
                    </a:stretch>
                  </pic:blipFill>
                  <pic:spPr>
                    <a:xfrm>
                      <a:off x="0" y="0"/>
                      <a:ext cx="5943600" cy="2593975"/>
                    </a:xfrm>
                    <a:prstGeom prst="rect">
                      <a:avLst/>
                    </a:prstGeom>
                  </pic:spPr>
                </pic:pic>
              </a:graphicData>
            </a:graphic>
          </wp:inline>
        </w:drawing>
      </w:r>
    </w:p>
    <w:p w14:paraId="62517555" w14:textId="6A0F310B" w:rsidR="00807FA8" w:rsidRDefault="00807FA8">
      <w:pPr>
        <w:jc w:val="both"/>
        <w:rPr>
          <w:rFonts w:ascii="Open Sans" w:eastAsia="Open Sans" w:hAnsi="Open Sans" w:cs="Open Sans"/>
          <w:i/>
          <w:sz w:val="20"/>
          <w:szCs w:val="20"/>
        </w:rPr>
      </w:pPr>
    </w:p>
    <w:p w14:paraId="63D953CD" w14:textId="4EAB6235" w:rsidR="00807FA8" w:rsidRDefault="00807FA8">
      <w:pPr>
        <w:jc w:val="both"/>
        <w:rPr>
          <w:rFonts w:ascii="Open Sans" w:eastAsia="Open Sans" w:hAnsi="Open Sans" w:cs="Open Sans"/>
          <w:iCs/>
          <w:sz w:val="20"/>
          <w:szCs w:val="20"/>
        </w:rPr>
      </w:pPr>
      <w:r>
        <w:rPr>
          <w:rFonts w:ascii="Open Sans" w:eastAsia="Open Sans" w:hAnsi="Open Sans" w:cs="Open Sans"/>
          <w:iCs/>
          <w:sz w:val="20"/>
          <w:szCs w:val="20"/>
        </w:rPr>
        <w:t xml:space="preserve">Our forecast based on the month of data shows </w:t>
      </w:r>
      <w:proofErr w:type="spellStart"/>
      <w:r>
        <w:rPr>
          <w:rFonts w:ascii="Open Sans" w:eastAsia="Open Sans" w:hAnsi="Open Sans" w:cs="Open Sans"/>
          <w:iCs/>
          <w:sz w:val="20"/>
          <w:szCs w:val="20"/>
        </w:rPr>
        <w:t>Flyber’s</w:t>
      </w:r>
      <w:proofErr w:type="spellEnd"/>
      <w:r>
        <w:rPr>
          <w:rFonts w:ascii="Open Sans" w:eastAsia="Open Sans" w:hAnsi="Open Sans" w:cs="Open Sans"/>
          <w:iCs/>
          <w:sz w:val="20"/>
          <w:szCs w:val="20"/>
        </w:rPr>
        <w:t xml:space="preserve"> event data growing by 3,275,846 events for the following 7 days. Note that due to the high variation in growth rates over the preceding 30 days, there is high variability in the forecast.  While growth is expected, it is possible we see a further reduction in events as seen during the 10/4-10/9 period. See the forecast below</w:t>
      </w:r>
      <w:r w:rsidR="004C2E2F">
        <w:rPr>
          <w:rFonts w:ascii="Open Sans" w:eastAsia="Open Sans" w:hAnsi="Open Sans" w:cs="Open Sans"/>
          <w:iCs/>
          <w:sz w:val="20"/>
          <w:szCs w:val="20"/>
        </w:rPr>
        <w:t>.</w:t>
      </w:r>
      <w:r>
        <w:rPr>
          <w:rFonts w:ascii="Open Sans" w:eastAsia="Open Sans" w:hAnsi="Open Sans" w:cs="Open Sans"/>
          <w:iCs/>
          <w:sz w:val="20"/>
          <w:szCs w:val="20"/>
        </w:rPr>
        <w:t xml:space="preserve"> </w:t>
      </w:r>
    </w:p>
    <w:p w14:paraId="2615838F" w14:textId="2264D4FA" w:rsidR="00807FA8" w:rsidRDefault="00807FA8">
      <w:pPr>
        <w:jc w:val="both"/>
        <w:rPr>
          <w:rFonts w:ascii="Open Sans" w:eastAsia="Open Sans" w:hAnsi="Open Sans" w:cs="Open Sans"/>
          <w:iCs/>
          <w:sz w:val="20"/>
          <w:szCs w:val="20"/>
        </w:rPr>
      </w:pPr>
    </w:p>
    <w:p w14:paraId="114B2E00" w14:textId="451746DE" w:rsidR="00807FA8" w:rsidRPr="00807FA8" w:rsidRDefault="00807FA8">
      <w:pPr>
        <w:jc w:val="both"/>
        <w:rPr>
          <w:rFonts w:ascii="Open Sans" w:eastAsia="Open Sans" w:hAnsi="Open Sans" w:cs="Open Sans"/>
          <w:iCs/>
          <w:sz w:val="20"/>
          <w:szCs w:val="20"/>
        </w:rPr>
      </w:pPr>
      <w:r w:rsidRPr="00807FA8">
        <w:rPr>
          <w:rFonts w:ascii="Open Sans" w:eastAsia="Open Sans" w:hAnsi="Open Sans" w:cs="Open Sans"/>
          <w:iCs/>
          <w:sz w:val="20"/>
          <w:szCs w:val="20"/>
        </w:rPr>
        <w:drawing>
          <wp:inline distT="0" distB="0" distL="0" distR="0" wp14:anchorId="290684FF" wp14:editId="30820AB9">
            <wp:extent cx="5943600" cy="404749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1"/>
                    <a:stretch>
                      <a:fillRect/>
                    </a:stretch>
                  </pic:blipFill>
                  <pic:spPr>
                    <a:xfrm>
                      <a:off x="0" y="0"/>
                      <a:ext cx="5943600" cy="4047490"/>
                    </a:xfrm>
                    <a:prstGeom prst="rect">
                      <a:avLst/>
                    </a:prstGeom>
                  </pic:spPr>
                </pic:pic>
              </a:graphicData>
            </a:graphic>
          </wp:inline>
        </w:drawing>
      </w:r>
    </w:p>
    <w:p w14:paraId="3A6A56BB" w14:textId="77777777" w:rsidR="00807FA8" w:rsidRDefault="00807FA8">
      <w:pPr>
        <w:jc w:val="both"/>
        <w:rPr>
          <w:rFonts w:ascii="Open Sans" w:eastAsia="Open Sans" w:hAnsi="Open Sans" w:cs="Open Sans"/>
          <w:i/>
          <w:sz w:val="20"/>
          <w:szCs w:val="20"/>
        </w:rPr>
      </w:pPr>
    </w:p>
    <w:p w14:paraId="000001A0" w14:textId="77777777" w:rsidR="00487C83" w:rsidRDefault="00030DC9">
      <w:pPr>
        <w:jc w:val="both"/>
        <w:rPr>
          <w:rFonts w:ascii="Open Sans" w:eastAsia="Open Sans" w:hAnsi="Open Sans" w:cs="Open Sans"/>
          <w:sz w:val="18"/>
          <w:szCs w:val="18"/>
        </w:rPr>
      </w:pPr>
      <w:r>
        <w:rPr>
          <w:rFonts w:ascii="Open Sans" w:eastAsia="Open Sans" w:hAnsi="Open Sans" w:cs="Open Sans"/>
          <w:sz w:val="18"/>
          <w:szCs w:val="18"/>
        </w:rPr>
        <w:lastRenderedPageBreak/>
        <w:t>What is the fastest growing data and why?</w:t>
      </w:r>
    </w:p>
    <w:p w14:paraId="000001A1" w14:textId="40CFF850" w:rsidR="00487C83" w:rsidRDefault="00487C83">
      <w:pPr>
        <w:jc w:val="both"/>
        <w:rPr>
          <w:rFonts w:ascii="Open Sans" w:eastAsia="Open Sans" w:hAnsi="Open Sans" w:cs="Open Sans"/>
          <w:i/>
          <w:sz w:val="20"/>
          <w:szCs w:val="20"/>
        </w:rPr>
      </w:pPr>
    </w:p>
    <w:p w14:paraId="0575DA26" w14:textId="3E094A02" w:rsidR="004C2E2F" w:rsidRDefault="004C2E2F">
      <w:pPr>
        <w:jc w:val="both"/>
        <w:rPr>
          <w:rFonts w:ascii="Open Sans" w:eastAsia="Open Sans" w:hAnsi="Open Sans" w:cs="Open Sans"/>
          <w:i/>
          <w:sz w:val="20"/>
          <w:szCs w:val="20"/>
        </w:rPr>
      </w:pPr>
      <w:r>
        <w:rPr>
          <w:rFonts w:ascii="Open Sans" w:eastAsia="Open Sans" w:hAnsi="Open Sans" w:cs="Open Sans"/>
          <w:i/>
          <w:sz w:val="20"/>
          <w:szCs w:val="20"/>
        </w:rPr>
        <w:t xml:space="preserve">The fastest growing data is in App Open events.  We can see an increase in nearly 250,000 events between 10/8 and 10/11. </w:t>
      </w:r>
    </w:p>
    <w:p w14:paraId="000001A2" w14:textId="4264E35E" w:rsidR="00487C83" w:rsidRDefault="004C2E2F">
      <w:pPr>
        <w:jc w:val="both"/>
        <w:rPr>
          <w:rFonts w:ascii="Open Sans" w:eastAsia="Open Sans" w:hAnsi="Open Sans" w:cs="Open Sans"/>
          <w:sz w:val="18"/>
          <w:szCs w:val="18"/>
        </w:rPr>
      </w:pPr>
      <w:r w:rsidRPr="004C2E2F">
        <w:rPr>
          <w:rFonts w:ascii="Open Sans" w:eastAsia="Open Sans" w:hAnsi="Open Sans" w:cs="Open Sans"/>
          <w:sz w:val="18"/>
          <w:szCs w:val="18"/>
        </w:rPr>
        <w:drawing>
          <wp:inline distT="0" distB="0" distL="0" distR="0" wp14:anchorId="33735E72" wp14:editId="327E260E">
            <wp:extent cx="5943600" cy="4616450"/>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2"/>
                    <a:stretch>
                      <a:fillRect/>
                    </a:stretch>
                  </pic:blipFill>
                  <pic:spPr>
                    <a:xfrm>
                      <a:off x="0" y="0"/>
                      <a:ext cx="5943600" cy="4616450"/>
                    </a:xfrm>
                    <a:prstGeom prst="rect">
                      <a:avLst/>
                    </a:prstGeom>
                  </pic:spPr>
                </pic:pic>
              </a:graphicData>
            </a:graphic>
          </wp:inline>
        </w:drawing>
      </w:r>
    </w:p>
    <w:p w14:paraId="000001A3" w14:textId="77777777" w:rsidR="00487C83" w:rsidRDefault="00487C83">
      <w:pPr>
        <w:jc w:val="both"/>
        <w:rPr>
          <w:rFonts w:ascii="Open Sans" w:eastAsia="Open Sans" w:hAnsi="Open Sans" w:cs="Open Sans"/>
        </w:rPr>
      </w:pPr>
    </w:p>
    <w:p w14:paraId="000001A4" w14:textId="77777777" w:rsidR="00487C83" w:rsidRDefault="00030DC9">
      <w:pPr>
        <w:widowControl w:val="0"/>
        <w:spacing w:line="240" w:lineRule="auto"/>
        <w:rPr>
          <w:rFonts w:ascii="Open Sans" w:eastAsia="Open Sans" w:hAnsi="Open Sans" w:cs="Open Sans"/>
          <w:b/>
          <w:sz w:val="18"/>
          <w:szCs w:val="18"/>
        </w:rPr>
      </w:pPr>
      <w:r>
        <w:rPr>
          <w:rFonts w:ascii="Open Sans" w:eastAsia="Open Sans" w:hAnsi="Open Sans" w:cs="Open Sans"/>
          <w:b/>
          <w:sz w:val="18"/>
          <w:szCs w:val="18"/>
        </w:rPr>
        <w:t>All Event Type Data</w:t>
      </w:r>
    </w:p>
    <w:p w14:paraId="000001A5" w14:textId="77777777" w:rsidR="00487C83" w:rsidRDefault="00487C83">
      <w:pPr>
        <w:widowControl w:val="0"/>
        <w:spacing w:line="240" w:lineRule="auto"/>
        <w:rPr>
          <w:rFonts w:ascii="Open Sans" w:eastAsia="Open Sans" w:hAnsi="Open Sans" w:cs="Open Sans"/>
          <w:sz w:val="18"/>
          <w:szCs w:val="18"/>
        </w:rPr>
      </w:pPr>
    </w:p>
    <w:p w14:paraId="000001A6" w14:textId="77777777" w:rsidR="00487C83" w:rsidRDefault="00030DC9">
      <w:pPr>
        <w:jc w:val="both"/>
        <w:rPr>
          <w:rFonts w:ascii="Open Sans" w:eastAsia="Open Sans" w:hAnsi="Open Sans" w:cs="Open Sans"/>
          <w:sz w:val="18"/>
          <w:szCs w:val="18"/>
        </w:rPr>
      </w:pPr>
      <w:r>
        <w:rPr>
          <w:rFonts w:ascii="Open Sans" w:eastAsia="Open Sans" w:hAnsi="Open Sans" w:cs="Open Sans"/>
          <w:sz w:val="18"/>
          <w:szCs w:val="18"/>
        </w:rPr>
        <w:t>Visualization:</w:t>
      </w:r>
    </w:p>
    <w:p w14:paraId="000001A7" w14:textId="77777777" w:rsidR="00487C83" w:rsidRDefault="00487C83">
      <w:pPr>
        <w:jc w:val="both"/>
        <w:rPr>
          <w:rFonts w:ascii="Open Sans" w:eastAsia="Open Sans" w:hAnsi="Open Sans" w:cs="Open Sans"/>
          <w:sz w:val="18"/>
          <w:szCs w:val="18"/>
        </w:rPr>
      </w:pPr>
    </w:p>
    <w:p w14:paraId="000001A9" w14:textId="6197AF4D" w:rsidR="00487C83" w:rsidRDefault="004C2E2F">
      <w:pPr>
        <w:jc w:val="both"/>
        <w:rPr>
          <w:rFonts w:ascii="Open Sans" w:eastAsia="Open Sans" w:hAnsi="Open Sans" w:cs="Open Sans"/>
        </w:rPr>
      </w:pPr>
      <w:r w:rsidRPr="004C2E2F">
        <w:rPr>
          <w:rFonts w:ascii="Open Sans" w:eastAsia="Open Sans" w:hAnsi="Open Sans" w:cs="Open Sans"/>
          <w:sz w:val="18"/>
          <w:szCs w:val="18"/>
        </w:rPr>
        <w:lastRenderedPageBreak/>
        <w:drawing>
          <wp:inline distT="0" distB="0" distL="0" distR="0" wp14:anchorId="132D1443" wp14:editId="4E421E86">
            <wp:extent cx="5943600" cy="4616450"/>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2"/>
                    <a:stretch>
                      <a:fillRect/>
                    </a:stretch>
                  </pic:blipFill>
                  <pic:spPr>
                    <a:xfrm>
                      <a:off x="0" y="0"/>
                      <a:ext cx="5943600" cy="4616450"/>
                    </a:xfrm>
                    <a:prstGeom prst="rect">
                      <a:avLst/>
                    </a:prstGeom>
                  </pic:spPr>
                </pic:pic>
              </a:graphicData>
            </a:graphic>
          </wp:inline>
        </w:drawing>
      </w:r>
    </w:p>
    <w:p w14:paraId="000001AA" w14:textId="77777777" w:rsidR="00487C83" w:rsidRDefault="00030DC9">
      <w:pPr>
        <w:widowControl w:val="0"/>
        <w:spacing w:line="240" w:lineRule="auto"/>
        <w:rPr>
          <w:rFonts w:ascii="Open Sans" w:eastAsia="Open Sans" w:hAnsi="Open Sans" w:cs="Open Sans"/>
          <w:sz w:val="18"/>
          <w:szCs w:val="18"/>
        </w:rPr>
      </w:pPr>
      <w:r>
        <w:rPr>
          <w:rFonts w:ascii="Open Sans" w:eastAsia="Open Sans" w:hAnsi="Open Sans" w:cs="Open Sans"/>
          <w:sz w:val="18"/>
          <w:szCs w:val="18"/>
        </w:rPr>
        <w:t xml:space="preserve">What is the Data Story our data tells for each of the </w:t>
      </w:r>
      <w:proofErr w:type="gramStart"/>
      <w:r>
        <w:rPr>
          <w:rFonts w:ascii="Open Sans" w:eastAsia="Open Sans" w:hAnsi="Open Sans" w:cs="Open Sans"/>
          <w:sz w:val="18"/>
          <w:szCs w:val="18"/>
        </w:rPr>
        <w:t>following:</w:t>
      </w:r>
      <w:proofErr w:type="gramEnd"/>
    </w:p>
    <w:p w14:paraId="000001AB" w14:textId="77777777" w:rsidR="00487C83" w:rsidRDefault="00030DC9">
      <w:pPr>
        <w:widowControl w:val="0"/>
        <w:numPr>
          <w:ilvl w:val="0"/>
          <w:numId w:val="13"/>
        </w:numPr>
        <w:spacing w:line="240" w:lineRule="auto"/>
        <w:rPr>
          <w:rFonts w:ascii="Open Sans" w:eastAsia="Open Sans" w:hAnsi="Open Sans" w:cs="Open Sans"/>
          <w:sz w:val="18"/>
          <w:szCs w:val="18"/>
        </w:rPr>
      </w:pPr>
      <w:r>
        <w:rPr>
          <w:rFonts w:ascii="Open Sans" w:eastAsia="Open Sans" w:hAnsi="Open Sans" w:cs="Open Sans"/>
          <w:sz w:val="18"/>
          <w:szCs w:val="18"/>
        </w:rPr>
        <w:t>Graph Pattern</w:t>
      </w:r>
    </w:p>
    <w:p w14:paraId="000001AC" w14:textId="77777777" w:rsidR="00487C83" w:rsidRDefault="00030DC9">
      <w:pPr>
        <w:widowControl w:val="0"/>
        <w:numPr>
          <w:ilvl w:val="0"/>
          <w:numId w:val="13"/>
        </w:numPr>
        <w:spacing w:line="240" w:lineRule="auto"/>
        <w:rPr>
          <w:rFonts w:ascii="Open Sans" w:eastAsia="Open Sans" w:hAnsi="Open Sans" w:cs="Open Sans"/>
          <w:sz w:val="18"/>
          <w:szCs w:val="18"/>
        </w:rPr>
      </w:pPr>
      <w:r>
        <w:rPr>
          <w:rFonts w:ascii="Open Sans" w:eastAsia="Open Sans" w:hAnsi="Open Sans" w:cs="Open Sans"/>
          <w:sz w:val="18"/>
          <w:szCs w:val="18"/>
        </w:rPr>
        <w:t>Good or Bad</w:t>
      </w:r>
    </w:p>
    <w:p w14:paraId="000001AD" w14:textId="77777777" w:rsidR="00487C83" w:rsidRDefault="00030DC9">
      <w:pPr>
        <w:widowControl w:val="0"/>
        <w:numPr>
          <w:ilvl w:val="0"/>
          <w:numId w:val="13"/>
        </w:numPr>
        <w:spacing w:line="240" w:lineRule="auto"/>
        <w:rPr>
          <w:rFonts w:ascii="Open Sans" w:eastAsia="Open Sans" w:hAnsi="Open Sans" w:cs="Open Sans"/>
          <w:sz w:val="18"/>
          <w:szCs w:val="18"/>
        </w:rPr>
      </w:pPr>
      <w:r>
        <w:rPr>
          <w:rFonts w:ascii="Open Sans" w:eastAsia="Open Sans" w:hAnsi="Open Sans" w:cs="Open Sans"/>
          <w:sz w:val="18"/>
          <w:szCs w:val="18"/>
        </w:rPr>
        <w:t>October Marketing Campaign</w:t>
      </w:r>
    </w:p>
    <w:p w14:paraId="000001AE" w14:textId="77777777" w:rsidR="00487C83" w:rsidRDefault="00030DC9">
      <w:pPr>
        <w:widowControl w:val="0"/>
        <w:numPr>
          <w:ilvl w:val="0"/>
          <w:numId w:val="13"/>
        </w:numPr>
        <w:spacing w:line="240" w:lineRule="auto"/>
        <w:rPr>
          <w:rFonts w:ascii="Open Sans" w:eastAsia="Open Sans" w:hAnsi="Open Sans" w:cs="Open Sans"/>
          <w:sz w:val="18"/>
          <w:szCs w:val="18"/>
        </w:rPr>
      </w:pPr>
      <w:r>
        <w:rPr>
          <w:rFonts w:ascii="Open Sans" w:eastAsia="Open Sans" w:hAnsi="Open Sans" w:cs="Open Sans"/>
          <w:sz w:val="18"/>
          <w:szCs w:val="18"/>
        </w:rPr>
        <w:t>Marketing Campaign Impact</w:t>
      </w:r>
    </w:p>
    <w:p w14:paraId="000001AF" w14:textId="77777777" w:rsidR="00487C83" w:rsidRDefault="00030DC9">
      <w:pPr>
        <w:widowControl w:val="0"/>
        <w:numPr>
          <w:ilvl w:val="0"/>
          <w:numId w:val="13"/>
        </w:numPr>
        <w:spacing w:line="240" w:lineRule="auto"/>
        <w:rPr>
          <w:rFonts w:ascii="Open Sans" w:eastAsia="Open Sans" w:hAnsi="Open Sans" w:cs="Open Sans"/>
          <w:sz w:val="18"/>
          <w:szCs w:val="18"/>
        </w:rPr>
      </w:pPr>
      <w:r>
        <w:rPr>
          <w:rFonts w:ascii="Open Sans" w:eastAsia="Open Sans" w:hAnsi="Open Sans" w:cs="Open Sans"/>
          <w:sz w:val="18"/>
          <w:szCs w:val="18"/>
        </w:rPr>
        <w:t>Importance of Relationship Between Marketing Campaigns and Data Generation</w:t>
      </w:r>
    </w:p>
    <w:p w14:paraId="000001B0" w14:textId="77777777" w:rsidR="00487C83" w:rsidRDefault="00487C83">
      <w:pPr>
        <w:jc w:val="both"/>
        <w:rPr>
          <w:rFonts w:ascii="Open Sans" w:eastAsia="Open Sans" w:hAnsi="Open Sans" w:cs="Open Sans"/>
          <w:i/>
          <w:sz w:val="20"/>
          <w:szCs w:val="20"/>
        </w:rPr>
      </w:pPr>
    </w:p>
    <w:p w14:paraId="0EE11588" w14:textId="14671CC2" w:rsidR="00FA5366" w:rsidRDefault="00FA5366">
      <w:pPr>
        <w:jc w:val="both"/>
        <w:rPr>
          <w:rFonts w:ascii="Open Sans" w:eastAsia="Open Sans" w:hAnsi="Open Sans" w:cs="Open Sans"/>
          <w:i/>
          <w:sz w:val="20"/>
          <w:szCs w:val="20"/>
        </w:rPr>
      </w:pPr>
      <w:r>
        <w:rPr>
          <w:rFonts w:ascii="Open Sans" w:eastAsia="Open Sans" w:hAnsi="Open Sans" w:cs="Open Sans"/>
          <w:i/>
          <w:sz w:val="20"/>
          <w:szCs w:val="20"/>
        </w:rPr>
        <w:t>The data shows we were experiencing strong growth until October 4</w:t>
      </w:r>
      <w:r w:rsidRPr="00FA5366">
        <w:rPr>
          <w:rFonts w:ascii="Open Sans" w:eastAsia="Open Sans" w:hAnsi="Open Sans" w:cs="Open Sans"/>
          <w:i/>
          <w:sz w:val="20"/>
          <w:szCs w:val="20"/>
          <w:vertAlign w:val="superscript"/>
        </w:rPr>
        <w:t>th</w:t>
      </w:r>
      <w:r>
        <w:rPr>
          <w:rFonts w:ascii="Open Sans" w:eastAsia="Open Sans" w:hAnsi="Open Sans" w:cs="Open Sans"/>
          <w:i/>
          <w:sz w:val="20"/>
          <w:szCs w:val="20"/>
        </w:rPr>
        <w:t xml:space="preserve">, when we see sharply reduced App Opens and subsequent events before resuming on a lower upward trajectory the remaining few days in our data set. </w:t>
      </w:r>
    </w:p>
    <w:p w14:paraId="52C7050F" w14:textId="3819EE56" w:rsidR="00FA5366" w:rsidRDefault="00FA5366">
      <w:pPr>
        <w:jc w:val="both"/>
        <w:rPr>
          <w:rFonts w:ascii="Open Sans" w:eastAsia="Open Sans" w:hAnsi="Open Sans" w:cs="Open Sans"/>
          <w:i/>
          <w:sz w:val="20"/>
          <w:szCs w:val="20"/>
        </w:rPr>
      </w:pPr>
    </w:p>
    <w:p w14:paraId="55D92392" w14:textId="380E5384" w:rsidR="00FA5366" w:rsidRPr="00FA5366" w:rsidRDefault="00FA5366">
      <w:pPr>
        <w:jc w:val="both"/>
        <w:rPr>
          <w:rFonts w:ascii="Open Sans" w:eastAsia="Open Sans" w:hAnsi="Open Sans" w:cs="Open Sans"/>
          <w:i/>
          <w:sz w:val="20"/>
          <w:szCs w:val="20"/>
        </w:rPr>
      </w:pPr>
      <w:r>
        <w:rPr>
          <w:rFonts w:ascii="Open Sans" w:eastAsia="Open Sans" w:hAnsi="Open Sans" w:cs="Open Sans"/>
          <w:i/>
          <w:sz w:val="20"/>
          <w:szCs w:val="20"/>
        </w:rPr>
        <w:t xml:space="preserve">We can infer from this that our October Marketing campaign had a negative impact, based on the reduction in sessions following the start of the marketing campaign. We would expect to see an increase in the growth rate of our data generation following marketing spend, so we must re-evaluate the campaign we initiated against the user data we have, to ensure the advertising we commit to both grows new users while maintaining our existing users. </w:t>
      </w:r>
    </w:p>
    <w:p w14:paraId="000001B2" w14:textId="77777777" w:rsidR="00487C83" w:rsidRDefault="00487C83">
      <w:pPr>
        <w:widowControl w:val="0"/>
        <w:spacing w:line="240" w:lineRule="auto"/>
        <w:rPr>
          <w:rFonts w:ascii="Open Sans" w:eastAsia="Open Sans" w:hAnsi="Open Sans" w:cs="Open Sans"/>
          <w:sz w:val="18"/>
          <w:szCs w:val="18"/>
        </w:rPr>
      </w:pPr>
    </w:p>
    <w:p w14:paraId="000001B3" w14:textId="77777777" w:rsidR="00487C83" w:rsidRDefault="00030DC9">
      <w:pPr>
        <w:pStyle w:val="Heading2"/>
        <w:jc w:val="both"/>
        <w:rPr>
          <w:rFonts w:ascii="Open Sans" w:eastAsia="Open Sans" w:hAnsi="Open Sans" w:cs="Open Sans"/>
        </w:rPr>
      </w:pPr>
      <w:bookmarkStart w:id="8" w:name="_psq0l4muxuxf" w:colFirst="0" w:colLast="0"/>
      <w:bookmarkEnd w:id="8"/>
      <w:r>
        <w:rPr>
          <w:rFonts w:ascii="Open Sans" w:eastAsia="Open Sans" w:hAnsi="Open Sans" w:cs="Open Sans"/>
          <w:b/>
        </w:rPr>
        <w:lastRenderedPageBreak/>
        <w:t xml:space="preserve">Section 7: </w:t>
      </w:r>
      <w:r>
        <w:rPr>
          <w:rFonts w:ascii="Open Sans" w:eastAsia="Open Sans" w:hAnsi="Open Sans" w:cs="Open Sans"/>
        </w:rPr>
        <w:t xml:space="preserve">Data Infrastructure Strategy </w:t>
      </w:r>
    </w:p>
    <w:p w14:paraId="000001B4" w14:textId="77777777" w:rsidR="00487C83" w:rsidRDefault="00030DC9">
      <w:pPr>
        <w:spacing w:before="240" w:after="240"/>
        <w:rPr>
          <w:rFonts w:ascii="Open Sans" w:eastAsia="Open Sans" w:hAnsi="Open Sans" w:cs="Open Sans"/>
          <w:sz w:val="18"/>
          <w:szCs w:val="18"/>
        </w:rPr>
      </w:pPr>
      <w:r>
        <w:rPr>
          <w:rFonts w:ascii="Open Sans" w:eastAsia="Open Sans" w:hAnsi="Open Sans" w:cs="Open Sans"/>
          <w:sz w:val="18"/>
          <w:szCs w:val="18"/>
        </w:rPr>
        <w:t>Thus far we have:</w:t>
      </w:r>
    </w:p>
    <w:p w14:paraId="000001B5" w14:textId="77777777" w:rsidR="00487C83" w:rsidRDefault="00030DC9">
      <w:pPr>
        <w:numPr>
          <w:ilvl w:val="0"/>
          <w:numId w:val="12"/>
        </w:numPr>
        <w:spacing w:before="240"/>
        <w:rPr>
          <w:rFonts w:ascii="Open Sans" w:eastAsia="Open Sans" w:hAnsi="Open Sans" w:cs="Open Sans"/>
          <w:sz w:val="18"/>
          <w:szCs w:val="18"/>
        </w:rPr>
      </w:pPr>
      <w:r>
        <w:rPr>
          <w:rFonts w:ascii="Open Sans" w:eastAsia="Open Sans" w:hAnsi="Open Sans" w:cs="Open Sans"/>
          <w:sz w:val="18"/>
          <w:szCs w:val="18"/>
        </w:rPr>
        <w:t>identified data stakeholders and their data needs.</w:t>
      </w:r>
    </w:p>
    <w:p w14:paraId="000001B6" w14:textId="77777777" w:rsidR="00487C83" w:rsidRDefault="00030DC9">
      <w:pPr>
        <w:numPr>
          <w:ilvl w:val="0"/>
          <w:numId w:val="12"/>
        </w:numPr>
        <w:rPr>
          <w:rFonts w:ascii="Open Sans" w:eastAsia="Open Sans" w:hAnsi="Open Sans" w:cs="Open Sans"/>
          <w:sz w:val="18"/>
          <w:szCs w:val="18"/>
        </w:rPr>
      </w:pPr>
      <w:r>
        <w:rPr>
          <w:rFonts w:ascii="Open Sans" w:eastAsia="Open Sans" w:hAnsi="Open Sans" w:cs="Open Sans"/>
          <w:sz w:val="18"/>
          <w:szCs w:val="18"/>
        </w:rPr>
        <w:t>Identified what data is currently being collected and what data needs to be collected.</w:t>
      </w:r>
    </w:p>
    <w:p w14:paraId="000001B7" w14:textId="77777777" w:rsidR="00487C83" w:rsidRDefault="00030DC9">
      <w:pPr>
        <w:numPr>
          <w:ilvl w:val="0"/>
          <w:numId w:val="12"/>
        </w:numPr>
        <w:spacing w:after="240"/>
        <w:rPr>
          <w:rFonts w:ascii="Open Sans" w:eastAsia="Open Sans" w:hAnsi="Open Sans" w:cs="Open Sans"/>
          <w:sz w:val="18"/>
          <w:szCs w:val="18"/>
        </w:rPr>
      </w:pPr>
      <w:proofErr w:type="gramStart"/>
      <w:r>
        <w:rPr>
          <w:rFonts w:ascii="Open Sans" w:eastAsia="Open Sans" w:hAnsi="Open Sans" w:cs="Open Sans"/>
          <w:sz w:val="18"/>
          <w:szCs w:val="18"/>
        </w:rPr>
        <w:t>Identified  data</w:t>
      </w:r>
      <w:proofErr w:type="gramEnd"/>
      <w:r>
        <w:rPr>
          <w:rFonts w:ascii="Open Sans" w:eastAsia="Open Sans" w:hAnsi="Open Sans" w:cs="Open Sans"/>
          <w:sz w:val="18"/>
          <w:szCs w:val="18"/>
        </w:rPr>
        <w:t xml:space="preserve"> insights and growth trends. </w:t>
      </w:r>
    </w:p>
    <w:p w14:paraId="000001B8" w14:textId="77777777" w:rsidR="00487C83" w:rsidRDefault="00030DC9">
      <w:pPr>
        <w:spacing w:before="240" w:after="240"/>
        <w:rPr>
          <w:rFonts w:ascii="Open Sans" w:eastAsia="Open Sans" w:hAnsi="Open Sans" w:cs="Open Sans"/>
          <w:sz w:val="18"/>
          <w:szCs w:val="18"/>
        </w:rPr>
      </w:pPr>
      <w:r>
        <w:rPr>
          <w:rFonts w:ascii="Open Sans" w:eastAsia="Open Sans" w:hAnsi="Open Sans" w:cs="Open Sans"/>
          <w:sz w:val="18"/>
          <w:szCs w:val="18"/>
        </w:rPr>
        <w:t xml:space="preserve">Now, </w:t>
      </w:r>
      <w:proofErr w:type="gramStart"/>
      <w:r>
        <w:rPr>
          <w:rFonts w:ascii="Open Sans" w:eastAsia="Open Sans" w:hAnsi="Open Sans" w:cs="Open Sans"/>
          <w:sz w:val="18"/>
          <w:szCs w:val="18"/>
        </w:rPr>
        <w:t>it's</w:t>
      </w:r>
      <w:proofErr w:type="gramEnd"/>
      <w:r>
        <w:rPr>
          <w:rFonts w:ascii="Open Sans" w:eastAsia="Open Sans" w:hAnsi="Open Sans" w:cs="Open Sans"/>
          <w:sz w:val="18"/>
          <w:szCs w:val="18"/>
        </w:rPr>
        <w:t xml:space="preserve"> time to tie all the loose threads together and bring this process to its logical conclusion by suggesting which Data Warehouse (DWH) </w:t>
      </w:r>
      <w:proofErr w:type="spellStart"/>
      <w:r>
        <w:rPr>
          <w:rFonts w:ascii="Open Sans" w:eastAsia="Open Sans" w:hAnsi="Open Sans" w:cs="Open Sans"/>
          <w:sz w:val="18"/>
          <w:szCs w:val="18"/>
        </w:rPr>
        <w:t>Flyber</w:t>
      </w:r>
      <w:proofErr w:type="spellEnd"/>
      <w:r>
        <w:rPr>
          <w:rFonts w:ascii="Open Sans" w:eastAsia="Open Sans" w:hAnsi="Open Sans" w:cs="Open Sans"/>
          <w:sz w:val="18"/>
          <w:szCs w:val="18"/>
        </w:rPr>
        <w:t xml:space="preserve"> should invest in and why. Using data warehouse options below, suggest whether </w:t>
      </w:r>
      <w:proofErr w:type="spellStart"/>
      <w:r>
        <w:rPr>
          <w:rFonts w:ascii="Open Sans" w:eastAsia="Open Sans" w:hAnsi="Open Sans" w:cs="Open Sans"/>
          <w:sz w:val="18"/>
          <w:szCs w:val="18"/>
        </w:rPr>
        <w:t>Flyber</w:t>
      </w:r>
      <w:proofErr w:type="spellEnd"/>
      <w:r>
        <w:rPr>
          <w:rFonts w:ascii="Open Sans" w:eastAsia="Open Sans" w:hAnsi="Open Sans" w:cs="Open Sans"/>
          <w:sz w:val="18"/>
          <w:szCs w:val="18"/>
        </w:rPr>
        <w:t xml:space="preserve"> should choose an </w:t>
      </w:r>
      <w:proofErr w:type="gramStart"/>
      <w:r>
        <w:rPr>
          <w:rFonts w:ascii="Open Sans" w:eastAsia="Open Sans" w:hAnsi="Open Sans" w:cs="Open Sans"/>
          <w:sz w:val="18"/>
          <w:szCs w:val="18"/>
        </w:rPr>
        <w:t>on-premise</w:t>
      </w:r>
      <w:proofErr w:type="gramEnd"/>
      <w:r>
        <w:rPr>
          <w:rFonts w:ascii="Open Sans" w:eastAsia="Open Sans" w:hAnsi="Open Sans" w:cs="Open Sans"/>
          <w:sz w:val="18"/>
          <w:szCs w:val="18"/>
        </w:rPr>
        <w:t xml:space="preserve"> or Cloud data warehouse system and which specific data warehouse would best serve </w:t>
      </w:r>
      <w:proofErr w:type="spellStart"/>
      <w:r>
        <w:rPr>
          <w:rFonts w:ascii="Open Sans" w:eastAsia="Open Sans" w:hAnsi="Open Sans" w:cs="Open Sans"/>
          <w:sz w:val="18"/>
          <w:szCs w:val="18"/>
        </w:rPr>
        <w:t>Flyber’s</w:t>
      </w:r>
      <w:proofErr w:type="spellEnd"/>
      <w:r>
        <w:rPr>
          <w:rFonts w:ascii="Open Sans" w:eastAsia="Open Sans" w:hAnsi="Open Sans" w:cs="Open Sans"/>
          <w:sz w:val="18"/>
          <w:szCs w:val="18"/>
        </w:rPr>
        <w:t xml:space="preserve"> data needs.  </w:t>
      </w:r>
    </w:p>
    <w:p w14:paraId="000001B9" w14:textId="77777777" w:rsidR="00487C83" w:rsidRDefault="00030DC9">
      <w:pPr>
        <w:widowControl w:val="0"/>
        <w:spacing w:line="240" w:lineRule="auto"/>
        <w:rPr>
          <w:rFonts w:ascii="Open Sans" w:eastAsia="Open Sans" w:hAnsi="Open Sans" w:cs="Open Sans"/>
          <w:sz w:val="18"/>
          <w:szCs w:val="18"/>
        </w:rPr>
      </w:pPr>
      <w:r>
        <w:rPr>
          <w:rFonts w:ascii="Open Sans" w:eastAsia="Open Sans" w:hAnsi="Open Sans" w:cs="Open Sans"/>
          <w:b/>
          <w:sz w:val="18"/>
          <w:szCs w:val="18"/>
        </w:rPr>
        <w:t>Data Warehouse Options</w:t>
      </w:r>
      <w:r>
        <w:rPr>
          <w:rFonts w:ascii="Open Sans" w:eastAsia="Open Sans" w:hAnsi="Open Sans" w:cs="Open Sans"/>
          <w:sz w:val="18"/>
          <w:szCs w:val="18"/>
        </w:rPr>
        <w:t>:</w:t>
      </w:r>
    </w:p>
    <w:p w14:paraId="000001BA" w14:textId="77777777" w:rsidR="00487C83" w:rsidRDefault="00487C83">
      <w:pPr>
        <w:widowControl w:val="0"/>
        <w:spacing w:line="240" w:lineRule="auto"/>
        <w:rPr>
          <w:rFonts w:ascii="Open Sans" w:eastAsia="Open Sans" w:hAnsi="Open Sans" w:cs="Open Sans"/>
          <w:sz w:val="18"/>
          <w:szCs w:val="18"/>
        </w:rPr>
      </w:pPr>
    </w:p>
    <w:p w14:paraId="000001BB" w14:textId="77777777" w:rsidR="00487C83" w:rsidRDefault="00030DC9">
      <w:pPr>
        <w:widowControl w:val="0"/>
        <w:spacing w:line="240" w:lineRule="auto"/>
        <w:rPr>
          <w:rFonts w:ascii="Open Sans" w:eastAsia="Open Sans" w:hAnsi="Open Sans" w:cs="Open Sans"/>
          <w:sz w:val="18"/>
          <w:szCs w:val="18"/>
        </w:rPr>
      </w:pPr>
      <w:r>
        <w:rPr>
          <w:rFonts w:ascii="Open Sans" w:eastAsia="Open Sans" w:hAnsi="Open Sans" w:cs="Open Sans"/>
          <w:sz w:val="18"/>
          <w:szCs w:val="18"/>
        </w:rPr>
        <w:t>Cloud:</w:t>
      </w:r>
    </w:p>
    <w:p w14:paraId="000001BC" w14:textId="77777777" w:rsidR="00487C83" w:rsidRDefault="00030DC9">
      <w:pPr>
        <w:widowControl w:val="0"/>
        <w:numPr>
          <w:ilvl w:val="0"/>
          <w:numId w:val="14"/>
        </w:numPr>
        <w:spacing w:line="240" w:lineRule="auto"/>
        <w:rPr>
          <w:rFonts w:ascii="Open Sans" w:eastAsia="Open Sans" w:hAnsi="Open Sans" w:cs="Open Sans"/>
          <w:sz w:val="18"/>
          <w:szCs w:val="18"/>
        </w:rPr>
      </w:pPr>
      <w:r>
        <w:rPr>
          <w:rFonts w:ascii="Open Sans" w:eastAsia="Open Sans" w:hAnsi="Open Sans" w:cs="Open Sans"/>
          <w:sz w:val="18"/>
          <w:szCs w:val="18"/>
        </w:rPr>
        <w:t xml:space="preserve">Amazon Redshift </w:t>
      </w:r>
    </w:p>
    <w:p w14:paraId="000001BD" w14:textId="77777777" w:rsidR="00487C83" w:rsidRDefault="00030DC9">
      <w:pPr>
        <w:widowControl w:val="0"/>
        <w:numPr>
          <w:ilvl w:val="0"/>
          <w:numId w:val="14"/>
        </w:numPr>
        <w:spacing w:line="240" w:lineRule="auto"/>
        <w:rPr>
          <w:rFonts w:ascii="Open Sans" w:eastAsia="Open Sans" w:hAnsi="Open Sans" w:cs="Open Sans"/>
          <w:sz w:val="18"/>
          <w:szCs w:val="18"/>
        </w:rPr>
      </w:pPr>
      <w:r>
        <w:rPr>
          <w:rFonts w:ascii="Open Sans" w:eastAsia="Open Sans" w:hAnsi="Open Sans" w:cs="Open Sans"/>
          <w:sz w:val="18"/>
          <w:szCs w:val="18"/>
        </w:rPr>
        <w:t xml:space="preserve">Google </w:t>
      </w:r>
      <w:proofErr w:type="spellStart"/>
      <w:r>
        <w:rPr>
          <w:rFonts w:ascii="Open Sans" w:eastAsia="Open Sans" w:hAnsi="Open Sans" w:cs="Open Sans"/>
          <w:sz w:val="18"/>
          <w:szCs w:val="18"/>
        </w:rPr>
        <w:t>BigQuery</w:t>
      </w:r>
      <w:proofErr w:type="spellEnd"/>
      <w:r>
        <w:rPr>
          <w:rFonts w:ascii="Open Sans" w:eastAsia="Open Sans" w:hAnsi="Open Sans" w:cs="Open Sans"/>
          <w:sz w:val="18"/>
          <w:szCs w:val="18"/>
        </w:rPr>
        <w:t xml:space="preserve"> </w:t>
      </w:r>
    </w:p>
    <w:p w14:paraId="000001BE" w14:textId="77777777" w:rsidR="00487C83" w:rsidRDefault="00030DC9">
      <w:pPr>
        <w:widowControl w:val="0"/>
        <w:numPr>
          <w:ilvl w:val="0"/>
          <w:numId w:val="14"/>
        </w:numPr>
        <w:spacing w:line="240" w:lineRule="auto"/>
        <w:rPr>
          <w:rFonts w:ascii="Open Sans" w:eastAsia="Open Sans" w:hAnsi="Open Sans" w:cs="Open Sans"/>
          <w:sz w:val="18"/>
          <w:szCs w:val="18"/>
        </w:rPr>
      </w:pPr>
      <w:r>
        <w:rPr>
          <w:rFonts w:ascii="Open Sans" w:eastAsia="Open Sans" w:hAnsi="Open Sans" w:cs="Open Sans"/>
          <w:sz w:val="18"/>
          <w:szCs w:val="18"/>
        </w:rPr>
        <w:t>Snowflake</w:t>
      </w:r>
    </w:p>
    <w:p w14:paraId="000001BF" w14:textId="77777777" w:rsidR="00487C83" w:rsidRDefault="00030DC9">
      <w:pPr>
        <w:widowControl w:val="0"/>
        <w:numPr>
          <w:ilvl w:val="0"/>
          <w:numId w:val="3"/>
        </w:numPr>
        <w:spacing w:line="240" w:lineRule="auto"/>
        <w:rPr>
          <w:rFonts w:ascii="Open Sans" w:eastAsia="Open Sans" w:hAnsi="Open Sans" w:cs="Open Sans"/>
          <w:sz w:val="18"/>
          <w:szCs w:val="18"/>
        </w:rPr>
      </w:pPr>
      <w:r>
        <w:rPr>
          <w:rFonts w:ascii="Open Sans" w:eastAsia="Open Sans" w:hAnsi="Open Sans" w:cs="Open Sans"/>
          <w:sz w:val="18"/>
          <w:szCs w:val="18"/>
        </w:rPr>
        <w:t xml:space="preserve">Microsoft Azure </w:t>
      </w:r>
    </w:p>
    <w:p w14:paraId="000001C0" w14:textId="77777777" w:rsidR="00487C83" w:rsidRDefault="00487C83">
      <w:pPr>
        <w:widowControl w:val="0"/>
        <w:spacing w:line="240" w:lineRule="auto"/>
        <w:rPr>
          <w:rFonts w:ascii="Open Sans" w:eastAsia="Open Sans" w:hAnsi="Open Sans" w:cs="Open Sans"/>
          <w:sz w:val="18"/>
          <w:szCs w:val="18"/>
        </w:rPr>
      </w:pPr>
    </w:p>
    <w:p w14:paraId="000001C1" w14:textId="77777777" w:rsidR="00487C83" w:rsidRDefault="00030DC9">
      <w:pPr>
        <w:widowControl w:val="0"/>
        <w:spacing w:line="240" w:lineRule="auto"/>
        <w:rPr>
          <w:rFonts w:ascii="Open Sans" w:eastAsia="Open Sans" w:hAnsi="Open Sans" w:cs="Open Sans"/>
          <w:sz w:val="18"/>
          <w:szCs w:val="18"/>
        </w:rPr>
      </w:pPr>
      <w:proofErr w:type="gramStart"/>
      <w:r>
        <w:rPr>
          <w:rFonts w:ascii="Open Sans" w:eastAsia="Open Sans" w:hAnsi="Open Sans" w:cs="Open Sans"/>
          <w:sz w:val="18"/>
          <w:szCs w:val="18"/>
        </w:rPr>
        <w:t>On-Premise</w:t>
      </w:r>
      <w:proofErr w:type="gramEnd"/>
      <w:r>
        <w:rPr>
          <w:rFonts w:ascii="Open Sans" w:eastAsia="Open Sans" w:hAnsi="Open Sans" w:cs="Open Sans"/>
          <w:sz w:val="18"/>
          <w:szCs w:val="18"/>
        </w:rPr>
        <w:t>:</w:t>
      </w:r>
    </w:p>
    <w:p w14:paraId="000001C2" w14:textId="77777777" w:rsidR="00487C83" w:rsidRDefault="00030DC9">
      <w:pPr>
        <w:widowControl w:val="0"/>
        <w:numPr>
          <w:ilvl w:val="0"/>
          <w:numId w:val="15"/>
        </w:numPr>
        <w:spacing w:line="240" w:lineRule="auto"/>
        <w:rPr>
          <w:rFonts w:ascii="Open Sans" w:eastAsia="Open Sans" w:hAnsi="Open Sans" w:cs="Open Sans"/>
          <w:sz w:val="18"/>
          <w:szCs w:val="18"/>
        </w:rPr>
      </w:pPr>
      <w:r>
        <w:rPr>
          <w:rFonts w:ascii="Open Sans" w:eastAsia="Open Sans" w:hAnsi="Open Sans" w:cs="Open Sans"/>
          <w:sz w:val="18"/>
          <w:szCs w:val="18"/>
        </w:rPr>
        <w:t>Oracle Exadata</w:t>
      </w:r>
    </w:p>
    <w:p w14:paraId="000001C3" w14:textId="77777777" w:rsidR="00487C83" w:rsidRDefault="00030DC9">
      <w:pPr>
        <w:widowControl w:val="0"/>
        <w:numPr>
          <w:ilvl w:val="0"/>
          <w:numId w:val="15"/>
        </w:numPr>
        <w:spacing w:line="240" w:lineRule="auto"/>
        <w:rPr>
          <w:rFonts w:ascii="Open Sans" w:eastAsia="Open Sans" w:hAnsi="Open Sans" w:cs="Open Sans"/>
          <w:sz w:val="18"/>
          <w:szCs w:val="18"/>
        </w:rPr>
      </w:pPr>
      <w:r>
        <w:rPr>
          <w:rFonts w:ascii="Open Sans" w:eastAsia="Open Sans" w:hAnsi="Open Sans" w:cs="Open Sans"/>
          <w:sz w:val="18"/>
          <w:szCs w:val="18"/>
        </w:rPr>
        <w:t>Teradata, Vertica</w:t>
      </w:r>
    </w:p>
    <w:p w14:paraId="000001C4" w14:textId="77777777" w:rsidR="00487C83" w:rsidRDefault="00030DC9">
      <w:pPr>
        <w:widowControl w:val="0"/>
        <w:numPr>
          <w:ilvl w:val="0"/>
          <w:numId w:val="15"/>
        </w:numPr>
        <w:spacing w:line="240" w:lineRule="auto"/>
        <w:rPr>
          <w:rFonts w:ascii="Open Sans" w:eastAsia="Open Sans" w:hAnsi="Open Sans" w:cs="Open Sans"/>
          <w:sz w:val="18"/>
          <w:szCs w:val="18"/>
        </w:rPr>
      </w:pPr>
      <w:r>
        <w:rPr>
          <w:rFonts w:ascii="Open Sans" w:eastAsia="Open Sans" w:hAnsi="Open Sans" w:cs="Open Sans"/>
          <w:sz w:val="18"/>
          <w:szCs w:val="18"/>
        </w:rPr>
        <w:t>Apache</w:t>
      </w:r>
    </w:p>
    <w:p w14:paraId="000001C5" w14:textId="77777777" w:rsidR="00487C83" w:rsidRDefault="00030DC9">
      <w:pPr>
        <w:widowControl w:val="0"/>
        <w:numPr>
          <w:ilvl w:val="0"/>
          <w:numId w:val="15"/>
        </w:numPr>
        <w:spacing w:line="240" w:lineRule="auto"/>
        <w:rPr>
          <w:rFonts w:ascii="Open Sans" w:eastAsia="Open Sans" w:hAnsi="Open Sans" w:cs="Open Sans"/>
          <w:sz w:val="18"/>
          <w:szCs w:val="18"/>
        </w:rPr>
      </w:pPr>
      <w:r>
        <w:rPr>
          <w:rFonts w:ascii="Open Sans" w:eastAsia="Open Sans" w:hAnsi="Open Sans" w:cs="Open Sans"/>
          <w:sz w:val="18"/>
          <w:szCs w:val="18"/>
        </w:rPr>
        <w:t>Hadoop</w:t>
      </w:r>
    </w:p>
    <w:p w14:paraId="000001C6" w14:textId="77777777" w:rsidR="00487C83" w:rsidRDefault="00030DC9">
      <w:pPr>
        <w:spacing w:before="240"/>
        <w:rPr>
          <w:rFonts w:ascii="Open Sans" w:eastAsia="Open Sans" w:hAnsi="Open Sans" w:cs="Open Sans"/>
          <w:sz w:val="18"/>
          <w:szCs w:val="18"/>
        </w:rPr>
      </w:pPr>
      <w:r>
        <w:rPr>
          <w:rFonts w:ascii="Open Sans" w:eastAsia="Open Sans" w:hAnsi="Open Sans" w:cs="Open Sans"/>
          <w:sz w:val="18"/>
          <w:szCs w:val="18"/>
        </w:rPr>
        <w:t xml:space="preserve">You will address the following factors with a rationale as to why the DWH chosen is the best for </w:t>
      </w:r>
      <w:proofErr w:type="spellStart"/>
      <w:r>
        <w:rPr>
          <w:rFonts w:ascii="Open Sans" w:eastAsia="Open Sans" w:hAnsi="Open Sans" w:cs="Open Sans"/>
          <w:sz w:val="18"/>
          <w:szCs w:val="18"/>
        </w:rPr>
        <w:t>Flyber</w:t>
      </w:r>
      <w:proofErr w:type="spellEnd"/>
      <w:r>
        <w:rPr>
          <w:rFonts w:ascii="Open Sans" w:eastAsia="Open Sans" w:hAnsi="Open Sans" w:cs="Open Sans"/>
          <w:sz w:val="18"/>
          <w:szCs w:val="18"/>
        </w:rPr>
        <w:t xml:space="preserve">: </w:t>
      </w:r>
    </w:p>
    <w:p w14:paraId="000001C7" w14:textId="77777777" w:rsidR="00487C83" w:rsidRDefault="00030DC9">
      <w:pPr>
        <w:numPr>
          <w:ilvl w:val="0"/>
          <w:numId w:val="6"/>
        </w:numPr>
        <w:rPr>
          <w:rFonts w:ascii="Open Sans" w:eastAsia="Open Sans" w:hAnsi="Open Sans" w:cs="Open Sans"/>
          <w:sz w:val="18"/>
          <w:szCs w:val="18"/>
        </w:rPr>
      </w:pPr>
      <w:r>
        <w:rPr>
          <w:rFonts w:ascii="Open Sans" w:eastAsia="Open Sans" w:hAnsi="Open Sans" w:cs="Open Sans"/>
          <w:sz w:val="18"/>
          <w:szCs w:val="18"/>
        </w:rPr>
        <w:t>Cost</w:t>
      </w:r>
    </w:p>
    <w:p w14:paraId="000001C8" w14:textId="77777777" w:rsidR="00487C83" w:rsidRDefault="00030DC9">
      <w:pPr>
        <w:numPr>
          <w:ilvl w:val="0"/>
          <w:numId w:val="6"/>
        </w:numPr>
        <w:rPr>
          <w:rFonts w:ascii="Open Sans" w:eastAsia="Open Sans" w:hAnsi="Open Sans" w:cs="Open Sans"/>
          <w:sz w:val="18"/>
          <w:szCs w:val="18"/>
        </w:rPr>
      </w:pPr>
      <w:r>
        <w:rPr>
          <w:rFonts w:ascii="Open Sans" w:eastAsia="Open Sans" w:hAnsi="Open Sans" w:cs="Open Sans"/>
          <w:sz w:val="18"/>
          <w:szCs w:val="18"/>
        </w:rPr>
        <w:t>Scalability</w:t>
      </w:r>
    </w:p>
    <w:p w14:paraId="000001C9" w14:textId="77777777" w:rsidR="00487C83" w:rsidRDefault="00030DC9">
      <w:pPr>
        <w:numPr>
          <w:ilvl w:val="0"/>
          <w:numId w:val="6"/>
        </w:numPr>
        <w:rPr>
          <w:rFonts w:ascii="Open Sans" w:eastAsia="Open Sans" w:hAnsi="Open Sans" w:cs="Open Sans"/>
          <w:sz w:val="18"/>
          <w:szCs w:val="18"/>
        </w:rPr>
      </w:pPr>
      <w:r>
        <w:rPr>
          <w:rFonts w:ascii="Open Sans" w:eastAsia="Open Sans" w:hAnsi="Open Sans" w:cs="Open Sans"/>
          <w:sz w:val="18"/>
          <w:szCs w:val="18"/>
        </w:rPr>
        <w:t>In-house Expertise</w:t>
      </w:r>
    </w:p>
    <w:p w14:paraId="000001CA" w14:textId="77777777" w:rsidR="00487C83" w:rsidRDefault="00030DC9">
      <w:pPr>
        <w:numPr>
          <w:ilvl w:val="0"/>
          <w:numId w:val="6"/>
        </w:numPr>
        <w:rPr>
          <w:rFonts w:ascii="Open Sans" w:eastAsia="Open Sans" w:hAnsi="Open Sans" w:cs="Open Sans"/>
          <w:sz w:val="18"/>
          <w:szCs w:val="18"/>
        </w:rPr>
      </w:pPr>
      <w:r>
        <w:rPr>
          <w:rFonts w:ascii="Open Sans" w:eastAsia="Open Sans" w:hAnsi="Open Sans" w:cs="Open Sans"/>
          <w:sz w:val="18"/>
          <w:szCs w:val="18"/>
        </w:rPr>
        <w:t>Latency/Connectivity</w:t>
      </w:r>
    </w:p>
    <w:p w14:paraId="000001CB" w14:textId="77777777" w:rsidR="00487C83" w:rsidRDefault="00030DC9">
      <w:pPr>
        <w:numPr>
          <w:ilvl w:val="0"/>
          <w:numId w:val="6"/>
        </w:numPr>
        <w:spacing w:after="240"/>
        <w:rPr>
          <w:rFonts w:ascii="Open Sans" w:eastAsia="Open Sans" w:hAnsi="Open Sans" w:cs="Open Sans"/>
          <w:sz w:val="18"/>
          <w:szCs w:val="18"/>
        </w:rPr>
      </w:pPr>
      <w:r>
        <w:rPr>
          <w:rFonts w:ascii="Open Sans" w:eastAsia="Open Sans" w:hAnsi="Open Sans" w:cs="Open Sans"/>
          <w:sz w:val="18"/>
          <w:szCs w:val="18"/>
        </w:rPr>
        <w:t>Reliability</w:t>
      </w:r>
    </w:p>
    <w:p w14:paraId="000001CC" w14:textId="77777777" w:rsidR="00487C83" w:rsidRDefault="00030DC9">
      <w:pPr>
        <w:jc w:val="both"/>
        <w:rPr>
          <w:rFonts w:ascii="Open Sans" w:eastAsia="Open Sans" w:hAnsi="Open Sans" w:cs="Open Sans"/>
          <w:b/>
          <w:sz w:val="18"/>
          <w:szCs w:val="18"/>
        </w:rPr>
      </w:pPr>
      <w:r>
        <w:rPr>
          <w:rFonts w:ascii="Open Sans" w:eastAsia="Open Sans" w:hAnsi="Open Sans" w:cs="Open Sans"/>
          <w:b/>
          <w:sz w:val="18"/>
          <w:szCs w:val="18"/>
        </w:rPr>
        <w:t xml:space="preserve">Cloud vs </w:t>
      </w:r>
      <w:proofErr w:type="gramStart"/>
      <w:r>
        <w:rPr>
          <w:rFonts w:ascii="Open Sans" w:eastAsia="Open Sans" w:hAnsi="Open Sans" w:cs="Open Sans"/>
          <w:b/>
          <w:sz w:val="18"/>
          <w:szCs w:val="18"/>
        </w:rPr>
        <w:t>On-Premise</w:t>
      </w:r>
      <w:proofErr w:type="gramEnd"/>
    </w:p>
    <w:p w14:paraId="000001CD" w14:textId="77777777" w:rsidR="00487C83" w:rsidRDefault="00030DC9">
      <w:pPr>
        <w:widowControl w:val="0"/>
        <w:spacing w:line="240" w:lineRule="auto"/>
        <w:rPr>
          <w:rFonts w:ascii="Open Sans" w:eastAsia="Open Sans" w:hAnsi="Open Sans" w:cs="Open Sans"/>
          <w:sz w:val="18"/>
          <w:szCs w:val="18"/>
        </w:rPr>
      </w:pPr>
      <w:r>
        <w:rPr>
          <w:rFonts w:ascii="Open Sans" w:eastAsia="Open Sans" w:hAnsi="Open Sans" w:cs="Open Sans"/>
          <w:sz w:val="18"/>
          <w:szCs w:val="18"/>
        </w:rPr>
        <w:t xml:space="preserve">Provide an </w:t>
      </w:r>
      <w:proofErr w:type="gramStart"/>
      <w:r>
        <w:rPr>
          <w:rFonts w:ascii="Open Sans" w:eastAsia="Open Sans" w:hAnsi="Open Sans" w:cs="Open Sans"/>
          <w:sz w:val="18"/>
          <w:szCs w:val="18"/>
        </w:rPr>
        <w:t>evidence based</w:t>
      </w:r>
      <w:proofErr w:type="gramEnd"/>
      <w:r>
        <w:rPr>
          <w:rFonts w:ascii="Open Sans" w:eastAsia="Open Sans" w:hAnsi="Open Sans" w:cs="Open Sans"/>
          <w:sz w:val="18"/>
          <w:szCs w:val="18"/>
        </w:rPr>
        <w:t xml:space="preserve"> solution as to why </w:t>
      </w:r>
      <w:proofErr w:type="spellStart"/>
      <w:r>
        <w:rPr>
          <w:rFonts w:ascii="Open Sans" w:eastAsia="Open Sans" w:hAnsi="Open Sans" w:cs="Open Sans"/>
          <w:sz w:val="18"/>
          <w:szCs w:val="18"/>
        </w:rPr>
        <w:t>Flyber</w:t>
      </w:r>
      <w:proofErr w:type="spellEnd"/>
      <w:r>
        <w:rPr>
          <w:rFonts w:ascii="Open Sans" w:eastAsia="Open Sans" w:hAnsi="Open Sans" w:cs="Open Sans"/>
          <w:sz w:val="18"/>
          <w:szCs w:val="18"/>
        </w:rPr>
        <w:t xml:space="preserve"> would be best served by a Cloud or on-premise DWH. In this response, you don’t need to specify </w:t>
      </w:r>
      <w:r>
        <w:rPr>
          <w:rFonts w:ascii="Open Sans" w:eastAsia="Open Sans" w:hAnsi="Open Sans" w:cs="Open Sans"/>
          <w:i/>
          <w:sz w:val="18"/>
          <w:szCs w:val="18"/>
        </w:rPr>
        <w:t>which</w:t>
      </w:r>
      <w:r>
        <w:rPr>
          <w:rFonts w:ascii="Open Sans" w:eastAsia="Open Sans" w:hAnsi="Open Sans" w:cs="Open Sans"/>
          <w:sz w:val="18"/>
          <w:szCs w:val="18"/>
        </w:rPr>
        <w:t xml:space="preserve"> specific Cloud or </w:t>
      </w:r>
      <w:proofErr w:type="gramStart"/>
      <w:r>
        <w:rPr>
          <w:rFonts w:ascii="Open Sans" w:eastAsia="Open Sans" w:hAnsi="Open Sans" w:cs="Open Sans"/>
          <w:sz w:val="18"/>
          <w:szCs w:val="18"/>
        </w:rPr>
        <w:t>on-premise</w:t>
      </w:r>
      <w:proofErr w:type="gramEnd"/>
      <w:r>
        <w:rPr>
          <w:rFonts w:ascii="Open Sans" w:eastAsia="Open Sans" w:hAnsi="Open Sans" w:cs="Open Sans"/>
          <w:sz w:val="18"/>
          <w:szCs w:val="18"/>
        </w:rPr>
        <w:t xml:space="preserve"> DWH product you will choose, just if it will be Cloud or on-premise. Remember to address the factors above.</w:t>
      </w:r>
    </w:p>
    <w:p w14:paraId="000001CE" w14:textId="77777777" w:rsidR="00487C83" w:rsidRDefault="00487C83">
      <w:pPr>
        <w:widowControl w:val="0"/>
        <w:spacing w:line="240" w:lineRule="auto"/>
        <w:rPr>
          <w:rFonts w:ascii="Open Sans" w:eastAsia="Open Sans" w:hAnsi="Open Sans" w:cs="Open Sans"/>
          <w:sz w:val="18"/>
          <w:szCs w:val="18"/>
        </w:rPr>
      </w:pPr>
    </w:p>
    <w:p w14:paraId="000001CF" w14:textId="79D7D98E" w:rsidR="00487C83" w:rsidRDefault="00E43DF3">
      <w:pPr>
        <w:jc w:val="both"/>
        <w:rPr>
          <w:rFonts w:ascii="Open Sans" w:eastAsia="Open Sans" w:hAnsi="Open Sans" w:cs="Open Sans"/>
          <w:i/>
          <w:sz w:val="20"/>
          <w:szCs w:val="20"/>
        </w:rPr>
      </w:pPr>
      <w:r>
        <w:rPr>
          <w:rFonts w:ascii="Open Sans" w:eastAsia="Open Sans" w:hAnsi="Open Sans" w:cs="Open Sans"/>
          <w:i/>
          <w:sz w:val="20"/>
          <w:szCs w:val="20"/>
        </w:rPr>
        <w:t xml:space="preserve">Given we expect to eventually reach a similar level of data as Uber, we can leverage a similar solution as they have, with an </w:t>
      </w:r>
      <w:proofErr w:type="gramStart"/>
      <w:r>
        <w:rPr>
          <w:rFonts w:ascii="Open Sans" w:eastAsia="Open Sans" w:hAnsi="Open Sans" w:cs="Open Sans"/>
          <w:i/>
          <w:sz w:val="20"/>
          <w:szCs w:val="20"/>
        </w:rPr>
        <w:t>On-Premise</w:t>
      </w:r>
      <w:proofErr w:type="gramEnd"/>
      <w:r>
        <w:rPr>
          <w:rFonts w:ascii="Open Sans" w:eastAsia="Open Sans" w:hAnsi="Open Sans" w:cs="Open Sans"/>
          <w:i/>
          <w:sz w:val="20"/>
          <w:szCs w:val="20"/>
        </w:rPr>
        <w:t xml:space="preserve"> solution. Hadoop is affordable, given it is open-source software, offers significant scalability, with its supported tools like Cassandra, Spark, Hive and Uber-generated open-source tool </w:t>
      </w:r>
      <w:proofErr w:type="spellStart"/>
      <w:r>
        <w:rPr>
          <w:rFonts w:ascii="Open Sans" w:eastAsia="Open Sans" w:hAnsi="Open Sans" w:cs="Open Sans"/>
          <w:i/>
          <w:sz w:val="20"/>
          <w:szCs w:val="20"/>
        </w:rPr>
        <w:t>Hu</w:t>
      </w:r>
      <w:r w:rsidR="00BC3DB4">
        <w:rPr>
          <w:rFonts w:ascii="Open Sans" w:eastAsia="Open Sans" w:hAnsi="Open Sans" w:cs="Open Sans"/>
          <w:i/>
          <w:sz w:val="20"/>
          <w:szCs w:val="20"/>
        </w:rPr>
        <w:t>di</w:t>
      </w:r>
      <w:proofErr w:type="spellEnd"/>
      <w:r>
        <w:rPr>
          <w:rFonts w:ascii="Open Sans" w:eastAsia="Open Sans" w:hAnsi="Open Sans" w:cs="Open Sans"/>
          <w:i/>
          <w:sz w:val="20"/>
          <w:szCs w:val="20"/>
        </w:rPr>
        <w:t xml:space="preserve"> to support multiple databases, data warehouses and efficient ETL processes. </w:t>
      </w:r>
    </w:p>
    <w:p w14:paraId="1898BFD5" w14:textId="37041676" w:rsidR="00BC3DB4" w:rsidRDefault="00BC3DB4">
      <w:pPr>
        <w:jc w:val="both"/>
        <w:rPr>
          <w:rFonts w:ascii="Open Sans" w:eastAsia="Open Sans" w:hAnsi="Open Sans" w:cs="Open Sans"/>
          <w:i/>
          <w:sz w:val="20"/>
          <w:szCs w:val="20"/>
        </w:rPr>
      </w:pPr>
    </w:p>
    <w:p w14:paraId="32DE7CAB" w14:textId="2D54FB73" w:rsidR="00BC3DB4" w:rsidRDefault="00BC3DB4">
      <w:pPr>
        <w:jc w:val="both"/>
        <w:rPr>
          <w:rFonts w:ascii="Open Sans" w:eastAsia="Open Sans" w:hAnsi="Open Sans" w:cs="Open Sans"/>
          <w:i/>
          <w:sz w:val="20"/>
          <w:szCs w:val="20"/>
        </w:rPr>
      </w:pPr>
      <w:r w:rsidRPr="00BC3DB4">
        <w:rPr>
          <w:rFonts w:ascii="Open Sans" w:eastAsia="Open Sans" w:hAnsi="Open Sans" w:cs="Open Sans"/>
          <w:i/>
          <w:sz w:val="20"/>
          <w:szCs w:val="20"/>
        </w:rPr>
        <w:lastRenderedPageBreak/>
        <w:drawing>
          <wp:inline distT="0" distB="0" distL="0" distR="0" wp14:anchorId="303F3B8D" wp14:editId="09511A0C">
            <wp:extent cx="5943600" cy="351091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3"/>
                    <a:stretch>
                      <a:fillRect/>
                    </a:stretch>
                  </pic:blipFill>
                  <pic:spPr>
                    <a:xfrm>
                      <a:off x="0" y="0"/>
                      <a:ext cx="5943600" cy="3510915"/>
                    </a:xfrm>
                    <a:prstGeom prst="rect">
                      <a:avLst/>
                    </a:prstGeom>
                  </pic:spPr>
                </pic:pic>
              </a:graphicData>
            </a:graphic>
          </wp:inline>
        </w:drawing>
      </w:r>
    </w:p>
    <w:p w14:paraId="6CB056C1" w14:textId="43FD2153" w:rsidR="00E43DF3" w:rsidRDefault="00E43DF3">
      <w:pPr>
        <w:jc w:val="both"/>
        <w:rPr>
          <w:rFonts w:ascii="Open Sans" w:eastAsia="Open Sans" w:hAnsi="Open Sans" w:cs="Open Sans"/>
          <w:i/>
          <w:sz w:val="20"/>
          <w:szCs w:val="20"/>
        </w:rPr>
      </w:pPr>
    </w:p>
    <w:p w14:paraId="000001D0" w14:textId="7045155A" w:rsidR="00487C83" w:rsidRDefault="00E43DF3">
      <w:pPr>
        <w:jc w:val="both"/>
        <w:rPr>
          <w:rFonts w:ascii="Open Sans" w:eastAsia="Open Sans" w:hAnsi="Open Sans" w:cs="Open Sans"/>
          <w:i/>
          <w:sz w:val="20"/>
          <w:szCs w:val="20"/>
        </w:rPr>
      </w:pPr>
      <w:hyperlink r:id="rId14" w:history="1">
        <w:r w:rsidRPr="00E43DF3">
          <w:rPr>
            <w:rStyle w:val="Hyperlink"/>
            <w:rFonts w:ascii="Open Sans" w:eastAsia="Open Sans" w:hAnsi="Open Sans" w:cs="Open Sans"/>
            <w:i/>
            <w:sz w:val="20"/>
            <w:szCs w:val="20"/>
          </w:rPr>
          <w:t>Per Uber’s architecture</w:t>
        </w:r>
      </w:hyperlink>
      <w:r>
        <w:rPr>
          <w:rFonts w:ascii="Open Sans" w:eastAsia="Open Sans" w:hAnsi="Open Sans" w:cs="Open Sans"/>
          <w:i/>
          <w:sz w:val="20"/>
          <w:szCs w:val="20"/>
        </w:rPr>
        <w:t xml:space="preserve">, this enables </w:t>
      </w:r>
      <w:proofErr w:type="gramStart"/>
      <w:r>
        <w:rPr>
          <w:rFonts w:ascii="Open Sans" w:eastAsia="Open Sans" w:hAnsi="Open Sans" w:cs="Open Sans"/>
          <w:i/>
          <w:sz w:val="20"/>
          <w:szCs w:val="20"/>
        </w:rPr>
        <w:t>30 minute</w:t>
      </w:r>
      <w:proofErr w:type="gramEnd"/>
      <w:r>
        <w:rPr>
          <w:rFonts w:ascii="Open Sans" w:eastAsia="Open Sans" w:hAnsi="Open Sans" w:cs="Open Sans"/>
          <w:i/>
          <w:sz w:val="20"/>
          <w:szCs w:val="20"/>
        </w:rPr>
        <w:t xml:space="preserve"> latency for raw data, 1 </w:t>
      </w:r>
      <w:proofErr w:type="spellStart"/>
      <w:r>
        <w:rPr>
          <w:rFonts w:ascii="Open Sans" w:eastAsia="Open Sans" w:hAnsi="Open Sans" w:cs="Open Sans"/>
          <w:i/>
          <w:sz w:val="20"/>
          <w:szCs w:val="20"/>
        </w:rPr>
        <w:t>hr</w:t>
      </w:r>
      <w:proofErr w:type="spellEnd"/>
      <w:r>
        <w:rPr>
          <w:rFonts w:ascii="Open Sans" w:eastAsia="Open Sans" w:hAnsi="Open Sans" w:cs="Open Sans"/>
          <w:i/>
          <w:sz w:val="20"/>
          <w:szCs w:val="20"/>
        </w:rPr>
        <w:t xml:space="preserve"> for modeled data, and this toolset supports a wide variety of common programming languages (java, </w:t>
      </w:r>
      <w:proofErr w:type="spellStart"/>
      <w:r>
        <w:rPr>
          <w:rFonts w:ascii="Open Sans" w:eastAsia="Open Sans" w:hAnsi="Open Sans" w:cs="Open Sans"/>
          <w:i/>
          <w:sz w:val="20"/>
          <w:szCs w:val="20"/>
        </w:rPr>
        <w:t>scala</w:t>
      </w:r>
      <w:proofErr w:type="spellEnd"/>
      <w:r>
        <w:rPr>
          <w:rFonts w:ascii="Open Sans" w:eastAsia="Open Sans" w:hAnsi="Open Sans" w:cs="Open Sans"/>
          <w:i/>
          <w:sz w:val="20"/>
          <w:szCs w:val="20"/>
        </w:rPr>
        <w:t xml:space="preserve">, python, r, and </w:t>
      </w:r>
      <w:proofErr w:type="spellStart"/>
      <w:r>
        <w:rPr>
          <w:rFonts w:ascii="Open Sans" w:eastAsia="Open Sans" w:hAnsi="Open Sans" w:cs="Open Sans"/>
          <w:i/>
          <w:sz w:val="20"/>
          <w:szCs w:val="20"/>
        </w:rPr>
        <w:t>sql</w:t>
      </w:r>
      <w:proofErr w:type="spellEnd"/>
      <w:r>
        <w:rPr>
          <w:rFonts w:ascii="Open Sans" w:eastAsia="Open Sans" w:hAnsi="Open Sans" w:cs="Open Sans"/>
          <w:i/>
          <w:sz w:val="20"/>
          <w:szCs w:val="20"/>
        </w:rPr>
        <w:t xml:space="preserve">) to enable our existing developers the opportunity to set-up with minimal ramp-up time. </w:t>
      </w:r>
    </w:p>
    <w:p w14:paraId="1774EB7E" w14:textId="14DF9873" w:rsidR="00E43DF3" w:rsidRDefault="00E43DF3">
      <w:pPr>
        <w:jc w:val="both"/>
        <w:rPr>
          <w:rFonts w:ascii="Open Sans" w:eastAsia="Open Sans" w:hAnsi="Open Sans" w:cs="Open Sans"/>
          <w:sz w:val="18"/>
          <w:szCs w:val="18"/>
        </w:rPr>
      </w:pPr>
      <w:r>
        <w:rPr>
          <w:rFonts w:ascii="Open Sans" w:eastAsia="Open Sans" w:hAnsi="Open Sans" w:cs="Open Sans"/>
          <w:i/>
          <w:sz w:val="20"/>
          <w:szCs w:val="20"/>
        </w:rPr>
        <w:t xml:space="preserve">By leveraging on-premise, we avoid the chance of spiraling </w:t>
      </w:r>
      <w:hyperlink r:id="rId15" w:history="1">
        <w:r w:rsidRPr="00E43DF3">
          <w:rPr>
            <w:rStyle w:val="Hyperlink"/>
            <w:rFonts w:ascii="Open Sans" w:eastAsia="Open Sans" w:hAnsi="Open Sans" w:cs="Open Sans"/>
            <w:i/>
            <w:sz w:val="20"/>
            <w:szCs w:val="20"/>
          </w:rPr>
          <w:t>cloud compute costs</w:t>
        </w:r>
      </w:hyperlink>
      <w:r>
        <w:rPr>
          <w:rFonts w:ascii="Open Sans" w:eastAsia="Open Sans" w:hAnsi="Open Sans" w:cs="Open Sans"/>
          <w:i/>
          <w:sz w:val="20"/>
          <w:szCs w:val="20"/>
        </w:rPr>
        <w:t xml:space="preserve">, while addressing the key requirements needed by our data warehouse strategy. </w:t>
      </w:r>
    </w:p>
    <w:p w14:paraId="000001D1" w14:textId="77777777" w:rsidR="00487C83" w:rsidRDefault="00030DC9">
      <w:pPr>
        <w:jc w:val="both"/>
        <w:rPr>
          <w:rFonts w:ascii="Open Sans" w:eastAsia="Open Sans" w:hAnsi="Open Sans" w:cs="Open Sans"/>
          <w:sz w:val="18"/>
          <w:szCs w:val="18"/>
        </w:rPr>
      </w:pPr>
      <w:r>
        <w:rPr>
          <w:rFonts w:ascii="Open Sans" w:eastAsia="Open Sans" w:hAnsi="Open Sans" w:cs="Open Sans"/>
          <w:b/>
          <w:sz w:val="18"/>
          <w:szCs w:val="18"/>
        </w:rPr>
        <w:t>Suggested DWH</w:t>
      </w:r>
    </w:p>
    <w:p w14:paraId="000001D2" w14:textId="77777777" w:rsidR="00487C83" w:rsidRDefault="00487C83">
      <w:pPr>
        <w:jc w:val="both"/>
        <w:rPr>
          <w:rFonts w:ascii="Open Sans" w:eastAsia="Open Sans" w:hAnsi="Open Sans" w:cs="Open Sans"/>
          <w:sz w:val="18"/>
          <w:szCs w:val="18"/>
        </w:rPr>
      </w:pPr>
    </w:p>
    <w:p w14:paraId="000001D3" w14:textId="77777777" w:rsidR="00487C83" w:rsidRDefault="00030DC9">
      <w:pPr>
        <w:widowControl w:val="0"/>
        <w:spacing w:line="240" w:lineRule="auto"/>
        <w:rPr>
          <w:rFonts w:ascii="Open Sans" w:eastAsia="Open Sans" w:hAnsi="Open Sans" w:cs="Open Sans"/>
          <w:sz w:val="18"/>
          <w:szCs w:val="18"/>
        </w:rPr>
      </w:pPr>
      <w:r>
        <w:rPr>
          <w:rFonts w:ascii="Open Sans" w:eastAsia="Open Sans" w:hAnsi="Open Sans" w:cs="Open Sans"/>
          <w:sz w:val="18"/>
          <w:szCs w:val="18"/>
        </w:rPr>
        <w:t xml:space="preserve">Provide an </w:t>
      </w:r>
      <w:proofErr w:type="gramStart"/>
      <w:r>
        <w:rPr>
          <w:rFonts w:ascii="Open Sans" w:eastAsia="Open Sans" w:hAnsi="Open Sans" w:cs="Open Sans"/>
          <w:sz w:val="18"/>
          <w:szCs w:val="18"/>
        </w:rPr>
        <w:t>evidence based</w:t>
      </w:r>
      <w:proofErr w:type="gramEnd"/>
      <w:r>
        <w:rPr>
          <w:rFonts w:ascii="Open Sans" w:eastAsia="Open Sans" w:hAnsi="Open Sans" w:cs="Open Sans"/>
          <w:sz w:val="18"/>
          <w:szCs w:val="18"/>
        </w:rPr>
        <w:t xml:space="preserve"> solution as to which DWH product is best for </w:t>
      </w:r>
      <w:proofErr w:type="spellStart"/>
      <w:r>
        <w:rPr>
          <w:rFonts w:ascii="Open Sans" w:eastAsia="Open Sans" w:hAnsi="Open Sans" w:cs="Open Sans"/>
          <w:sz w:val="18"/>
          <w:szCs w:val="18"/>
        </w:rPr>
        <w:t>Flyber</w:t>
      </w:r>
      <w:proofErr w:type="spellEnd"/>
      <w:r>
        <w:rPr>
          <w:rFonts w:ascii="Open Sans" w:eastAsia="Open Sans" w:hAnsi="Open Sans" w:cs="Open Sans"/>
          <w:sz w:val="18"/>
          <w:szCs w:val="18"/>
        </w:rPr>
        <w:t>. Remember to address the factors above.</w:t>
      </w:r>
    </w:p>
    <w:p w14:paraId="000001D4" w14:textId="77777777" w:rsidR="00487C83" w:rsidRDefault="00487C83">
      <w:pPr>
        <w:widowControl w:val="0"/>
        <w:shd w:val="clear" w:color="auto" w:fill="FFFFFF"/>
        <w:spacing w:line="240" w:lineRule="auto"/>
        <w:rPr>
          <w:rFonts w:ascii="Open Sans" w:eastAsia="Open Sans" w:hAnsi="Open Sans" w:cs="Open Sans"/>
          <w:sz w:val="18"/>
          <w:szCs w:val="18"/>
        </w:rPr>
      </w:pPr>
    </w:p>
    <w:p w14:paraId="000001D5" w14:textId="156EC7A6" w:rsidR="00487C83" w:rsidRDefault="00BC3DB4">
      <w:pPr>
        <w:jc w:val="both"/>
        <w:rPr>
          <w:rFonts w:ascii="Open Sans" w:eastAsia="Open Sans" w:hAnsi="Open Sans" w:cs="Open Sans"/>
          <w:i/>
          <w:sz w:val="20"/>
          <w:szCs w:val="20"/>
        </w:rPr>
      </w:pPr>
      <w:r>
        <w:rPr>
          <w:rFonts w:ascii="Open Sans" w:eastAsia="Open Sans" w:hAnsi="Open Sans" w:cs="Open Sans"/>
          <w:i/>
          <w:sz w:val="20"/>
          <w:szCs w:val="20"/>
        </w:rPr>
        <w:t xml:space="preserve">As referenced above, we will leverage a combination of Hadoop DFS with related Apache projects (Hive, Spark, </w:t>
      </w:r>
      <w:proofErr w:type="spellStart"/>
      <w:r>
        <w:rPr>
          <w:rFonts w:ascii="Open Sans" w:eastAsia="Open Sans" w:hAnsi="Open Sans" w:cs="Open Sans"/>
          <w:i/>
          <w:sz w:val="20"/>
          <w:szCs w:val="20"/>
        </w:rPr>
        <w:t>Hudi</w:t>
      </w:r>
      <w:proofErr w:type="spellEnd"/>
      <w:r>
        <w:rPr>
          <w:rFonts w:ascii="Open Sans" w:eastAsia="Open Sans" w:hAnsi="Open Sans" w:cs="Open Sans"/>
          <w:i/>
          <w:sz w:val="20"/>
          <w:szCs w:val="20"/>
        </w:rPr>
        <w:t>, Parquet, and Kafka).</w:t>
      </w:r>
    </w:p>
    <w:p w14:paraId="55EDFAA7" w14:textId="25B5C039" w:rsidR="00BC3DB4" w:rsidRDefault="00BC3DB4">
      <w:pPr>
        <w:jc w:val="both"/>
        <w:rPr>
          <w:rFonts w:ascii="Open Sans" w:eastAsia="Open Sans" w:hAnsi="Open Sans" w:cs="Open Sans"/>
          <w:i/>
          <w:sz w:val="20"/>
          <w:szCs w:val="20"/>
        </w:rPr>
      </w:pPr>
    </w:p>
    <w:p w14:paraId="489BFF3B" w14:textId="710E59C9" w:rsidR="00BC3DB4" w:rsidRDefault="00BC3DB4">
      <w:pPr>
        <w:jc w:val="both"/>
        <w:rPr>
          <w:rFonts w:ascii="Open Sans" w:eastAsia="Open Sans" w:hAnsi="Open Sans" w:cs="Open Sans"/>
          <w:i/>
          <w:sz w:val="20"/>
          <w:szCs w:val="20"/>
        </w:rPr>
      </w:pPr>
      <w:r>
        <w:rPr>
          <w:rFonts w:ascii="Open Sans" w:eastAsia="Open Sans" w:hAnsi="Open Sans" w:cs="Open Sans"/>
          <w:i/>
          <w:sz w:val="20"/>
          <w:szCs w:val="20"/>
        </w:rPr>
        <w:t xml:space="preserve">Uber has already demonstrated this solution meets the need for </w:t>
      </w:r>
      <w:proofErr w:type="spellStart"/>
      <w:r>
        <w:rPr>
          <w:rFonts w:ascii="Open Sans" w:eastAsia="Open Sans" w:hAnsi="Open Sans" w:cs="Open Sans"/>
          <w:i/>
          <w:sz w:val="20"/>
          <w:szCs w:val="20"/>
        </w:rPr>
        <w:t>pedabytes</w:t>
      </w:r>
      <w:proofErr w:type="spellEnd"/>
      <w:r>
        <w:rPr>
          <w:rFonts w:ascii="Open Sans" w:eastAsia="Open Sans" w:hAnsi="Open Sans" w:cs="Open Sans"/>
          <w:i/>
          <w:sz w:val="20"/>
          <w:szCs w:val="20"/>
        </w:rPr>
        <w:t xml:space="preserve"> of data updated at sub – 1hr latencies. Leveraging this enables us to start with infrastructure in place to handle exponential growth in data processing without requiring rearchitecting in another 2 years. </w:t>
      </w:r>
    </w:p>
    <w:p w14:paraId="000001D6" w14:textId="77777777" w:rsidR="00487C83" w:rsidRDefault="00487C83">
      <w:pPr>
        <w:jc w:val="both"/>
        <w:rPr>
          <w:rFonts w:ascii="Open Sans" w:eastAsia="Open Sans" w:hAnsi="Open Sans" w:cs="Open Sans"/>
          <w:i/>
          <w:sz w:val="20"/>
          <w:szCs w:val="20"/>
        </w:rPr>
      </w:pPr>
    </w:p>
    <w:p w14:paraId="000001D7" w14:textId="77777777" w:rsidR="00487C83" w:rsidRDefault="00487C83">
      <w:pPr>
        <w:jc w:val="both"/>
        <w:rPr>
          <w:rFonts w:ascii="Open Sans" w:eastAsia="Open Sans" w:hAnsi="Open Sans" w:cs="Open Sans"/>
          <w:i/>
          <w:sz w:val="20"/>
          <w:szCs w:val="20"/>
        </w:rPr>
      </w:pPr>
    </w:p>
    <w:p w14:paraId="000001D8" w14:textId="77777777" w:rsidR="00487C83" w:rsidRDefault="00030DC9">
      <w:pPr>
        <w:pStyle w:val="Heading2"/>
        <w:jc w:val="both"/>
      </w:pPr>
      <w:bookmarkStart w:id="9" w:name="_365ej19tno35" w:colFirst="0" w:colLast="0"/>
      <w:bookmarkEnd w:id="9"/>
      <w:r>
        <w:t>Image Appendix</w:t>
      </w:r>
    </w:p>
    <w:p w14:paraId="000001D9" w14:textId="77777777" w:rsidR="00487C83" w:rsidRDefault="00487C83"/>
    <w:p w14:paraId="000001DA" w14:textId="77777777" w:rsidR="00487C83" w:rsidRDefault="00030DC9">
      <w:r>
        <w:t>Image 1: Log Growth</w:t>
      </w:r>
    </w:p>
    <w:p w14:paraId="000001DB" w14:textId="77777777" w:rsidR="00487C83" w:rsidRDefault="00030DC9">
      <w:pPr>
        <w:widowControl w:val="0"/>
        <w:spacing w:before="240" w:after="240" w:line="240" w:lineRule="auto"/>
        <w:rPr>
          <w:rFonts w:ascii="Open Sans" w:eastAsia="Open Sans" w:hAnsi="Open Sans" w:cs="Open Sans"/>
          <w:sz w:val="20"/>
          <w:szCs w:val="20"/>
        </w:rPr>
      </w:pPr>
      <w:r>
        <w:rPr>
          <w:rFonts w:ascii="Open Sans" w:eastAsia="Open Sans" w:hAnsi="Open Sans" w:cs="Open Sans"/>
          <w:noProof/>
          <w:sz w:val="20"/>
          <w:szCs w:val="20"/>
        </w:rPr>
        <w:lastRenderedPageBreak/>
        <w:drawing>
          <wp:inline distT="114300" distB="114300" distL="114300" distR="114300">
            <wp:extent cx="5943600" cy="27051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43600" cy="2705100"/>
                    </a:xfrm>
                    <a:prstGeom prst="rect">
                      <a:avLst/>
                    </a:prstGeom>
                    <a:ln/>
                  </pic:spPr>
                </pic:pic>
              </a:graphicData>
            </a:graphic>
          </wp:inline>
        </w:drawing>
      </w:r>
    </w:p>
    <w:p w14:paraId="000001DC" w14:textId="77777777" w:rsidR="00487C83" w:rsidRDefault="00030DC9">
      <w:pPr>
        <w:widowControl w:val="0"/>
        <w:spacing w:before="240" w:after="240" w:line="240" w:lineRule="auto"/>
        <w:rPr>
          <w:rFonts w:ascii="Open Sans" w:eastAsia="Open Sans" w:hAnsi="Open Sans" w:cs="Open Sans"/>
          <w:sz w:val="20"/>
          <w:szCs w:val="20"/>
        </w:rPr>
      </w:pPr>
      <w:r>
        <w:rPr>
          <w:rFonts w:ascii="Open Sans" w:eastAsia="Open Sans" w:hAnsi="Open Sans" w:cs="Open Sans"/>
          <w:sz w:val="20"/>
          <w:szCs w:val="20"/>
        </w:rPr>
        <w:t>Image 2: Ride Growth</w:t>
      </w:r>
    </w:p>
    <w:p w14:paraId="000001DD" w14:textId="77777777" w:rsidR="00487C83" w:rsidRDefault="00030DC9">
      <w:pPr>
        <w:jc w:val="both"/>
        <w:rPr>
          <w:rFonts w:ascii="Open Sans" w:eastAsia="Open Sans" w:hAnsi="Open Sans" w:cs="Open Sans"/>
          <w:color w:val="666666"/>
          <w:sz w:val="18"/>
          <w:szCs w:val="18"/>
        </w:rPr>
      </w:pPr>
      <w:r>
        <w:rPr>
          <w:rFonts w:ascii="Open Sans" w:eastAsia="Open Sans" w:hAnsi="Open Sans" w:cs="Open Sans"/>
          <w:noProof/>
          <w:color w:val="666666"/>
          <w:sz w:val="18"/>
          <w:szCs w:val="18"/>
        </w:rPr>
        <w:drawing>
          <wp:inline distT="114300" distB="114300" distL="114300" distR="114300">
            <wp:extent cx="5943600" cy="29210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3600" cy="2921000"/>
                    </a:xfrm>
                    <a:prstGeom prst="rect">
                      <a:avLst/>
                    </a:prstGeom>
                    <a:ln/>
                  </pic:spPr>
                </pic:pic>
              </a:graphicData>
            </a:graphic>
          </wp:inline>
        </w:drawing>
      </w:r>
    </w:p>
    <w:p w14:paraId="000001DE" w14:textId="77777777" w:rsidR="00487C83" w:rsidRDefault="00487C83">
      <w:pPr>
        <w:jc w:val="both"/>
        <w:rPr>
          <w:rFonts w:ascii="Open Sans" w:eastAsia="Open Sans" w:hAnsi="Open Sans" w:cs="Open Sans"/>
          <w:color w:val="666666"/>
          <w:sz w:val="18"/>
          <w:szCs w:val="18"/>
        </w:rPr>
      </w:pPr>
    </w:p>
    <w:p w14:paraId="000001DF" w14:textId="77777777" w:rsidR="00487C83" w:rsidRDefault="00030DC9">
      <w:pPr>
        <w:jc w:val="both"/>
        <w:rPr>
          <w:rFonts w:ascii="Open Sans" w:eastAsia="Open Sans" w:hAnsi="Open Sans" w:cs="Open Sans"/>
          <w:color w:val="666666"/>
          <w:sz w:val="18"/>
          <w:szCs w:val="18"/>
        </w:rPr>
      </w:pPr>
      <w:r>
        <w:rPr>
          <w:rFonts w:ascii="Open Sans" w:eastAsia="Open Sans" w:hAnsi="Open Sans" w:cs="Open Sans"/>
          <w:color w:val="666666"/>
          <w:sz w:val="18"/>
          <w:szCs w:val="18"/>
        </w:rPr>
        <w:t>Image 3: Total Event Count</w:t>
      </w:r>
    </w:p>
    <w:p w14:paraId="000001E0" w14:textId="77777777" w:rsidR="00487C83" w:rsidRDefault="00030DC9">
      <w:pPr>
        <w:widowControl w:val="0"/>
        <w:spacing w:line="240" w:lineRule="auto"/>
        <w:rPr>
          <w:rFonts w:ascii="Open Sans" w:eastAsia="Open Sans" w:hAnsi="Open Sans" w:cs="Open Sans"/>
          <w:sz w:val="20"/>
          <w:szCs w:val="20"/>
        </w:rPr>
      </w:pPr>
      <w:r>
        <w:rPr>
          <w:rFonts w:ascii="Open Sans" w:eastAsia="Open Sans" w:hAnsi="Open Sans" w:cs="Open Sans"/>
          <w:noProof/>
          <w:sz w:val="20"/>
          <w:szCs w:val="20"/>
        </w:rPr>
        <w:lastRenderedPageBreak/>
        <w:drawing>
          <wp:inline distT="114300" distB="114300" distL="114300" distR="114300">
            <wp:extent cx="5943600" cy="32385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43600" cy="3238500"/>
                    </a:xfrm>
                    <a:prstGeom prst="rect">
                      <a:avLst/>
                    </a:prstGeom>
                    <a:ln/>
                  </pic:spPr>
                </pic:pic>
              </a:graphicData>
            </a:graphic>
          </wp:inline>
        </w:drawing>
      </w:r>
    </w:p>
    <w:p w14:paraId="000001E1" w14:textId="77777777" w:rsidR="00487C83" w:rsidRDefault="00030DC9">
      <w:pPr>
        <w:widowControl w:val="0"/>
        <w:spacing w:line="240" w:lineRule="auto"/>
        <w:rPr>
          <w:rFonts w:ascii="Open Sans" w:eastAsia="Open Sans" w:hAnsi="Open Sans" w:cs="Open Sans"/>
          <w:sz w:val="20"/>
          <w:szCs w:val="20"/>
        </w:rPr>
      </w:pPr>
      <w:r>
        <w:rPr>
          <w:rFonts w:ascii="Open Sans" w:eastAsia="Open Sans" w:hAnsi="Open Sans" w:cs="Open Sans"/>
          <w:sz w:val="20"/>
          <w:szCs w:val="20"/>
        </w:rPr>
        <w:t>Image 4:  All Events Log Scale</w:t>
      </w:r>
    </w:p>
    <w:p w14:paraId="000001E2" w14:textId="77777777" w:rsidR="00487C83" w:rsidRDefault="00030DC9">
      <w:pPr>
        <w:widowControl w:val="0"/>
        <w:spacing w:line="240" w:lineRule="auto"/>
        <w:rPr>
          <w:rFonts w:ascii="Open Sans" w:eastAsia="Open Sans" w:hAnsi="Open Sans" w:cs="Open Sans"/>
          <w:sz w:val="20"/>
          <w:szCs w:val="20"/>
        </w:rPr>
      </w:pPr>
      <w:r>
        <w:rPr>
          <w:rFonts w:ascii="Open Sans" w:eastAsia="Open Sans" w:hAnsi="Open Sans" w:cs="Open Sans"/>
          <w:noProof/>
          <w:sz w:val="20"/>
          <w:szCs w:val="20"/>
        </w:rPr>
        <w:drawing>
          <wp:inline distT="114300" distB="114300" distL="114300" distR="114300">
            <wp:extent cx="5943600" cy="30226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943600" cy="3022600"/>
                    </a:xfrm>
                    <a:prstGeom prst="rect">
                      <a:avLst/>
                    </a:prstGeom>
                    <a:ln/>
                  </pic:spPr>
                </pic:pic>
              </a:graphicData>
            </a:graphic>
          </wp:inline>
        </w:drawing>
      </w:r>
    </w:p>
    <w:sectPr w:rsidR="00487C8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69FF"/>
    <w:multiLevelType w:val="multilevel"/>
    <w:tmpl w:val="50568A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C3738EF"/>
    <w:multiLevelType w:val="multilevel"/>
    <w:tmpl w:val="C2E432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7472D86"/>
    <w:multiLevelType w:val="multilevel"/>
    <w:tmpl w:val="4A6695A0"/>
    <w:lvl w:ilvl="0">
      <w:start w:val="1"/>
      <w:numFmt w:val="decimal"/>
      <w:lvlText w:val="%1."/>
      <w:lvlJc w:val="left"/>
      <w:pPr>
        <w:ind w:left="720" w:hanging="360"/>
      </w:pPr>
      <w:rPr>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A1003DD"/>
    <w:multiLevelType w:val="hybridMultilevel"/>
    <w:tmpl w:val="A88C74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732FE9"/>
    <w:multiLevelType w:val="multilevel"/>
    <w:tmpl w:val="5C884C6E"/>
    <w:lvl w:ilvl="0">
      <w:start w:val="1"/>
      <w:numFmt w:val="decimal"/>
      <w:lvlText w:val="%1."/>
      <w:lvlJc w:val="left"/>
      <w:pPr>
        <w:ind w:left="720" w:hanging="360"/>
      </w:pPr>
      <w:rPr>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D067E2C"/>
    <w:multiLevelType w:val="multilevel"/>
    <w:tmpl w:val="63BCBC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26B4F53"/>
    <w:multiLevelType w:val="multilevel"/>
    <w:tmpl w:val="CC6A8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E653B1E"/>
    <w:multiLevelType w:val="multilevel"/>
    <w:tmpl w:val="4A6695A0"/>
    <w:lvl w:ilvl="0">
      <w:start w:val="1"/>
      <w:numFmt w:val="decimal"/>
      <w:lvlText w:val="%1."/>
      <w:lvlJc w:val="left"/>
      <w:pPr>
        <w:ind w:left="720" w:hanging="360"/>
      </w:pPr>
      <w:rPr>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55E3205"/>
    <w:multiLevelType w:val="multilevel"/>
    <w:tmpl w:val="505C57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9B00C1B"/>
    <w:multiLevelType w:val="multilevel"/>
    <w:tmpl w:val="42949B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2842D49"/>
    <w:multiLevelType w:val="multilevel"/>
    <w:tmpl w:val="2C620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377195B"/>
    <w:multiLevelType w:val="multilevel"/>
    <w:tmpl w:val="E0DC0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A9700FF"/>
    <w:multiLevelType w:val="multilevel"/>
    <w:tmpl w:val="E2208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2114E1B"/>
    <w:multiLevelType w:val="multilevel"/>
    <w:tmpl w:val="4E8A6F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9AC08DB"/>
    <w:multiLevelType w:val="multilevel"/>
    <w:tmpl w:val="F0AA6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C0A4ECC"/>
    <w:multiLevelType w:val="multilevel"/>
    <w:tmpl w:val="3CFE39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E5732BD"/>
    <w:multiLevelType w:val="multilevel"/>
    <w:tmpl w:val="7556CA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9"/>
  </w:num>
  <w:num w:numId="3">
    <w:abstractNumId w:val="5"/>
  </w:num>
  <w:num w:numId="4">
    <w:abstractNumId w:val="0"/>
  </w:num>
  <w:num w:numId="5">
    <w:abstractNumId w:val="8"/>
  </w:num>
  <w:num w:numId="6">
    <w:abstractNumId w:val="16"/>
  </w:num>
  <w:num w:numId="7">
    <w:abstractNumId w:val="6"/>
  </w:num>
  <w:num w:numId="8">
    <w:abstractNumId w:val="15"/>
  </w:num>
  <w:num w:numId="9">
    <w:abstractNumId w:val="4"/>
  </w:num>
  <w:num w:numId="10">
    <w:abstractNumId w:val="7"/>
  </w:num>
  <w:num w:numId="11">
    <w:abstractNumId w:val="11"/>
  </w:num>
  <w:num w:numId="12">
    <w:abstractNumId w:val="12"/>
  </w:num>
  <w:num w:numId="13">
    <w:abstractNumId w:val="10"/>
  </w:num>
  <w:num w:numId="14">
    <w:abstractNumId w:val="14"/>
  </w:num>
  <w:num w:numId="15">
    <w:abstractNumId w:val="13"/>
  </w:num>
  <w:num w:numId="16">
    <w:abstractNumId w:val="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C83"/>
    <w:rsid w:val="00002FDB"/>
    <w:rsid w:val="00030DC9"/>
    <w:rsid w:val="000D210B"/>
    <w:rsid w:val="00191D94"/>
    <w:rsid w:val="001B65DD"/>
    <w:rsid w:val="002F62EF"/>
    <w:rsid w:val="00487C83"/>
    <w:rsid w:val="004A60E3"/>
    <w:rsid w:val="004C2E2F"/>
    <w:rsid w:val="005D60BE"/>
    <w:rsid w:val="006E00C3"/>
    <w:rsid w:val="007015E4"/>
    <w:rsid w:val="00807FA8"/>
    <w:rsid w:val="008D319E"/>
    <w:rsid w:val="008F2276"/>
    <w:rsid w:val="009044AB"/>
    <w:rsid w:val="00993B9C"/>
    <w:rsid w:val="00B16D3A"/>
    <w:rsid w:val="00BC3DB4"/>
    <w:rsid w:val="00BD21E0"/>
    <w:rsid w:val="00BF4510"/>
    <w:rsid w:val="00D41089"/>
    <w:rsid w:val="00E43DF3"/>
    <w:rsid w:val="00F86BFE"/>
    <w:rsid w:val="00FA53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F0772"/>
  <w15:docId w15:val="{66DDA478-D888-4679-BDB6-E92B6DBCC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7FA8"/>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41089"/>
    <w:pPr>
      <w:ind w:left="720"/>
      <w:contextualSpacing/>
    </w:pPr>
  </w:style>
  <w:style w:type="character" w:styleId="Hyperlink">
    <w:name w:val="Hyperlink"/>
    <w:basedOn w:val="DefaultParagraphFont"/>
    <w:uiPriority w:val="99"/>
    <w:unhideWhenUsed/>
    <w:rsid w:val="00E43DF3"/>
    <w:rPr>
      <w:color w:val="0000FF" w:themeColor="hyperlink"/>
      <w:u w:val="single"/>
    </w:rPr>
  </w:style>
  <w:style w:type="character" w:styleId="UnresolvedMention">
    <w:name w:val="Unresolved Mention"/>
    <w:basedOn w:val="DefaultParagraphFont"/>
    <w:uiPriority w:val="99"/>
    <w:semiHidden/>
    <w:unhideWhenUsed/>
    <w:rsid w:val="00E43D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1096651">
      <w:bodyDiv w:val="1"/>
      <w:marLeft w:val="0"/>
      <w:marRight w:val="0"/>
      <w:marTop w:val="0"/>
      <w:marBottom w:val="0"/>
      <w:divBdr>
        <w:top w:val="none" w:sz="0" w:space="0" w:color="auto"/>
        <w:left w:val="none" w:sz="0" w:space="0" w:color="auto"/>
        <w:bottom w:val="none" w:sz="0" w:space="0" w:color="auto"/>
        <w:right w:val="none" w:sz="0" w:space="0" w:color="auto"/>
      </w:divBdr>
    </w:div>
    <w:div w:id="946734846">
      <w:bodyDiv w:val="1"/>
      <w:marLeft w:val="0"/>
      <w:marRight w:val="0"/>
      <w:marTop w:val="0"/>
      <w:marBottom w:val="0"/>
      <w:divBdr>
        <w:top w:val="none" w:sz="0" w:space="0" w:color="auto"/>
        <w:left w:val="none" w:sz="0" w:space="0" w:color="auto"/>
        <w:bottom w:val="none" w:sz="0" w:space="0" w:color="auto"/>
        <w:right w:val="none" w:sz="0" w:space="0" w:color="auto"/>
      </w:divBdr>
    </w:div>
    <w:div w:id="1527451995">
      <w:bodyDiv w:val="1"/>
      <w:marLeft w:val="0"/>
      <w:marRight w:val="0"/>
      <w:marTop w:val="0"/>
      <w:marBottom w:val="0"/>
      <w:divBdr>
        <w:top w:val="none" w:sz="0" w:space="0" w:color="auto"/>
        <w:left w:val="none" w:sz="0" w:space="0" w:color="auto"/>
        <w:bottom w:val="none" w:sz="0" w:space="0" w:color="auto"/>
        <w:right w:val="none" w:sz="0" w:space="0" w:color="auto"/>
      </w:divBdr>
    </w:div>
    <w:div w:id="1695761230">
      <w:bodyDiv w:val="1"/>
      <w:marLeft w:val="0"/>
      <w:marRight w:val="0"/>
      <w:marTop w:val="0"/>
      <w:marBottom w:val="0"/>
      <w:divBdr>
        <w:top w:val="none" w:sz="0" w:space="0" w:color="auto"/>
        <w:left w:val="none" w:sz="0" w:space="0" w:color="auto"/>
        <w:bottom w:val="none" w:sz="0" w:space="0" w:color="auto"/>
        <w:right w:val="none" w:sz="0" w:space="0" w:color="auto"/>
      </w:divBdr>
    </w:div>
    <w:div w:id="1741100345">
      <w:bodyDiv w:val="1"/>
      <w:marLeft w:val="0"/>
      <w:marRight w:val="0"/>
      <w:marTop w:val="0"/>
      <w:marBottom w:val="0"/>
      <w:divBdr>
        <w:top w:val="none" w:sz="0" w:space="0" w:color="auto"/>
        <w:left w:val="none" w:sz="0" w:space="0" w:color="auto"/>
        <w:bottom w:val="none" w:sz="0" w:space="0" w:color="auto"/>
        <w:right w:val="none" w:sz="0" w:space="0" w:color="auto"/>
      </w:divBdr>
    </w:div>
    <w:div w:id="19969504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wsj.com/articles/coronavirus-pandemic-forces-businesses-to-confront-cloud-computing-costs-11595849519" TargetMode="Externa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ng.uber.com/uber-big-data-plat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21</Pages>
  <Words>3178</Words>
  <Characters>18120</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Jason Magnuson</cp:lastModifiedBy>
  <cp:revision>2</cp:revision>
  <dcterms:created xsi:type="dcterms:W3CDTF">2021-07-08T01:34:00Z</dcterms:created>
  <dcterms:modified xsi:type="dcterms:W3CDTF">2021-07-08T01:34:00Z</dcterms:modified>
</cp:coreProperties>
</file>