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3864"/>
          <w:sz w:val="44"/>
        </w:rPr>
        <w:t>Pokémon Wishes of Tomorrow</w:t>
      </w:r>
    </w:p>
    <w:p>
      <w:pPr>
        <w:spacing w:after="260"/>
        <w:pBdr>
          <w:bottom w:val="single" w:sz="12" w:space="4" w:color="1F3864"/>
        </w:pBdr>
      </w:pPr>
      <w:r>
        <w:rPr>
          <w:rFonts w:ascii="Arial" w:hAnsi="Arial"/>
          <w:color w:val="555555"/>
          <w:sz w:val="26"/>
        </w:rPr>
        <w:t>Player's Guide — Acts I to III</w:t>
      </w:r>
    </w:p>
    <w:p>
      <w:pPr>
        <w:spacing w:after="140"/>
      </w:pPr>
      <w:r>
        <w:rPr>
          <w:rFonts w:ascii="Arial" w:hAnsi="Arial"/>
          <w:b w:val="0"/>
          <w:i w:val="0"/>
          <w:sz w:val="21"/>
        </w:rPr>
        <w:t>This guide is here for when you get stuck, not to walk you through the story. It lists every questline with a line or two on how to finish it, and explains the handful of systems the game does not spell out.</w:t>
      </w:r>
    </w:p>
    <w:p>
      <w:pPr>
        <w:spacing w:after="240"/>
      </w:pPr>
      <w:r>
        <w:rPr>
          <w:rFonts w:ascii="Arial" w:hAnsi="Arial"/>
          <w:b w:val="0"/>
          <w:i/>
          <w:color w:val="8A5A00"/>
          <w:sz w:val="21"/>
        </w:rPr>
        <w:t>Spoiler warning: the quest tables name people and places you have not met yet. Skim only the act you are actually in.</w:t>
      </w:r>
    </w:p>
    <w:p>
      <w:pPr>
        <w:spacing w:before="320" w:after="140"/>
        <w:pBdr>
          <w:bottom w:val="single" w:sz="6" w:space="4" w:color="1F3864"/>
        </w:pBdr>
      </w:pPr>
      <w:r>
        <w:rPr>
          <w:rFonts w:ascii="Arial" w:hAnsi="Arial"/>
          <w:b/>
          <w:color w:val="1F3864"/>
          <w:sz w:val="30"/>
        </w:rPr>
        <w:t>Act I — The Mountain</w:t>
      </w:r>
    </w:p>
    <w:p>
      <w:pPr>
        <w:spacing w:after="120"/>
      </w:pPr>
      <w:r>
        <w:rPr>
          <w:rFonts w:ascii="Arial" w:hAnsi="Arial"/>
          <w:b w:val="0"/>
          <w:i w:val="0"/>
          <w:sz w:val="21"/>
        </w:rPr>
        <w:t>You start in Munen Village and choose between Gible, Frigibax and Axew. All three evolve on the same schedule — second stage at 16, third at 36 — so pick on type, not on timing.</w:t>
      </w:r>
    </w:p>
    <w:p>
      <w:pPr>
        <w:spacing w:after="120"/>
      </w:pPr>
      <w:r>
        <w:rPr>
          <w:rFonts w:ascii="Arial" w:hAnsi="Arial"/>
          <w:b w:val="0"/>
          <w:i w:val="0"/>
          <w:sz w:val="21"/>
        </w:rPr>
        <w:t>The thousand-year ice on Mt. Munen is breaking. Following that question leads you to Prof. Clarkson and eventually to Star Summit, where the act ends and the story turns.</w:t>
      </w:r>
    </w:p>
    <w:p>
      <w:pPr>
        <w:spacing w:before="220" w:after="100"/>
      </w:pPr>
      <w:r>
        <w:rPr>
          <w:rFonts w:ascii="Arial" w:hAnsi="Arial"/>
          <w:b/>
          <w:color w:val="1F3864"/>
          <w:sz w:val="24"/>
        </w:rPr>
        <w:t>Act I quests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232"/>
            <w:shd w:val="clear" w:color="auto" w:fill="1F3864"/>
          </w:tcPr>
          <w:p>
            <w:r/>
            <w:r>
              <w:rPr>
                <w:rFonts w:ascii="Arial" w:hAnsi="Arial"/>
                <w:b/>
                <w:color w:val="FFFFFF"/>
                <w:sz w:val="19"/>
              </w:rPr>
              <w:t>Quest</w:t>
            </w:r>
          </w:p>
        </w:tc>
        <w:tc>
          <w:tcPr>
            <w:tcW w:type="dxa" w:w="2304"/>
            <w:shd w:val="clear" w:color="auto" w:fill="1F3864"/>
          </w:tcPr>
          <w:p>
            <w:r/>
            <w:r>
              <w:rPr>
                <w:rFonts w:ascii="Arial" w:hAnsi="Arial"/>
                <w:b/>
                <w:color w:val="FFFFFF"/>
                <w:sz w:val="19"/>
              </w:rPr>
              <w:t>Where it starts</w:t>
            </w:r>
          </w:p>
        </w:tc>
        <w:tc>
          <w:tcPr>
            <w:tcW w:type="dxa" w:w="4824"/>
            <w:shd w:val="clear" w:color="auto" w:fill="1F3864"/>
          </w:tcPr>
          <w:p>
            <w:r/>
            <w:r>
              <w:rPr>
                <w:rFonts w:ascii="Arial" w:hAnsi="Arial"/>
                <w:b/>
                <w:color w:val="FFFFFF"/>
                <w:sz w:val="19"/>
              </w:rPr>
              <w:t>How to finish</w:t>
            </w:r>
          </w:p>
        </w:tc>
      </w:tr>
      <w:tr>
        <w:tc>
          <w:tcPr>
            <w:tcW w:type="dxa" w:w="2232"/>
          </w:tcPr>
          <w:p>
            <w:pPr>
              <w:spacing w:after="40"/>
            </w:pPr>
            <w:r/>
            <w:r>
              <w:rPr>
                <w:rFonts w:ascii="Arial" w:hAnsi="Arial"/>
                <w:b/>
                <w:sz w:val="19"/>
              </w:rPr>
              <w:t>The Waking Mountain (Main)</w:t>
            </w:r>
          </w:p>
        </w:tc>
        <w:tc>
          <w:tcPr>
            <w:tcW w:type="dxa" w:w="2304"/>
          </w:tcPr>
          <w:p>
            <w:pPr>
              <w:spacing w:after="40"/>
            </w:pPr>
            <w:r/>
            <w:r>
              <w:rPr>
                <w:rFonts w:ascii="Arial" w:hAnsi="Arial"/>
                <w:b w:val="0"/>
                <w:sz w:val="19"/>
              </w:rPr>
              <w:t>Munen Village, after your starter</w:t>
            </w:r>
          </w:p>
        </w:tc>
        <w:tc>
          <w:tcPr>
            <w:tcW w:type="dxa" w:w="4824"/>
          </w:tcPr>
          <w:p>
            <w:pPr>
              <w:spacing w:after="40"/>
            </w:pPr>
            <w:r/>
            <w:r>
              <w:rPr>
                <w:rFonts w:ascii="Arial" w:hAnsi="Arial"/>
                <w:b w:val="0"/>
                <w:sz w:val="19"/>
              </w:rPr>
              <w:t>The thousand-year ice is breaking and only Prof. Clarkson knows why. Find him, then climb to Star Summit where the ice finally ends.</w:t>
            </w:r>
          </w:p>
        </w:tc>
      </w:tr>
      <w:tr>
        <w:tc>
          <w:tcPr>
            <w:tcW w:type="dxa" w:w="2232"/>
            <w:shd w:val="clear" w:color="auto" w:fill="EEF2F8"/>
          </w:tcPr>
          <w:p>
            <w:pPr>
              <w:spacing w:after="40"/>
            </w:pPr>
            <w:r/>
            <w:r>
              <w:rPr>
                <w:rFonts w:ascii="Arial" w:hAnsi="Arial"/>
                <w:b/>
                <w:sz w:val="19"/>
              </w:rPr>
              <w:t>The One That Got Away</w:t>
            </w:r>
          </w:p>
        </w:tc>
        <w:tc>
          <w:tcPr>
            <w:tcW w:type="dxa" w:w="2304"/>
            <w:shd w:val="clear" w:color="auto" w:fill="EEF2F8"/>
          </w:tcPr>
          <w:p>
            <w:pPr>
              <w:spacing w:after="40"/>
            </w:pPr>
            <w:r/>
            <w:r>
              <w:rPr>
                <w:rFonts w:ascii="Arial" w:hAnsi="Arial"/>
                <w:b w:val="0"/>
                <w:sz w:val="19"/>
              </w:rPr>
              <w:t>Munen Village — a boy by the lake</w:t>
            </w:r>
          </w:p>
        </w:tc>
        <w:tc>
          <w:tcPr>
            <w:tcW w:type="dxa" w:w="4824"/>
            <w:shd w:val="clear" w:color="auto" w:fill="EEF2F8"/>
          </w:tcPr>
          <w:p>
            <w:pPr>
              <w:spacing w:after="40"/>
            </w:pPr>
            <w:r/>
            <w:r>
              <w:rPr>
                <w:rFonts w:ascii="Arial" w:hAnsi="Arial"/>
                <w:b w:val="0"/>
                <w:sz w:val="19"/>
              </w:rPr>
              <w:t>His father never came back from the ice. Find out what became of him, then return to the village to end the boy's long wait.</w:t>
            </w:r>
          </w:p>
        </w:tc>
      </w:tr>
      <w:tr>
        <w:tc>
          <w:tcPr>
            <w:tcW w:type="dxa" w:w="2232"/>
          </w:tcPr>
          <w:p>
            <w:pPr>
              <w:spacing w:after="40"/>
            </w:pPr>
            <w:r/>
            <w:r>
              <w:rPr>
                <w:rFonts w:ascii="Arial" w:hAnsi="Arial"/>
                <w:b/>
                <w:sz w:val="19"/>
              </w:rPr>
              <w:t>Frozen in Its Tracks</w:t>
            </w:r>
          </w:p>
        </w:tc>
        <w:tc>
          <w:tcPr>
            <w:tcW w:type="dxa" w:w="2304"/>
          </w:tcPr>
          <w:p>
            <w:pPr>
              <w:spacing w:after="40"/>
            </w:pPr>
            <w:r/>
            <w:r>
              <w:rPr>
                <w:rFonts w:ascii="Arial" w:hAnsi="Arial"/>
                <w:b w:val="0"/>
                <w:sz w:val="19"/>
              </w:rPr>
              <w:t>Sennen Station</w:t>
            </w:r>
          </w:p>
        </w:tc>
        <w:tc>
          <w:tcPr>
            <w:tcW w:type="dxa" w:w="4824"/>
          </w:tcPr>
          <w:p>
            <w:pPr>
              <w:spacing w:after="40"/>
            </w:pPr>
            <w:r/>
            <w:r>
              <w:rPr>
                <w:rFonts w:ascii="Arial" w:hAnsi="Arial"/>
                <w:b w:val="0"/>
                <w:sz w:val="19"/>
              </w:rPr>
              <w:t>A Mutrid goon froze the Sennen Line's gears solid. Bring something that can thaw them — an Arcanine's flame does it.</w:t>
            </w:r>
          </w:p>
        </w:tc>
      </w:tr>
    </w:tbl>
    <w:p>
      <w:pPr>
        <w:spacing w:after="40"/>
      </w:pPr>
    </w:p>
    <w:p>
      <w:r>
        <w:br w:type="page"/>
      </w:r>
    </w:p>
    <w:p>
      <w:pPr>
        <w:spacing w:before="320" w:after="140"/>
        <w:pBdr>
          <w:bottom w:val="single" w:sz="6" w:space="4" w:color="1F3864"/>
        </w:pBdr>
      </w:pPr>
      <w:r>
        <w:rPr>
          <w:rFonts w:ascii="Arial" w:hAnsi="Arial"/>
          <w:b/>
          <w:color w:val="1F3864"/>
          <w:sz w:val="30"/>
        </w:rPr>
        <w:t>Act II — The Bow and the Research</w:t>
      </w:r>
    </w:p>
    <w:p>
      <w:pPr>
        <w:spacing w:after="120"/>
      </w:pPr>
      <w:r>
        <w:rPr>
          <w:rFonts w:ascii="Arial" w:hAnsi="Arial"/>
          <w:b w:val="0"/>
          <w:i w:val="0"/>
          <w:sz w:val="21"/>
        </w:rPr>
        <w:t>Act II moves south through the National Park, Pompeii and Frostwood Town. Two things in it are easy to miss, and both are covered below.</w:t>
      </w:r>
    </w:p>
    <w:p>
      <w:pPr>
        <w:spacing w:before="220" w:after="100"/>
      </w:pPr>
      <w:r>
        <w:rPr>
          <w:rFonts w:ascii="Arial" w:hAnsi="Arial"/>
          <w:b/>
          <w:color w:val="1F3864"/>
          <w:sz w:val="24"/>
        </w:rPr>
        <w:t>The Catalpa Bow and the Distortion World</w:t>
      </w:r>
    </w:p>
    <w:p>
      <w:pPr>
        <w:spacing w:after="120"/>
      </w:pPr>
      <w:r>
        <w:rPr>
          <w:rFonts w:ascii="Arial" w:hAnsi="Arial"/>
          <w:b w:val="0"/>
          <w:i w:val="0"/>
          <w:sz w:val="21"/>
        </w:rPr>
        <w:t>The Catalpa Bow is a key item, and it is the only way into the Distortion World.</w:t>
      </w:r>
    </w:p>
    <w:p>
      <w:pPr>
        <w:pStyle w:val="ListBullet"/>
        <w:spacing w:after="80"/>
      </w:pPr>
      <w:r>
        <w:rPr>
          <w:rFonts w:ascii="Arial" w:hAnsi="Arial"/>
          <w:b/>
          <w:sz w:val="21"/>
        </w:rPr>
        <w:t xml:space="preserve">Where to use it: </w:t>
      </w:r>
      <w:r>
        <w:rPr>
          <w:rFonts w:ascii="Arial" w:hAnsi="Arial"/>
          <w:sz w:val="21"/>
        </w:rPr>
        <w:t>the grave in the National Park. Stand at the gravesite and use the bow to play the mourning rite. That is Grandfather's Last Wish, and completing the rite is what opens the way through.</w:t>
      </w:r>
    </w:p>
    <w:p>
      <w:pPr>
        <w:pStyle w:val="ListBullet"/>
        <w:spacing w:after="80"/>
      </w:pPr>
      <w:r>
        <w:rPr>
          <w:rFonts w:ascii="Arial" w:hAnsi="Arial"/>
          <w:b/>
          <w:sz w:val="21"/>
        </w:rPr>
        <w:t xml:space="preserve">Afterwards: </w:t>
      </w:r>
      <w:r>
        <w:rPr>
          <w:rFonts w:ascii="Arial" w:hAnsi="Arial"/>
          <w:sz w:val="21"/>
        </w:rPr>
        <w:t>the bow doubles as fast travel. Using it again offers a choice of destinations — the lab, or back into the Distortion World.</w:t>
      </w:r>
    </w:p>
    <w:p>
      <w:pPr>
        <w:spacing w:before="220" w:after="100"/>
      </w:pPr>
      <w:r>
        <w:rPr>
          <w:rFonts w:ascii="Arial" w:hAnsi="Arial"/>
          <w:b/>
          <w:color w:val="1F3864"/>
          <w:sz w:val="24"/>
        </w:rPr>
        <w:t>Gengar and Clarkson</w:t>
      </w:r>
    </w:p>
    <w:p>
      <w:pPr>
        <w:spacing w:after="120"/>
      </w:pPr>
      <w:r>
        <w:rPr>
          <w:rFonts w:ascii="Arial" w:hAnsi="Arial"/>
          <w:b w:val="0"/>
          <w:i w:val="0"/>
          <w:sz w:val="21"/>
        </w:rPr>
        <w:t>Inside the Distortion World you meet a wild Gengar that speaks with Clarkson's voice — ghosts collect ghosts. Hear it out; it joins you as a shiny Gengar at level 40. This is a story beat rather than a fight, and it is the only shiny the game hands you.</w:t>
      </w:r>
    </w:p>
    <w:p>
      <w:pPr>
        <w:spacing w:before="220" w:after="100"/>
      </w:pPr>
      <w:r>
        <w:rPr>
          <w:rFonts w:ascii="Arial" w:hAnsi="Arial"/>
          <w:b/>
          <w:color w:val="1F3864"/>
          <w:sz w:val="24"/>
        </w:rPr>
        <w:t>The Carved Mask</w:t>
      </w:r>
    </w:p>
    <w:p>
      <w:pPr>
        <w:spacing w:after="120"/>
      </w:pPr>
      <w:r>
        <w:rPr>
          <w:rFonts w:ascii="Arial" w:hAnsi="Arial"/>
          <w:b w:val="0"/>
          <w:i w:val="0"/>
          <w:sz w:val="21"/>
        </w:rPr>
        <w:t>The Carved Mask is a disguise, and it only matters in one place — the Shin-Tokyo jail in Act III — so hold on to it.</w:t>
      </w:r>
    </w:p>
    <w:p>
      <w:pPr>
        <w:pStyle w:val="ListBullet"/>
        <w:spacing w:after="80"/>
      </w:pPr>
      <w:r>
        <w:rPr>
          <w:rFonts w:ascii="Arial" w:hAnsi="Arial"/>
          <w:b/>
          <w:sz w:val="21"/>
        </w:rPr>
        <w:t xml:space="preserve">What it does: </w:t>
      </w:r>
      <w:r>
        <w:rPr>
          <w:rFonts w:ascii="Arial" w:hAnsi="Arial"/>
          <w:sz w:val="21"/>
        </w:rPr>
        <w:t>while you are wearing it and the cell block is still dark, Mutrid sentries read you as one of their own and will not spot you. You can walk straight past patrols that would otherwise stop you.</w:t>
      </w:r>
    </w:p>
    <w:p>
      <w:pPr>
        <w:pStyle w:val="ListBullet"/>
        <w:spacing w:after="80"/>
      </w:pPr>
      <w:r>
        <w:rPr>
          <w:rFonts w:ascii="Arial" w:hAnsi="Arial"/>
          <w:b/>
          <w:sz w:val="21"/>
        </w:rPr>
        <w:t xml:space="preserve">When it stops working: </w:t>
      </w:r>
      <w:r>
        <w:rPr>
          <w:rFonts w:ascii="Arial" w:hAnsi="Arial"/>
          <w:sz w:val="21"/>
        </w:rPr>
        <w:t>freeing Mikmanc turns the lights on for good. From that point the mask no longer hides you, so do your sneaking before that scene.</w:t>
      </w:r>
    </w:p>
    <w:p>
      <w:pPr>
        <w:spacing w:before="220" w:after="100"/>
      </w:pPr>
      <w:r>
        <w:rPr>
          <w:rFonts w:ascii="Arial" w:hAnsi="Arial"/>
          <w:b/>
          <w:color w:val="1F3864"/>
          <w:sz w:val="24"/>
        </w:rPr>
        <w:t>Keeping or destroying Clarkson's research</w:t>
      </w:r>
    </w:p>
    <w:p>
      <w:pPr>
        <w:spacing w:after="120"/>
      </w:pPr>
      <w:r>
        <w:rPr>
          <w:rFonts w:ascii="Arial" w:hAnsi="Arial"/>
          <w:b w:val="0"/>
          <w:i w:val="0"/>
          <w:sz w:val="21"/>
        </w:rPr>
        <w:t>At the desk in Clarkson's Munen lab you decide what happens to his life's work. This is a real fork and it changes Act III. It cannot be undone, but neither choice locks you out of anything.</w:t>
      </w:r>
    </w:p>
    <w:p>
      <w:pPr>
        <w:pStyle w:val="ListBullet"/>
        <w:spacing w:after="80"/>
      </w:pPr>
      <w:r>
        <w:rPr>
          <w:rFonts w:ascii="Arial" w:hAnsi="Arial"/>
          <w:b/>
          <w:sz w:val="21"/>
        </w:rPr>
        <w:t xml:space="preserve">Destroy it: </w:t>
      </w:r>
      <w:r>
        <w:rPr>
          <w:rFonts w:ascii="Arial" w:hAnsi="Arial"/>
          <w:sz w:val="21"/>
        </w:rPr>
        <w:t>his last wish is honoured and nothing physical survives. Mutrid's Act III street patrols field their ordinary Shadow Pokémon.</w:t>
      </w:r>
    </w:p>
    <w:p>
      <w:pPr>
        <w:pStyle w:val="ListBullet"/>
        <w:spacing w:after="80"/>
      </w:pPr>
      <w:r>
        <w:rPr>
          <w:rFonts w:ascii="Arial" w:hAnsi="Arial"/>
          <w:b/>
          <w:sz w:val="21"/>
        </w:rPr>
        <w:t xml:space="preserve">Keep it: </w:t>
      </w:r>
      <w:r>
        <w:rPr>
          <w:rFonts w:ascii="Arial" w:hAnsi="Arial"/>
          <w:sz w:val="21"/>
        </w:rPr>
        <w:t>you walk away with the Shadow Dossier. The Mutrid Captain takes it off you at street level when you reach Shin-Tokyo — and Mutrid put it to use. From then on their patrols draw from a far stronger Shadow pool, fielding the likes of Haxorus, Melmetal, Ursaluna, Rhyperior and Annihilape in place of the weaker line-up.</w:t>
      </w:r>
    </w:p>
    <w:p>
      <w:pPr>
        <w:spacing w:after="120"/>
      </w:pPr>
      <w:r>
        <w:rPr>
          <w:rFonts w:ascii="Arial" w:hAnsi="Arial"/>
          <w:b w:val="0"/>
          <w:i/>
          <w:sz w:val="21"/>
        </w:rPr>
        <w:t>In short: destroying the research is the easier Act III; keeping it is the harder one, and the only way to read the dossier for yourself.</w:t>
      </w:r>
    </w:p>
    <w:p>
      <w:pPr>
        <w:spacing w:before="220" w:after="100"/>
      </w:pPr>
      <w:r>
        <w:rPr>
          <w:rFonts w:ascii="Arial" w:hAnsi="Arial"/>
          <w:b/>
          <w:color w:val="1F3864"/>
          <w:sz w:val="24"/>
        </w:rPr>
        <w:t>Act II quests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232"/>
            <w:shd w:val="clear" w:color="auto" w:fill="1F3864"/>
          </w:tcPr>
          <w:p>
            <w:r/>
            <w:r>
              <w:rPr>
                <w:rFonts w:ascii="Arial" w:hAnsi="Arial"/>
                <w:b/>
                <w:color w:val="FFFFFF"/>
                <w:sz w:val="19"/>
              </w:rPr>
              <w:t>Quest</w:t>
            </w:r>
          </w:p>
        </w:tc>
        <w:tc>
          <w:tcPr>
            <w:tcW w:type="dxa" w:w="2304"/>
            <w:shd w:val="clear" w:color="auto" w:fill="1F3864"/>
          </w:tcPr>
          <w:p>
            <w:r/>
            <w:r>
              <w:rPr>
                <w:rFonts w:ascii="Arial" w:hAnsi="Arial"/>
                <w:b/>
                <w:color w:val="FFFFFF"/>
                <w:sz w:val="19"/>
              </w:rPr>
              <w:t>Where it starts</w:t>
            </w:r>
          </w:p>
        </w:tc>
        <w:tc>
          <w:tcPr>
            <w:tcW w:type="dxa" w:w="4824"/>
            <w:shd w:val="clear" w:color="auto" w:fill="1F3864"/>
          </w:tcPr>
          <w:p>
            <w:r/>
            <w:r>
              <w:rPr>
                <w:rFonts w:ascii="Arial" w:hAnsi="Arial"/>
                <w:b/>
                <w:color w:val="FFFFFF"/>
                <w:sz w:val="19"/>
              </w:rPr>
              <w:t>How to finish</w:t>
            </w:r>
          </w:p>
        </w:tc>
      </w:tr>
      <w:tr>
        <w:tc>
          <w:tcPr>
            <w:tcW w:type="dxa" w:w="2232"/>
          </w:tcPr>
          <w:p>
            <w:pPr>
              <w:spacing w:after="40"/>
            </w:pPr>
            <w:r/>
            <w:r>
              <w:rPr>
                <w:rFonts w:ascii="Arial" w:hAnsi="Arial"/>
                <w:b/>
                <w:sz w:val="19"/>
              </w:rPr>
              <w:t>Grandfather's Last Wish (Main)</w:t>
            </w:r>
          </w:p>
        </w:tc>
        <w:tc>
          <w:tcPr>
            <w:tcW w:type="dxa" w:w="2304"/>
          </w:tcPr>
          <w:p>
            <w:pPr>
              <w:spacing w:after="40"/>
            </w:pPr>
            <w:r/>
            <w:r>
              <w:rPr>
                <w:rFonts w:ascii="Arial" w:hAnsi="Arial"/>
                <w:b w:val="0"/>
                <w:sz w:val="19"/>
              </w:rPr>
              <w:t>Given with the Catalpa Bow</w:t>
            </w:r>
          </w:p>
        </w:tc>
        <w:tc>
          <w:tcPr>
            <w:tcW w:type="dxa" w:w="4824"/>
          </w:tcPr>
          <w:p>
            <w:pPr>
              <w:spacing w:after="40"/>
            </w:pPr>
            <w:r/>
            <w:r>
              <w:rPr>
                <w:rFonts w:ascii="Arial" w:hAnsi="Arial"/>
                <w:b w:val="0"/>
                <w:sz w:val="19"/>
              </w:rPr>
              <w:t>Carry the bow across the water to the grave in the National Park and play the mourning rite there. It opens the way into the Distortion World.</w:t>
            </w:r>
          </w:p>
        </w:tc>
      </w:tr>
      <w:tr>
        <w:tc>
          <w:tcPr>
            <w:tcW w:type="dxa" w:w="2232"/>
            <w:shd w:val="clear" w:color="auto" w:fill="EEF2F8"/>
          </w:tcPr>
          <w:p>
            <w:pPr>
              <w:spacing w:after="40"/>
            </w:pPr>
            <w:r/>
            <w:r>
              <w:rPr>
                <w:rFonts w:ascii="Arial" w:hAnsi="Arial"/>
                <w:b/>
                <w:sz w:val="19"/>
              </w:rPr>
              <w:t>His Life's Work (Main)</w:t>
            </w:r>
          </w:p>
        </w:tc>
        <w:tc>
          <w:tcPr>
            <w:tcW w:type="dxa" w:w="2304"/>
            <w:shd w:val="clear" w:color="auto" w:fill="EEF2F8"/>
          </w:tcPr>
          <w:p>
            <w:pPr>
              <w:spacing w:after="40"/>
            </w:pPr>
            <w:r/>
            <w:r>
              <w:rPr>
                <w:rFonts w:ascii="Arial" w:hAnsi="Arial"/>
                <w:b w:val="0"/>
                <w:sz w:val="19"/>
              </w:rPr>
              <w:t>After the Distortion World</w:t>
            </w:r>
          </w:p>
        </w:tc>
        <w:tc>
          <w:tcPr>
            <w:tcW w:type="dxa" w:w="4824"/>
            <w:shd w:val="clear" w:color="auto" w:fill="EEF2F8"/>
          </w:tcPr>
          <w:p>
            <w:pPr>
              <w:spacing w:after="40"/>
            </w:pPr>
            <w:r/>
            <w:r>
              <w:rPr>
                <w:rFonts w:ascii="Arial" w:hAnsi="Arial"/>
                <w:b w:val="0"/>
                <w:sz w:val="19"/>
              </w:rPr>
              <w:t>Clarkson's last wish is that his research be destroyed. Reach his lab in Munen and decide its fate at the desk.</w:t>
            </w:r>
          </w:p>
        </w:tc>
      </w:tr>
      <w:tr>
        <w:tc>
          <w:tcPr>
            <w:tcW w:type="dxa" w:w="2232"/>
          </w:tcPr>
          <w:p>
            <w:pPr>
              <w:spacing w:after="40"/>
            </w:pPr>
            <w:r/>
            <w:r>
              <w:rPr>
                <w:rFonts w:ascii="Arial" w:hAnsi="Arial"/>
                <w:b/>
                <w:sz w:val="19"/>
              </w:rPr>
              <w:t>Eight Ways to Grow</w:t>
            </w:r>
          </w:p>
        </w:tc>
        <w:tc>
          <w:tcPr>
            <w:tcW w:type="dxa" w:w="2304"/>
          </w:tcPr>
          <w:p>
            <w:pPr>
              <w:spacing w:after="40"/>
            </w:pPr>
            <w:r/>
            <w:r>
              <w:rPr>
                <w:rFonts w:ascii="Arial" w:hAnsi="Arial"/>
                <w:b w:val="0"/>
                <w:sz w:val="19"/>
              </w:rPr>
              <w:t>National Park — the Eevee breeder</w:t>
            </w:r>
          </w:p>
        </w:tc>
        <w:tc>
          <w:tcPr>
            <w:tcW w:type="dxa" w:w="4824"/>
          </w:tcPr>
          <w:p>
            <w:pPr>
              <w:spacing w:after="40"/>
            </w:pPr>
            <w:r/>
            <w:r>
              <w:rPr>
                <w:rFonts w:ascii="Arial" w:hAnsi="Arial"/>
                <w:b w:val="0"/>
                <w:sz w:val="19"/>
              </w:rPr>
              <w:t>Prove yourself to the breeder and one of her Eevee will choose you.</w:t>
            </w:r>
          </w:p>
        </w:tc>
      </w:tr>
      <w:tr>
        <w:tc>
          <w:tcPr>
            <w:tcW w:type="dxa" w:w="2232"/>
            <w:shd w:val="clear" w:color="auto" w:fill="EEF2F8"/>
          </w:tcPr>
          <w:p>
            <w:pPr>
              <w:spacing w:after="40"/>
            </w:pPr>
            <w:r/>
            <w:r>
              <w:rPr>
                <w:rFonts w:ascii="Arial" w:hAnsi="Arial"/>
                <w:b/>
                <w:sz w:val="19"/>
              </w:rPr>
              <w:t>Heavy Metal</w:t>
            </w:r>
          </w:p>
        </w:tc>
        <w:tc>
          <w:tcPr>
            <w:tcW w:type="dxa" w:w="2304"/>
            <w:shd w:val="clear" w:color="auto" w:fill="EEF2F8"/>
          </w:tcPr>
          <w:p>
            <w:pPr>
              <w:spacing w:after="40"/>
            </w:pPr>
            <w:r/>
            <w:r>
              <w:rPr>
                <w:rFonts w:ascii="Arial" w:hAnsi="Arial"/>
                <w:b w:val="0"/>
                <w:sz w:val="19"/>
              </w:rPr>
              <w:t>National Park — the collector</w:t>
            </w:r>
          </w:p>
        </w:tc>
        <w:tc>
          <w:tcPr>
            <w:tcW w:type="dxa" w:w="4824"/>
            <w:shd w:val="clear" w:color="auto" w:fill="EEF2F8"/>
          </w:tcPr>
          <w:p>
            <w:pPr>
              <w:spacing w:after="40"/>
            </w:pPr>
            <w:r/>
            <w:r>
              <w:rPr>
                <w:rFonts w:ascii="Arial" w:hAnsi="Arial"/>
                <w:b w:val="0"/>
                <w:sz w:val="19"/>
              </w:rPr>
              <w:t>He wants a Scyther. Bring him one and he trades you one of three rare starters.</w:t>
            </w:r>
          </w:p>
        </w:tc>
      </w:tr>
      <w:tr>
        <w:tc>
          <w:tcPr>
            <w:tcW w:type="dxa" w:w="2232"/>
          </w:tcPr>
          <w:p>
            <w:pPr>
              <w:spacing w:after="40"/>
            </w:pPr>
            <w:r/>
            <w:r>
              <w:rPr>
                <w:rFonts w:ascii="Arial" w:hAnsi="Arial"/>
                <w:b/>
                <w:sz w:val="19"/>
              </w:rPr>
              <w:t>Save Face</w:t>
            </w:r>
          </w:p>
        </w:tc>
        <w:tc>
          <w:tcPr>
            <w:tcW w:type="dxa" w:w="2304"/>
          </w:tcPr>
          <w:p>
            <w:pPr>
              <w:spacing w:after="40"/>
            </w:pPr>
            <w:r/>
            <w:r>
              <w:rPr>
                <w:rFonts w:ascii="Arial" w:hAnsi="Arial"/>
                <w:b w:val="0"/>
                <w:sz w:val="19"/>
              </w:rPr>
              <w:t>Pompeii — Master Gen's workshop</w:t>
            </w:r>
          </w:p>
        </w:tc>
        <w:tc>
          <w:tcPr>
            <w:tcW w:type="dxa" w:w="4824"/>
          </w:tcPr>
          <w:p>
            <w:pPr>
              <w:spacing w:after="40"/>
            </w:pPr>
            <w:r/>
            <w:r>
              <w:rPr>
                <w:rFonts w:ascii="Arial" w:hAnsi="Arial"/>
                <w:b w:val="0"/>
                <w:sz w:val="19"/>
              </w:rPr>
              <w:t>His apprentice lost a finished mask in the tunnel. Recover it and bring it back to Master Gen.</w:t>
            </w:r>
          </w:p>
        </w:tc>
      </w:tr>
      <w:tr>
        <w:tc>
          <w:tcPr>
            <w:tcW w:type="dxa" w:w="2232"/>
            <w:shd w:val="clear" w:color="auto" w:fill="EEF2F8"/>
          </w:tcPr>
          <w:p>
            <w:pPr>
              <w:spacing w:after="40"/>
            </w:pPr>
            <w:r/>
            <w:r>
              <w:rPr>
                <w:rFonts w:ascii="Arial" w:hAnsi="Arial"/>
                <w:b/>
                <w:sz w:val="19"/>
              </w:rPr>
              <w:t>Toasty Time</w:t>
            </w:r>
          </w:p>
        </w:tc>
        <w:tc>
          <w:tcPr>
            <w:tcW w:type="dxa" w:w="2304"/>
            <w:shd w:val="clear" w:color="auto" w:fill="EEF2F8"/>
          </w:tcPr>
          <w:p>
            <w:pPr>
              <w:spacing w:after="40"/>
            </w:pPr>
            <w:r/>
            <w:r>
              <w:rPr>
                <w:rFonts w:ascii="Arial" w:hAnsi="Arial"/>
                <w:b w:val="0"/>
                <w:sz w:val="19"/>
              </w:rPr>
              <w:t>Frostwood Town — the gym leader's father</w:t>
            </w:r>
          </w:p>
        </w:tc>
        <w:tc>
          <w:tcPr>
            <w:tcW w:type="dxa" w:w="4824"/>
            <w:shd w:val="clear" w:color="auto" w:fill="EEF2F8"/>
          </w:tcPr>
          <w:p>
            <w:pPr>
              <w:spacing w:after="40"/>
            </w:pPr>
            <w:r/>
            <w:r>
              <w:rPr>
                <w:rFonts w:ascii="Arial" w:hAnsi="Arial"/>
                <w:b w:val="0"/>
                <w:sz w:val="19"/>
              </w:rPr>
              <w:t>He gives you HOT COCOA. Use it to coax his two daughters home for dinner.</w:t>
            </w:r>
          </w:p>
        </w:tc>
      </w:tr>
    </w:tbl>
    <w:p>
      <w:pPr>
        <w:spacing w:after="40"/>
      </w:pPr>
    </w:p>
    <w:p>
      <w:r>
        <w:br w:type="page"/>
      </w:r>
    </w:p>
    <w:p>
      <w:pPr>
        <w:spacing w:before="320" w:after="140"/>
        <w:pBdr>
          <w:bottom w:val="single" w:sz="6" w:space="4" w:color="1F3864"/>
        </w:pBdr>
      </w:pPr>
      <w:r>
        <w:rPr>
          <w:rFonts w:ascii="Arial" w:hAnsi="Arial"/>
          <w:b/>
          <w:color w:val="1F3864"/>
          <w:sz w:val="30"/>
        </w:rPr>
        <w:t>Act III — Shin-Tokyo, Shadows and the Tower</w:t>
      </w:r>
    </w:p>
    <w:p>
      <w:pPr>
        <w:spacing w:after="120"/>
      </w:pPr>
      <w:r>
        <w:rPr>
          <w:rFonts w:ascii="Arial" w:hAnsi="Arial"/>
          <w:b w:val="0"/>
          <w:i w:val="0"/>
          <w:sz w:val="21"/>
        </w:rPr>
        <w:t>Act III gives you the Snag Machine, and with it the ability to steal Shadow Pokémon out of Mutrid's hands. Almost everything in the act runs off that one system.</w:t>
      </w:r>
    </w:p>
    <w:p>
      <w:pPr>
        <w:spacing w:before="220" w:after="100"/>
      </w:pPr>
      <w:r>
        <w:rPr>
          <w:rFonts w:ascii="Arial" w:hAnsi="Arial"/>
          <w:b/>
          <w:color w:val="1F3864"/>
          <w:sz w:val="24"/>
        </w:rPr>
        <w:t>Snagging and purifying</w:t>
      </w:r>
    </w:p>
    <w:p>
      <w:pPr>
        <w:spacing w:after="120"/>
      </w:pPr>
      <w:r>
        <w:rPr>
          <w:rFonts w:ascii="Arial" w:hAnsi="Arial"/>
          <w:b w:val="0"/>
          <w:i w:val="0"/>
          <w:sz w:val="21"/>
        </w:rPr>
        <w:t>Shadow Pokémon are marked with a purple flame beside their level. They hit harder than normal, they gain no experience at all, and they cannot grow until they are purified — so purification is not optional flavour.</w:t>
      </w:r>
    </w:p>
    <w:p>
      <w:pPr>
        <w:pStyle w:val="ListBullet"/>
        <w:spacing w:after="80"/>
      </w:pPr>
      <w:r>
        <w:rPr>
          <w:rFonts w:ascii="Arial" w:hAnsi="Arial"/>
          <w:sz w:val="21"/>
        </w:rPr>
        <w:t>Snag them with Snag Balls. Unlike a normal catch, you can throw one during a trainer battle.</w:t>
      </w:r>
    </w:p>
    <w:p>
      <w:pPr>
        <w:pStyle w:val="ListBullet"/>
        <w:spacing w:after="80"/>
      </w:pPr>
      <w:r>
        <w:rPr>
          <w:rFonts w:ascii="Arial" w:hAnsi="Arial"/>
          <w:sz w:val="21"/>
        </w:rPr>
        <w:t>A snagged Shadow must be OPENED before the shrine will take it, which just means sending it into battle at least once. The heart gauge that replaces its EXP bar shows this: full while the heart is sealed, empty once it has opened.</w:t>
      </w:r>
    </w:p>
    <w:p>
      <w:pPr>
        <w:pStyle w:val="ListBullet"/>
        <w:spacing w:after="80"/>
      </w:pPr>
      <w:r>
        <w:rPr>
          <w:rFonts w:ascii="Arial" w:hAnsi="Arial"/>
          <w:sz w:val="21"/>
        </w:rPr>
        <w:t>Purify at the shrine on Celebi Island. To reach it, wait for the tides to drop in Act III and SURF SOUTH — you do not need FLY to get there the first time.</w:t>
      </w:r>
    </w:p>
    <w:p>
      <w:pPr>
        <w:pStyle w:val="ListBullet"/>
        <w:spacing w:after="80"/>
      </w:pPr>
      <w:r>
        <w:rPr>
          <w:rFonts w:ascii="Arial" w:hAnsi="Arial"/>
          <w:sz w:val="21"/>
        </w:rPr>
        <w:t>A purified Pokémon shows a small light beside its level, starts gaining experience normally, and counts toward the Shadow Log in the START menu.</w:t>
      </w:r>
    </w:p>
    <w:p>
      <w:pPr>
        <w:spacing w:before="220" w:after="100"/>
      </w:pPr>
      <w:r>
        <w:rPr>
          <w:rFonts w:ascii="Arial" w:hAnsi="Arial"/>
          <w:b/>
          <w:color w:val="1F3864"/>
          <w:sz w:val="24"/>
        </w:rPr>
        <w:t>Getting FLY</w:t>
      </w:r>
    </w:p>
    <w:p>
      <w:pPr>
        <w:spacing w:after="120"/>
      </w:pPr>
      <w:r>
        <w:rPr>
          <w:rFonts w:ascii="Arial" w:hAnsi="Arial"/>
          <w:b w:val="0"/>
          <w:i w:val="0"/>
          <w:sz w:val="21"/>
        </w:rPr>
        <w:t>FLY is not a badge reward in this game. It is paid for purification.</w:t>
      </w:r>
    </w:p>
    <w:p>
      <w:pPr>
        <w:pStyle w:val="ListBullet"/>
        <w:spacing w:after="80"/>
      </w:pPr>
      <w:r>
        <w:rPr>
          <w:rFonts w:ascii="Arial" w:hAnsi="Arial"/>
          <w:sz w:val="21"/>
        </w:rPr>
        <w:t>Purify ONE Shadow at the shrine, then report back to Prof. Assistant. He hands over FLY and tells you he has triangulated Celebi's coordinates.</w:t>
      </w:r>
    </w:p>
    <w:p>
      <w:pPr>
        <w:pStyle w:val="ListBullet"/>
        <w:spacing w:after="80"/>
      </w:pPr>
      <w:r>
        <w:rPr>
          <w:rFonts w:ascii="Arial" w:hAnsi="Arial"/>
          <w:sz w:val="21"/>
        </w:rPr>
        <w:t>He then asks for five purified in total. Bringing that back pays a Gold Bottle Cap.</w:t>
      </w:r>
    </w:p>
    <w:p>
      <w:pPr>
        <w:spacing w:before="220" w:after="100"/>
      </w:pPr>
      <w:r>
        <w:rPr>
          <w:rFonts w:ascii="Arial" w:hAnsi="Arial"/>
          <w:b/>
          <w:color w:val="1F3864"/>
          <w:sz w:val="24"/>
        </w:rPr>
        <w:t>Opening the tower</w:t>
      </w:r>
    </w:p>
    <w:p>
      <w:pPr>
        <w:spacing w:after="120"/>
      </w:pPr>
      <w:r>
        <w:rPr>
          <w:rFonts w:ascii="Arial" w:hAnsi="Arial"/>
          <w:b w:val="0"/>
          <w:i w:val="0"/>
          <w:sz w:val="21"/>
        </w:rPr>
        <w:t>Mutrid's tower door in Shin-Tokyo stays sealed until you have finished the trial on Celebi Island. The chain runs: surf south — purify at the shrine — collect FLY from Prof. Assistant — complete the island's trial — the tower opens.</w:t>
      </w:r>
    </w:p>
    <w:p>
      <w:pPr>
        <w:spacing w:after="120"/>
      </w:pPr>
      <w:r>
        <w:rPr>
          <w:rFonts w:ascii="Arial" w:hAnsi="Arial"/>
          <w:b w:val="0"/>
          <w:i/>
          <w:sz w:val="21"/>
        </w:rPr>
        <w:t>If the tower door tells you it is sealed and pushes you back a step, you have not finished Celebi Island yet.</w:t>
      </w:r>
    </w:p>
    <w:p>
      <w:pPr>
        <w:spacing w:before="220" w:after="100"/>
      </w:pPr>
      <w:r>
        <w:rPr>
          <w:rFonts w:ascii="Arial" w:hAnsi="Arial"/>
          <w:b/>
          <w:color w:val="1F3864"/>
          <w:sz w:val="24"/>
        </w:rPr>
        <w:t>Act III quests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232"/>
            <w:shd w:val="clear" w:color="auto" w:fill="1F3864"/>
          </w:tcPr>
          <w:p>
            <w:r/>
            <w:r>
              <w:rPr>
                <w:rFonts w:ascii="Arial" w:hAnsi="Arial"/>
                <w:b/>
                <w:color w:val="FFFFFF"/>
                <w:sz w:val="19"/>
              </w:rPr>
              <w:t>Quest</w:t>
            </w:r>
          </w:p>
        </w:tc>
        <w:tc>
          <w:tcPr>
            <w:tcW w:type="dxa" w:w="2304"/>
            <w:shd w:val="clear" w:color="auto" w:fill="1F3864"/>
          </w:tcPr>
          <w:p>
            <w:r/>
            <w:r>
              <w:rPr>
                <w:rFonts w:ascii="Arial" w:hAnsi="Arial"/>
                <w:b/>
                <w:color w:val="FFFFFF"/>
                <w:sz w:val="19"/>
              </w:rPr>
              <w:t>Where it starts</w:t>
            </w:r>
          </w:p>
        </w:tc>
        <w:tc>
          <w:tcPr>
            <w:tcW w:type="dxa" w:w="4824"/>
            <w:shd w:val="clear" w:color="auto" w:fill="1F3864"/>
          </w:tcPr>
          <w:p>
            <w:r/>
            <w:r>
              <w:rPr>
                <w:rFonts w:ascii="Arial" w:hAnsi="Arial"/>
                <w:b/>
                <w:color w:val="FFFFFF"/>
                <w:sz w:val="19"/>
              </w:rPr>
              <w:t>How to finish</w:t>
            </w:r>
          </w:p>
        </w:tc>
      </w:tr>
      <w:tr>
        <w:tc>
          <w:tcPr>
            <w:tcW w:type="dxa" w:w="2232"/>
          </w:tcPr>
          <w:p>
            <w:pPr>
              <w:spacing w:after="40"/>
            </w:pPr>
            <w:r/>
            <w:r>
              <w:rPr>
                <w:rFonts w:ascii="Arial" w:hAnsi="Arial"/>
                <w:b/>
                <w:sz w:val="19"/>
              </w:rPr>
              <w:t>Stop the Machine (Main)</w:t>
            </w:r>
          </w:p>
        </w:tc>
        <w:tc>
          <w:tcPr>
            <w:tcW w:type="dxa" w:w="2304"/>
          </w:tcPr>
          <w:p>
            <w:pPr>
              <w:spacing w:after="40"/>
            </w:pPr>
            <w:r/>
            <w:r>
              <w:rPr>
                <w:rFonts w:ascii="Arial" w:hAnsi="Arial"/>
                <w:b w:val="0"/>
                <w:sz w:val="19"/>
              </w:rPr>
              <w:t>On arrival in Shin-Tokyo</w:t>
            </w:r>
          </w:p>
        </w:tc>
        <w:tc>
          <w:tcPr>
            <w:tcW w:type="dxa" w:w="4824"/>
          </w:tcPr>
          <w:p>
            <w:pPr>
              <w:spacing w:after="40"/>
            </w:pPr>
            <w:r/>
            <w:r>
              <w:rPr>
                <w:rFonts w:ascii="Arial" w:hAnsi="Arial"/>
                <w:b w:val="0"/>
                <w:sz w:val="19"/>
              </w:rPr>
              <w:t>The tides run low. Surf south to the shrine, purify what you have snagged, then climb Mutrid's tower and tear out the Shadow Generator's heart.</w:t>
            </w:r>
          </w:p>
        </w:tc>
      </w:tr>
      <w:tr>
        <w:tc>
          <w:tcPr>
            <w:tcW w:type="dxa" w:w="2232"/>
            <w:shd w:val="clear" w:color="auto" w:fill="EEF2F8"/>
          </w:tcPr>
          <w:p>
            <w:pPr>
              <w:spacing w:after="40"/>
            </w:pPr>
            <w:r/>
            <w:r>
              <w:rPr>
                <w:rFonts w:ascii="Arial" w:hAnsi="Arial"/>
                <w:b/>
                <w:sz w:val="19"/>
              </w:rPr>
              <w:t>Harness Darkness</w:t>
            </w:r>
          </w:p>
        </w:tc>
        <w:tc>
          <w:tcPr>
            <w:tcW w:type="dxa" w:w="2304"/>
            <w:shd w:val="clear" w:color="auto" w:fill="EEF2F8"/>
          </w:tcPr>
          <w:p>
            <w:pPr>
              <w:spacing w:after="40"/>
            </w:pPr>
            <w:r/>
            <w:r>
              <w:rPr>
                <w:rFonts w:ascii="Arial" w:hAnsi="Arial"/>
                <w:b w:val="0"/>
                <w:sz w:val="19"/>
              </w:rPr>
              <w:t>The first jail squad, with the stolen Snag Machine</w:t>
            </w:r>
          </w:p>
        </w:tc>
        <w:tc>
          <w:tcPr>
            <w:tcW w:type="dxa" w:w="4824"/>
            <w:shd w:val="clear" w:color="auto" w:fill="EEF2F8"/>
          </w:tcPr>
          <w:p>
            <w:pPr>
              <w:spacing w:after="40"/>
            </w:pPr>
            <w:r/>
            <w:r>
              <w:rPr>
                <w:rFonts w:ascii="Arial" w:hAnsi="Arial"/>
                <w:b w:val="0"/>
                <w:sz w:val="19"/>
              </w:rPr>
              <w:t>Purify one Shadow at the shrine and report to Prof. Assistant for FLY. He then asks for five purified in total, which pays a Gold Bottle Cap.</w:t>
            </w:r>
          </w:p>
        </w:tc>
      </w:tr>
      <w:tr>
        <w:tc>
          <w:tcPr>
            <w:tcW w:type="dxa" w:w="2232"/>
          </w:tcPr>
          <w:p>
            <w:pPr>
              <w:spacing w:after="40"/>
            </w:pPr>
            <w:r/>
            <w:r>
              <w:rPr>
                <w:rFonts w:ascii="Arial" w:hAnsi="Arial"/>
                <w:b/>
                <w:sz w:val="19"/>
              </w:rPr>
              <w:t>Jailbreaker</w:t>
            </w:r>
          </w:p>
        </w:tc>
        <w:tc>
          <w:tcPr>
            <w:tcW w:type="dxa" w:w="2304"/>
          </w:tcPr>
          <w:p>
            <w:pPr>
              <w:spacing w:after="40"/>
            </w:pPr>
            <w:r/>
            <w:r>
              <w:rPr>
                <w:rFonts w:ascii="Arial" w:hAnsi="Arial"/>
                <w:b w:val="0"/>
                <w:sz w:val="19"/>
              </w:rPr>
              <w:t>The Minister, at the Shin-Tokyo docks</w:t>
            </w:r>
          </w:p>
        </w:tc>
        <w:tc>
          <w:tcPr>
            <w:tcW w:type="dxa" w:w="4824"/>
          </w:tcPr>
          <w:p>
            <w:pPr>
              <w:spacing w:after="40"/>
            </w:pPr>
            <w:r/>
            <w:r>
              <w:rPr>
                <w:rFonts w:ascii="Arial" w:hAnsi="Arial"/>
                <w:b w:val="0"/>
                <w:sz w:val="19"/>
              </w:rPr>
              <w:t>Meet him at the docks, then break Mikmanc out of the jail. He settles up with Snag Balls and the Catching Charm.</w:t>
            </w:r>
          </w:p>
        </w:tc>
      </w:tr>
    </w:tbl>
    <w:p>
      <w:pPr>
        <w:spacing w:after="40"/>
      </w:pPr>
    </w:p>
    <w:p>
      <w:r>
        <w:br w:type="page"/>
      </w:r>
    </w:p>
    <w:p>
      <w:pPr>
        <w:spacing w:before="320" w:after="140"/>
        <w:pBdr>
          <w:bottom w:val="single" w:sz="6" w:space="4" w:color="1F3864"/>
        </w:pBdr>
      </w:pPr>
      <w:r>
        <w:rPr>
          <w:rFonts w:ascii="Arial" w:hAnsi="Arial"/>
          <w:b/>
          <w:color w:val="1F3864"/>
          <w:sz w:val="30"/>
        </w:rPr>
        <w:t>If You Are Stuck</w:t>
      </w:r>
    </w:p>
    <w:p>
      <w:pPr>
        <w:pStyle w:val="ListBullet"/>
        <w:spacing w:after="80"/>
      </w:pPr>
      <w:r>
        <w:rPr>
          <w:rFonts w:ascii="Arial" w:hAnsi="Arial"/>
          <w:b/>
          <w:sz w:val="21"/>
        </w:rPr>
        <w:t xml:space="preserve">Check the quest log. </w:t>
      </w:r>
      <w:r>
        <w:rPr>
          <w:rFonts w:ascii="Arial" w:hAnsi="Arial"/>
          <w:sz w:val="21"/>
        </w:rPr>
        <w:t>It is in the START menu, and every active quest carries its current objective and the place it points to.</w:t>
      </w:r>
    </w:p>
    <w:p>
      <w:pPr>
        <w:pStyle w:val="ListBullet"/>
        <w:spacing w:after="80"/>
      </w:pPr>
      <w:r>
        <w:rPr>
          <w:rFonts w:ascii="Arial" w:hAnsi="Arial"/>
          <w:b/>
          <w:sz w:val="21"/>
        </w:rPr>
        <w:t xml:space="preserve">The tower says it is sealed. </w:t>
      </w:r>
      <w:r>
        <w:rPr>
          <w:rFonts w:ascii="Arial" w:hAnsi="Arial"/>
          <w:sz w:val="21"/>
        </w:rPr>
        <w:t>Finish the Celebi Island trial. See Opening the tower.</w:t>
      </w:r>
    </w:p>
    <w:p>
      <w:pPr>
        <w:pStyle w:val="ListBullet"/>
        <w:spacing w:after="80"/>
      </w:pPr>
      <w:r>
        <w:rPr>
          <w:rFonts w:ascii="Arial" w:hAnsi="Arial"/>
          <w:b/>
          <w:sz w:val="21"/>
        </w:rPr>
        <w:t xml:space="preserve">A Shadow will not purify. </w:t>
      </w:r>
      <w:r>
        <w:rPr>
          <w:rFonts w:ascii="Arial" w:hAnsi="Arial"/>
          <w:sz w:val="21"/>
        </w:rPr>
        <w:t>Send it into one battle first, then return to the shrine.</w:t>
      </w:r>
    </w:p>
    <w:p>
      <w:pPr>
        <w:pStyle w:val="ListBullet"/>
        <w:spacing w:after="80"/>
      </w:pPr>
      <w:r>
        <w:rPr>
          <w:rFonts w:ascii="Arial" w:hAnsi="Arial"/>
          <w:b/>
          <w:sz w:val="21"/>
        </w:rPr>
        <w:t xml:space="preserve">A Shadow gains no experience. </w:t>
      </w:r>
      <w:r>
        <w:rPr>
          <w:rFonts w:ascii="Arial" w:hAnsi="Arial"/>
          <w:sz w:val="21"/>
        </w:rPr>
        <w:t>That is intended. Purify it.</w:t>
      </w:r>
    </w:p>
    <w:p>
      <w:pPr>
        <w:pStyle w:val="ListBullet"/>
        <w:spacing w:after="80"/>
      </w:pPr>
      <w:r>
        <w:rPr>
          <w:rFonts w:ascii="Arial" w:hAnsi="Arial"/>
          <w:b/>
          <w:sz w:val="21"/>
        </w:rPr>
        <w:t xml:space="preserve">You cannot reach the shrine. </w:t>
      </w:r>
      <w:r>
        <w:rPr>
          <w:rFonts w:ascii="Arial" w:hAnsi="Arial"/>
          <w:sz w:val="21"/>
        </w:rPr>
        <w:t>Surf south once the tides drop in Act III. FLY comes afterwards, not before.</w:t>
      </w:r>
    </w:p>
    <w:p>
      <w:pPr>
        <w:pStyle w:val="ListBullet"/>
        <w:spacing w:after="80"/>
      </w:pPr>
      <w:r>
        <w:rPr>
          <w:rFonts w:ascii="Arial" w:hAnsi="Arial"/>
          <w:b/>
          <w:sz w:val="21"/>
        </w:rPr>
        <w:t xml:space="preserve">The Catalpa Bow does nothing. </w:t>
      </w:r>
      <w:r>
        <w:rPr>
          <w:rFonts w:ascii="Arial" w:hAnsi="Arial"/>
          <w:sz w:val="21"/>
        </w:rPr>
        <w:t>It has one use spot — the grave in the National Park.</w:t>
      </w:r>
    </w:p>
    <w:p>
      <w:pPr>
        <w:spacing w:after="200"/>
      </w:pPr>
      <w:r>
        <w:rPr>
          <w:rFonts w:ascii="Arial" w:hAnsi="Arial"/>
          <w:b w:val="0"/>
          <w:i w:val="0"/>
          <w:sz w:val="21"/>
        </w:rPr>
      </w:r>
    </w:p>
    <w:p>
      <w:pPr>
        <w:spacing w:after="120"/>
      </w:pPr>
      <w:r>
        <w:rPr>
          <w:rFonts w:ascii="Arial" w:hAnsi="Arial"/>
          <w:b w:val="0"/>
          <w:i/>
          <w:color w:val="666666"/>
          <w:sz w:val="18"/>
        </w:rPr>
        <w:t>Wishes of Tomorrow is built on pokeemerald-expansion. Full credits are in the in-game credits roll and on the project's page.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