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7E007" w14:textId="446F035B" w:rsidR="00487609" w:rsidRPr="00487609" w:rsidRDefault="00487609" w:rsidP="00D43EF9">
      <w:pPr>
        <w:ind w:left="720" w:hanging="360"/>
        <w:rPr>
          <w:lang w:val="en-US"/>
        </w:rPr>
      </w:pPr>
      <w:r w:rsidRPr="005C092C">
        <w:rPr>
          <w:b/>
          <w:bCs/>
          <w:sz w:val="40"/>
          <w:szCs w:val="40"/>
          <w:lang w:val="en-GB"/>
        </w:rPr>
        <w:t>Gof Design Patterns</w:t>
      </w:r>
      <w:r>
        <w:rPr>
          <w:sz w:val="40"/>
          <w:szCs w:val="40"/>
          <w:lang w:val="en-GB"/>
        </w:rPr>
        <w:t xml:space="preserve"> </w:t>
      </w:r>
      <w:r>
        <w:rPr>
          <w:sz w:val="40"/>
          <w:szCs w:val="40"/>
          <w:lang w:val="en-GB"/>
        </w:rPr>
        <w:tab/>
      </w:r>
      <w:r>
        <w:rPr>
          <w:sz w:val="40"/>
          <w:szCs w:val="40"/>
          <w:lang w:val="en-GB"/>
        </w:rPr>
        <w:tab/>
      </w:r>
      <w:r>
        <w:rPr>
          <w:sz w:val="36"/>
          <w:szCs w:val="36"/>
          <w:lang w:val="en-GB"/>
        </w:rPr>
        <w:t xml:space="preserve">Nádia Mendes </w:t>
      </w:r>
      <w:r>
        <w:rPr>
          <w:sz w:val="36"/>
          <w:szCs w:val="36"/>
          <w:lang w:val="en-GB"/>
        </w:rPr>
        <w:t>5</w:t>
      </w:r>
      <w:r>
        <w:rPr>
          <w:sz w:val="36"/>
          <w:szCs w:val="36"/>
          <w:lang w:val="en-GB"/>
        </w:rPr>
        <w:t>3175</w:t>
      </w:r>
    </w:p>
    <w:p w14:paraId="46373841" w14:textId="6869A38E" w:rsidR="00441E51" w:rsidRPr="00C51D7B" w:rsidRDefault="00D43EF9" w:rsidP="00D43EF9">
      <w:pPr>
        <w:pStyle w:val="PargrafodaLista"/>
        <w:numPr>
          <w:ilvl w:val="0"/>
          <w:numId w:val="1"/>
        </w:numPr>
        <w:rPr>
          <w:b/>
          <w:bCs/>
          <w:sz w:val="24"/>
          <w:szCs w:val="24"/>
          <w:lang w:val="en-US"/>
        </w:rPr>
      </w:pPr>
      <w:r w:rsidRPr="00C51D7B">
        <w:rPr>
          <w:b/>
          <w:bCs/>
          <w:sz w:val="24"/>
          <w:szCs w:val="24"/>
          <w:lang w:val="en-US"/>
        </w:rPr>
        <w:t>template method pattern</w:t>
      </w:r>
      <w:r w:rsidRPr="00C51D7B">
        <w:rPr>
          <w:b/>
          <w:bCs/>
          <w:sz w:val="24"/>
          <w:szCs w:val="24"/>
          <w:lang w:val="en-US"/>
        </w:rPr>
        <w:t>:</w:t>
      </w:r>
      <w:r w:rsidR="00C51D7B" w:rsidRPr="00C51D7B">
        <w:rPr>
          <w:b/>
          <w:bCs/>
          <w:sz w:val="24"/>
          <w:szCs w:val="24"/>
          <w:lang w:val="en-US"/>
        </w:rPr>
        <w:t xml:space="preserve"> </w:t>
      </w:r>
      <w:r w:rsidR="00C51D7B" w:rsidRPr="00C51D7B">
        <w:rPr>
          <w:lang w:val="en-US"/>
        </w:rPr>
        <w:t xml:space="preserve">package </w:t>
      </w:r>
      <w:proofErr w:type="gramStart"/>
      <w:r w:rsidR="00C51D7B" w:rsidRPr="00C51D7B">
        <w:rPr>
          <w:lang w:val="en-US"/>
        </w:rPr>
        <w:t>net.sf.freecol.client.gui.action</w:t>
      </w:r>
      <w:proofErr w:type="gramEnd"/>
      <w:r w:rsidR="00C51D7B">
        <w:rPr>
          <w:lang w:val="en-US"/>
        </w:rPr>
        <w:t>.FreeColAction</w:t>
      </w:r>
    </w:p>
    <w:p w14:paraId="6810C400" w14:textId="783071DA" w:rsidR="00C51D7B" w:rsidRPr="00C51D7B" w:rsidRDefault="00C51D7B" w:rsidP="00C51D7B">
      <w:pPr>
        <w:pStyle w:val="PargrafodaLista"/>
        <w:rPr>
          <w:sz w:val="24"/>
          <w:szCs w:val="24"/>
          <w:lang w:val="en-US"/>
        </w:rPr>
      </w:pPr>
      <w:r>
        <w:rPr>
          <w:sz w:val="24"/>
          <w:szCs w:val="24"/>
          <w:lang w:val="en-US"/>
        </w:rPr>
        <w:t xml:space="preserve">In this exemple we can see that </w:t>
      </w:r>
      <w:r w:rsidRPr="00C51D7B">
        <w:rPr>
          <w:sz w:val="24"/>
          <w:szCs w:val="24"/>
          <w:lang w:val="en-US"/>
        </w:rPr>
        <w:t>FreeColAction serves as an abstract base class that defines a skeleton of behavior for various actions. It implements common methods and defines a shouldBeEnabled method as a hook that is overridden by its subclasses to provide specific behaviors, as is the case with the ChatAction and DebugAction classes.</w:t>
      </w:r>
    </w:p>
    <w:p w14:paraId="1AF8053A" w14:textId="663C2B0F" w:rsidR="00D43EF9" w:rsidRDefault="00C51D7B" w:rsidP="00C51D7B">
      <w:pPr>
        <w:pStyle w:val="PargrafodaLista"/>
        <w:rPr>
          <w:sz w:val="24"/>
          <w:szCs w:val="24"/>
          <w:lang w:val="en-US"/>
        </w:rPr>
      </w:pPr>
      <w:r w:rsidRPr="00C51D7B">
        <w:rPr>
          <w:sz w:val="24"/>
          <w:szCs w:val="24"/>
          <w:lang w:val="en-US"/>
        </w:rPr>
        <w:t>In the ChatAction class, which is a subclass of the FreeColAction class, this is exactly what happens, it overrides the shouldBeEnabled method to provide specific logic for the chat action.</w:t>
      </w:r>
    </w:p>
    <w:p w14:paraId="1D383932" w14:textId="77777777" w:rsidR="00C51D7B" w:rsidRDefault="00C51D7B" w:rsidP="00C51D7B">
      <w:pPr>
        <w:pStyle w:val="PargrafodaLista"/>
        <w:rPr>
          <w:sz w:val="24"/>
          <w:szCs w:val="24"/>
          <w:lang w:val="en-US"/>
        </w:rPr>
      </w:pPr>
    </w:p>
    <w:p w14:paraId="6AA1D742" w14:textId="03B05DD6" w:rsidR="00C51D7B" w:rsidRPr="00C51D7B" w:rsidRDefault="00C51D7B" w:rsidP="00C51D7B">
      <w:pPr>
        <w:pStyle w:val="PargrafodaLista"/>
        <w:rPr>
          <w:sz w:val="24"/>
          <w:szCs w:val="24"/>
          <w:u w:val="single"/>
          <w:lang w:val="en-US"/>
        </w:rPr>
      </w:pPr>
      <w:r>
        <w:rPr>
          <w:noProof/>
        </w:rPr>
        <w:drawing>
          <wp:inline distT="0" distB="0" distL="0" distR="0" wp14:anchorId="200C9005" wp14:editId="7DFBDBF9">
            <wp:extent cx="3994150" cy="3312176"/>
            <wp:effectExtent l="0" t="0" r="6350" b="2540"/>
            <wp:docPr id="756131726" name="Imagem 1" descr="Uma imagem com texto, captura de ecrã, Tipo de letra, softwa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131726" name="Imagem 1" descr="Uma imagem com texto, captura de ecrã, Tipo de letra, software&#10;&#10;Descrição gerada automaticamente"/>
                    <pic:cNvPicPr/>
                  </pic:nvPicPr>
                  <pic:blipFill>
                    <a:blip r:embed="rId6"/>
                    <a:stretch>
                      <a:fillRect/>
                    </a:stretch>
                  </pic:blipFill>
                  <pic:spPr>
                    <a:xfrm>
                      <a:off x="0" y="0"/>
                      <a:ext cx="4001065" cy="3317910"/>
                    </a:xfrm>
                    <a:prstGeom prst="rect">
                      <a:avLst/>
                    </a:prstGeom>
                  </pic:spPr>
                </pic:pic>
              </a:graphicData>
            </a:graphic>
          </wp:inline>
        </w:drawing>
      </w:r>
    </w:p>
    <w:p w14:paraId="4D61838C" w14:textId="77777777" w:rsidR="00D43EF9" w:rsidRPr="00C51D7B" w:rsidRDefault="00D43EF9" w:rsidP="00D43EF9">
      <w:pPr>
        <w:pStyle w:val="PargrafodaLista"/>
        <w:rPr>
          <w:sz w:val="24"/>
          <w:szCs w:val="24"/>
          <w:lang w:val="en-US"/>
        </w:rPr>
      </w:pPr>
    </w:p>
    <w:p w14:paraId="6625D80C" w14:textId="1864DDF5" w:rsidR="00D43EF9" w:rsidRDefault="00D43EF9" w:rsidP="00D43EF9">
      <w:pPr>
        <w:pStyle w:val="PargrafodaLista"/>
        <w:rPr>
          <w:b/>
          <w:bCs/>
        </w:rPr>
      </w:pPr>
      <w:r w:rsidRPr="00D43EF9">
        <w:rPr>
          <w:b/>
          <w:bCs/>
        </w:rPr>
        <w:t>Class Diagram –</w:t>
      </w:r>
    </w:p>
    <w:p w14:paraId="2F8CDC8E" w14:textId="77777777" w:rsidR="00D43EF9" w:rsidRDefault="00D43EF9" w:rsidP="00D43EF9">
      <w:pPr>
        <w:pStyle w:val="PargrafodaLista"/>
        <w:rPr>
          <w:b/>
          <w:bCs/>
        </w:rPr>
      </w:pPr>
    </w:p>
    <w:p w14:paraId="7EB028CD" w14:textId="55A2F96C" w:rsidR="00D43EF9" w:rsidRDefault="00D43EF9" w:rsidP="00D43EF9">
      <w:pPr>
        <w:pStyle w:val="PargrafodaLista"/>
        <w:rPr>
          <w:b/>
          <w:bCs/>
          <w:u w:val="single"/>
        </w:rPr>
      </w:pPr>
      <w:r>
        <w:rPr>
          <w:b/>
          <w:bCs/>
          <w:noProof/>
        </w:rPr>
        <w:drawing>
          <wp:inline distT="0" distB="0" distL="0" distR="0" wp14:anchorId="68477933" wp14:editId="78782D96">
            <wp:extent cx="3352800" cy="2371363"/>
            <wp:effectExtent l="0" t="0" r="0" b="0"/>
            <wp:docPr id="862741232" name="Imagem 1" descr="Uma imagem com texto, diagrama, file,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741232" name="Imagem 1" descr="Uma imagem com texto, diagrama, file, Tipo de letra&#10;&#10;Descrição gerad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3366754" cy="2381232"/>
                    </a:xfrm>
                    <a:prstGeom prst="rect">
                      <a:avLst/>
                    </a:prstGeom>
                  </pic:spPr>
                </pic:pic>
              </a:graphicData>
            </a:graphic>
          </wp:inline>
        </w:drawing>
      </w:r>
    </w:p>
    <w:p w14:paraId="74AED35B" w14:textId="77777777" w:rsidR="005646C4" w:rsidRDefault="005646C4" w:rsidP="00D43EF9">
      <w:pPr>
        <w:pStyle w:val="PargrafodaLista"/>
        <w:rPr>
          <w:b/>
          <w:bCs/>
          <w:u w:val="single"/>
        </w:rPr>
      </w:pPr>
    </w:p>
    <w:p w14:paraId="0262D0B7" w14:textId="77777777" w:rsidR="005646C4" w:rsidRDefault="005646C4" w:rsidP="00D43EF9">
      <w:pPr>
        <w:pStyle w:val="PargrafodaLista"/>
        <w:rPr>
          <w:b/>
          <w:bCs/>
          <w:u w:val="single"/>
        </w:rPr>
      </w:pPr>
    </w:p>
    <w:p w14:paraId="6E733379" w14:textId="77777777" w:rsidR="005646C4" w:rsidRDefault="005646C4" w:rsidP="00D43EF9">
      <w:pPr>
        <w:pStyle w:val="PargrafodaLista"/>
        <w:rPr>
          <w:b/>
          <w:bCs/>
          <w:u w:val="single"/>
        </w:rPr>
      </w:pPr>
    </w:p>
    <w:p w14:paraId="3C9A40EF" w14:textId="59FC8B7C" w:rsidR="005646C4" w:rsidRPr="00390D9D" w:rsidRDefault="005646C4" w:rsidP="00390D9D">
      <w:pPr>
        <w:pStyle w:val="PargrafodaLista"/>
        <w:numPr>
          <w:ilvl w:val="0"/>
          <w:numId w:val="1"/>
        </w:numPr>
        <w:rPr>
          <w:sz w:val="24"/>
          <w:szCs w:val="24"/>
        </w:rPr>
      </w:pPr>
      <w:r w:rsidRPr="00390D9D">
        <w:rPr>
          <w:b/>
          <w:bCs/>
          <w:sz w:val="24"/>
          <w:szCs w:val="24"/>
        </w:rPr>
        <w:t xml:space="preserve">Observer </w:t>
      </w:r>
      <w:r w:rsidRPr="00390D9D">
        <w:rPr>
          <w:b/>
          <w:bCs/>
          <w:sz w:val="24"/>
          <w:szCs w:val="24"/>
        </w:rPr>
        <w:t>pattern:</w:t>
      </w:r>
      <w:r w:rsidR="00390D9D" w:rsidRPr="00390D9D">
        <w:t xml:space="preserve"> </w:t>
      </w:r>
      <w:r w:rsidR="00390D9D" w:rsidRPr="00390D9D">
        <w:t>net.sf.freecol.client.gui.dialog</w:t>
      </w:r>
      <w:r w:rsidR="00390D9D" w:rsidRPr="00390D9D">
        <w:t>.CaptureGoodsDialo</w:t>
      </w:r>
      <w:r w:rsidR="00390D9D">
        <w:t>g</w:t>
      </w:r>
    </w:p>
    <w:p w14:paraId="0E790E6C" w14:textId="77777777" w:rsidR="00390D9D" w:rsidRPr="00390D9D" w:rsidRDefault="00390D9D" w:rsidP="00390D9D">
      <w:pPr>
        <w:ind w:left="360"/>
        <w:rPr>
          <w:sz w:val="24"/>
          <w:szCs w:val="24"/>
          <w:lang w:val="en-US"/>
        </w:rPr>
      </w:pPr>
      <w:r w:rsidRPr="00390D9D">
        <w:rPr>
          <w:sz w:val="24"/>
          <w:szCs w:val="24"/>
          <w:lang w:val="en-US"/>
        </w:rPr>
        <w:t>In this CaptureGoodsDialog class we check the existence of an observer pattern, where the subject of the Observer pattern is the goodsList, which is an instance of JList&lt;GoodsItem&gt;. However, there is no explicit interface called Observer or Observable, because in context the interaction between the subject (such as the goodsList) and the observers (or "listeners") is handled through specific methods and interfaces provided by Java Swing itself.</w:t>
      </w:r>
    </w:p>
    <w:p w14:paraId="552AF2CA" w14:textId="77777777" w:rsidR="00390D9D" w:rsidRPr="00390D9D" w:rsidRDefault="00390D9D" w:rsidP="00390D9D">
      <w:pPr>
        <w:ind w:left="360"/>
        <w:rPr>
          <w:sz w:val="24"/>
          <w:szCs w:val="24"/>
          <w:lang w:val="en-US"/>
        </w:rPr>
      </w:pPr>
      <w:r w:rsidRPr="00390D9D">
        <w:rPr>
          <w:sz w:val="24"/>
          <w:szCs w:val="24"/>
          <w:lang w:val="en-US"/>
        </w:rPr>
        <w:t xml:space="preserve">The interaction between goodsList and observers is carried out through the </w:t>
      </w:r>
      <w:proofErr w:type="gramStart"/>
      <w:r w:rsidRPr="00390D9D">
        <w:rPr>
          <w:sz w:val="24"/>
          <w:szCs w:val="24"/>
          <w:lang w:val="en-US"/>
        </w:rPr>
        <w:t>addMouseListener(</w:t>
      </w:r>
      <w:proofErr w:type="gramEnd"/>
      <w:r w:rsidRPr="00390D9D">
        <w:rPr>
          <w:sz w:val="24"/>
          <w:szCs w:val="24"/>
          <w:lang w:val="en-US"/>
        </w:rPr>
        <w:t>MouseListener listener) and removeMouseListener(MouseListener listener) methods. These methods add or remove specific observers that implement the MouseListener interface. The goodsList notifies these observers when mouse events occur.</w:t>
      </w:r>
    </w:p>
    <w:p w14:paraId="6BB11A01" w14:textId="77777777" w:rsidR="00390D9D" w:rsidRPr="00390D9D" w:rsidRDefault="00390D9D" w:rsidP="00390D9D">
      <w:pPr>
        <w:ind w:left="360"/>
        <w:rPr>
          <w:sz w:val="24"/>
          <w:szCs w:val="24"/>
          <w:lang w:val="en-US"/>
        </w:rPr>
      </w:pPr>
      <w:r w:rsidRPr="00390D9D">
        <w:rPr>
          <w:sz w:val="24"/>
          <w:szCs w:val="24"/>
          <w:lang w:val="en-US"/>
        </w:rPr>
        <w:t>Therefore, the goodsList acts as the subject and the observers are classes that           implement the MouseListener interface.</w:t>
      </w:r>
    </w:p>
    <w:p w14:paraId="30F051A6" w14:textId="77777777" w:rsidR="00390D9D" w:rsidRPr="00390D9D" w:rsidRDefault="00390D9D" w:rsidP="00390D9D">
      <w:pPr>
        <w:pStyle w:val="PargrafodaLista"/>
        <w:rPr>
          <w:sz w:val="24"/>
          <w:szCs w:val="24"/>
          <w:lang w:val="en-US"/>
        </w:rPr>
      </w:pPr>
    </w:p>
    <w:p w14:paraId="04B9E293" w14:textId="088CABEE" w:rsidR="005646C4" w:rsidRPr="00C51D7B" w:rsidRDefault="008D1D58" w:rsidP="005646C4">
      <w:pPr>
        <w:pStyle w:val="PargrafodaLista"/>
        <w:rPr>
          <w:sz w:val="24"/>
          <w:szCs w:val="24"/>
          <w:u w:val="single"/>
          <w:lang w:val="en-US"/>
        </w:rPr>
      </w:pPr>
      <w:r>
        <w:rPr>
          <w:noProof/>
        </w:rPr>
        <w:drawing>
          <wp:inline distT="0" distB="0" distL="0" distR="0" wp14:anchorId="17AC8A94" wp14:editId="472D1859">
            <wp:extent cx="3257550" cy="2842312"/>
            <wp:effectExtent l="0" t="0" r="0" b="0"/>
            <wp:docPr id="1743012875"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012875" name="Imagem 1" descr="Uma imagem com texto, captura de ecrã, Tipo de letra&#10;&#10;Descrição gerada automaticamente"/>
                    <pic:cNvPicPr/>
                  </pic:nvPicPr>
                  <pic:blipFill>
                    <a:blip r:embed="rId8"/>
                    <a:stretch>
                      <a:fillRect/>
                    </a:stretch>
                  </pic:blipFill>
                  <pic:spPr>
                    <a:xfrm>
                      <a:off x="0" y="0"/>
                      <a:ext cx="3272014" cy="2854932"/>
                    </a:xfrm>
                    <a:prstGeom prst="rect">
                      <a:avLst/>
                    </a:prstGeom>
                  </pic:spPr>
                </pic:pic>
              </a:graphicData>
            </a:graphic>
          </wp:inline>
        </w:drawing>
      </w:r>
    </w:p>
    <w:p w14:paraId="6A35DB65" w14:textId="77777777" w:rsidR="005646C4" w:rsidRPr="00C51D7B" w:rsidRDefault="005646C4" w:rsidP="005646C4">
      <w:pPr>
        <w:pStyle w:val="PargrafodaLista"/>
        <w:rPr>
          <w:sz w:val="24"/>
          <w:szCs w:val="24"/>
          <w:lang w:val="en-US"/>
        </w:rPr>
      </w:pPr>
    </w:p>
    <w:p w14:paraId="2B0FCB06" w14:textId="68D987FA" w:rsidR="005646C4" w:rsidRPr="00390D9D" w:rsidRDefault="005646C4" w:rsidP="00390D9D">
      <w:pPr>
        <w:pStyle w:val="PargrafodaLista"/>
        <w:rPr>
          <w:b/>
          <w:bCs/>
        </w:rPr>
      </w:pPr>
      <w:r w:rsidRPr="00D43EF9">
        <w:rPr>
          <w:b/>
          <w:bCs/>
        </w:rPr>
        <w:t>Class Diagram –</w:t>
      </w:r>
    </w:p>
    <w:p w14:paraId="62D0E65F" w14:textId="44B0109B" w:rsidR="005646C4" w:rsidRDefault="005646C4" w:rsidP="00D43EF9">
      <w:pPr>
        <w:pStyle w:val="PargrafodaLista"/>
        <w:rPr>
          <w:b/>
          <w:bCs/>
          <w:u w:val="single"/>
        </w:rPr>
      </w:pPr>
      <w:r w:rsidRPr="00782B9F">
        <w:rPr>
          <w:b/>
          <w:bCs/>
          <w:noProof/>
        </w:rPr>
        <w:lastRenderedPageBreak/>
        <w:drawing>
          <wp:inline distT="0" distB="0" distL="0" distR="0" wp14:anchorId="3179F648" wp14:editId="151B4A35">
            <wp:extent cx="2257123" cy="2146300"/>
            <wp:effectExtent l="0" t="0" r="0" b="6350"/>
            <wp:docPr id="271202076" name="Imagem 2" descr="Uma imagem com texto, diagrama, captura de ecrã,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202076" name="Imagem 2" descr="Uma imagem com texto, diagrama, captura de ecrã, file&#10;&#10;Descrição gerad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74580" cy="2162899"/>
                    </a:xfrm>
                    <a:prstGeom prst="rect">
                      <a:avLst/>
                    </a:prstGeom>
                  </pic:spPr>
                </pic:pic>
              </a:graphicData>
            </a:graphic>
          </wp:inline>
        </w:drawing>
      </w:r>
    </w:p>
    <w:p w14:paraId="6C52889B" w14:textId="39E8A6AE" w:rsidR="00BC1085" w:rsidRPr="003A7C5A" w:rsidRDefault="00BC1085" w:rsidP="00BC1085">
      <w:pPr>
        <w:pStyle w:val="PargrafodaLista"/>
        <w:rPr>
          <w:rFonts w:eastAsia="Times New Roman" w:cstheme="minorHAnsi"/>
          <w:b/>
          <w:bCs/>
          <w:kern w:val="0"/>
          <w:sz w:val="24"/>
          <w:szCs w:val="24"/>
          <w:u w:val="single"/>
          <w:lang w:val="en-US" w:eastAsia="pt-PT"/>
          <w14:ligatures w14:val="none"/>
        </w:rPr>
      </w:pPr>
      <w:r>
        <w:rPr>
          <w:rFonts w:eastAsia="Times New Roman" w:cstheme="minorHAnsi"/>
          <w:b/>
          <w:bCs/>
          <w:kern w:val="0"/>
          <w:sz w:val="24"/>
          <w:szCs w:val="24"/>
          <w:lang w:val="en-US" w:eastAsia="pt-PT"/>
          <w14:ligatures w14:val="none"/>
        </w:rPr>
        <w:t>3-</w:t>
      </w:r>
      <w:r w:rsidRPr="00C51F4D">
        <w:rPr>
          <w:rFonts w:eastAsia="Times New Roman" w:cstheme="minorHAnsi"/>
          <w:b/>
          <w:bCs/>
          <w:kern w:val="0"/>
          <w:sz w:val="24"/>
          <w:szCs w:val="24"/>
          <w:lang w:val="en-US" w:eastAsia="pt-PT"/>
          <w14:ligatures w14:val="none"/>
        </w:rPr>
        <w:t>Abstract Factory Pattern:</w:t>
      </w:r>
      <w:r w:rsidR="003A7C5A" w:rsidRPr="003A7C5A">
        <w:rPr>
          <w:rFonts w:eastAsia="Times New Roman" w:cstheme="minorHAnsi"/>
          <w:kern w:val="0"/>
          <w:sz w:val="24"/>
          <w:szCs w:val="24"/>
          <w:lang w:val="en-US" w:eastAsia="pt-PT"/>
          <w14:ligatures w14:val="none"/>
        </w:rPr>
        <w:t xml:space="preserve"> </w:t>
      </w:r>
      <w:proofErr w:type="gramStart"/>
      <w:r w:rsidR="003A7C5A" w:rsidRPr="003A7C5A">
        <w:rPr>
          <w:rFonts w:eastAsia="Times New Roman" w:cstheme="minorHAnsi"/>
          <w:kern w:val="0"/>
          <w:lang w:val="en-US" w:eastAsia="pt-PT"/>
          <w14:ligatures w14:val="none"/>
        </w:rPr>
        <w:t>src.net.sf.freecol.client.gui.option</w:t>
      </w:r>
      <w:proofErr w:type="gramEnd"/>
      <w:r w:rsidR="003A7C5A" w:rsidRPr="003A7C5A">
        <w:rPr>
          <w:rFonts w:eastAsia="Times New Roman" w:cstheme="minorHAnsi"/>
          <w:kern w:val="0"/>
          <w:lang w:val="en-US" w:eastAsia="pt-PT"/>
          <w14:ligatures w14:val="none"/>
        </w:rPr>
        <w:t>.LanguageOptionUi</w:t>
      </w:r>
    </w:p>
    <w:p w14:paraId="354FA390" w14:textId="77777777" w:rsidR="00BC1085" w:rsidRPr="00C51F4D" w:rsidRDefault="00BC1085" w:rsidP="00BC1085">
      <w:pPr>
        <w:pStyle w:val="PargrafodaLista"/>
        <w:rPr>
          <w:rFonts w:eastAsia="Times New Roman" w:cstheme="minorHAnsi"/>
          <w:kern w:val="0"/>
          <w:sz w:val="24"/>
          <w:szCs w:val="24"/>
          <w:lang w:val="en-US" w:eastAsia="pt-PT"/>
          <w14:ligatures w14:val="none"/>
        </w:rPr>
      </w:pPr>
      <w:r w:rsidRPr="00C51F4D">
        <w:rPr>
          <w:rFonts w:eastAsia="Times New Roman" w:cstheme="minorHAnsi"/>
          <w:kern w:val="0"/>
          <w:sz w:val="24"/>
          <w:szCs w:val="24"/>
          <w:lang w:val="en-US" w:eastAsia="pt-PT"/>
          <w14:ligatures w14:val="none"/>
        </w:rPr>
        <w:t xml:space="preserve">In the LanguageOptionUI class, contained in the </w:t>
      </w:r>
      <w:proofErr w:type="gramStart"/>
      <w:r w:rsidRPr="00C51F4D">
        <w:rPr>
          <w:rFonts w:eastAsia="Times New Roman" w:cstheme="minorHAnsi"/>
          <w:kern w:val="0"/>
          <w:sz w:val="24"/>
          <w:szCs w:val="24"/>
          <w:lang w:val="en-US" w:eastAsia="pt-PT"/>
          <w14:ligatures w14:val="none"/>
        </w:rPr>
        <w:t>src.net.sf.freecol.client.gui.option</w:t>
      </w:r>
      <w:proofErr w:type="gramEnd"/>
      <w:r w:rsidRPr="00C51F4D">
        <w:rPr>
          <w:rFonts w:eastAsia="Times New Roman" w:cstheme="minorHAnsi"/>
          <w:kern w:val="0"/>
          <w:sz w:val="24"/>
          <w:szCs w:val="24"/>
          <w:lang w:val="en-US" w:eastAsia="pt-PT"/>
          <w14:ligatures w14:val="none"/>
        </w:rPr>
        <w:t xml:space="preserve"> package, it appears that it acts as an abstract factory to create objects related to the language option (LanguageOption)</w:t>
      </w:r>
    </w:p>
    <w:p w14:paraId="4B428B87" w14:textId="77777777" w:rsidR="00BC1085" w:rsidRPr="00C51F4D" w:rsidRDefault="00BC1085" w:rsidP="00BC1085">
      <w:pPr>
        <w:pStyle w:val="PargrafodaLista"/>
        <w:rPr>
          <w:rFonts w:eastAsia="Times New Roman" w:cstheme="minorHAnsi"/>
          <w:kern w:val="0"/>
          <w:sz w:val="24"/>
          <w:szCs w:val="24"/>
          <w:lang w:val="en-US" w:eastAsia="pt-PT"/>
          <w14:ligatures w14:val="none"/>
        </w:rPr>
      </w:pPr>
      <w:r w:rsidRPr="00C51F4D">
        <w:rPr>
          <w:rFonts w:eastAsia="Times New Roman" w:cstheme="minorHAnsi"/>
          <w:kern w:val="0"/>
          <w:sz w:val="24"/>
          <w:szCs w:val="24"/>
          <w:lang w:val="en-US" w:eastAsia="pt-PT"/>
          <w14:ligatures w14:val="none"/>
        </w:rPr>
        <w:t>The LanguageOptionUI class creates and returns an instance of JComboBox &lt;Language&gt; which is a part of the language option-related family of UI objects.</w:t>
      </w:r>
    </w:p>
    <w:p w14:paraId="52EF8712" w14:textId="77777777" w:rsidR="00BC1085" w:rsidRPr="00C51F4D" w:rsidRDefault="00BC1085" w:rsidP="00BC1085">
      <w:pPr>
        <w:pStyle w:val="PargrafodaLista"/>
        <w:rPr>
          <w:rFonts w:eastAsia="Times New Roman" w:cstheme="minorHAnsi"/>
          <w:kern w:val="0"/>
          <w:sz w:val="24"/>
          <w:szCs w:val="24"/>
          <w:lang w:val="en-US" w:eastAsia="pt-PT"/>
          <w14:ligatures w14:val="none"/>
        </w:rPr>
      </w:pPr>
      <w:r w:rsidRPr="00C51F4D">
        <w:rPr>
          <w:rFonts w:eastAsia="Times New Roman" w:cstheme="minorHAnsi"/>
          <w:kern w:val="0"/>
          <w:sz w:val="24"/>
          <w:szCs w:val="24"/>
          <w:lang w:val="en-US" w:eastAsia="pt-PT"/>
          <w14:ligatures w14:val="none"/>
        </w:rPr>
        <w:t>The LanguageOption class represents the language option, while the Language class represents the available languages.</w:t>
      </w:r>
    </w:p>
    <w:p w14:paraId="4A1D8CE3" w14:textId="77777777" w:rsidR="00BC1085" w:rsidRPr="00C51F4D" w:rsidRDefault="00BC1085" w:rsidP="00BC1085">
      <w:pPr>
        <w:pStyle w:val="PargrafodaLista"/>
        <w:rPr>
          <w:rFonts w:cstheme="minorHAnsi"/>
          <w:sz w:val="24"/>
          <w:szCs w:val="24"/>
          <w:lang w:val="en-US"/>
        </w:rPr>
      </w:pPr>
      <w:r w:rsidRPr="00C51F4D">
        <w:rPr>
          <w:rFonts w:eastAsia="Times New Roman" w:cstheme="minorHAnsi"/>
          <w:kern w:val="0"/>
          <w:sz w:val="24"/>
          <w:szCs w:val="24"/>
          <w:lang w:val="en-US" w:eastAsia="pt-PT"/>
          <w14:ligatures w14:val="none"/>
        </w:rPr>
        <w:t>Therefore, the use of the Abstract Factory Pattern is used to create related objects according to the language choice, and this allows the creation of a family of coherent objects related to the language choice.</w:t>
      </w:r>
    </w:p>
    <w:p w14:paraId="6AB2C803" w14:textId="77777777" w:rsidR="00BC1085" w:rsidRDefault="00BC1085" w:rsidP="00BC1085">
      <w:pPr>
        <w:ind w:left="360"/>
        <w:rPr>
          <w:sz w:val="24"/>
          <w:szCs w:val="24"/>
        </w:rPr>
      </w:pPr>
      <w:r w:rsidRPr="00CB2615">
        <w:rPr>
          <w:noProof/>
        </w:rPr>
        <w:drawing>
          <wp:inline distT="0" distB="0" distL="0" distR="0" wp14:anchorId="772A047B" wp14:editId="247D7CDC">
            <wp:extent cx="3517900" cy="2851055"/>
            <wp:effectExtent l="0" t="0" r="6350" b="6985"/>
            <wp:docPr id="131666604" name="Imagem 1" descr="Uma imagem com texto, captura de ecrã,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66604" name="Imagem 1" descr="Uma imagem com texto, captura de ecrã, Tipo de letra&#10;&#10;Descrição gerada automaticamente"/>
                    <pic:cNvPicPr/>
                  </pic:nvPicPr>
                  <pic:blipFill>
                    <a:blip r:embed="rId10"/>
                    <a:stretch>
                      <a:fillRect/>
                    </a:stretch>
                  </pic:blipFill>
                  <pic:spPr>
                    <a:xfrm>
                      <a:off x="0" y="0"/>
                      <a:ext cx="3538749" cy="2867952"/>
                    </a:xfrm>
                    <a:prstGeom prst="rect">
                      <a:avLst/>
                    </a:prstGeom>
                  </pic:spPr>
                </pic:pic>
              </a:graphicData>
            </a:graphic>
          </wp:inline>
        </w:drawing>
      </w:r>
    </w:p>
    <w:p w14:paraId="6A3C1C1B" w14:textId="77777777" w:rsidR="00BC1085" w:rsidRDefault="00BC1085" w:rsidP="00BC1085">
      <w:pPr>
        <w:ind w:left="360"/>
        <w:rPr>
          <w:sz w:val="24"/>
          <w:szCs w:val="24"/>
        </w:rPr>
      </w:pPr>
      <w:r>
        <w:rPr>
          <w:noProof/>
        </w:rPr>
        <w:lastRenderedPageBreak/>
        <w:drawing>
          <wp:inline distT="0" distB="0" distL="0" distR="0" wp14:anchorId="2CCE5F07" wp14:editId="6DBA37C9">
            <wp:extent cx="3530600" cy="1989077"/>
            <wp:effectExtent l="0" t="0" r="0" b="0"/>
            <wp:docPr id="1874906224" name="Imagem 1" descr="Uma imagem com texto, captura de ecrã, softwa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906224" name="Imagem 1" descr="Uma imagem com texto, captura de ecrã, software&#10;&#10;Descrição gerada automaticamente"/>
                    <pic:cNvPicPr/>
                  </pic:nvPicPr>
                  <pic:blipFill>
                    <a:blip r:embed="rId11"/>
                    <a:stretch>
                      <a:fillRect/>
                    </a:stretch>
                  </pic:blipFill>
                  <pic:spPr>
                    <a:xfrm>
                      <a:off x="0" y="0"/>
                      <a:ext cx="3550690" cy="2000395"/>
                    </a:xfrm>
                    <a:prstGeom prst="rect">
                      <a:avLst/>
                    </a:prstGeom>
                  </pic:spPr>
                </pic:pic>
              </a:graphicData>
            </a:graphic>
          </wp:inline>
        </w:drawing>
      </w:r>
    </w:p>
    <w:p w14:paraId="1F0F243B" w14:textId="1BEE48C5" w:rsidR="00BC1085" w:rsidRPr="00EF6F12" w:rsidRDefault="00BC1085" w:rsidP="00BC1085">
      <w:pPr>
        <w:ind w:left="360"/>
        <w:rPr>
          <w:sz w:val="24"/>
          <w:szCs w:val="24"/>
          <w:lang w:val="en-US"/>
        </w:rPr>
      </w:pPr>
      <w:r w:rsidRPr="00EF6F12">
        <w:rPr>
          <w:sz w:val="24"/>
          <w:szCs w:val="24"/>
          <w:lang w:val="en-US"/>
        </w:rPr>
        <w:t>Representation of code of the</w:t>
      </w:r>
      <w:r w:rsidRPr="00EF6F12">
        <w:rPr>
          <w:i/>
          <w:iCs/>
          <w:sz w:val="24"/>
          <w:szCs w:val="24"/>
          <w:lang w:val="en-US"/>
        </w:rPr>
        <w:t xml:space="preserve"> LangugeOptionUI</w:t>
      </w:r>
      <w:r w:rsidRPr="00EF6F12">
        <w:rPr>
          <w:sz w:val="24"/>
          <w:szCs w:val="24"/>
          <w:lang w:val="en-US"/>
        </w:rPr>
        <w:t xml:space="preserve"> class.</w:t>
      </w:r>
    </w:p>
    <w:p w14:paraId="22EDBEE8" w14:textId="77777777" w:rsidR="00BC1085" w:rsidRDefault="00BC1085" w:rsidP="00BC1085">
      <w:pPr>
        <w:rPr>
          <w:lang w:val="en-US"/>
        </w:rPr>
      </w:pPr>
    </w:p>
    <w:p w14:paraId="519D97B3" w14:textId="77777777" w:rsidR="00BC1085" w:rsidRDefault="00BC1085" w:rsidP="00BC1085">
      <w:pPr>
        <w:rPr>
          <w:lang w:val="en-US"/>
        </w:rPr>
      </w:pPr>
    </w:p>
    <w:p w14:paraId="71E8E63B" w14:textId="77777777" w:rsidR="00BC1085" w:rsidRDefault="00BC1085" w:rsidP="00BC1085">
      <w:pPr>
        <w:rPr>
          <w:lang w:val="en-US"/>
        </w:rPr>
      </w:pPr>
    </w:p>
    <w:p w14:paraId="015D7651" w14:textId="77777777" w:rsidR="00BC1085" w:rsidRPr="00EF6F12" w:rsidRDefault="00BC1085" w:rsidP="00BC1085">
      <w:pPr>
        <w:rPr>
          <w:lang w:val="en-US"/>
        </w:rPr>
      </w:pPr>
    </w:p>
    <w:p w14:paraId="15C18B19" w14:textId="3D8A69D6" w:rsidR="00BC1085" w:rsidRPr="00BC1085" w:rsidRDefault="00BC1085" w:rsidP="00BC1085">
      <w:pPr>
        <w:pStyle w:val="PargrafodaLista"/>
        <w:rPr>
          <w:b/>
          <w:bCs/>
          <w:u w:val="single"/>
        </w:rPr>
      </w:pPr>
      <w:r w:rsidRPr="00D43EF9">
        <w:rPr>
          <w:b/>
          <w:bCs/>
        </w:rPr>
        <w:t>Class Diagram –</w:t>
      </w:r>
    </w:p>
    <w:p w14:paraId="3D01F621" w14:textId="77777777" w:rsidR="00BC1085" w:rsidRPr="00EF6F12" w:rsidRDefault="00BC1085" w:rsidP="00BC1085">
      <w:pPr>
        <w:rPr>
          <w:lang w:val="en-US"/>
        </w:rPr>
      </w:pPr>
      <w:r>
        <w:rPr>
          <w:noProof/>
        </w:rPr>
        <w:drawing>
          <wp:inline distT="0" distB="0" distL="0" distR="0" wp14:anchorId="6ACB0285" wp14:editId="4A2D8116">
            <wp:extent cx="3282950" cy="2032155"/>
            <wp:effectExtent l="0" t="0" r="0" b="6350"/>
            <wp:docPr id="1306446170" name="Imagem 1" descr="Uma imagem com texto, captura de ecrã, recibo, Tipo de letr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446170" name="Imagem 1" descr="Uma imagem com texto, captura de ecrã, recibo, Tipo de letra&#10;&#10;Descrição gerada automaticamente"/>
                    <pic:cNvPicPr/>
                  </pic:nvPicPr>
                  <pic:blipFill>
                    <a:blip r:embed="rId12"/>
                    <a:stretch>
                      <a:fillRect/>
                    </a:stretch>
                  </pic:blipFill>
                  <pic:spPr>
                    <a:xfrm>
                      <a:off x="0" y="0"/>
                      <a:ext cx="3305913" cy="2046369"/>
                    </a:xfrm>
                    <a:prstGeom prst="rect">
                      <a:avLst/>
                    </a:prstGeom>
                  </pic:spPr>
                </pic:pic>
              </a:graphicData>
            </a:graphic>
          </wp:inline>
        </w:drawing>
      </w:r>
    </w:p>
    <w:p w14:paraId="0F4C24BC" w14:textId="77777777" w:rsidR="00BC1085" w:rsidRPr="00EF6F12" w:rsidRDefault="00BC1085" w:rsidP="00BC1085">
      <w:pPr>
        <w:rPr>
          <w:lang w:val="en-US"/>
        </w:rPr>
      </w:pPr>
    </w:p>
    <w:p w14:paraId="5C300FF7" w14:textId="77777777" w:rsidR="00782B9F" w:rsidRDefault="00782B9F" w:rsidP="00D43EF9">
      <w:pPr>
        <w:pStyle w:val="PargrafodaLista"/>
        <w:rPr>
          <w:b/>
          <w:bCs/>
          <w:u w:val="single"/>
        </w:rPr>
      </w:pPr>
    </w:p>
    <w:p w14:paraId="3A9584FA" w14:textId="77777777" w:rsidR="00390D9D" w:rsidRPr="00D43EF9" w:rsidRDefault="00390D9D" w:rsidP="00D43EF9">
      <w:pPr>
        <w:pStyle w:val="PargrafodaLista"/>
        <w:rPr>
          <w:b/>
          <w:bCs/>
          <w:u w:val="single"/>
        </w:rPr>
      </w:pPr>
    </w:p>
    <w:sectPr w:rsidR="00390D9D" w:rsidRPr="00D43E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420F9"/>
    <w:multiLevelType w:val="hybridMultilevel"/>
    <w:tmpl w:val="FF760B8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701438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EF9"/>
    <w:rsid w:val="00390D9D"/>
    <w:rsid w:val="003A7C5A"/>
    <w:rsid w:val="003B0F84"/>
    <w:rsid w:val="00441E51"/>
    <w:rsid w:val="00487609"/>
    <w:rsid w:val="005646C4"/>
    <w:rsid w:val="00782B9F"/>
    <w:rsid w:val="008D1D58"/>
    <w:rsid w:val="00BC1085"/>
    <w:rsid w:val="00C51D7B"/>
    <w:rsid w:val="00D43EF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8F74A"/>
  <w15:chartTrackingRefBased/>
  <w15:docId w15:val="{30F12AF2-90B8-41BC-B4F6-456253212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43EF9"/>
    <w:pPr>
      <w:ind w:left="720"/>
      <w:contextualSpacing/>
    </w:pPr>
  </w:style>
  <w:style w:type="character" w:styleId="Forte">
    <w:name w:val="Strong"/>
    <w:basedOn w:val="Tipodeletrapredefinidodopargrafo"/>
    <w:uiPriority w:val="22"/>
    <w:qFormat/>
    <w:rsid w:val="005646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358687">
      <w:bodyDiv w:val="1"/>
      <w:marLeft w:val="0"/>
      <w:marRight w:val="0"/>
      <w:marTop w:val="0"/>
      <w:marBottom w:val="0"/>
      <w:divBdr>
        <w:top w:val="none" w:sz="0" w:space="0" w:color="auto"/>
        <w:left w:val="none" w:sz="0" w:space="0" w:color="auto"/>
        <w:bottom w:val="none" w:sz="0" w:space="0" w:color="auto"/>
        <w:right w:val="none" w:sz="0" w:space="0" w:color="auto"/>
      </w:divBdr>
    </w:div>
    <w:div w:id="1362708197">
      <w:bodyDiv w:val="1"/>
      <w:marLeft w:val="0"/>
      <w:marRight w:val="0"/>
      <w:marTop w:val="0"/>
      <w:marBottom w:val="0"/>
      <w:divBdr>
        <w:top w:val="none" w:sz="0" w:space="0" w:color="auto"/>
        <w:left w:val="none" w:sz="0" w:space="0" w:color="auto"/>
        <w:bottom w:val="none" w:sz="0" w:space="0" w:color="auto"/>
        <w:right w:val="none" w:sz="0" w:space="0" w:color="auto"/>
      </w:divBdr>
    </w:div>
    <w:div w:id="1368144816">
      <w:bodyDiv w:val="1"/>
      <w:marLeft w:val="0"/>
      <w:marRight w:val="0"/>
      <w:marTop w:val="0"/>
      <w:marBottom w:val="0"/>
      <w:divBdr>
        <w:top w:val="none" w:sz="0" w:space="0" w:color="auto"/>
        <w:left w:val="none" w:sz="0" w:space="0" w:color="auto"/>
        <w:bottom w:val="none" w:sz="0" w:space="0" w:color="auto"/>
        <w:right w:val="none" w:sz="0" w:space="0" w:color="auto"/>
      </w:divBdr>
    </w:div>
    <w:div w:id="1843004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AF9344-587E-4851-A83A-C652DA357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1121</TotalTime>
  <Pages>4</Pages>
  <Words>395</Words>
  <Characters>2133</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 Alexandra Rego Mendes</dc:creator>
  <cp:keywords/>
  <dc:description/>
  <cp:lastModifiedBy>Nadia Alexandra Rego Mendes</cp:lastModifiedBy>
  <cp:revision>10</cp:revision>
  <dcterms:created xsi:type="dcterms:W3CDTF">2023-11-26T17:05:00Z</dcterms:created>
  <dcterms:modified xsi:type="dcterms:W3CDTF">2023-11-27T21:27:00Z</dcterms:modified>
</cp:coreProperties>
</file>