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Name_________________________________</w:t>
        <w:tab/>
        <w:tab/>
        <w:tab/>
        <w:tab/>
        <w:tab/>
        <w:t xml:space="preserve">01.03 Printing Strings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This assignment has two parts.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Part One: Programming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Write a program to display a message to the screen. The message may be a poem, song, or information about you.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Use the following guidelines to write your program: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left="720" w:firstLine="0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Use the Python IDLE to write your program.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Using comments, type a heading that includes your name, today’s date, and a short description.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Decide on the message you would like to display to the screen. Some ideas include: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Your favorite poem or song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 few sentences sharing information about you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Set up your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333333"/>
          <w:sz w:val="21"/>
          <w:szCs w:val="21"/>
          <w:rtl w:val="0"/>
        </w:rPr>
        <w:t xml:space="preserve">def main():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 statement.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Don’t forget the parentheses and colons!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Use at least five print statements to display your message to the screen.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Conclude the program with the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333333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 statement.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Follow the Python style conventions regarding indentation in your program.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ind w:hanging="360"/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Run your program to ensure it is working properly. Fix any errors the interpreter or you may observe.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Example of expected output:</w:t>
        <w:tab/>
      </w: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The screen shot below is an example of an “all about me” message. Your specific results will vary depending on the choices you make about your message.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  <w:drawing>
          <wp:inline distB="0" distT="0" distL="114300" distR="114300">
            <wp:extent cx="342836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smallCaps w:val="0"/>
          <w:color w:val="33333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7"/>
          <w:szCs w:val="27"/>
          <w:rtl w:val="0"/>
        </w:rPr>
        <w:t xml:space="preserve">Insert your program code here: </w:t>
      </w:r>
    </w:p>
    <w:p w:rsidR="00000000" w:rsidDel="00000000" w:rsidP="00000000" w:rsidRDefault="00000000" w:rsidRPr="00000000" w14:paraId="0000001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about 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 name is Jonathan Meyer"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am a full-stack developer fluent in Java, PY, JS, HTML, CSS."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have been programming for 5 years."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my programming journey I started out with Java making discord bots and minecraft plugins. Then I made an application with Python. Then moved to JS, HTML, and CSS making several websites and applications."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333333"/>
          <w:sz w:val="21"/>
          <w:szCs w:val="21"/>
          <w:rtl w:val="0"/>
        </w:rPr>
        <w:t xml:space="preserve">Part Two: Post Mortem Review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b w:val="1"/>
          <w:smallCaps w:val="0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57" w:lineRule="auto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color w:val="333333"/>
          <w:sz w:val="21"/>
          <w:szCs w:val="21"/>
          <w:rtl w:val="0"/>
        </w:rPr>
        <w:t xml:space="preserve">Complete the Post Mortem Review (PMR). Write thoughtful two to three sentence responses to all the questions in the PMR chart. </w:t>
      </w:r>
    </w:p>
    <w:tbl>
      <w:tblPr>
        <w:tblStyle w:val="Table1"/>
        <w:tblW w:w="95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8"/>
        <w:gridCol w:w="6318"/>
        <w:tblGridChange w:id="0">
          <w:tblGrid>
            <w:gridCol w:w="3258"/>
            <w:gridCol w:w="63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b w:val="1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333333"/>
                <w:sz w:val="21"/>
                <w:szCs w:val="21"/>
                <w:rtl w:val="0"/>
              </w:rPr>
              <w:t xml:space="preserve">Review Question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b w:val="1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333333"/>
                <w:sz w:val="21"/>
                <w:szCs w:val="21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  <w:rtl w:val="0"/>
              </w:rPr>
              <w:t xml:space="preserve">What was the purpose of your program?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Tell the user about me.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  <w:rtl w:val="0"/>
              </w:rPr>
              <w:t xml:space="preserve">How could your program be useful in the real world?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It could be a way to introduce people to other people.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  <w:rtl w:val="0"/>
              </w:rPr>
              <w:t xml:space="preserve">What is a problem you ran into and how did you fix it?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Didn't run into any issues.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  <w:rtl w:val="0"/>
              </w:rPr>
              <w:t xml:space="preserve">Describe one thing you would do differently the next time you write a program.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Use less lines.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57" w:lineRule="auto"/>
              <w:rPr>
                <w:rFonts w:ascii="Arial" w:cs="Arial" w:eastAsia="Arial" w:hAnsi="Arial"/>
                <w:smallCaps w:val="0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