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21A5C" w14:textId="29FAC08D" w:rsidR="001B3FCE" w:rsidRDefault="00A1598A" w:rsidP="001B3FCE">
      <w:pPr>
        <w:pStyle w:val="Heading1"/>
      </w:pPr>
      <w:r>
        <w:t>French Revolution and Napoleonic Era</w:t>
      </w:r>
      <w:r w:rsidR="001B3FCE">
        <w:t xml:space="preserve"> Assessment</w:t>
      </w:r>
    </w:p>
    <w:p w14:paraId="745C87A4" w14:textId="019067D7" w:rsidR="001B3FCE" w:rsidRDefault="00A1598A">
      <w:r>
        <w:t>Name:</w:t>
      </w:r>
    </w:p>
    <w:p w14:paraId="1BEC4D25" w14:textId="4419A68C" w:rsidR="00A1598A" w:rsidRDefault="00A1598A">
      <w:r>
        <w:t>Date:</w:t>
      </w:r>
    </w:p>
    <w:p w14:paraId="11C6D96F" w14:textId="77777777" w:rsidR="002743F7" w:rsidRDefault="002743F7" w:rsidP="00684B34">
      <w:pPr>
        <w:pStyle w:val="Heading2"/>
      </w:pPr>
    </w:p>
    <w:p w14:paraId="6225525D" w14:textId="38172184" w:rsidR="001B3FCE" w:rsidRDefault="00684B34" w:rsidP="00684B34">
      <w:pPr>
        <w:pStyle w:val="Heading2"/>
      </w:pPr>
      <w:r>
        <w:t xml:space="preserve">Step 1: </w:t>
      </w:r>
    </w:p>
    <w:p w14:paraId="173B5902" w14:textId="239A86DD" w:rsidR="00684B34" w:rsidRPr="00684B34" w:rsidRDefault="00AE496C" w:rsidP="00684B34">
      <w:r>
        <w:t xml:space="preserve">Analyze the </w:t>
      </w:r>
      <w:r w:rsidR="00D3516F">
        <w:t xml:space="preserve">primary </w:t>
      </w:r>
      <w:r>
        <w:t xml:space="preserve">source </w:t>
      </w:r>
      <w:r w:rsidR="003B3E7B">
        <w:t xml:space="preserve">image </w:t>
      </w:r>
      <w:r>
        <w:t>provided below. Respond to each of the reflection questions in several complete sentences.</w:t>
      </w:r>
    </w:p>
    <w:tbl>
      <w:tblPr>
        <w:tblStyle w:val="TableGrid"/>
        <w:tblW w:w="0" w:type="auto"/>
        <w:tblLook w:val="04A0" w:firstRow="1" w:lastRow="0" w:firstColumn="1" w:lastColumn="0" w:noHBand="0" w:noVBand="1"/>
      </w:tblPr>
      <w:tblGrid>
        <w:gridCol w:w="9350"/>
      </w:tblGrid>
      <w:tr w:rsidR="00294A6E" w14:paraId="30E312A0" w14:textId="77777777" w:rsidTr="001623D6">
        <w:tc>
          <w:tcPr>
            <w:tcW w:w="9350" w:type="dxa"/>
          </w:tcPr>
          <w:p w14:paraId="70E6AA73" w14:textId="77777777" w:rsidR="00B22405" w:rsidRDefault="00B22405" w:rsidP="00B22405"/>
          <w:p w14:paraId="465BC913" w14:textId="3F202A47" w:rsidR="00294A6E" w:rsidRDefault="00294A6E" w:rsidP="00294A6E">
            <w:pPr>
              <w:jc w:val="center"/>
            </w:pPr>
            <w:r w:rsidRPr="0060712D">
              <w:rPr>
                <w:rFonts w:cstheme="minorHAnsi"/>
                <w:noProof/>
                <w:sz w:val="24"/>
                <w:szCs w:val="24"/>
              </w:rPr>
              <w:drawing>
                <wp:inline distT="0" distB="0" distL="0" distR="0" wp14:anchorId="6212A855" wp14:editId="00D0B8F2">
                  <wp:extent cx="3239490" cy="2488758"/>
                  <wp:effectExtent l="0" t="0" r="0" b="6985"/>
                  <wp:docPr id="3" name="Picture 3" descr="FRENCH REVOLUTION, 1792. - A chained member of the Th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NCH REVOLUTION, 1792. - A chained member of the Thi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5487" cy="2493365"/>
                          </a:xfrm>
                          <a:prstGeom prst="rect">
                            <a:avLst/>
                          </a:prstGeom>
                          <a:noFill/>
                          <a:ln>
                            <a:noFill/>
                          </a:ln>
                        </pic:spPr>
                      </pic:pic>
                    </a:graphicData>
                  </a:graphic>
                </wp:inline>
              </w:drawing>
            </w:r>
          </w:p>
          <w:p w14:paraId="27F1D1C8" w14:textId="77777777" w:rsidR="00B22405" w:rsidRDefault="00B22405" w:rsidP="00294A6E">
            <w:pPr>
              <w:jc w:val="center"/>
              <w:rPr>
                <w:rStyle w:val="Strong"/>
              </w:rPr>
            </w:pPr>
            <w:r w:rsidRPr="00294A6E">
              <w:rPr>
                <w:rStyle w:val="Strong"/>
              </w:rPr>
              <w:t>The French Revolution Era, 1792</w:t>
            </w:r>
          </w:p>
          <w:p w14:paraId="5EC26111" w14:textId="7A1C3A34" w:rsidR="00294A6E" w:rsidRPr="002743F7" w:rsidRDefault="00294A6E" w:rsidP="00294A6E">
            <w:pPr>
              <w:jc w:val="center"/>
              <w:rPr>
                <w:i/>
                <w:iCs/>
              </w:rPr>
            </w:pPr>
            <w:r w:rsidRPr="002743F7">
              <w:rPr>
                <w:i/>
                <w:iCs/>
              </w:rPr>
              <w:t xml:space="preserve">A chained member of the Third Estate </w:t>
            </w:r>
            <w:proofErr w:type="gramStart"/>
            <w:r w:rsidRPr="002743F7">
              <w:rPr>
                <w:i/>
                <w:iCs/>
              </w:rPr>
              <w:t>rises up against</w:t>
            </w:r>
            <w:proofErr w:type="gramEnd"/>
            <w:r w:rsidRPr="002743F7">
              <w:rPr>
                <w:i/>
                <w:iCs/>
              </w:rPr>
              <w:t xml:space="preserve"> the clergy and nobility.</w:t>
            </w:r>
          </w:p>
          <w:p w14:paraId="26E4C194" w14:textId="77777777" w:rsidR="00294A6E" w:rsidRPr="00294A6E" w:rsidRDefault="00294A6E" w:rsidP="00294A6E">
            <w:pPr>
              <w:rPr>
                <w:rStyle w:val="Strong"/>
              </w:rPr>
            </w:pPr>
          </w:p>
        </w:tc>
      </w:tr>
      <w:tr w:rsidR="00294A6E" w14:paraId="12FFB6A2" w14:textId="77777777" w:rsidTr="001623D6">
        <w:tc>
          <w:tcPr>
            <w:tcW w:w="9350" w:type="dxa"/>
          </w:tcPr>
          <w:p w14:paraId="241445BA" w14:textId="02757464" w:rsidR="00294A6E" w:rsidRDefault="00294A6E" w:rsidP="00B22405">
            <w:pPr>
              <w:pStyle w:val="Heading2"/>
            </w:pPr>
            <w:r>
              <w:lastRenderedPageBreak/>
              <w:t>Analysis</w:t>
            </w:r>
            <w:r w:rsidR="00317488">
              <w:t>:</w:t>
            </w:r>
          </w:p>
          <w:p w14:paraId="29E6DB0D" w14:textId="77777777" w:rsidR="00B22405" w:rsidRPr="00B22405" w:rsidRDefault="00B22405" w:rsidP="00B22405"/>
          <w:p w14:paraId="47B28CC0" w14:textId="4132C852" w:rsidR="00160FD5" w:rsidRPr="00160FD5" w:rsidRDefault="00160FD5" w:rsidP="00160FD5">
            <w:pPr>
              <w:pStyle w:val="ListParagraph"/>
              <w:numPr>
                <w:ilvl w:val="0"/>
                <w:numId w:val="15"/>
              </w:numPr>
            </w:pPr>
            <w:r w:rsidRPr="00160FD5">
              <w:rPr>
                <w:b/>
                <w:bCs/>
              </w:rPr>
              <w:t>What is happening in this image?</w:t>
            </w:r>
            <w:r w:rsidRPr="00160FD5">
              <w:br/>
            </w:r>
            <w:r w:rsidR="0075463F">
              <w:t>The image is depicting</w:t>
            </w:r>
            <w:r w:rsidRPr="00160FD5">
              <w:t xml:space="preserve"> a chained member of the Third Estate rising against figures representing the clergy and nobility. The man from the Third Estate appears defiant, breaking free from his chains, symbolizing liberation and resistance. The clergy and nobleman exhibit expressions of shock and fear, suggesting their loss of power and control. The background shows a fortified structure resembling the Bastille, reinforcing the revolutionary context.</w:t>
            </w:r>
          </w:p>
          <w:p w14:paraId="238F08EC" w14:textId="5F3F4BF2" w:rsidR="00D3516F" w:rsidRDefault="00D3516F" w:rsidP="00317488">
            <w:pPr>
              <w:pStyle w:val="ListParagraph"/>
              <w:numPr>
                <w:ilvl w:val="0"/>
                <w:numId w:val="15"/>
              </w:numPr>
            </w:pPr>
          </w:p>
          <w:p w14:paraId="04F3F428" w14:textId="6C893270" w:rsidR="00B22405" w:rsidRDefault="00B22405" w:rsidP="00317488">
            <w:pPr>
              <w:pStyle w:val="ListParagraph"/>
              <w:numPr>
                <w:ilvl w:val="0"/>
                <w:numId w:val="15"/>
              </w:numPr>
            </w:pPr>
            <w:r w:rsidRPr="00F371BC">
              <w:t xml:space="preserve">How does the </w:t>
            </w:r>
            <w:r w:rsidR="003B3E7B">
              <w:t>image</w:t>
            </w:r>
            <w:r w:rsidR="00D3516F">
              <w:t xml:space="preserve"> relate to the information you learned about the French Revolution in the lesson text and video</w:t>
            </w:r>
            <w:r w:rsidR="009E79E8">
              <w:t>, including the influence of the Enlightenment</w:t>
            </w:r>
            <w:r w:rsidR="00D3516F">
              <w:t>?</w:t>
            </w:r>
          </w:p>
          <w:p w14:paraId="357627B4" w14:textId="28F95B13" w:rsidR="00160FD5" w:rsidRPr="00160FD5" w:rsidRDefault="00160FD5" w:rsidP="00160FD5">
            <w:r w:rsidRPr="00160FD5">
              <w:t xml:space="preserve">The image reflects key revolutionary themes </w:t>
            </w:r>
            <w:r w:rsidR="0075463F">
              <w:t>like</w:t>
            </w:r>
            <w:r w:rsidRPr="00160FD5">
              <w:t xml:space="preserve"> the struggle against oppression, the demand for equality, and the rejection of absolute authority. Enlightenment ideas emphasized reason, liberty, and the rights of individuals, inspiring the Third Estate to challenge the established social hierarchy. The depiction of the Third Estate breaking free symbolizes the rejection of feudal privileges and the rise of popular sovereignty, foundational concepts in Enlightenment thought.</w:t>
            </w:r>
          </w:p>
          <w:p w14:paraId="5CE0D34D" w14:textId="77777777" w:rsidR="00B22405" w:rsidRDefault="00B22405" w:rsidP="00B22405">
            <w:pPr>
              <w:pStyle w:val="ListParagraph"/>
            </w:pPr>
          </w:p>
          <w:p w14:paraId="1DEA5855" w14:textId="4A9E8DE9" w:rsidR="00B22405" w:rsidRDefault="00B22405" w:rsidP="00317488">
            <w:pPr>
              <w:pStyle w:val="ListParagraph"/>
              <w:numPr>
                <w:ilvl w:val="0"/>
                <w:numId w:val="15"/>
              </w:numPr>
            </w:pPr>
            <w:r>
              <w:t>What perspective</w:t>
            </w:r>
            <w:r w:rsidR="00D3516F">
              <w:t xml:space="preserve">, or viewpoint, </w:t>
            </w:r>
            <w:r>
              <w:t xml:space="preserve">do you think the </w:t>
            </w:r>
            <w:r w:rsidR="003B3E7B">
              <w:t>artist</w:t>
            </w:r>
            <w:r>
              <w:t xml:space="preserve"> had</w:t>
            </w:r>
            <w:r w:rsidR="00D3516F">
              <w:t xml:space="preserve"> about the French Revolution</w:t>
            </w:r>
            <w:r>
              <w:t xml:space="preserve">? How might the </w:t>
            </w:r>
            <w:r w:rsidR="003B3E7B">
              <w:t>image</w:t>
            </w:r>
            <w:r>
              <w:t xml:space="preserve"> </w:t>
            </w:r>
            <w:r w:rsidR="00337785">
              <w:t>have been</w:t>
            </w:r>
            <w:r>
              <w:t xml:space="preserve"> drawn differently if the</w:t>
            </w:r>
            <w:r w:rsidR="00D3516F">
              <w:t xml:space="preserve"> </w:t>
            </w:r>
            <w:r w:rsidR="003B3E7B">
              <w:t>artist</w:t>
            </w:r>
            <w:r>
              <w:t xml:space="preserve"> had</w:t>
            </w:r>
            <w:r w:rsidR="00D3516F">
              <w:t xml:space="preserve"> a different </w:t>
            </w:r>
            <w:r>
              <w:t>perspective?</w:t>
            </w:r>
          </w:p>
          <w:p w14:paraId="2F2CD215" w14:textId="625E0B4A" w:rsidR="00160FD5" w:rsidRDefault="00160FD5" w:rsidP="00160FD5">
            <w:r w:rsidRPr="00160FD5">
              <w:t xml:space="preserve">The artist </w:t>
            </w:r>
            <w:r w:rsidR="0075463F">
              <w:t xml:space="preserve">had </w:t>
            </w:r>
            <w:r w:rsidRPr="00160FD5">
              <w:t>a sympathetic view towards the revolutionaries, as evidenced by the empowering depiction of the Third Estate overcoming their oppressors. The nobility and clergy are portrayed as fearful and powerless, highlighting their diminishing influence. If the artist had an opposing perspective, supporting the monarchy or aristocracy, the image might have shown the revolutionaries as chaotic or violent, with the clergy and nobility depicted as noble victims defending tradition and order.</w:t>
            </w:r>
          </w:p>
          <w:p w14:paraId="6FEDDB37" w14:textId="38C3A492" w:rsidR="00B22405" w:rsidRPr="00B22405" w:rsidRDefault="00B22405" w:rsidP="00B22405"/>
        </w:tc>
      </w:tr>
    </w:tbl>
    <w:p w14:paraId="79229490" w14:textId="77777777" w:rsidR="00AE496C" w:rsidRDefault="00AE496C"/>
    <w:p w14:paraId="53726C7D" w14:textId="08331DEA" w:rsidR="00D3516F" w:rsidRDefault="00D3516F">
      <w:r>
        <w:br w:type="page"/>
      </w:r>
    </w:p>
    <w:p w14:paraId="2C0F3F8C" w14:textId="77777777" w:rsidR="00882D1B" w:rsidRDefault="00882D1B"/>
    <w:p w14:paraId="5AC65684" w14:textId="31B7E2EF" w:rsidR="002B1976" w:rsidRDefault="002B1976" w:rsidP="002B1976">
      <w:pPr>
        <w:pStyle w:val="Heading2"/>
      </w:pPr>
      <w:r>
        <w:t>Step 2</w:t>
      </w:r>
      <w:r w:rsidR="00AE496C">
        <w:t>:</w:t>
      </w:r>
    </w:p>
    <w:p w14:paraId="7ADF0712" w14:textId="6825853D" w:rsidR="00AE496C" w:rsidRPr="00AE496C" w:rsidRDefault="00AE496C" w:rsidP="00AE496C">
      <w:r w:rsidRPr="00AE496C">
        <w:t xml:space="preserve">Answer </w:t>
      </w:r>
      <w:r w:rsidR="00D3516F">
        <w:t>each</w:t>
      </w:r>
      <w:r w:rsidRPr="00AE496C">
        <w:t xml:space="preserve"> reflection question in one complete paragraph</w:t>
      </w:r>
      <w:r w:rsidR="00317488">
        <w:t xml:space="preserve"> using evidence from the lesson:</w:t>
      </w:r>
      <w:r w:rsidRPr="00AE496C">
        <w:t> </w:t>
      </w:r>
    </w:p>
    <w:p w14:paraId="1B83C895" w14:textId="35316136" w:rsidR="00AE496C" w:rsidRDefault="00D3516F" w:rsidP="00317488">
      <w:pPr>
        <w:pStyle w:val="ListParagraph"/>
        <w:numPr>
          <w:ilvl w:val="0"/>
          <w:numId w:val="16"/>
        </w:numPr>
      </w:pPr>
      <w:r>
        <w:t>In your opinion, what was the most important development or event in the early years of the French Revolution (1789–1792)? Explain your response.</w:t>
      </w:r>
      <w:r>
        <w:br/>
      </w:r>
      <w:r>
        <w:br/>
      </w:r>
      <w:r w:rsidR="00160FD5" w:rsidRPr="00160FD5">
        <w:t>The most important development in the early years of the French Revolution was the storming of the Bastille on July 14, 1789. This event symbolized the collapse of royal tyranny and the rise of the people's power. It marked the beginning of revolutionary activity across France, inspiring citizens to challenge the monarchy and demand reforms. The Bastille, once a symbol of oppressive authority, became a powerful icon of freedom and resistance, setting the tone for the revolutionary period.</w:t>
      </w:r>
      <w:r>
        <w:br/>
      </w:r>
      <w:r>
        <w:br/>
      </w:r>
    </w:p>
    <w:p w14:paraId="3CCE743F" w14:textId="62F1A0F2" w:rsidR="00D3516F" w:rsidRDefault="00D3516F" w:rsidP="00317488">
      <w:pPr>
        <w:pStyle w:val="ListParagraph"/>
        <w:numPr>
          <w:ilvl w:val="0"/>
          <w:numId w:val="16"/>
        </w:numPr>
      </w:pPr>
      <w:r>
        <w:t xml:space="preserve">Explain what the “Reign of Terror” was and how it affected the course of the French Revolution. </w:t>
      </w:r>
      <w:r w:rsidR="009E79E8">
        <w:br/>
      </w:r>
      <w:r w:rsidR="009E79E8">
        <w:br/>
      </w:r>
      <w:r w:rsidR="00160FD5" w:rsidRPr="00160FD5">
        <w:t xml:space="preserve">The Reign of Terror (1793–1794) was a period marked by extreme political violence and repression led by the radical Jacobins under Robespierre's leadership. It aimed to purge France of enemies of the revolution and protect the new republic from internal and external threats. The Committee of Public Safety oversaw mass executions, including the use of the guillotine, targeting perceived </w:t>
      </w:r>
      <w:r w:rsidR="00AA7B61" w:rsidRPr="00160FD5">
        <w:t>counter</w:t>
      </w:r>
      <w:r w:rsidR="002D5D77">
        <w:t xml:space="preserve"> </w:t>
      </w:r>
      <w:r w:rsidR="00AA7B61" w:rsidRPr="00160FD5">
        <w:t>revolutionaries</w:t>
      </w:r>
      <w:r w:rsidR="00160FD5" w:rsidRPr="00160FD5">
        <w:t>. While it temporarily consolidated revolutionary gains, the Reign of Terror also created fear, destabilized the government, and eventually led to Robespierre's downfall, signaling a shift towards more moderate rule.</w:t>
      </w:r>
      <w:r w:rsidR="009E79E8">
        <w:br/>
      </w:r>
      <w:r w:rsidR="009E79E8">
        <w:br/>
      </w:r>
    </w:p>
    <w:p w14:paraId="77C04A48" w14:textId="532BEA08" w:rsidR="00D3516F" w:rsidRDefault="009E79E8" w:rsidP="00317488">
      <w:pPr>
        <w:pStyle w:val="ListParagraph"/>
        <w:numPr>
          <w:ilvl w:val="0"/>
          <w:numId w:val="16"/>
        </w:numPr>
      </w:pPr>
      <w:r>
        <w:t xml:space="preserve">What action of Napoleon Bonaparte do you think had the most significant impact on France and Europe overall? Explain your response. </w:t>
      </w:r>
    </w:p>
    <w:p w14:paraId="6BA992AD" w14:textId="77777777" w:rsidR="00160FD5" w:rsidRDefault="00160FD5" w:rsidP="00160FD5"/>
    <w:p w14:paraId="583A3A34" w14:textId="77777777" w:rsidR="00160FD5" w:rsidRPr="00160FD5" w:rsidRDefault="00160FD5" w:rsidP="00160FD5">
      <w:pPr>
        <w:ind w:left="720"/>
      </w:pPr>
      <w:r w:rsidRPr="00160FD5">
        <w:t>Napoleon Bonaparte's implementation of the Napoleonic Code had the most significant impact on France and Europe. This comprehensive legal framework established principles of equality before the law, secular authority, and property rights, which influenced legal systems beyond France's borders. The Code helped modernize and unify legal practices in many European countries, promoting ideas of meritocracy and civil liberties that resonated with Enlightenment ideals. Its enduring legacy can still be seen in legal traditions around the world today.</w:t>
      </w:r>
    </w:p>
    <w:p w14:paraId="088C8F3C" w14:textId="77777777" w:rsidR="00160FD5" w:rsidRPr="00AE496C" w:rsidRDefault="00160FD5" w:rsidP="00160FD5"/>
    <w:p w14:paraId="29B2BE11" w14:textId="77777777" w:rsidR="00AE496C" w:rsidRPr="00AE496C" w:rsidRDefault="00AE496C" w:rsidP="00AE496C">
      <w:pPr>
        <w:spacing w:before="100" w:beforeAutospacing="1" w:after="100" w:afterAutospacing="1" w:line="240" w:lineRule="auto"/>
        <w:rPr>
          <w:rFonts w:ascii="Times New Roman" w:eastAsia="Times New Roman" w:hAnsi="Times New Roman" w:cs="Times New Roman"/>
          <w:sz w:val="24"/>
          <w:szCs w:val="24"/>
        </w:rPr>
      </w:pPr>
      <w:r w:rsidRPr="00AE496C">
        <w:rPr>
          <w:rFonts w:ascii="Times New Roman" w:eastAsia="Times New Roman" w:hAnsi="Times New Roman" w:cs="Times New Roman"/>
          <w:sz w:val="24"/>
          <w:szCs w:val="24"/>
        </w:rPr>
        <w:t> </w:t>
      </w:r>
    </w:p>
    <w:p w14:paraId="4DB46773" w14:textId="742642D6" w:rsidR="00684B34" w:rsidRDefault="00684B34" w:rsidP="00AE496C"/>
    <w:sectPr w:rsidR="00684B3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94289" w14:textId="77777777" w:rsidR="00274E52" w:rsidRDefault="00274E52" w:rsidP="001B3FCE">
      <w:pPr>
        <w:spacing w:after="0" w:line="240" w:lineRule="auto"/>
      </w:pPr>
      <w:r>
        <w:separator/>
      </w:r>
    </w:p>
  </w:endnote>
  <w:endnote w:type="continuationSeparator" w:id="0">
    <w:p w14:paraId="5A455829" w14:textId="77777777" w:rsidR="00274E52" w:rsidRDefault="00274E52" w:rsidP="001B3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C6040" w14:textId="77777777" w:rsidR="00AE496C" w:rsidRPr="00BE61E8" w:rsidRDefault="00AE496C" w:rsidP="00AE496C">
    <w:pPr>
      <w:pStyle w:val="Footer"/>
      <w:jc w:val="center"/>
      <w:rPr>
        <w:sz w:val="18"/>
        <w:szCs w:val="18"/>
      </w:rPr>
    </w:pPr>
    <w:r w:rsidRPr="00BE61E8">
      <w:rPr>
        <w:sz w:val="18"/>
        <w:szCs w:val="18"/>
      </w:rPr>
      <w:t>Unless Otherwise Noted All Content © 2024 Florida Virtual School.</w:t>
    </w:r>
  </w:p>
  <w:p w14:paraId="2EF566E5" w14:textId="77777777" w:rsidR="00AE496C" w:rsidRPr="00BE61E8" w:rsidRDefault="00AE496C" w:rsidP="00AE496C">
    <w:pPr>
      <w:pStyle w:val="Footer"/>
      <w:jc w:val="center"/>
      <w:rPr>
        <w:sz w:val="18"/>
        <w:szCs w:val="18"/>
      </w:rPr>
    </w:pPr>
    <w:r w:rsidRPr="00BE61E8">
      <w:rPr>
        <w:sz w:val="18"/>
        <w:szCs w:val="18"/>
      </w:rPr>
      <w:t>FlexPoint Education Cloud™ is a trademark of Florida Virtual School.</w:t>
    </w:r>
  </w:p>
  <w:p w14:paraId="0C2057DF" w14:textId="5E85BCE4" w:rsidR="001B3FCE" w:rsidRPr="00AE496C" w:rsidRDefault="001B3FCE" w:rsidP="00AE49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0C8C9" w14:textId="77777777" w:rsidR="00274E52" w:rsidRDefault="00274E52" w:rsidP="001B3FCE">
      <w:pPr>
        <w:spacing w:after="0" w:line="240" w:lineRule="auto"/>
      </w:pPr>
      <w:r>
        <w:separator/>
      </w:r>
    </w:p>
  </w:footnote>
  <w:footnote w:type="continuationSeparator" w:id="0">
    <w:p w14:paraId="78EAA963" w14:textId="77777777" w:rsidR="00274E52" w:rsidRDefault="00274E52" w:rsidP="001B3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589F5" w14:textId="77777777" w:rsidR="00845493" w:rsidRDefault="00845493" w:rsidP="00845493">
    <w:pPr>
      <w:tabs>
        <w:tab w:val="center" w:pos="4680"/>
        <w:tab w:val="right" w:pos="9360"/>
      </w:tabs>
      <w:spacing w:after="0" w:line="240" w:lineRule="auto"/>
    </w:pPr>
    <w:r>
      <w:rPr>
        <w:b/>
        <w:sz w:val="20"/>
        <w:szCs w:val="20"/>
      </w:rPr>
      <w:t>Reminder: To show your personal understanding, all assignment responses must be in your own words unless quoting a source.</w:t>
    </w:r>
  </w:p>
  <w:p w14:paraId="5ED811D9" w14:textId="77777777" w:rsidR="00845493" w:rsidRDefault="008454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355E"/>
    <w:multiLevelType w:val="hybridMultilevel"/>
    <w:tmpl w:val="43C2D2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5B5823"/>
    <w:multiLevelType w:val="hybridMultilevel"/>
    <w:tmpl w:val="EFF07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34E26"/>
    <w:multiLevelType w:val="hybridMultilevel"/>
    <w:tmpl w:val="E266E9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4967D5"/>
    <w:multiLevelType w:val="hybridMultilevel"/>
    <w:tmpl w:val="7D20D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830E1"/>
    <w:multiLevelType w:val="hybridMultilevel"/>
    <w:tmpl w:val="C3040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D4C18"/>
    <w:multiLevelType w:val="hybridMultilevel"/>
    <w:tmpl w:val="067C1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46387"/>
    <w:multiLevelType w:val="multilevel"/>
    <w:tmpl w:val="FF8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34BB8"/>
    <w:multiLevelType w:val="hybridMultilevel"/>
    <w:tmpl w:val="7C4029F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00E7300"/>
    <w:multiLevelType w:val="hybridMultilevel"/>
    <w:tmpl w:val="4426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E01415"/>
    <w:multiLevelType w:val="multilevel"/>
    <w:tmpl w:val="23E4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E6E06"/>
    <w:multiLevelType w:val="multilevel"/>
    <w:tmpl w:val="356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E3215"/>
    <w:multiLevelType w:val="multilevel"/>
    <w:tmpl w:val="045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A0FCC"/>
    <w:multiLevelType w:val="hybridMultilevel"/>
    <w:tmpl w:val="55144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B15BF3"/>
    <w:multiLevelType w:val="multilevel"/>
    <w:tmpl w:val="6622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B822AB"/>
    <w:multiLevelType w:val="hybridMultilevel"/>
    <w:tmpl w:val="6128D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7321CD"/>
    <w:multiLevelType w:val="multilevel"/>
    <w:tmpl w:val="D65C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615220">
    <w:abstractNumId w:val="3"/>
  </w:num>
  <w:num w:numId="2" w16cid:durableId="1160072901">
    <w:abstractNumId w:val="11"/>
  </w:num>
  <w:num w:numId="3" w16cid:durableId="1744526885">
    <w:abstractNumId w:val="9"/>
  </w:num>
  <w:num w:numId="4" w16cid:durableId="1700664934">
    <w:abstractNumId w:val="10"/>
  </w:num>
  <w:num w:numId="5" w16cid:durableId="248002387">
    <w:abstractNumId w:val="6"/>
  </w:num>
  <w:num w:numId="6" w16cid:durableId="40793849">
    <w:abstractNumId w:val="15"/>
  </w:num>
  <w:num w:numId="7" w16cid:durableId="1272200501">
    <w:abstractNumId w:val="8"/>
  </w:num>
  <w:num w:numId="8" w16cid:durableId="96948349">
    <w:abstractNumId w:val="1"/>
  </w:num>
  <w:num w:numId="9" w16cid:durableId="1295520828">
    <w:abstractNumId w:val="14"/>
  </w:num>
  <w:num w:numId="10" w16cid:durableId="2030520392">
    <w:abstractNumId w:val="5"/>
  </w:num>
  <w:num w:numId="11" w16cid:durableId="1493914262">
    <w:abstractNumId w:val="13"/>
  </w:num>
  <w:num w:numId="12" w16cid:durableId="46532153">
    <w:abstractNumId w:val="12"/>
  </w:num>
  <w:num w:numId="13" w16cid:durableId="344865228">
    <w:abstractNumId w:val="0"/>
  </w:num>
  <w:num w:numId="14" w16cid:durableId="1530676857">
    <w:abstractNumId w:val="4"/>
  </w:num>
  <w:num w:numId="15" w16cid:durableId="643395169">
    <w:abstractNumId w:val="7"/>
  </w:num>
  <w:num w:numId="16" w16cid:durableId="1255629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CF"/>
    <w:rsid w:val="000752D3"/>
    <w:rsid w:val="000C79F1"/>
    <w:rsid w:val="000F2455"/>
    <w:rsid w:val="0011380E"/>
    <w:rsid w:val="00160FD5"/>
    <w:rsid w:val="00185278"/>
    <w:rsid w:val="001B3FCE"/>
    <w:rsid w:val="002743F7"/>
    <w:rsid w:val="00274E52"/>
    <w:rsid w:val="00294A6E"/>
    <w:rsid w:val="002B1976"/>
    <w:rsid w:val="002D5D77"/>
    <w:rsid w:val="002E4819"/>
    <w:rsid w:val="00317488"/>
    <w:rsid w:val="0032691E"/>
    <w:rsid w:val="00337785"/>
    <w:rsid w:val="003556CF"/>
    <w:rsid w:val="00383D38"/>
    <w:rsid w:val="003B3E7B"/>
    <w:rsid w:val="003D4C86"/>
    <w:rsid w:val="003E3807"/>
    <w:rsid w:val="003F6F7C"/>
    <w:rsid w:val="004E1E8A"/>
    <w:rsid w:val="005552EB"/>
    <w:rsid w:val="005A58CF"/>
    <w:rsid w:val="006069BA"/>
    <w:rsid w:val="0060712D"/>
    <w:rsid w:val="006431FF"/>
    <w:rsid w:val="00651C73"/>
    <w:rsid w:val="00652730"/>
    <w:rsid w:val="00657B78"/>
    <w:rsid w:val="00684B34"/>
    <w:rsid w:val="006B71C9"/>
    <w:rsid w:val="00713289"/>
    <w:rsid w:val="0075463F"/>
    <w:rsid w:val="00760A04"/>
    <w:rsid w:val="007873B6"/>
    <w:rsid w:val="007D0902"/>
    <w:rsid w:val="008057E6"/>
    <w:rsid w:val="00830C81"/>
    <w:rsid w:val="00845493"/>
    <w:rsid w:val="00872FF2"/>
    <w:rsid w:val="00882D1B"/>
    <w:rsid w:val="00931356"/>
    <w:rsid w:val="009479C1"/>
    <w:rsid w:val="0095734F"/>
    <w:rsid w:val="0097737D"/>
    <w:rsid w:val="009A14A7"/>
    <w:rsid w:val="009E79E8"/>
    <w:rsid w:val="00A1598A"/>
    <w:rsid w:val="00A441C9"/>
    <w:rsid w:val="00A83C71"/>
    <w:rsid w:val="00AA7B61"/>
    <w:rsid w:val="00AE496C"/>
    <w:rsid w:val="00B22405"/>
    <w:rsid w:val="00B528B0"/>
    <w:rsid w:val="00B61FC4"/>
    <w:rsid w:val="00BF359D"/>
    <w:rsid w:val="00C10C5E"/>
    <w:rsid w:val="00C637AE"/>
    <w:rsid w:val="00CB2118"/>
    <w:rsid w:val="00CD612E"/>
    <w:rsid w:val="00CD6AB2"/>
    <w:rsid w:val="00D3516F"/>
    <w:rsid w:val="00D4660D"/>
    <w:rsid w:val="00D574A4"/>
    <w:rsid w:val="00D86426"/>
    <w:rsid w:val="00E111FE"/>
    <w:rsid w:val="00E56D2A"/>
    <w:rsid w:val="00E76958"/>
    <w:rsid w:val="00F371BC"/>
    <w:rsid w:val="00F573D7"/>
    <w:rsid w:val="00F97BE0"/>
    <w:rsid w:val="00FB7496"/>
    <w:rsid w:val="00FE1E99"/>
    <w:rsid w:val="00FF7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1EC1A"/>
  <w15:chartTrackingRefBased/>
  <w15:docId w15:val="{23D328E3-CA1C-4882-8EAE-138F0374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2EB"/>
  </w:style>
  <w:style w:type="paragraph" w:styleId="Heading1">
    <w:name w:val="heading 1"/>
    <w:basedOn w:val="Normal"/>
    <w:next w:val="Normal"/>
    <w:link w:val="Heading1Char"/>
    <w:uiPriority w:val="9"/>
    <w:qFormat/>
    <w:rsid w:val="00355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8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8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6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E481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2E48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455"/>
    <w:pPr>
      <w:ind w:left="720"/>
      <w:contextualSpacing/>
    </w:pPr>
  </w:style>
  <w:style w:type="character" w:styleId="Emphasis">
    <w:name w:val="Emphasis"/>
    <w:basedOn w:val="DefaultParagraphFont"/>
    <w:uiPriority w:val="20"/>
    <w:qFormat/>
    <w:rsid w:val="00F573D7"/>
    <w:rPr>
      <w:i/>
      <w:iCs/>
    </w:rPr>
  </w:style>
  <w:style w:type="character" w:styleId="Hyperlink">
    <w:name w:val="Hyperlink"/>
    <w:basedOn w:val="DefaultParagraphFont"/>
    <w:uiPriority w:val="99"/>
    <w:semiHidden/>
    <w:unhideWhenUsed/>
    <w:rsid w:val="00F573D7"/>
    <w:rPr>
      <w:color w:val="0000FF"/>
      <w:u w:val="single"/>
    </w:rPr>
  </w:style>
  <w:style w:type="paragraph" w:styleId="NormalWeb">
    <w:name w:val="Normal (Web)"/>
    <w:basedOn w:val="Normal"/>
    <w:uiPriority w:val="99"/>
    <w:semiHidden/>
    <w:unhideWhenUsed/>
    <w:rsid w:val="006071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82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3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FCE"/>
  </w:style>
  <w:style w:type="paragraph" w:styleId="Footer">
    <w:name w:val="footer"/>
    <w:basedOn w:val="Normal"/>
    <w:link w:val="FooterChar"/>
    <w:uiPriority w:val="99"/>
    <w:unhideWhenUsed/>
    <w:rsid w:val="001B3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FCE"/>
  </w:style>
  <w:style w:type="character" w:styleId="CommentReference">
    <w:name w:val="annotation reference"/>
    <w:basedOn w:val="DefaultParagraphFont"/>
    <w:uiPriority w:val="99"/>
    <w:semiHidden/>
    <w:unhideWhenUsed/>
    <w:rsid w:val="00760A04"/>
    <w:rPr>
      <w:sz w:val="16"/>
      <w:szCs w:val="16"/>
    </w:rPr>
  </w:style>
  <w:style w:type="paragraph" w:styleId="CommentText">
    <w:name w:val="annotation text"/>
    <w:basedOn w:val="Normal"/>
    <w:link w:val="CommentTextChar"/>
    <w:uiPriority w:val="99"/>
    <w:semiHidden/>
    <w:unhideWhenUsed/>
    <w:rsid w:val="00760A04"/>
    <w:pPr>
      <w:spacing w:line="240" w:lineRule="auto"/>
    </w:pPr>
    <w:rPr>
      <w:sz w:val="20"/>
      <w:szCs w:val="20"/>
    </w:rPr>
  </w:style>
  <w:style w:type="character" w:customStyle="1" w:styleId="CommentTextChar">
    <w:name w:val="Comment Text Char"/>
    <w:basedOn w:val="DefaultParagraphFont"/>
    <w:link w:val="CommentText"/>
    <w:uiPriority w:val="99"/>
    <w:semiHidden/>
    <w:rsid w:val="00760A04"/>
    <w:rPr>
      <w:sz w:val="20"/>
      <w:szCs w:val="20"/>
    </w:rPr>
  </w:style>
  <w:style w:type="paragraph" w:styleId="CommentSubject">
    <w:name w:val="annotation subject"/>
    <w:basedOn w:val="CommentText"/>
    <w:next w:val="CommentText"/>
    <w:link w:val="CommentSubjectChar"/>
    <w:uiPriority w:val="99"/>
    <w:semiHidden/>
    <w:unhideWhenUsed/>
    <w:rsid w:val="00760A04"/>
    <w:rPr>
      <w:b/>
      <w:bCs/>
    </w:rPr>
  </w:style>
  <w:style w:type="character" w:customStyle="1" w:styleId="CommentSubjectChar">
    <w:name w:val="Comment Subject Char"/>
    <w:basedOn w:val="CommentTextChar"/>
    <w:link w:val="CommentSubject"/>
    <w:uiPriority w:val="99"/>
    <w:semiHidden/>
    <w:rsid w:val="00760A04"/>
    <w:rPr>
      <w:b/>
      <w:bCs/>
      <w:sz w:val="20"/>
      <w:szCs w:val="20"/>
    </w:rPr>
  </w:style>
  <w:style w:type="character" w:styleId="Strong">
    <w:name w:val="Strong"/>
    <w:basedOn w:val="DefaultParagraphFont"/>
    <w:uiPriority w:val="22"/>
    <w:qFormat/>
    <w:rsid w:val="00294A6E"/>
    <w:rPr>
      <w:b/>
      <w:bCs/>
    </w:rPr>
  </w:style>
  <w:style w:type="paragraph" w:styleId="Quote">
    <w:name w:val="Quote"/>
    <w:basedOn w:val="Normal"/>
    <w:next w:val="Normal"/>
    <w:link w:val="QuoteChar"/>
    <w:uiPriority w:val="29"/>
    <w:qFormat/>
    <w:rsid w:val="00294A6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94A6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1876">
      <w:bodyDiv w:val="1"/>
      <w:marLeft w:val="0"/>
      <w:marRight w:val="0"/>
      <w:marTop w:val="0"/>
      <w:marBottom w:val="0"/>
      <w:divBdr>
        <w:top w:val="none" w:sz="0" w:space="0" w:color="auto"/>
        <w:left w:val="none" w:sz="0" w:space="0" w:color="auto"/>
        <w:bottom w:val="none" w:sz="0" w:space="0" w:color="auto"/>
        <w:right w:val="none" w:sz="0" w:space="0" w:color="auto"/>
      </w:divBdr>
    </w:div>
    <w:div w:id="124012474">
      <w:bodyDiv w:val="1"/>
      <w:marLeft w:val="0"/>
      <w:marRight w:val="0"/>
      <w:marTop w:val="0"/>
      <w:marBottom w:val="0"/>
      <w:divBdr>
        <w:top w:val="none" w:sz="0" w:space="0" w:color="auto"/>
        <w:left w:val="none" w:sz="0" w:space="0" w:color="auto"/>
        <w:bottom w:val="none" w:sz="0" w:space="0" w:color="auto"/>
        <w:right w:val="none" w:sz="0" w:space="0" w:color="auto"/>
      </w:divBdr>
    </w:div>
    <w:div w:id="149517243">
      <w:bodyDiv w:val="1"/>
      <w:marLeft w:val="0"/>
      <w:marRight w:val="0"/>
      <w:marTop w:val="0"/>
      <w:marBottom w:val="0"/>
      <w:divBdr>
        <w:top w:val="none" w:sz="0" w:space="0" w:color="auto"/>
        <w:left w:val="none" w:sz="0" w:space="0" w:color="auto"/>
        <w:bottom w:val="none" w:sz="0" w:space="0" w:color="auto"/>
        <w:right w:val="none" w:sz="0" w:space="0" w:color="auto"/>
      </w:divBdr>
    </w:div>
    <w:div w:id="239944417">
      <w:bodyDiv w:val="1"/>
      <w:marLeft w:val="0"/>
      <w:marRight w:val="0"/>
      <w:marTop w:val="0"/>
      <w:marBottom w:val="0"/>
      <w:divBdr>
        <w:top w:val="none" w:sz="0" w:space="0" w:color="auto"/>
        <w:left w:val="none" w:sz="0" w:space="0" w:color="auto"/>
        <w:bottom w:val="none" w:sz="0" w:space="0" w:color="auto"/>
        <w:right w:val="none" w:sz="0" w:space="0" w:color="auto"/>
      </w:divBdr>
    </w:div>
    <w:div w:id="580407059">
      <w:bodyDiv w:val="1"/>
      <w:marLeft w:val="0"/>
      <w:marRight w:val="0"/>
      <w:marTop w:val="0"/>
      <w:marBottom w:val="0"/>
      <w:divBdr>
        <w:top w:val="none" w:sz="0" w:space="0" w:color="auto"/>
        <w:left w:val="none" w:sz="0" w:space="0" w:color="auto"/>
        <w:bottom w:val="none" w:sz="0" w:space="0" w:color="auto"/>
        <w:right w:val="none" w:sz="0" w:space="0" w:color="auto"/>
      </w:divBdr>
    </w:div>
    <w:div w:id="747508185">
      <w:bodyDiv w:val="1"/>
      <w:marLeft w:val="0"/>
      <w:marRight w:val="0"/>
      <w:marTop w:val="0"/>
      <w:marBottom w:val="0"/>
      <w:divBdr>
        <w:top w:val="none" w:sz="0" w:space="0" w:color="auto"/>
        <w:left w:val="none" w:sz="0" w:space="0" w:color="auto"/>
        <w:bottom w:val="none" w:sz="0" w:space="0" w:color="auto"/>
        <w:right w:val="none" w:sz="0" w:space="0" w:color="auto"/>
      </w:divBdr>
    </w:div>
    <w:div w:id="981276763">
      <w:bodyDiv w:val="1"/>
      <w:marLeft w:val="0"/>
      <w:marRight w:val="0"/>
      <w:marTop w:val="0"/>
      <w:marBottom w:val="0"/>
      <w:divBdr>
        <w:top w:val="none" w:sz="0" w:space="0" w:color="auto"/>
        <w:left w:val="none" w:sz="0" w:space="0" w:color="auto"/>
        <w:bottom w:val="none" w:sz="0" w:space="0" w:color="auto"/>
        <w:right w:val="none" w:sz="0" w:space="0" w:color="auto"/>
      </w:divBdr>
    </w:div>
    <w:div w:id="990212826">
      <w:bodyDiv w:val="1"/>
      <w:marLeft w:val="0"/>
      <w:marRight w:val="0"/>
      <w:marTop w:val="0"/>
      <w:marBottom w:val="0"/>
      <w:divBdr>
        <w:top w:val="none" w:sz="0" w:space="0" w:color="auto"/>
        <w:left w:val="none" w:sz="0" w:space="0" w:color="auto"/>
        <w:bottom w:val="none" w:sz="0" w:space="0" w:color="auto"/>
        <w:right w:val="none" w:sz="0" w:space="0" w:color="auto"/>
      </w:divBdr>
    </w:div>
    <w:div w:id="1741711725">
      <w:bodyDiv w:val="1"/>
      <w:marLeft w:val="0"/>
      <w:marRight w:val="0"/>
      <w:marTop w:val="0"/>
      <w:marBottom w:val="0"/>
      <w:divBdr>
        <w:top w:val="none" w:sz="0" w:space="0" w:color="auto"/>
        <w:left w:val="none" w:sz="0" w:space="0" w:color="auto"/>
        <w:bottom w:val="none" w:sz="0" w:space="0" w:color="auto"/>
        <w:right w:val="none" w:sz="0" w:space="0" w:color="auto"/>
      </w:divBdr>
    </w:div>
    <w:div w:id="211670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MEYER, JONATHAN@2021 Palm Bay</cp:lastModifiedBy>
  <cp:revision>2</cp:revision>
  <dcterms:created xsi:type="dcterms:W3CDTF">2023-12-06T19:31:00Z</dcterms:created>
  <dcterms:modified xsi:type="dcterms:W3CDTF">2025-03-02T03:24:00Z</dcterms:modified>
</cp:coreProperties>
</file>