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8F5C" w14:textId="22122D53" w:rsidR="00552614" w:rsidRDefault="00552614" w:rsidP="00515B95">
      <w:pPr>
        <w:shd w:val="clear" w:color="auto" w:fill="FFFFFF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14:ligatures w14:val="none"/>
        </w:rPr>
      </w:pPr>
      <w:r w:rsidRPr="003415C8"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14:ligatures w14:val="none"/>
        </w:rPr>
        <w:t>The Common Good </w:t>
      </w:r>
    </w:p>
    <w:p w14:paraId="2E61931C" w14:textId="625C21BD" w:rsidR="003415C8" w:rsidRPr="003415C8" w:rsidRDefault="003415C8" w:rsidP="00515B95">
      <w:pPr>
        <w:shd w:val="clear" w:color="auto" w:fill="FFFFFF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14:ligatures w14:val="none"/>
        </w:rPr>
        <w:t>Balancing Rights in Modern Issues</w:t>
      </w:r>
    </w:p>
    <w:p w14:paraId="3F470185" w14:textId="77777777" w:rsidR="003415C8" w:rsidRPr="003415C8" w:rsidRDefault="003415C8" w:rsidP="00515B95">
      <w:pPr>
        <w:shd w:val="clear" w:color="auto" w:fill="FFFFFF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14:ligatures w14:val="none"/>
        </w:rPr>
      </w:pPr>
    </w:p>
    <w:p w14:paraId="1A8A350B" w14:textId="77777777" w:rsidR="00515B95" w:rsidRPr="003415C8" w:rsidRDefault="00515B95" w:rsidP="00515B95">
      <w:pPr>
        <w:pStyle w:val="NoSpacing"/>
        <w:rPr>
          <w:rFonts w:cstheme="minorHAnsi"/>
          <w:b/>
          <w:bCs/>
        </w:rPr>
      </w:pPr>
    </w:p>
    <w:p w14:paraId="6A157009" w14:textId="7D9A10FA" w:rsidR="00515B95" w:rsidRPr="003415C8" w:rsidRDefault="00515B95" w:rsidP="00515B95">
      <w:pPr>
        <w:pStyle w:val="NoSpacing"/>
        <w:rPr>
          <w:rFonts w:cstheme="minorHAnsi"/>
          <w:b/>
          <w:bCs/>
        </w:rPr>
      </w:pPr>
      <w:r w:rsidRPr="003415C8">
        <w:rPr>
          <w:rFonts w:cstheme="minorHAnsi"/>
          <w:b/>
          <w:bCs/>
        </w:rPr>
        <w:t>Your Name</w:t>
      </w:r>
      <w:r w:rsidRPr="003415C8">
        <w:rPr>
          <w:rFonts w:cstheme="minorHAnsi"/>
        </w:rPr>
        <w:t xml:space="preserve"> __________________________________</w:t>
      </w:r>
    </w:p>
    <w:p w14:paraId="409F7361" w14:textId="77777777" w:rsidR="00515B95" w:rsidRPr="003415C8" w:rsidRDefault="00515B95" w:rsidP="00552614">
      <w:pPr>
        <w:rPr>
          <w:rFonts w:eastAsia="Times New Roman" w:cstheme="minorHAnsi"/>
          <w:kern w:val="0"/>
          <w14:ligatures w14:val="none"/>
        </w:rPr>
      </w:pPr>
    </w:p>
    <w:p w14:paraId="4C5BA3A3" w14:textId="49B15184" w:rsidR="00552614" w:rsidRPr="003415C8" w:rsidRDefault="00552614" w:rsidP="005526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Choose</w:t>
      </w:r>
      <w:r w:rsidRPr="003415C8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 one</w:t>
      </w: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scenario</w:t>
      </w: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from the list </w:t>
      </w:r>
      <w:r w:rsid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in the lesson</w:t>
      </w: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. If you want to choose 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 scenario</w:t>
      </w: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not listed, please </w:t>
      </w:r>
      <w:r w:rsid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contact</w:t>
      </w: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your instructor for approval.</w:t>
      </w:r>
    </w:p>
    <w:p w14:paraId="5EF059E0" w14:textId="469771EB" w:rsidR="00552614" w:rsidRPr="003415C8" w:rsidRDefault="003415C8" w:rsidP="003415C8">
      <w:pPr>
        <w:shd w:val="clear" w:color="auto" w:fill="FFFFFF"/>
        <w:spacing w:before="100" w:beforeAutospacing="1"/>
        <w:ind w:firstLine="720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Your 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Scenario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 _______________________________</w:t>
      </w:r>
      <w:r w:rsidR="00552614"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  <w:t> </w:t>
      </w:r>
    </w:p>
    <w:p w14:paraId="23A80175" w14:textId="55A7EE6A" w:rsidR="003415C8" w:rsidRPr="003415C8" w:rsidRDefault="00AB6A16" w:rsidP="003415C8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Based on your scenario, research the rationale for and against the proposed action. You will need </w:t>
      </w:r>
      <w:r w:rsidRPr="00AB6A1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at least four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 reputable sources total—two in support of and two against the proposed action. Sources could be government websites, interest groups, or even research organizations. </w:t>
      </w:r>
      <w:r w:rsidR="00EB2FD3" w:rsidRPr="00EB2FD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You might find sources that detail both support and opposition---just be sure </w:t>
      </w:r>
      <w:r w:rsidR="00EB2FD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that you</w:t>
      </w:r>
      <w:r w:rsidR="00EB2FD3" w:rsidRPr="00EB2FD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have balanced research. </w:t>
      </w:r>
      <w:r w:rsid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</w:r>
      <w:r w:rsidR="00552614"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</w:r>
      <w:r w:rsidR="003415C8"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Be sure to save the author, title, publisher, date, and URL address of each source. You will cite them in MLA style at the end of your essay. </w:t>
      </w:r>
    </w:p>
    <w:p w14:paraId="3CABF7C8" w14:textId="7EA01910" w:rsidR="003415C8" w:rsidRPr="003415C8" w:rsidRDefault="003415C8" w:rsidP="003415C8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Citation Format:</w:t>
      </w:r>
    </w:p>
    <w:p w14:paraId="2C4D894D" w14:textId="77777777" w:rsidR="003415C8" w:rsidRP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Author last name, First name. “Title of Article.” Website name, Day Month Year, URL address.</w:t>
      </w:r>
    </w:p>
    <w:p w14:paraId="3680A636" w14:textId="77777777" w:rsidR="003415C8" w:rsidRDefault="003415C8" w:rsidP="003415C8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</w:p>
    <w:p w14:paraId="4D893EB6" w14:textId="1BD431A1" w:rsidR="003415C8" w:rsidRPr="003415C8" w:rsidRDefault="003415C8" w:rsidP="003415C8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Your Citations:</w:t>
      </w:r>
    </w:p>
    <w:p w14:paraId="374AFA88" w14:textId="77777777" w:rsidR="00AB6A16" w:rsidRDefault="00AB6A16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2537ABBA" w14:textId="503FD6E4" w:rsidR="003415C8" w:rsidRPr="003415C8" w:rsidRDefault="003415C8" w:rsidP="00AB6A16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Source #1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—supports</w:t>
      </w:r>
    </w:p>
    <w:p w14:paraId="63C3CFB7" w14:textId="77777777" w:rsidR="003415C8" w:rsidRP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2A333E28" w14:textId="77777777" w:rsid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6A0494D1" w14:textId="468D8226" w:rsidR="003415C8" w:rsidRP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Source #2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—supports</w:t>
      </w:r>
    </w:p>
    <w:p w14:paraId="4CCE00FF" w14:textId="77777777" w:rsidR="003415C8" w:rsidRP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27608AE" w14:textId="77777777" w:rsidR="003415C8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45B4CED3" w14:textId="0FE3823C" w:rsidR="00552614" w:rsidRDefault="003415C8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Source #3</w:t>
      </w:r>
      <w:r w:rsid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—opposes</w:t>
      </w:r>
    </w:p>
    <w:p w14:paraId="43AAD9FF" w14:textId="0CC93390" w:rsidR="00AB6A16" w:rsidRDefault="00AB6A16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1DCBE485" w14:textId="77777777" w:rsidR="00AB6A16" w:rsidRDefault="00AB6A16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A4E778A" w14:textId="1946E931" w:rsidR="00AB6A16" w:rsidRDefault="00AB6A16" w:rsidP="003415C8">
      <w:pPr>
        <w:shd w:val="clear" w:color="auto" w:fill="FFFFFF"/>
        <w:spacing w:before="100" w:beforeAutospacing="1" w:after="100" w:afterAutospacing="1"/>
        <w:ind w:left="720"/>
        <w:contextualSpacing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Source #4—opposes</w:t>
      </w:r>
    </w:p>
    <w:p w14:paraId="3D86AE02" w14:textId="77777777" w:rsidR="003415C8" w:rsidRPr="003415C8" w:rsidRDefault="003415C8" w:rsidP="003415C8">
      <w:pPr>
        <w:shd w:val="clear" w:color="auto" w:fill="FFFFFF"/>
        <w:spacing w:before="100" w:beforeAutospacing="1" w:afterAutospacing="1"/>
        <w:ind w:left="720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446F566F" w14:textId="47ED0267" w:rsidR="00552614" w:rsidRPr="003415C8" w:rsidRDefault="00552614" w:rsidP="005526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Write your essay using the following structure</w:t>
      </w:r>
      <w:r w:rsid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0486E800" w14:textId="1843A638" w:rsidR="00AB6A16" w:rsidRPr="00AB6A16" w:rsidRDefault="00AB6A16" w:rsidP="00AB6A16">
      <w:pPr>
        <w:numPr>
          <w:ilvl w:val="1"/>
          <w:numId w:val="2"/>
        </w:numPr>
        <w:shd w:val="clear" w:color="auto" w:fill="FFFFFF"/>
        <w:spacing w:before="100" w:before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B6A1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Introduce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your chosen scenario, discussing why it is an issue. Describe the limitation to individual rights or interests that is proposed in the scenario.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</w:r>
    </w:p>
    <w:p w14:paraId="467EF33C" w14:textId="0D1331E9" w:rsidR="00AB6A16" w:rsidRPr="00AB6A16" w:rsidRDefault="00AB6A16" w:rsidP="00AB6A16">
      <w:pPr>
        <w:numPr>
          <w:ilvl w:val="1"/>
          <w:numId w:val="2"/>
        </w:numPr>
        <w:shd w:val="clear" w:color="auto" w:fill="FFFFFF"/>
        <w:spacing w:before="100" w:before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Discuss at least two reasons 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to </w:t>
      </w:r>
      <w:r w:rsidRPr="00AB6A1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support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this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limitation. Refer to your research sources to support these reasons.</w:t>
      </w:r>
    </w:p>
    <w:p w14:paraId="0F461739" w14:textId="27AFA46D" w:rsidR="00AB6A16" w:rsidRPr="00AB6A16" w:rsidRDefault="00AB6A16" w:rsidP="00AB6A16">
      <w:pPr>
        <w:shd w:val="clear" w:color="auto" w:fill="FFFFFF"/>
        <w:spacing w:before="100" w:beforeAutospacing="1"/>
        <w:ind w:left="1440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51DBD000" w14:textId="2C56BD02" w:rsidR="00AB6A16" w:rsidRPr="00AB6A16" w:rsidRDefault="00AB6A16" w:rsidP="00AB6A16">
      <w:pPr>
        <w:numPr>
          <w:ilvl w:val="1"/>
          <w:numId w:val="2"/>
        </w:numPr>
        <w:shd w:val="clear" w:color="auto" w:fill="FFFFFF"/>
        <w:spacing w:before="100" w:before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t xml:space="preserve">Discuss at least two reasons 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to </w:t>
      </w:r>
      <w:r w:rsidRPr="00AB6A1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oppose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this limitation. Refer to your research sources to support these reasons.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</w:r>
    </w:p>
    <w:p w14:paraId="2D264771" w14:textId="27F93D9B" w:rsidR="003415C8" w:rsidRPr="00AB6A16" w:rsidRDefault="00AB6A16" w:rsidP="00AB6A16">
      <w:pPr>
        <w:numPr>
          <w:ilvl w:val="1"/>
          <w:numId w:val="2"/>
        </w:numPr>
        <w:shd w:val="clear" w:color="auto" w:fill="FFFFFF"/>
        <w:spacing w:before="100" w:before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B6A1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Take a stand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Conclude</w:t>
      </w:r>
      <w:r w:rsidRPr="00AB6A1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with which side has the strongest argument and the reasons why it is more robust, considering your research evidence.</w:t>
      </w:r>
      <w:r w:rsidR="00552614"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br/>
        <w:t> </w:t>
      </w:r>
    </w:p>
    <w:p w14:paraId="3651257F" w14:textId="77777777" w:rsidR="00552614" w:rsidRPr="003415C8" w:rsidRDefault="00552614" w:rsidP="00552614">
      <w:pPr>
        <w:numPr>
          <w:ilvl w:val="0"/>
          <w:numId w:val="1"/>
        </w:numPr>
        <w:shd w:val="clear" w:color="auto" w:fill="FFFFFF"/>
        <w:spacing w:before="100" w:beforeAutospacing="1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415C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Cite your sources using MLA format and list them at the bottom of your essay.</w:t>
      </w:r>
    </w:p>
    <w:p w14:paraId="0E351605" w14:textId="77777777" w:rsidR="00FB7CB0" w:rsidRPr="003415C8" w:rsidRDefault="00FB7CB0">
      <w:pPr>
        <w:rPr>
          <w:rFonts w:cstheme="minorHAnsi"/>
        </w:rPr>
      </w:pPr>
    </w:p>
    <w:sectPr w:rsidR="00FB7CB0" w:rsidRPr="003415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ECFD" w14:textId="77777777" w:rsidR="00FA7046" w:rsidRDefault="00FA7046" w:rsidP="00515B95">
      <w:r>
        <w:separator/>
      </w:r>
    </w:p>
  </w:endnote>
  <w:endnote w:type="continuationSeparator" w:id="0">
    <w:p w14:paraId="4B5AA5AC" w14:textId="77777777" w:rsidR="00FA7046" w:rsidRDefault="00FA7046" w:rsidP="0051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346" w14:textId="77777777" w:rsidR="00515B95" w:rsidRPr="00515B95" w:rsidRDefault="00515B95" w:rsidP="00515B95">
    <w:pPr>
      <w:autoSpaceDE w:val="0"/>
      <w:autoSpaceDN w:val="0"/>
      <w:adjustRightInd w:val="0"/>
      <w:jc w:val="center"/>
      <w:rPr>
        <w:rFonts w:ascii="AppleSystemUIFont" w:hAnsi="AppleSystemUIFont" w:cs="AppleSystemUIFont"/>
        <w:kern w:val="0"/>
        <w:sz w:val="22"/>
        <w:szCs w:val="22"/>
      </w:rPr>
    </w:pPr>
    <w:r w:rsidRPr="00515B95">
      <w:rPr>
        <w:rFonts w:ascii="AppleSystemUIFont" w:hAnsi="AppleSystemUIFont" w:cs="AppleSystemUIFont"/>
        <w:kern w:val="0"/>
        <w:sz w:val="22"/>
        <w:szCs w:val="22"/>
      </w:rPr>
      <w:t xml:space="preserve">Unless Otherwise Noted All Content © 2023 Florida Virtual School. </w:t>
    </w:r>
  </w:p>
  <w:p w14:paraId="04BBBB48" w14:textId="07D1140C" w:rsidR="00515B95" w:rsidRPr="00515B95" w:rsidRDefault="00515B95" w:rsidP="00515B95">
    <w:pPr>
      <w:pStyle w:val="Footer"/>
      <w:jc w:val="center"/>
      <w:rPr>
        <w:sz w:val="21"/>
        <w:szCs w:val="21"/>
      </w:rPr>
    </w:pPr>
    <w:r w:rsidRPr="00515B95">
      <w:rPr>
        <w:rFonts w:ascii="AppleSystemUIFont" w:hAnsi="AppleSystemUIFont" w:cs="AppleSystemUIFont"/>
        <w:kern w:val="0"/>
        <w:sz w:val="22"/>
        <w:szCs w:val="22"/>
      </w:rPr>
      <w:t>FlexPoint Education Cloud™ is a trademark of Florida Virtual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67C4" w14:textId="77777777" w:rsidR="00FA7046" w:rsidRDefault="00FA7046" w:rsidP="00515B95">
      <w:r>
        <w:separator/>
      </w:r>
    </w:p>
  </w:footnote>
  <w:footnote w:type="continuationSeparator" w:id="0">
    <w:p w14:paraId="1E5ABD1D" w14:textId="77777777" w:rsidR="00FA7046" w:rsidRDefault="00FA7046" w:rsidP="0051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A5D"/>
    <w:multiLevelType w:val="multilevel"/>
    <w:tmpl w:val="E99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F7761"/>
    <w:multiLevelType w:val="hybridMultilevel"/>
    <w:tmpl w:val="252A4644"/>
    <w:lvl w:ilvl="0" w:tplc="FF701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CA7C1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24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0C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2D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4B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6F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05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A49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697972">
    <w:abstractNumId w:val="0"/>
  </w:num>
  <w:num w:numId="2" w16cid:durableId="140201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4"/>
    <w:rsid w:val="002276DB"/>
    <w:rsid w:val="00313BEC"/>
    <w:rsid w:val="003415C8"/>
    <w:rsid w:val="00515B95"/>
    <w:rsid w:val="00552614"/>
    <w:rsid w:val="00580E71"/>
    <w:rsid w:val="006B1D6C"/>
    <w:rsid w:val="006C1A18"/>
    <w:rsid w:val="00997B14"/>
    <w:rsid w:val="00AB6A16"/>
    <w:rsid w:val="00EB2FD3"/>
    <w:rsid w:val="00FA7046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BF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6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6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lname">
    <w:name w:val="lname"/>
    <w:basedOn w:val="DefaultParagraphFont"/>
    <w:rsid w:val="00552614"/>
  </w:style>
  <w:style w:type="character" w:styleId="Strong">
    <w:name w:val="Strong"/>
    <w:basedOn w:val="DefaultParagraphFont"/>
    <w:uiPriority w:val="22"/>
    <w:qFormat/>
    <w:rsid w:val="00552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52614"/>
    <w:rPr>
      <w:color w:val="0000FF"/>
      <w:u w:val="single"/>
    </w:rPr>
  </w:style>
  <w:style w:type="paragraph" w:customStyle="1" w:styleId="bullet">
    <w:name w:val="bullet"/>
    <w:basedOn w:val="Normal"/>
    <w:rsid w:val="005526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xdiv">
    <w:name w:val="xdiv"/>
    <w:basedOn w:val="DefaultParagraphFont"/>
    <w:rsid w:val="00552614"/>
  </w:style>
  <w:style w:type="paragraph" w:styleId="NoSpacing">
    <w:name w:val="No Spacing"/>
    <w:uiPriority w:val="1"/>
    <w:qFormat/>
    <w:rsid w:val="00515B95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5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B95"/>
  </w:style>
  <w:style w:type="paragraph" w:styleId="Footer">
    <w:name w:val="footer"/>
    <w:basedOn w:val="Normal"/>
    <w:link w:val="FooterChar"/>
    <w:uiPriority w:val="99"/>
    <w:unhideWhenUsed/>
    <w:rsid w:val="00515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B95"/>
  </w:style>
  <w:style w:type="paragraph" w:styleId="ListParagraph">
    <w:name w:val="List Paragraph"/>
    <w:basedOn w:val="Normal"/>
    <w:uiPriority w:val="34"/>
    <w:qFormat/>
    <w:rsid w:val="003415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6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2023-04-10T22:50:00Z</dcterms:created>
  <dcterms:modified xsi:type="dcterms:W3CDTF">2023-04-26T20:24:00Z</dcterms:modified>
</cp:coreProperties>
</file>