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es-ES_tradnl"/>
        </w:rPr>
        <w:t>USIT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USITv1.0.3 es el paquete software utilizado para las etapas de preprocesamiento,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y comparaci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en el reconocimiento del iris.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USIT se compone de un conjunto de diversos y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ltiples algoritmos dedicados cada uno de ellos a una etapa concreta del reconocimiento como se describir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a continuaci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La etapa de preprocesamiento en el reconocimiento del iris se compone a su vez de otra serie de tareas como son la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detecci</w:t>
      </w:r>
      <w:r>
        <w:rPr>
          <w:rStyle w:val="Ninguno"/>
          <w:rFonts w:ascii="Times" w:hAnsi="Times" w:hint="default"/>
          <w:b w:val="1"/>
          <w:bCs w:val="1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n de falsedad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para evitar falsos reclamos como una imagen impresa del iris o una grabaci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del mismo, a trav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de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cnicas de medici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indicadores de esp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cimen vivo. La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evaluaci</w:t>
      </w:r>
      <w:r>
        <w:rPr>
          <w:rStyle w:val="Ninguno"/>
          <w:rFonts w:ascii="Times" w:hAnsi="Times" w:hint="default"/>
          <w:b w:val="1"/>
          <w:bCs w:val="1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n de calidad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para la detecci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y correcci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factores como el emborronado por desenfoque y la dilataci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pupila es otra de las tareas dentro de la etapa del preprocesamiento, as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í 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como la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segmentaci</w:t>
      </w:r>
      <w:r>
        <w:rPr>
          <w:rStyle w:val="Ninguno"/>
          <w:rFonts w:ascii="Times" w:hAnsi="Times" w:hint="default"/>
          <w:b w:val="1"/>
          <w:bCs w:val="1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n del iris 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una vez localizado. Es para esta 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ltima fase para la que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USIT aporta dos algoritmos, </w:t>
      </w:r>
      <w:r>
        <w:rPr>
          <w:rFonts w:ascii="Times" w:hAnsi="Times" w:hint="default"/>
          <w:sz w:val="27"/>
          <w:szCs w:val="27"/>
          <w:rtl w:val="0"/>
          <w:lang w:val="es-ES_tradnl"/>
        </w:rPr>
        <w:t>“</w:t>
      </w:r>
      <w:r>
        <w:rPr>
          <w:rFonts w:ascii="Times" w:hAnsi="Times"/>
          <w:sz w:val="27"/>
          <w:szCs w:val="27"/>
          <w:rtl w:val="0"/>
          <w:lang w:val="es-ES_tradnl"/>
        </w:rPr>
        <w:t>caht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” 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y </w:t>
      </w:r>
      <w:r>
        <w:rPr>
          <w:rFonts w:ascii="Times" w:hAnsi="Times" w:hint="default"/>
          <w:sz w:val="27"/>
          <w:szCs w:val="27"/>
          <w:rtl w:val="0"/>
          <w:lang w:val="es-ES_tradnl"/>
        </w:rPr>
        <w:t>“</w:t>
      </w:r>
      <w:r>
        <w:rPr>
          <w:rFonts w:ascii="Times" w:hAnsi="Times"/>
          <w:sz w:val="27"/>
          <w:szCs w:val="27"/>
          <w:rtl w:val="0"/>
          <w:lang w:val="es-ES_tradnl"/>
        </w:rPr>
        <w:t>wahet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”</w:t>
      </w:r>
      <w:r>
        <w:rPr>
          <w:rFonts w:ascii="Times" w:hAnsi="Times"/>
          <w:sz w:val="27"/>
          <w:szCs w:val="27"/>
          <w:rtl w:val="0"/>
          <w:lang w:val="es-ES_tradnl"/>
        </w:rPr>
        <w:t>. Estos algoritmos usan modelos geom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tricos a trav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de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rculos y elipses para representar las partes del limbus (anillo limbal) y la pupila del ojo humano.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rtl w:val="0"/>
        </w:rPr>
      </w:pPr>
      <w:r>
        <w:rPr>
          <w:rFonts w:ascii="Times" w:hAnsi="Times"/>
          <w:i w:val="1"/>
          <w:iCs w:val="1"/>
          <w:rtl w:val="0"/>
          <w:lang w:val="es-ES_tradnl"/>
        </w:rPr>
        <w:t>Existen varios sistemas para la segmentaci</w:t>
      </w:r>
      <w:r>
        <w:rPr>
          <w:rFonts w:ascii="Times" w:hAnsi="Times" w:hint="default"/>
          <w:i w:val="1"/>
          <w:iCs w:val="1"/>
          <w:rtl w:val="0"/>
          <w:lang w:val="es-ES_tradnl"/>
        </w:rPr>
        <w:t>ó</w:t>
      </w:r>
      <w:r>
        <w:rPr>
          <w:rFonts w:ascii="Times" w:hAnsi="Times"/>
          <w:i w:val="1"/>
          <w:iCs w:val="1"/>
          <w:rtl w:val="0"/>
          <w:lang w:val="es-ES_tradnl"/>
        </w:rPr>
        <w:t xml:space="preserve">n del iris, siendo el sistema de </w:t>
      </w:r>
      <w:r>
        <w:rPr>
          <w:rStyle w:val="Ninguno"/>
          <w:rFonts w:ascii="Times" w:hAnsi="Times"/>
          <w:b w:val="1"/>
          <w:bCs w:val="1"/>
          <w:i w:val="1"/>
          <w:iCs w:val="1"/>
          <w:rtl w:val="0"/>
          <w:lang w:val="es-ES_tradnl"/>
        </w:rPr>
        <w:t>Daugman</w:t>
      </w:r>
      <w:r>
        <w:rPr>
          <w:rFonts w:ascii="Times" w:hAnsi="Times"/>
          <w:i w:val="1"/>
          <w:iCs w:val="1"/>
          <w:rtl w:val="0"/>
          <w:lang w:val="es-ES_tradnl"/>
        </w:rPr>
        <w:t xml:space="preserve"> el empleado en los algoritmos que incluye la librer</w:t>
      </w:r>
      <w:r>
        <w:rPr>
          <w:rFonts w:ascii="Times" w:hAnsi="Times" w:hint="default"/>
          <w:i w:val="1"/>
          <w:iCs w:val="1"/>
          <w:rtl w:val="0"/>
          <w:lang w:val="es-ES_tradnl"/>
        </w:rPr>
        <w:t>í</w:t>
      </w:r>
      <w:r>
        <w:rPr>
          <w:rFonts w:ascii="Times" w:hAnsi="Times"/>
          <w:i w:val="1"/>
          <w:iCs w:val="1"/>
          <w:rtl w:val="0"/>
          <w:lang w:val="es-ES_tradnl"/>
        </w:rPr>
        <w:t>a USIT. Este sistema presenta un i</w:t>
      </w:r>
      <w:r>
        <w:rPr>
          <w:rFonts w:ascii="Times" w:hAnsi="Times"/>
          <w:i w:val="1"/>
          <w:iCs w:val="1"/>
          <w:rtl w:val="0"/>
          <w:lang w:val="en-US"/>
        </w:rPr>
        <w:t xml:space="preserve">ris </w:t>
      </w:r>
      <w:r>
        <w:rPr>
          <w:rFonts w:ascii="Times" w:hAnsi="Times"/>
          <w:i w:val="1"/>
          <w:iCs w:val="1"/>
          <w:rtl w:val="0"/>
          <w:lang w:val="es-ES_tradnl"/>
        </w:rPr>
        <w:t>de tama</w:t>
      </w:r>
      <w:r>
        <w:rPr>
          <w:rFonts w:ascii="Times" w:hAnsi="Times" w:hint="default"/>
          <w:i w:val="1"/>
          <w:iCs w:val="1"/>
          <w:rtl w:val="0"/>
          <w:lang w:val="es-ES_tradnl"/>
        </w:rPr>
        <w:t>ñ</w:t>
      </w:r>
      <w:r>
        <w:rPr>
          <w:rFonts w:ascii="Times" w:hAnsi="Times"/>
          <w:i w:val="1"/>
          <w:iCs w:val="1"/>
          <w:rtl w:val="0"/>
          <w:lang w:val="es-ES_tradnl"/>
        </w:rPr>
        <w:t xml:space="preserve">o </w:t>
      </w:r>
      <w:r>
        <w:rPr>
          <w:rFonts w:ascii="Times" w:hAnsi="Times"/>
          <w:i w:val="1"/>
          <w:iCs w:val="1"/>
          <w:rtl w:val="0"/>
          <w:lang w:val="es-ES_tradnl"/>
        </w:rPr>
        <w:t>entre 100 y 200 pixel</w:t>
      </w:r>
      <w:r>
        <w:rPr>
          <w:rFonts w:ascii="Times" w:hAnsi="Times"/>
          <w:i w:val="1"/>
          <w:iCs w:val="1"/>
          <w:rtl w:val="0"/>
          <w:lang w:val="es-ES_tradnl"/>
        </w:rPr>
        <w:t>e</w:t>
      </w:r>
      <w:r>
        <w:rPr>
          <w:rFonts w:ascii="Times" w:hAnsi="Times"/>
          <w:i w:val="1"/>
          <w:iCs w:val="1"/>
          <w:rtl w:val="0"/>
          <w:lang w:val="es-ES_tradnl"/>
        </w:rPr>
        <w:t>s a una distancia de 15-46 cm usando una lente 330mm</w:t>
      </w:r>
      <w:r>
        <w:rPr>
          <w:rFonts w:ascii="Times" w:hAnsi="Times"/>
          <w:i w:val="1"/>
          <w:iCs w:val="1"/>
          <w:rtl w:val="0"/>
          <w:lang w:val="es-ES_tradnl"/>
        </w:rPr>
        <w:t>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Caht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emplea un modelo circular para el limbus y la pupila, que son los l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mites externos e internos del iris. Esta basado en los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todos de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la transformada circular de Hough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y la mejora de contraste. La transformada de Hough es una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utilizada para la detecci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figuras en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digitales que realiza un proceso mediante el cual se divide la imagen en regiones y objetos cuyos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 poseen atributos similares. Principalmente es una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para detectar l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neas rectas en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genes, aunque tambi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n sirve para la detecci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curvas, siendo muy robusta frente al ruido y la existencia de huecos en la frontera.  Aprovechando las cualidades de dicha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cnica, este algoritmo aplica una transformada circular para la detecci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los bordes internos y externos del iris.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7"/>
          <w:szCs w:val="27"/>
          <w:rtl w:val="0"/>
        </w:rPr>
      </w:pP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Wahet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 xml:space="preserve"> propone un algoritmo basado en dos etapas para la localizaci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y mapeo de la textura del iris dentro de las coordenadas polares de Daugman. En esta soluci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la detecci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del centro y la localizaci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del l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mite del iris se desacoplan al contrario de lo que suced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a en los algoritmos con un enfoque mas tradicional, siendo por tanto el espacio de b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squeda para cada estado reducido. Este algoritmo utiliza un modelo el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ptico a diferencia del modelo circular del algoritmo anterior, pero si comparte el uso de la transformada de Hough aunque emplea una adaptaci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multiescala de la misma para estimar la posici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aproximada del centro del iris y una transformada elipsopolar de Hough para encontrar el segundo l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mite basado en la salida del primero.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La extracci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sticas es la etapa que m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 inter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 despierta y la que mayor tiempo de investigaci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ha necesitado en el reconocimiento del iris. Actualmente existen m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ltiples y diversos algoritmos y m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todos para extraer las caracter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sticas principales de una imagen, siendo hoy d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a un campo en el que se contin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a investigando para conseguir mejorar en lo ya existente y ajustar aun mas la selecci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 dichas caracter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sticas. Esta etapa permite un amplio abanico de soluciones y propuestas como se puede observar en las que ofrece la librer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 xml:space="preserve">a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USIT</w:t>
      </w:r>
      <w:r>
        <w:rPr>
          <w:rFonts w:ascii="Times" w:hAnsi="Times"/>
          <w:sz w:val="27"/>
          <w:szCs w:val="27"/>
          <w:rtl w:val="0"/>
          <w:lang w:val="es-ES_tradnl"/>
        </w:rPr>
        <w:t>, siendo la fase de la misma la que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 algoritmos propone como posibles soluciones.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Cada uno de los algoritmos presentados en la etapa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por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USIT </w:t>
      </w:r>
      <w:r>
        <w:rPr>
          <w:rFonts w:ascii="Times" w:hAnsi="Times"/>
          <w:sz w:val="27"/>
          <w:szCs w:val="27"/>
          <w:rtl w:val="0"/>
          <w:lang w:val="es-ES_tradnl"/>
        </w:rPr>
        <w:t>expone sus propias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cnicas y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todos basados en mejoras de soluciones ya existentes </w:t>
      </w:r>
      <w:r>
        <w:rPr>
          <w:rFonts w:ascii="Times" w:hAnsi="Times"/>
          <w:sz w:val="27"/>
          <w:szCs w:val="27"/>
          <w:rtl w:val="0"/>
          <w:lang w:val="es-ES_tradnl"/>
        </w:rPr>
        <w:t>algunos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y en novedosas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cnicas aplicadas a las matem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ticas otros. Todos comparten en com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n el uso de las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as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OpenCV 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y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Boost </w:t>
      </w:r>
      <w:r>
        <w:rPr>
          <w:rFonts w:ascii="Times" w:hAnsi="Times"/>
          <w:sz w:val="27"/>
          <w:szCs w:val="27"/>
          <w:rtl w:val="0"/>
          <w:lang w:val="es-ES_tradnl"/>
        </w:rPr>
        <w:t>para la implementaci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los mismos. En los siguientes apartados se har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un peque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 descripci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del funcionamiento y finalidad de cada uno de los algoritmos.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Log Gabor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trata la imagen como si fuese una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 a la que le analiza la frecuencia como hacen la mayor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de los filtros, pero en este caso los filtros Gabor permiten analizar simult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neamente las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espacio y frecuencia, lo que significa que es posible determinar en que parte de la imagen se produce una determinada frecuencia. De este modo la frecuencia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localizada.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Al tratar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como una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al, se suele trabajar en el dominio de la frecuencia mediante la transformada de Fourier. En definitiva, los filtros de Gabor conforman un banco de filtros capaces de extraer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sobre las texturas de una imagen aprovechando la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sobre la distribuci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espacio-local de color o nivel de intensidades que esta provee.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De este modo los filtros aplicados a las texturas se pueden utilizar para realizar operaciones como la de realzar las variaciones de intensidad all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í </w:t>
      </w:r>
      <w:r>
        <w:rPr>
          <w:rFonts w:ascii="Times" w:hAnsi="Times"/>
          <w:sz w:val="27"/>
          <w:szCs w:val="27"/>
          <w:rtl w:val="0"/>
          <w:lang w:val="es-ES_tradnl"/>
        </w:rPr>
        <w:t>donde se producen y as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í </w:t>
      </w:r>
      <w:r>
        <w:rPr>
          <w:rFonts w:ascii="Times" w:hAnsi="Times"/>
          <w:sz w:val="27"/>
          <w:szCs w:val="27"/>
          <w:rtl w:val="0"/>
          <w:lang w:val="es-ES_tradnl"/>
        </w:rPr>
        <w:t>poder detectar las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principales de la imagen. Tambi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n se puede utilizar para suavizar la imagen reduciendo las variaciones de intensidad entre pixeles vecinos, eliminar ruido modificando aquellos pixeles cuyo nivel de intensidad sea muy diferente al de sus vecinos y detectar bordes en aquellos pixeles donde se produce un cambio brusco en la funci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intensidad.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Los filtros que se utilizan en este algoritmo son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scaras (matriz de coeficientes) que se aplican a la textura de la imagen para obtener el efecto deseado. El tipo de filtrado vendr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determinado por el tipo de la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scara.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Otro de los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todos que contiene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USIT es el implementado por 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QSW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(Quadratic Spline Wavelet), el cual se basa en la idea b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sica de que la fuerte variaci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en puntos locales de la textura en la imagen del iris denotan la aparici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o desaparici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una estructura de imagen importante, y por tanto son utilizados para representar las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principales del iris.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procedimiento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este algoritmo incluye dos pasos; uno primero en el que se construye un conjunto de intensidades de una dimensi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para caracterizar la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mas importante de la imagen original del iris en dos dimensiones, y un segundo paso en el que usando una clase wavelet, una secuencia de posiciones de puntos locales con fuertes variaciones en dichas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ales de intensidades se registra como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Al igual que 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Log Gabor</w:t>
      </w:r>
      <w:r>
        <w:rPr>
          <w:rFonts w:ascii="Times" w:hAnsi="Times"/>
          <w:sz w:val="27"/>
          <w:szCs w:val="27"/>
          <w:rtl w:val="0"/>
          <w:lang w:val="es-ES_tradnl"/>
        </w:rPr>
        <w:t>, se realiza una descomposici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 textura a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 de una dimensi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n, por la que la textura del iris es normalizada.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siguiente algoritmo de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USIT corresponde al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KO</w:t>
      </w:r>
      <w:r>
        <w:rPr>
          <w:rFonts w:ascii="Times" w:hAnsi="Times"/>
          <w:sz w:val="27"/>
          <w:szCs w:val="27"/>
          <w:rtl w:val="0"/>
          <w:lang w:val="es-ES_tradnl"/>
        </w:rPr>
        <w:t>. La tarea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en este algoritmo se realiza aplicando un an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lisis de cambios basado en la suma acumulativa. Este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 sugiere descartar partes de la textura del iris en forma de grados, de 45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º </w:t>
      </w:r>
      <w:r>
        <w:rPr>
          <w:rFonts w:ascii="Times" w:hAnsi="Times"/>
          <w:sz w:val="27"/>
          <w:szCs w:val="27"/>
          <w:rtl w:val="0"/>
          <w:lang w:val="es-ES_tradnl"/>
        </w:rPr>
        <w:t>a 315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º </w:t>
      </w:r>
      <w:r>
        <w:rPr>
          <w:rFonts w:ascii="Times" w:hAnsi="Times"/>
          <w:sz w:val="27"/>
          <w:szCs w:val="27"/>
          <w:rtl w:val="0"/>
          <w:lang w:val="es-ES_tradnl"/>
        </w:rPr>
        <w:t>para el lado derecho de la textura y de 135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º </w:t>
      </w:r>
      <w:r>
        <w:rPr>
          <w:rFonts w:ascii="Times" w:hAnsi="Times"/>
          <w:sz w:val="27"/>
          <w:szCs w:val="27"/>
          <w:rtl w:val="0"/>
          <w:lang w:val="es-ES_tradnl"/>
        </w:rPr>
        <w:t>a 225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º </w:t>
      </w:r>
      <w:r>
        <w:rPr>
          <w:rFonts w:ascii="Times" w:hAnsi="Times"/>
          <w:sz w:val="27"/>
          <w:szCs w:val="27"/>
          <w:rtl w:val="0"/>
          <w:lang w:val="es-ES_tradnl"/>
        </w:rPr>
        <w:t>del lado izquierdo.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proceso que sigue este algoritmo para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la textura de un iris es el siguiente; una vez obtenida dicha textura se divide en regiones b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sicas de tama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o 8x3 pixeles, es decir, cada regi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se compondr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de 24 pixeles o celdas. Para cada una de esas regiones se calcula el valor medio de intensidades de escala de grises. Dichas regiones son agrupadas horizontal y verticalmente, siendo recomendable que los grupos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n compuestos por cinco regiones. Finalmente se calcula la suma acumulativa sobre cada grupo para generar un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del iris. Si las sumas acumulativas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 en un pendiente creciente se codificar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con un 1, si en caso contrario la pendiente es decreciente se codificar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con un 2, para cualquier otro caso se asignar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un 0 al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Con el fin de obtener un vector binario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la textura del iris, el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resultante del iris se reorganizar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de tal modo que la primera mitad contenga todas las pendientes ascendentes y la segunda mitad todas las pendientes descendentes.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La mayor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de los algoritmos que propone esta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se fundamentan en las teor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as que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Rathbeg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emple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ó </w:t>
      </w:r>
      <w:r>
        <w:rPr>
          <w:rFonts w:ascii="Times" w:hAnsi="Times"/>
          <w:sz w:val="27"/>
          <w:szCs w:val="27"/>
          <w:rtl w:val="0"/>
          <w:lang w:val="es-ES_tradnl"/>
        </w:rPr>
        <w:t>en la investigaci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y desarrollo de su tesis doctoral sobre la biometr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a trav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del reconocimiento del iris. De echo, uno de los algoritmos que compone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USIT (el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CR</w:t>
      </w:r>
      <w:r>
        <w:rPr>
          <w:rFonts w:ascii="Times" w:hAnsi="Times"/>
          <w:sz w:val="27"/>
          <w:szCs w:val="27"/>
          <w:rtl w:val="0"/>
          <w:lang w:val="es-ES_tradnl"/>
        </w:rPr>
        <w:t>) esta basado en el algoritmo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ndar de Rathbeg, cuya base se encuentra en reducir el 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mero de bits a comparar del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binario que representa la textura del iris. Trata de minimizar la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sobre un 5% combin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ndola en los primeros bits, es decir, en los primeros bits del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del iris es donde se concentra la combinaci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los mismos. De esta forma se consigue descartar de forma 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pida y temprana los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digos que sean improbables de emparejar, evitando as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í </w:t>
      </w:r>
      <w:r>
        <w:rPr>
          <w:rFonts w:ascii="Times" w:hAnsi="Times"/>
          <w:sz w:val="27"/>
          <w:szCs w:val="27"/>
          <w:rtl w:val="0"/>
          <w:lang w:val="es-ES_tradnl"/>
        </w:rPr>
        <w:t>el tener que comparar todos los bits de cada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del iris, lo que producir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un aumento en tiempo de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mputo incremental.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algoritmo basado en el contexto (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CB) </w:t>
      </w:r>
      <w:r>
        <w:rPr>
          <w:rFonts w:ascii="Times" w:hAnsi="Times"/>
          <w:sz w:val="27"/>
          <w:szCs w:val="27"/>
          <w:rtl w:val="0"/>
          <w:lang w:val="es-ES_tradnl"/>
        </w:rPr>
        <w:t>es tambi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n empleado en como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 en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USIT. Este algoritmo lo que hace es ir examinando la textura del iris en bloques de X x Y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xeles, donde el valor de cada uno de los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 de esos bloques es discreteado mapeando los valores de escala de grises de todos los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 incluidos (Pi) a un 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mero natural inferior a un par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metro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>k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predefinido, donde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n </w:t>
      </w:r>
      <w:r>
        <w:rPr>
          <w:rFonts w:ascii="Times" w:hAnsi="Times"/>
          <w:sz w:val="27"/>
          <w:szCs w:val="27"/>
          <w:rtl w:val="0"/>
          <w:lang w:val="es-ES_tradnl"/>
        </w:rPr>
        <w:t>es el 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mero de posibles valores de escala de grises que se puede tomar. Una vez que todos los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 de la textura del iris son discretizados se calcula el valor medio de los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 contenidos en cada bloque, asign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ndole dicho valor al bloque como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del mismo. Finalmente, se genera un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 de iris de dos dimensiones con respecto al n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mero de filas obtenidas y concatenando los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digos resultado de todos los bloques de pixeles X x Y discretizados (Pi /n/k).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Otro de los algoritmos que compone esta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es el basado en la transformada  discreta del coseno. 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DCT </w:t>
      </w:r>
      <w:r>
        <w:rPr>
          <w:rFonts w:ascii="Times" w:hAnsi="Times"/>
          <w:sz w:val="27"/>
          <w:szCs w:val="27"/>
          <w:rtl w:val="0"/>
          <w:lang w:val="es-ES_tradnl"/>
        </w:rPr>
        <w:t>(discrete cosine transform) es una variaci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 transformada discreta de Fourier donde la imagen se descompone en suma de de cosenos. Este tipo de algoritmo es usado para la comprensi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y reducci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 datos, aunque el 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mbito que se le da en la librer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USIT es para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diferentes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una imagen. Lo que hace el algoritmo DCT es comprimir toda la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 imagen concentr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ndola en unos pocos coeficientes que se localizan en la esquina superior izquierda de la matriz de valores reales resultantes. La imagen que resulta de esta operaci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mostrar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bajos valores o cero en los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xeles, exceptuando la esquina superior izquierda de la misma, donde las intensidades son mas altas. Estos coeficientes de baja frecuencia y alta intensidad que se sit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an en la esquina superior izquierda son los que llevan la mayor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de la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 imagen original. Una vez que el algoritmo ha realizado el proceso de comprensi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 imagen y situado los coeficientes mas relevantes de la imagen, se suelen emplear dos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todos para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sticas en base a esos coeficientes obtenidos.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primero de ellos emplea una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basada en ventanas cuadradas para extraer los coeficientes con menor frecuencia de la matriz resultante L x L = L2. Este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 hace uso de que DCT pone la mayor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de la informaci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 en el componente dc y los componentes de menor frecuencia. Se van creando ventanas cuadradas desde el origen (0,0) de la matriz y se van obteniendo los coeficientes de dichas submatrices en orden descendente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. El segundo m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todo es una alternativa zig-zag donde los coeficientes se seleccionan dependiendo de su magnitud.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7"/>
          <w:szCs w:val="27"/>
          <w:rtl w:val="0"/>
        </w:rPr>
      </w:pP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 xml:space="preserve">El 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ltimo de los algoritmos de la etapa de extracci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sticas que provee la librer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a USIT fusiona las modalidades biom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 xml:space="preserve">tricas de iris y cara.  El algoritmo </w:t>
      </w:r>
      <w:r>
        <w:rPr>
          <w:rStyle w:val="Ninguno"/>
          <w:rFonts w:ascii="Times" w:hAnsi="Times"/>
          <w:b w:val="1"/>
          <w:bCs w:val="1"/>
          <w:sz w:val="27"/>
          <w:szCs w:val="27"/>
          <w:rtl w:val="0"/>
          <w:lang w:val="es-ES_tradnl"/>
        </w:rPr>
        <w:t xml:space="preserve">GFCF 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(</w:t>
      </w:r>
      <w:r>
        <w:rPr>
          <w:rStyle w:val="Ninguno"/>
          <w:rFonts w:ascii="Times" w:hAnsi="Times"/>
          <w:sz w:val="27"/>
          <w:szCs w:val="27"/>
          <w:rtl w:val="0"/>
          <w:lang w:val="en-US"/>
        </w:rPr>
        <w:t>Gaussian Face and Face-part Classifier Fusion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) se basa en el reconocimiento del iris con una separaci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previa en conjuntos de buena calidad, por lo que debe realizar previamente una detecci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robusta y eficiente de los ojos en la cara. Este algoritmo combina m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ltiples y diferentes propuestas de detecci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 objetos para resolver la detecci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 caras en ambientes heterog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neos y la localizaci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del ojo antes de la segmentaci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n. Fusiona detectores de objetos arbitrariamente que realizan la tarea de extracci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sticas calculando propiedades de regiones de la imagen, seleccionando caracter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sticas discriminatorias que se eval</w:t>
      </w:r>
      <w:r>
        <w:rPr>
          <w:rStyle w:val="Ninguno"/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Style w:val="Ninguno"/>
          <w:rFonts w:ascii="Times" w:hAnsi="Times"/>
          <w:sz w:val="27"/>
          <w:szCs w:val="27"/>
          <w:rtl w:val="0"/>
          <w:lang w:val="es-ES_tradnl"/>
        </w:rPr>
        <w:t>an con respecto al objeto a ser detectado y clasificando juzgando si una ventana data representa al objeto en si o no.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