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tbl>
      <w:tblPr>
        <w:tblStyle w:val="6"/>
        <w:tblW w:w="8088" w:type="dxa"/>
        <w:tblInd w:w="108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shd w:val="clear" w:color="auto" w:fill="CDD4E9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88"/>
      </w:tblGrid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CDD4E9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9" w:hRule="atLeast"/>
        </w:trPr>
        <w:tc>
          <w:tcPr>
            <w:tcW w:w="8088" w:type="dxa"/>
            <w:tcBorders>
              <w:top w:val="single" w:color="000000" w:sz="24" w:space="0"/>
              <w:left w:val="nil"/>
              <w:bottom w:val="single" w:color="000000" w:sz="8" w:space="0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spacing w:before="280" w:after="280" w:line="240" w:lineRule="auto"/>
              <w:jc w:val="center"/>
            </w:pPr>
            <w:r>
              <w:rPr>
                <w:rFonts w:hint="default" w:ascii="Times New Roman" w:hAnsi="Times New Roman"/>
                <w:b/>
                <w:bCs/>
                <w:sz w:val="34"/>
                <w:szCs w:val="34"/>
              </w:rPr>
              <w:t>Hand Gesture Recognition System</w:t>
            </w:r>
          </w:p>
        </w:tc>
      </w:tr>
    </w:tbl>
    <w:p>
      <w:pPr>
        <w:spacing w:line="240" w:lineRule="auto"/>
        <w:rPr>
          <w:rFonts w:ascii="Times New Roman" w:hAnsi="Times New Roman" w:eastAsia="Times New Roman" w:cs="Times New Roman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sz w:val="20"/>
          <w:szCs w:val="20"/>
        </w:rPr>
        <w:t>Jeevitha Meyyappan</w:t>
      </w:r>
    </w:p>
    <w:p>
      <w:pPr>
        <w:spacing w:after="0"/>
        <w:jc w:val="center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Department of Computer Science</w:t>
      </w:r>
    </w:p>
    <w:p>
      <w:pPr>
        <w:spacing w:after="0"/>
        <w:jc w:val="center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>Georgia State University, Atlanta, GA</w:t>
      </w:r>
    </w:p>
    <w:p>
      <w:pPr>
        <w:spacing w:after="0"/>
        <w:jc w:val="center"/>
        <w:rPr>
          <w:rFonts w:ascii="Times New Roman" w:hAnsi="Times New Roman" w:eastAsia="Times New Roman" w:cs="Times New Roman"/>
          <w:sz w:val="20"/>
          <w:szCs w:val="20"/>
        </w:rPr>
      </w:pPr>
      <w:r>
        <w:fldChar w:fldCharType="begin"/>
      </w:r>
      <w:r>
        <w:instrText xml:space="preserve"> HYPERLINK "mailto:Jmeyyappan1@student.gsu.edu" </w:instrText>
      </w:r>
      <w:r>
        <w:fldChar w:fldCharType="separate"/>
      </w:r>
      <w:r>
        <w:rPr>
          <w:rStyle w:val="9"/>
          <w:rFonts w:eastAsia="Calibri"/>
        </w:rPr>
        <w:t>Jmeyyappan1@student.gsu.edu</w:t>
      </w:r>
      <w:r>
        <w:rPr>
          <w:rStyle w:val="9"/>
          <w:rFonts w:eastAsia="Calibri"/>
        </w:rPr>
        <w:fldChar w:fldCharType="end"/>
      </w:r>
    </w:p>
    <w:p>
      <w:pPr>
        <w:spacing w:after="0"/>
        <w:jc w:val="center"/>
        <w:rPr>
          <w:rFonts w:ascii="Times New Roman" w:hAnsi="Times New Roman" w:eastAsia="Times New Roman" w:cs="Times New Roman"/>
          <w:sz w:val="20"/>
          <w:szCs w:val="20"/>
        </w:rPr>
      </w:pPr>
    </w:p>
    <w:p>
      <w:pPr>
        <w:spacing w:after="0"/>
        <w:jc w:val="center"/>
        <w:rPr>
          <w:rFonts w:ascii="Times New Roman" w:hAnsi="Times New Roman" w:eastAsia="Times New Roman" w:cs="Times New Roman"/>
        </w:rPr>
      </w:pPr>
    </w:p>
    <w:p>
      <w:pPr>
        <w:jc w:val="center"/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Abstract</w:t>
      </w:r>
    </w:p>
    <w:p>
      <w:pPr>
        <w:spacing w:before="120" w:after="100"/>
        <w:ind w:left="720" w:right="720"/>
        <w:jc w:val="both"/>
        <w:rPr>
          <w:rFonts w:ascii="Times New Roman" w:hAnsi="Times New Roman"/>
          <w:sz w:val="20"/>
          <w:szCs w:val="20"/>
          <w:lang w:val="en-IN"/>
        </w:rPr>
      </w:pPr>
      <w:r>
        <w:rPr>
          <w:rFonts w:ascii="Times New Roman" w:hAnsi="Times New Roman"/>
          <w:sz w:val="20"/>
          <w:szCs w:val="20"/>
        </w:rPr>
        <w:t>This project focuses on the recognition</w:t>
      </w:r>
      <w:r>
        <w:rPr>
          <w:rFonts w:ascii="Times New Roman" w:hAnsi="Times New Roman"/>
          <w:sz w:val="20"/>
          <w:szCs w:val="20"/>
          <w:lang w:val="en-IN"/>
        </w:rPr>
        <w:t xml:space="preserve"> of the hand gesture shown in front of the camera</w:t>
      </w:r>
      <w:r>
        <w:rPr>
          <w:rFonts w:ascii="Times New Roman" w:hAnsi="Times New Roman"/>
          <w:sz w:val="20"/>
          <w:szCs w:val="20"/>
        </w:rPr>
        <w:t xml:space="preserve">. </w:t>
      </w:r>
      <w:r>
        <w:rPr>
          <w:rFonts w:ascii="Times New Roman" w:hAnsi="Times New Roman"/>
          <w:sz w:val="20"/>
          <w:szCs w:val="20"/>
          <w:lang w:val="en-IN"/>
        </w:rPr>
        <w:t>Here w</w:t>
      </w:r>
      <w:r>
        <w:rPr>
          <w:rFonts w:ascii="Times New Roman" w:hAnsi="Times New Roman"/>
          <w:sz w:val="20"/>
          <w:szCs w:val="20"/>
        </w:rPr>
        <w:t xml:space="preserve">e </w:t>
      </w:r>
      <w:r>
        <w:rPr>
          <w:rFonts w:ascii="Times New Roman" w:hAnsi="Times New Roman"/>
          <w:sz w:val="20"/>
          <w:szCs w:val="20"/>
          <w:lang w:val="en-IN"/>
        </w:rPr>
        <w:t xml:space="preserve">have used the laptop camera to detect the hand gesture. </w:t>
      </w:r>
      <w:r>
        <w:rPr>
          <w:rFonts w:ascii="Times New Roman" w:hAnsi="Times New Roman"/>
          <w:sz w:val="20"/>
          <w:szCs w:val="20"/>
        </w:rPr>
        <w:t>The challenging and most interesting part of this project is</w:t>
      </w:r>
      <w:r>
        <w:rPr>
          <w:rFonts w:ascii="Times New Roman" w:hAnsi="Times New Roman"/>
          <w:sz w:val="20"/>
          <w:szCs w:val="20"/>
          <w:lang w:val="en-IN"/>
        </w:rPr>
        <w:t xml:space="preserve"> the algorithm deviced to recognise the gesture</w:t>
      </w:r>
      <w:r>
        <w:rPr>
          <w:rFonts w:ascii="Times New Roman" w:hAnsi="Times New Roman"/>
          <w:sz w:val="20"/>
          <w:szCs w:val="20"/>
        </w:rPr>
        <w:t>. The</w:t>
      </w:r>
      <w:r>
        <w:rPr>
          <w:rFonts w:ascii="Times New Roman" w:hAnsi="Times New Roman"/>
          <w:sz w:val="20"/>
          <w:szCs w:val="20"/>
          <w:lang w:val="en-IN"/>
        </w:rPr>
        <w:t xml:space="preserve"> algorithm used here is simple but effective, Thus providing a good accuracy rate of  &gt;98%.</w:t>
      </w:r>
    </w:p>
    <w:p>
      <w:pPr>
        <w:spacing w:before="120" w:after="100"/>
        <w:ind w:left="720" w:right="720"/>
        <w:jc w:val="both"/>
        <w:rPr>
          <w:rFonts w:ascii="Times New Roman" w:hAnsi="Times New Roman"/>
          <w:sz w:val="20"/>
          <w:szCs w:val="20"/>
          <w:lang w:val="en-IN"/>
        </w:rPr>
      </w:pPr>
    </w:p>
    <w:p>
      <w:pPr>
        <w:pStyle w:val="10"/>
        <w:numPr>
          <w:ilvl w:val="0"/>
          <w:numId w:val="1"/>
        </w:numPr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Objective</w:t>
      </w:r>
    </w:p>
    <w:p>
      <w:pPr>
        <w:spacing w:after="0" w:line="240" w:lineRule="auto"/>
        <w:jc w:val="both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The goal of this application is to detect the Hand Gesture via the Web cam, and then making the recognition with the pattern. This application works in a scenario when a camera is placed and when someone makes an hand gesture, the application interprets the gesture and  further displays that in the screen.</w:t>
      </w:r>
      <w:r>
        <w:rPr>
          <w:rFonts w:hint="default" w:ascii="Times New Roman" w:hAnsi="Times New Roman"/>
          <w:sz w:val="20"/>
          <w:szCs w:val="20"/>
          <w:lang w:val="en-IN"/>
        </w:rPr>
        <w:t xml:space="preserve"> </w:t>
      </w:r>
      <w:r>
        <w:rPr>
          <w:rFonts w:hint="default" w:ascii="Times New Roman" w:hAnsi="Times New Roman"/>
          <w:sz w:val="20"/>
          <w:szCs w:val="20"/>
        </w:rPr>
        <w:t>The classes used in this are based on the OpenCV Library - CV2.</w:t>
      </w:r>
    </w:p>
    <w:p>
      <w:pPr>
        <w:spacing w:after="0" w:line="240" w:lineRule="auto"/>
        <w:jc w:val="both"/>
        <w:rPr>
          <w:rFonts w:hint="default" w:ascii="Times New Roman" w:hAnsi="Times New Roman"/>
          <w:sz w:val="20"/>
          <w:szCs w:val="20"/>
        </w:rPr>
      </w:pPr>
    </w:p>
    <w:p>
      <w:pPr>
        <w:spacing w:after="0" w:line="240" w:lineRule="auto"/>
        <w:jc w:val="both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In this 6 different gestures of Right and Left hands are detected – </w:t>
      </w:r>
    </w:p>
    <w:p>
      <w:pPr>
        <w:numPr>
          <w:ilvl w:val="0"/>
          <w:numId w:val="2"/>
        </w:numPr>
        <w:spacing w:after="0" w:line="240" w:lineRule="auto"/>
        <w:ind w:left="420" w:leftChars="0" w:hanging="420" w:firstLineChars="0"/>
        <w:jc w:val="both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No Hand</w:t>
      </w:r>
    </w:p>
    <w:p>
      <w:pPr>
        <w:numPr>
          <w:ilvl w:val="0"/>
          <w:numId w:val="2"/>
        </w:numPr>
        <w:spacing w:after="0" w:line="240" w:lineRule="auto"/>
        <w:ind w:left="420" w:leftChars="0" w:hanging="420" w:firstLineChars="0"/>
        <w:jc w:val="both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One Finger shown</w:t>
      </w:r>
    </w:p>
    <w:p>
      <w:pPr>
        <w:numPr>
          <w:ilvl w:val="0"/>
          <w:numId w:val="2"/>
        </w:numPr>
        <w:spacing w:after="0" w:line="240" w:lineRule="auto"/>
        <w:ind w:left="420" w:leftChars="0" w:hanging="420" w:firstLineChars="0"/>
        <w:jc w:val="both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Two Finger shown</w:t>
      </w:r>
    </w:p>
    <w:p>
      <w:pPr>
        <w:numPr>
          <w:ilvl w:val="0"/>
          <w:numId w:val="2"/>
        </w:numPr>
        <w:spacing w:after="0" w:line="240" w:lineRule="auto"/>
        <w:ind w:left="420" w:leftChars="0" w:hanging="420" w:firstLineChars="0"/>
        <w:jc w:val="both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Three Finger shown</w:t>
      </w:r>
    </w:p>
    <w:p>
      <w:pPr>
        <w:numPr>
          <w:ilvl w:val="0"/>
          <w:numId w:val="2"/>
        </w:numPr>
        <w:spacing w:after="0" w:line="240" w:lineRule="auto"/>
        <w:ind w:left="420" w:leftChars="0" w:hanging="420" w:firstLineChars="0"/>
        <w:jc w:val="both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Four Finger shown</w:t>
      </w:r>
    </w:p>
    <w:p>
      <w:pPr>
        <w:numPr>
          <w:ilvl w:val="0"/>
          <w:numId w:val="2"/>
        </w:numPr>
        <w:spacing w:after="0" w:line="240" w:lineRule="auto"/>
        <w:ind w:left="420" w:leftChars="0" w:hanging="420" w:firstLineChars="0"/>
        <w:jc w:val="both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Five Finger shown</w:t>
      </w:r>
    </w:p>
    <w:p>
      <w:pPr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</w:p>
    <w:p>
      <w:pPr>
        <w:spacing w:after="0" w:line="240" w:lineRule="auto"/>
        <w:jc w:val="both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  <w:lang w:val="en-IN"/>
        </w:rPr>
        <w:t>T</w:t>
      </w:r>
      <w:r>
        <w:rPr>
          <w:rFonts w:hint="default" w:ascii="Times New Roman" w:hAnsi="Times New Roman"/>
          <w:sz w:val="20"/>
          <w:szCs w:val="20"/>
        </w:rPr>
        <w:t>ried to implement Guesture Recognition with the below Libraries,</w:t>
      </w:r>
    </w:p>
    <w:p>
      <w:pPr>
        <w:numPr>
          <w:ilvl w:val="0"/>
          <w:numId w:val="2"/>
        </w:numPr>
        <w:spacing w:after="0" w:line="240" w:lineRule="auto"/>
        <w:ind w:left="420" w:leftChars="0" w:hanging="420" w:firstLineChars="0"/>
        <w:jc w:val="both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AForge.Net - C# - No Clarity in the end Histogram part for recognizing the Guesture - Failure</w:t>
      </w:r>
    </w:p>
    <w:p>
      <w:pPr>
        <w:numPr>
          <w:ilvl w:val="0"/>
          <w:numId w:val="2"/>
        </w:numPr>
        <w:spacing w:after="0" w:line="240" w:lineRule="auto"/>
        <w:ind w:left="420" w:leftChars="0" w:hanging="420" w:firstLineChars="0"/>
        <w:jc w:val="both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Emgu CV - C# - Struck with the Skin color extraction of the hand - Failure</w:t>
      </w:r>
    </w:p>
    <w:p>
      <w:pPr>
        <w:numPr>
          <w:ilvl w:val="0"/>
          <w:numId w:val="2"/>
        </w:numPr>
        <w:spacing w:after="0" w:line="240" w:lineRule="auto"/>
        <w:ind w:left="420" w:leftChars="0" w:hanging="420" w:firstLineChars="0"/>
        <w:jc w:val="both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CV2 - Python - I was able to implement the entire functionality, though faced a few difficulties in the beginning. - Success</w:t>
      </w:r>
    </w:p>
    <w:p>
      <w:pPr>
        <w:spacing w:after="0" w:line="240" w:lineRule="auto"/>
        <w:jc w:val="both"/>
        <w:rPr>
          <w:rFonts w:ascii="Times New Roman" w:hAnsi="Times New Roman"/>
          <w:sz w:val="20"/>
          <w:szCs w:val="20"/>
        </w:rPr>
      </w:pPr>
    </w:p>
    <w:p>
      <w:pPr>
        <w:rPr>
          <w:rFonts w:ascii="Times New Roman" w:hAnsi="Times New Roman" w:eastAsia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2.   </w:t>
      </w:r>
      <w:r>
        <w:rPr>
          <w:rFonts w:ascii="Times New Roman" w:hAnsi="Times New Roman"/>
          <w:b/>
          <w:bCs/>
          <w:sz w:val="24"/>
          <w:szCs w:val="24"/>
          <w:lang w:val="en-IN"/>
        </w:rPr>
        <w:t>Proposed Model</w:t>
      </w:r>
    </w:p>
    <w:p>
      <w:pPr>
        <w:jc w:val="both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The Live video is captured with the Webcam.</w:t>
      </w:r>
    </w:p>
    <w:p>
      <w:pPr>
        <w:jc w:val="both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A rectangular area is defined for the video and the region parameter is declared where the hand is placed</w:t>
      </w:r>
      <w:r>
        <w:rPr>
          <w:rFonts w:hint="default" w:ascii="Times New Roman" w:hAnsi="Times New Roman"/>
          <w:sz w:val="20"/>
          <w:szCs w:val="20"/>
          <w:lang w:val="en-IN"/>
        </w:rPr>
        <w:t>.</w:t>
      </w:r>
      <w:bookmarkStart w:id="0" w:name="_GoBack"/>
      <w:bookmarkEnd w:id="0"/>
    </w:p>
    <w:p>
      <w:pPr>
        <w:jc w:val="both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 xml:space="preserve">A Grey image of the hand is generated and a guassian blur is applied. Further a threshold of this image is made to remove the extra noises. </w:t>
      </w:r>
    </w:p>
    <w:p>
      <w:pPr>
        <w:jc w:val="both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Extract contour of the max area which is of the hand.</w:t>
      </w:r>
    </w:p>
    <w:p>
      <w:pPr>
        <w:jc w:val="both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Make a bounding rectangle of the contour and a convex hull around the hand. By deducing the area of these we will have the area of the rectangle around the hand and area of the convex hull.</w:t>
      </w:r>
    </w:p>
    <w:p>
      <w:pPr>
        <w:jc w:val="both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The gap between the fingers are counted here and they are determined by figuring out the angle between each fingers.</w:t>
      </w:r>
    </w:p>
    <w:p>
      <w:pPr>
        <w:jc w:val="both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</w:rPr>
        <w:t>And accordingly the count of fingers is displayed in the screen.</w:t>
      </w:r>
    </w:p>
    <w:p>
      <w:pPr>
        <w:numPr>
          <w:ilvl w:val="0"/>
          <w:numId w:val="1"/>
        </w:numPr>
        <w:ind w:left="360" w:leftChars="0" w:hanging="360" w:firstLineChars="0"/>
        <w:rPr>
          <w:rFonts w:hint="default" w:ascii="Times New Roman" w:hAnsi="Times New Roman"/>
          <w:b/>
          <w:bCs/>
          <w:sz w:val="24"/>
          <w:szCs w:val="24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Algorithm Proposed</w:t>
      </w:r>
      <w:r>
        <w:rPr>
          <w:rFonts w:hint="default" w:ascii="Times New Roman" w:hAnsi="Times New Roman"/>
          <w:b/>
          <w:bCs/>
          <w:sz w:val="24"/>
          <w:szCs w:val="24"/>
        </w:rPr>
        <w:t xml:space="preserve">  </w:t>
      </w:r>
    </w:p>
    <w:p>
      <w:pPr>
        <w:numPr>
          <w:numId w:val="0"/>
        </w:numPr>
        <w:ind w:leftChars="0"/>
        <w:rPr>
          <w:rFonts w:hint="default" w:ascii="Times New Roman" w:hAnsi="Times New Roman"/>
          <w:sz w:val="20"/>
          <w:szCs w:val="20"/>
        </w:rPr>
      </w:pPr>
      <w:r>
        <w:rPr>
          <w:rFonts w:hint="default" w:ascii="Times New Roman" w:hAnsi="Times New Roman"/>
          <w:sz w:val="20"/>
          <w:szCs w:val="20"/>
          <w:lang w:val="en-IN"/>
        </w:rPr>
        <w:t>The angle between the fingers is found by figuring out the lenght of the fingers, to segregate the fingers and inturn count them.</w:t>
      </w:r>
      <w:r>
        <w:rPr>
          <w:rFonts w:hint="default" w:ascii="Times New Roman" w:hAnsi="Times New Roman"/>
          <w:sz w:val="20"/>
          <w:szCs w:val="20"/>
          <w:lang w:val="en-IN"/>
        </w:rPr>
        <w:br w:type="textWrapping"/>
      </w:r>
    </w:p>
    <w:p>
      <w:pPr>
        <w:numPr>
          <w:numId w:val="0"/>
        </w:numPr>
        <w:ind w:leftChars="0"/>
        <w:jc w:val="center"/>
        <w:rPr>
          <w:rFonts w:hint="default" w:ascii="Times New Roman" w:hAnsi="Times New Roman"/>
          <w:sz w:val="20"/>
          <w:szCs w:val="20"/>
        </w:rPr>
      </w:pPr>
      <w:r>
        <w:object>
          <v:shape id="_x0000_i1025" o:spt="75" alt="" type="#_x0000_t75" style="height:207.85pt;width:233.6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v:shadow on="t" obscured="0" color="#000000" opacity="28180f" offset="0pt,4pt" offset2="0pt,0pt" origin="-32768f,-32768f" matrix="65536f,0f,0f,65536f,0,0"/>
            <w10:wrap type="none"/>
            <w10:anchorlock/>
          </v:shape>
          <o:OLEObject Type="Embed" ProgID="Paint.Picture" ShapeID="_x0000_i1025" DrawAspect="Content" ObjectID="_1468075725" r:id="rId6">
            <o:LockedField>false</o:LockedField>
          </o:OLEObject>
        </w:object>
      </w:r>
    </w:p>
    <w:p>
      <w:pPr>
        <w:numPr>
          <w:ilvl w:val="0"/>
          <w:numId w:val="1"/>
        </w:numPr>
        <w:ind w:left="360" w:leftChars="0" w:hanging="360" w:firstLineChars="0"/>
        <w:rPr>
          <w:rFonts w:hint="default" w:ascii="Times New Roman" w:hAnsi="Times New Roman"/>
          <w:b/>
          <w:bCs/>
          <w:sz w:val="24"/>
          <w:szCs w:val="24"/>
        </w:rPr>
      </w:pPr>
      <w:r>
        <w:rPr>
          <w:rFonts w:hint="default" w:ascii="Times New Roman" w:hAnsi="Times New Roman"/>
          <w:b/>
          <w:bCs/>
          <w:sz w:val="24"/>
          <w:szCs w:val="24"/>
        </w:rPr>
        <w:t>Formulas used</w:t>
      </w:r>
    </w:p>
    <w:p>
      <w:pPr>
        <w:jc w:val="both"/>
        <w:rPr>
          <w:rFonts w:hint="default" w:ascii="Times New Roman" w:hAnsi="Times New Roman"/>
          <w:sz w:val="20"/>
          <w:szCs w:val="20"/>
          <w:lang w:val="en-IN"/>
        </w:rPr>
      </w:pPr>
      <w:r>
        <w:rPr>
          <w:rFonts w:hint="default" w:ascii="Times New Roman" w:hAnsi="Times New Roman"/>
          <w:sz w:val="20"/>
          <w:szCs w:val="20"/>
        </w:rPr>
        <w:t>Angle Formula</w:t>
      </w:r>
      <w:r>
        <w:rPr>
          <w:rFonts w:hint="default" w:ascii="Times New Roman" w:hAnsi="Times New Roman"/>
          <w:sz w:val="20"/>
          <w:szCs w:val="20"/>
          <w:lang w:val="en-IN"/>
        </w:rPr>
        <w:t xml:space="preserve"> - To find the angle between the fingers(To segregate the fingers).</w:t>
      </w:r>
    </w:p>
    <w:p>
      <w:pPr>
        <w:jc w:val="center"/>
      </w:pPr>
      <w:r>
        <w:drawing>
          <wp:inline distT="0" distB="0" distL="114300" distR="114300">
            <wp:extent cx="1801495" cy="960120"/>
            <wp:effectExtent l="42545" t="0" r="48260" b="93980"/>
            <wp:docPr id="4" name="Picture Placeholde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Placeholder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1495" cy="960120"/>
                    </a:xfrm>
                    <a:prstGeom prst="rect">
                      <a:avLst/>
                    </a:prstGeom>
                    <a:effectLst>
                      <a:outerShdw blurRad="50800" dist="50800" dir="54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/>
          <w:sz w:val="20"/>
          <w:szCs w:val="20"/>
          <w:lang w:val="en-IN"/>
        </w:rPr>
      </w:pPr>
      <w:r>
        <w:rPr>
          <w:rFonts w:hint="default" w:ascii="Times New Roman" w:hAnsi="Times New Roman"/>
          <w:sz w:val="20"/>
          <w:szCs w:val="20"/>
        </w:rPr>
        <w:t>Distance Formula</w:t>
      </w:r>
      <w:r>
        <w:rPr>
          <w:rFonts w:hint="default" w:ascii="Times New Roman" w:hAnsi="Times New Roman"/>
          <w:sz w:val="20"/>
          <w:szCs w:val="20"/>
          <w:lang w:val="en-IN"/>
        </w:rPr>
        <w:t xml:space="preserve"> - To Calculate the length of the inner sides of both the fingers and the distance between the finger tips.</w:t>
      </w:r>
    </w:p>
    <w:p>
      <w:pPr>
        <w:jc w:val="center"/>
      </w:pPr>
      <w:r>
        <w:drawing>
          <wp:inline distT="0" distB="0" distL="114300" distR="114300">
            <wp:extent cx="2391410" cy="1198880"/>
            <wp:effectExtent l="42545" t="0" r="55245" b="96520"/>
            <wp:docPr id="5" name="Picture Placeholde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Placeholder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1198880"/>
                    </a:xfrm>
                    <a:prstGeom prst="rect">
                      <a:avLst/>
                    </a:prstGeom>
                    <a:effectLst>
                      <a:outerShdw blurRad="50800" dist="50800" dir="54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/>
          <w:sz w:val="20"/>
          <w:szCs w:val="20"/>
          <w:lang w:val="en-IN"/>
        </w:rPr>
      </w:pPr>
      <w:r>
        <w:rPr>
          <w:rFonts w:hint="default" w:ascii="Times New Roman" w:hAnsi="Times New Roman"/>
          <w:sz w:val="20"/>
          <w:szCs w:val="20"/>
        </w:rPr>
        <w:t>Area Formula</w:t>
      </w:r>
      <w:r>
        <w:rPr>
          <w:rFonts w:hint="default" w:ascii="Times New Roman" w:hAnsi="Times New Roman"/>
          <w:sz w:val="20"/>
          <w:szCs w:val="20"/>
          <w:lang w:val="en-IN"/>
        </w:rPr>
        <w:t xml:space="preserve"> - To Calculate the area of the hand.</w:t>
      </w:r>
    </w:p>
    <w:p>
      <w:pPr>
        <w:jc w:val="center"/>
        <w:rPr>
          <w:rFonts w:hint="default" w:ascii="Times New Roman" w:hAnsi="Times New Roman"/>
          <w:sz w:val="20"/>
          <w:szCs w:val="20"/>
          <w:lang w:val="en-IN"/>
        </w:rPr>
      </w:pPr>
      <w:r>
        <w:drawing>
          <wp:inline distT="0" distB="0" distL="114300" distR="114300">
            <wp:extent cx="2690495" cy="1454150"/>
            <wp:effectExtent l="0" t="0" r="1905" b="635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0495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360" w:leftChars="0" w:hanging="360" w:firstLineChars="0"/>
        <w:rPr>
          <w:rFonts w:hint="default" w:ascii="Times New Roman" w:hAnsi="Times New Roman"/>
          <w:b/>
          <w:bCs/>
          <w:sz w:val="24"/>
          <w:szCs w:val="24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Demos:</w:t>
      </w:r>
    </w:p>
    <w:p>
      <w:pPr>
        <w:numPr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Showing the value 3:</w:t>
      </w:r>
    </w:p>
    <w:p>
      <w:pPr>
        <w:jc w:val="both"/>
      </w:pPr>
      <w:r>
        <w:drawing>
          <wp:inline distT="0" distB="0" distL="114300" distR="114300">
            <wp:extent cx="5380355" cy="2615565"/>
            <wp:effectExtent l="0" t="0" r="4445" b="635"/>
            <wp:docPr id="1" name="Content Placeholde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ent Placeholder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0355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Showing the value 5:</w:t>
      </w:r>
    </w:p>
    <w:p>
      <w:pPr>
        <w:jc w:val="left"/>
        <w:rPr>
          <w:rFonts w:hint="default"/>
          <w:lang w:val="en-IN"/>
        </w:rPr>
      </w:pPr>
    </w:p>
    <w:p>
      <w:pPr>
        <w:jc w:val="center"/>
        <w:rPr>
          <w:rFonts w:hint="default"/>
          <w:lang w:val="en-IN"/>
        </w:rPr>
      </w:pPr>
      <w:r>
        <w:drawing>
          <wp:inline distT="0" distB="0" distL="114300" distR="114300">
            <wp:extent cx="3861435" cy="3405505"/>
            <wp:effectExtent l="0" t="0" r="12065" b="10795"/>
            <wp:docPr id="2" name="Content Placeholde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nt Placeholder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ind w:leftChars="0"/>
      </w:pPr>
      <w:r>
        <w:rPr>
          <w:rFonts w:hint="default" w:ascii="Times New Roman" w:hAnsi="Times New Roman"/>
          <w:b/>
          <w:bCs/>
          <w:sz w:val="24"/>
          <w:szCs w:val="24"/>
          <w:lang w:val="en-IN"/>
        </w:rPr>
        <w:t>Showing the value 2:</w:t>
      </w:r>
    </w:p>
    <w:p>
      <w:pPr>
        <w:jc w:val="center"/>
      </w:pPr>
      <w:r>
        <w:drawing>
          <wp:inline distT="0" distB="0" distL="114300" distR="114300">
            <wp:extent cx="4010025" cy="3208020"/>
            <wp:effectExtent l="0" t="0" r="3175" b="5080"/>
            <wp:docPr id="3" name="Content Placeholde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nt Placeholder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rPr>
          <w:rStyle w:val="11"/>
          <w:rFonts w:ascii="Times New Roman" w:hAnsi="Times New Roman"/>
          <w:b/>
          <w:bCs/>
          <w:sz w:val="24"/>
          <w:szCs w:val="24"/>
          <w:lang w:val="en-IN"/>
        </w:rPr>
      </w:pPr>
      <w:r>
        <w:rPr>
          <w:rStyle w:val="11"/>
          <w:rFonts w:ascii="Times New Roman" w:hAnsi="Times New Roman"/>
          <w:b/>
          <w:bCs/>
          <w:sz w:val="24"/>
          <w:szCs w:val="24"/>
          <w:lang w:val="en-IN"/>
        </w:rPr>
        <w:t>Contour Images:</w:t>
      </w:r>
    </w:p>
    <w:p>
      <w:pPr>
        <w:rPr>
          <w:rStyle w:val="11"/>
          <w:rFonts w:ascii="Times New Roman" w:hAnsi="Times New Roman"/>
          <w:b w:val="0"/>
          <w:bCs w:val="0"/>
          <w:sz w:val="22"/>
          <w:szCs w:val="22"/>
          <w:lang w:val="en-IN"/>
        </w:rPr>
      </w:pPr>
      <w:r>
        <w:rPr>
          <w:rStyle w:val="11"/>
          <w:rFonts w:ascii="Times New Roman" w:hAnsi="Times New Roman"/>
          <w:b w:val="0"/>
          <w:bCs w:val="0"/>
          <w:sz w:val="22"/>
          <w:szCs w:val="22"/>
          <w:lang w:val="en-IN"/>
        </w:rPr>
        <w:t>These images are generated to find the outline of the hand after the feature extraction.</w:t>
      </w:r>
    </w:p>
    <w:p>
      <w:pPr>
        <w:pStyle w:val="2"/>
        <w:jc w:val="center"/>
        <w:rPr>
          <w:rStyle w:val="11"/>
          <w:rFonts w:ascii="Times New Roman" w:hAnsi="Times New Roman" w:eastAsia="Times New Roman" w:cs="Times New Roman"/>
          <w:sz w:val="20"/>
          <w:szCs w:val="20"/>
        </w:rPr>
      </w:pPr>
      <w:r>
        <w:object>
          <v:shape id="_x0000_i1026" o:spt="75" alt="" type="#_x0000_t75" style="height:195.45pt;width:409.9pt;" o:ole="t" filled="f" o:preferrelative="t" stroked="f" coordsize="21600,21600">
            <v:path/>
            <v:fill on="f" focussize="0,0"/>
            <v:stroke on="f"/>
            <v:imagedata r:id="rId15" o:title=""/>
            <o:lock v:ext="edit" aspectratio="f"/>
            <w10:wrap type="none"/>
            <w10:anchorlock/>
          </v:shape>
          <o:OLEObject Type="Embed" ProgID="Paint.Picture" ShapeID="_x0000_i1026" DrawAspect="Content" ObjectID="_1468075726" r:id="rId14">
            <o:LockedField>false</o:LockedField>
          </o:OLEObject>
        </w:object>
      </w:r>
    </w:p>
    <w:p>
      <w:pPr>
        <w:spacing w:after="240"/>
        <w:rPr>
          <w:rStyle w:val="11"/>
          <w:rFonts w:ascii="Times New Roman" w:hAnsi="Times New Roman" w:eastAsia="Times New Roman" w:cs="Times New Roman"/>
          <w:b/>
          <w:bCs/>
          <w:color w:val="24292E"/>
          <w:sz w:val="24"/>
          <w:szCs w:val="24"/>
          <w:u w:color="24292E"/>
        </w:rPr>
      </w:pPr>
      <w:r>
        <w:rPr>
          <w:rStyle w:val="11"/>
          <w:rFonts w:ascii="Times New Roman" w:hAnsi="Times New Roman"/>
          <w:b/>
          <w:bCs/>
          <w:color w:val="24292E"/>
          <w:sz w:val="24"/>
          <w:szCs w:val="24"/>
          <w:u w:color="24292E"/>
          <w:lang w:val="en-IN"/>
        </w:rPr>
        <w:t>5</w:t>
      </w:r>
      <w:r>
        <w:rPr>
          <w:rStyle w:val="11"/>
          <w:rFonts w:ascii="Times New Roman" w:hAnsi="Times New Roman"/>
          <w:b/>
          <w:bCs/>
          <w:color w:val="24292E"/>
          <w:sz w:val="24"/>
          <w:szCs w:val="24"/>
          <w:u w:color="24292E"/>
        </w:rPr>
        <w:t>.  Conclusion</w:t>
      </w:r>
    </w:p>
    <w:p>
      <w:pPr>
        <w:spacing w:after="240"/>
        <w:rPr>
          <w:rStyle w:val="11"/>
          <w:rFonts w:ascii="Times New Roman" w:hAnsi="Times New Roman"/>
          <w:color w:val="24292E"/>
          <w:sz w:val="20"/>
          <w:szCs w:val="20"/>
          <w:u w:color="24292E"/>
        </w:rPr>
      </w:pPr>
      <w:r>
        <w:rPr>
          <w:rStyle w:val="11"/>
          <w:rFonts w:ascii="Times New Roman" w:hAnsi="Times New Roman"/>
          <w:color w:val="24292E"/>
          <w:sz w:val="20"/>
          <w:szCs w:val="20"/>
          <w:u w:color="24292E"/>
        </w:rPr>
        <w:t xml:space="preserve">We conclude that </w:t>
      </w:r>
      <w:r>
        <w:rPr>
          <w:rStyle w:val="11"/>
          <w:rFonts w:ascii="Times New Roman" w:hAnsi="Times New Roman"/>
          <w:color w:val="24292E"/>
          <w:sz w:val="20"/>
          <w:szCs w:val="20"/>
          <w:u w:color="24292E"/>
          <w:lang w:val="en-IN"/>
        </w:rPr>
        <w:t xml:space="preserve">this </w:t>
      </w:r>
      <w:r>
        <w:rPr>
          <w:rStyle w:val="11"/>
          <w:rFonts w:ascii="Times New Roman" w:hAnsi="Times New Roman"/>
          <w:color w:val="24292E"/>
          <w:sz w:val="20"/>
          <w:szCs w:val="20"/>
          <w:u w:color="24292E"/>
        </w:rPr>
        <w:t>model is a success</w:t>
      </w:r>
      <w:r>
        <w:rPr>
          <w:rStyle w:val="11"/>
          <w:rFonts w:ascii="Times New Roman" w:hAnsi="Times New Roman"/>
          <w:color w:val="24292E"/>
          <w:sz w:val="20"/>
          <w:szCs w:val="20"/>
          <w:u w:color="24292E"/>
          <w:lang w:val="en-IN"/>
        </w:rPr>
        <w:t xml:space="preserve"> with an accuracy rate of about 98% when the expected gestures are tested</w:t>
      </w:r>
      <w:r>
        <w:rPr>
          <w:rStyle w:val="11"/>
          <w:rFonts w:ascii="Times New Roman" w:hAnsi="Times New Roman"/>
          <w:color w:val="24292E"/>
          <w:sz w:val="20"/>
          <w:szCs w:val="20"/>
          <w:u w:color="24292E"/>
        </w:rPr>
        <w:t xml:space="preserve">. It can be widely used in any apps to recognize </w:t>
      </w:r>
      <w:r>
        <w:rPr>
          <w:rStyle w:val="11"/>
          <w:rFonts w:ascii="Times New Roman" w:hAnsi="Times New Roman"/>
          <w:color w:val="24292E"/>
          <w:sz w:val="20"/>
          <w:szCs w:val="20"/>
          <w:u w:color="24292E"/>
          <w:lang w:val="en-IN"/>
        </w:rPr>
        <w:t>a given hand gesture</w:t>
      </w:r>
      <w:r>
        <w:rPr>
          <w:rStyle w:val="11"/>
          <w:rFonts w:ascii="Times New Roman" w:hAnsi="Times New Roman"/>
          <w:color w:val="24292E"/>
          <w:sz w:val="20"/>
          <w:szCs w:val="20"/>
          <w:u w:color="24292E"/>
        </w:rPr>
        <w:t xml:space="preserve">. </w:t>
      </w:r>
      <w:r>
        <w:rPr>
          <w:rStyle w:val="11"/>
          <w:rFonts w:hint="default" w:ascii="Times New Roman" w:hAnsi="Times New Roman"/>
          <w:color w:val="24292E"/>
          <w:sz w:val="20"/>
          <w:szCs w:val="20"/>
          <w:u w:color="24292E"/>
        </w:rPr>
        <w:t>This can be further extended to Sign Language recognition by calculating the position of fingers for each alphabets.</w:t>
      </w:r>
      <w:r>
        <w:rPr>
          <w:rStyle w:val="11"/>
          <w:rFonts w:hint="default" w:ascii="Times New Roman" w:hAnsi="Times New Roman"/>
          <w:color w:val="24292E"/>
          <w:sz w:val="20"/>
          <w:szCs w:val="20"/>
          <w:u w:color="24292E"/>
          <w:lang w:val="en-IN"/>
        </w:rPr>
        <w:t xml:space="preserve"> </w:t>
      </w:r>
      <w:r>
        <w:rPr>
          <w:rStyle w:val="11"/>
          <w:rFonts w:hint="default" w:ascii="Times New Roman" w:hAnsi="Times New Roman"/>
          <w:color w:val="24292E"/>
          <w:sz w:val="20"/>
          <w:szCs w:val="20"/>
          <w:u w:color="24292E"/>
        </w:rPr>
        <w:t xml:space="preserve">For </w:t>
      </w:r>
      <w:r>
        <w:rPr>
          <w:rStyle w:val="11"/>
          <w:rFonts w:hint="default" w:ascii="Times New Roman" w:hAnsi="Times New Roman"/>
          <w:color w:val="24292E"/>
          <w:sz w:val="20"/>
          <w:szCs w:val="20"/>
          <w:u w:color="24292E"/>
          <w:lang w:val="en-IN"/>
        </w:rPr>
        <w:t>a different approach</w:t>
      </w:r>
      <w:r>
        <w:rPr>
          <w:rStyle w:val="11"/>
          <w:rFonts w:hint="default" w:ascii="Times New Roman" w:hAnsi="Times New Roman"/>
          <w:color w:val="24292E"/>
          <w:sz w:val="20"/>
          <w:szCs w:val="20"/>
          <w:u w:color="24292E"/>
        </w:rPr>
        <w:t xml:space="preserve"> Haar cascade classifiers or Test and Train datasets can be used. </w:t>
      </w:r>
    </w:p>
    <w:p>
      <w:pPr>
        <w:spacing w:after="240"/>
        <w:rPr>
          <w:rStyle w:val="11"/>
          <w:rFonts w:ascii="Times New Roman" w:hAnsi="Times New Roman" w:eastAsia="Times New Roman" w:cs="Times New Roman"/>
          <w:sz w:val="24"/>
          <w:szCs w:val="24"/>
        </w:rPr>
      </w:pPr>
      <w:r>
        <w:rPr>
          <w:rStyle w:val="11"/>
          <w:rFonts w:ascii="Times New Roman" w:hAnsi="Times New Roman"/>
          <w:b/>
          <w:bCs/>
          <w:sz w:val="24"/>
          <w:szCs w:val="24"/>
          <w:lang w:val="en-IN"/>
        </w:rPr>
        <w:t>6</w:t>
      </w:r>
      <w:r>
        <w:rPr>
          <w:rStyle w:val="11"/>
          <w:rFonts w:ascii="Times New Roman" w:hAnsi="Times New Roman"/>
          <w:b/>
          <w:bCs/>
          <w:sz w:val="24"/>
          <w:szCs w:val="24"/>
        </w:rPr>
        <w:t>.</w:t>
      </w:r>
      <w:r>
        <w:rPr>
          <w:rStyle w:val="11"/>
          <w:rFonts w:ascii="Times New Roman" w:hAnsi="Times New Roman"/>
          <w:sz w:val="20"/>
          <w:szCs w:val="20"/>
        </w:rPr>
        <w:t xml:space="preserve"> </w:t>
      </w:r>
      <w:r>
        <w:rPr>
          <w:rStyle w:val="11"/>
          <w:rFonts w:ascii="Times New Roman" w:hAnsi="Times New Roman"/>
          <w:b/>
          <w:bCs/>
          <w:sz w:val="24"/>
          <w:szCs w:val="24"/>
        </w:rPr>
        <w:t>References</w:t>
      </w:r>
    </w:p>
    <w:p>
      <w:pPr>
        <w:pStyle w:val="10"/>
        <w:numPr>
          <w:ilvl w:val="0"/>
          <w:numId w:val="3"/>
        </w:num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 xml:space="preserve">Reference taken from - </w:t>
      </w:r>
      <w:r>
        <w:rPr>
          <w:rFonts w:hint="default"/>
          <w:sz w:val="20"/>
          <w:szCs w:val="20"/>
        </w:rPr>
        <w:fldChar w:fldCharType="begin"/>
      </w:r>
      <w:r>
        <w:rPr>
          <w:rFonts w:hint="default"/>
          <w:sz w:val="20"/>
          <w:szCs w:val="20"/>
        </w:rPr>
        <w:instrText xml:space="preserve"> HYPERLINK "https://opencv-python-tutroals.readthedocs.io/en/latest/py_tutorials/py_gui/py_image_display/py_image_display.html" </w:instrText>
      </w:r>
      <w:r>
        <w:rPr>
          <w:rFonts w:hint="default"/>
          <w:sz w:val="20"/>
          <w:szCs w:val="20"/>
        </w:rPr>
        <w:fldChar w:fldCharType="separate"/>
      </w:r>
      <w:r>
        <w:rPr>
          <w:rStyle w:val="5"/>
          <w:rFonts w:hint="default"/>
          <w:sz w:val="20"/>
          <w:szCs w:val="20"/>
        </w:rPr>
        <w:t>https://opencv-python-tutroals.readthedocs.io/en/latest/py_tutorials/py_gui/py_image_display/py_image_display.html</w:t>
      </w:r>
      <w:r>
        <w:rPr>
          <w:rFonts w:hint="default"/>
          <w:sz w:val="20"/>
          <w:szCs w:val="20"/>
        </w:rPr>
        <w:fldChar w:fldCharType="end"/>
      </w:r>
      <w:r>
        <w:rPr>
          <w:rFonts w:hint="default"/>
          <w:sz w:val="20"/>
          <w:szCs w:val="20"/>
          <w:lang w:val="en-IN"/>
        </w:rPr>
        <w:t xml:space="preserve"> </w:t>
      </w:r>
    </w:p>
    <w:p>
      <w:pPr>
        <w:pStyle w:val="10"/>
        <w:numPr>
          <w:ilvl w:val="0"/>
          <w:numId w:val="3"/>
        </w:numPr>
        <w:rPr>
          <w:rFonts w:hint="default"/>
          <w:sz w:val="20"/>
          <w:szCs w:val="20"/>
        </w:rPr>
      </w:pPr>
      <w:r>
        <w:rPr>
          <w:rFonts w:hint="default"/>
          <w:sz w:val="20"/>
          <w:szCs w:val="20"/>
        </w:rPr>
        <w:t>Python Library used - CV2, Numpy, Math</w:t>
      </w:r>
    </w:p>
    <w:p>
      <w:pPr>
        <w:pStyle w:val="10"/>
        <w:numPr>
          <w:numId w:val="0"/>
        </w:numPr>
        <w:ind w:left="360" w:leftChars="0"/>
        <w:rPr>
          <w:sz w:val="20"/>
          <w:szCs w:val="20"/>
        </w:rPr>
      </w:pPr>
    </w:p>
    <w:sectPr>
      <w:headerReference r:id="rId3" w:type="default"/>
      <w:footerReference r:id="rId4" w:type="default"/>
      <w:pgSz w:w="12240" w:h="15840"/>
      <w:pgMar w:top="1440" w:right="2160" w:bottom="1440" w:left="216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 Unicode MS">
    <w:panose1 w:val="020B0604020202020204"/>
    <w:charset w:val="80"/>
    <w:family w:val="swiss"/>
    <w:pitch w:val="default"/>
    <w:sig w:usb0="FFFFFFFF" w:usb1="E9FFFFFF" w:usb2="0000003F" w:usb3="00000000" w:csb0="603F01FF" w:csb1="FFFF0000"/>
  </w:font>
  <w:font w:name="Helvetica Neue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Trebuchet MS">
    <w:panose1 w:val="020B0603020202020204"/>
    <w:charset w:val="00"/>
    <w:family w:val="swiss"/>
    <w:pitch w:val="default"/>
    <w:sig w:usb0="00000687" w:usb1="00000000" w:usb2="00000000" w:usb3="00000000" w:csb0="200000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50BF9E2"/>
    <w:multiLevelType w:val="singleLevel"/>
    <w:tmpl w:val="950BF9E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137814FF"/>
    <w:multiLevelType w:val="multilevel"/>
    <w:tmpl w:val="137814FF"/>
    <w:lvl w:ilvl="0" w:tentative="0">
      <w:start w:val="1"/>
      <w:numFmt w:val="bullet"/>
      <w:lvlText w:val="•"/>
      <w:lvlJc w:val="left"/>
      <w:pPr>
        <w:ind w:left="756" w:hanging="396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 w:tentative="0">
      <w:start w:val="1"/>
      <w:numFmt w:val="bullet"/>
      <w:lvlText w:val="o"/>
      <w:lvlJc w:val="left"/>
      <w:pPr>
        <w:ind w:left="1476" w:hanging="396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 w:tentative="0">
      <w:start w:val="1"/>
      <w:numFmt w:val="bullet"/>
      <w:lvlText w:val="▪"/>
      <w:lvlJc w:val="left"/>
      <w:pPr>
        <w:ind w:left="2196" w:hanging="396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 w:tentative="0">
      <w:start w:val="1"/>
      <w:numFmt w:val="bullet"/>
      <w:lvlText w:val="•"/>
      <w:lvlJc w:val="left"/>
      <w:pPr>
        <w:ind w:left="2916" w:hanging="396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 w:tentative="0">
      <w:start w:val="1"/>
      <w:numFmt w:val="bullet"/>
      <w:lvlText w:val="o"/>
      <w:lvlJc w:val="left"/>
      <w:pPr>
        <w:ind w:left="3636" w:hanging="396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 w:tentative="0">
      <w:start w:val="1"/>
      <w:numFmt w:val="bullet"/>
      <w:lvlText w:val="▪"/>
      <w:lvlJc w:val="left"/>
      <w:pPr>
        <w:ind w:left="4356" w:hanging="396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 w:tentative="0">
      <w:start w:val="1"/>
      <w:numFmt w:val="bullet"/>
      <w:lvlText w:val="•"/>
      <w:lvlJc w:val="left"/>
      <w:pPr>
        <w:ind w:left="5076" w:hanging="396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 w:tentative="0">
      <w:start w:val="1"/>
      <w:numFmt w:val="bullet"/>
      <w:lvlText w:val="o"/>
      <w:lvlJc w:val="left"/>
      <w:pPr>
        <w:ind w:left="5796" w:hanging="396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 w:tentative="0">
      <w:start w:val="1"/>
      <w:numFmt w:val="bullet"/>
      <w:lvlText w:val="▪"/>
      <w:lvlJc w:val="left"/>
      <w:pPr>
        <w:ind w:left="6516" w:hanging="396"/>
      </w:pPr>
      <w:rPr>
        <w:rFonts w:ascii="Trebuchet MS" w:hAnsi="Trebuchet MS" w:eastAsia="Trebuchet MS" w:cs="Trebuchet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2">
    <w:nsid w:val="1EC23341"/>
    <w:multiLevelType w:val="multilevel"/>
    <w:tmpl w:val="1EC23341"/>
    <w:lvl w:ilvl="0" w:tentative="0">
      <w:start w:val="1"/>
      <w:numFmt w:val="decimal"/>
      <w:lvlText w:val="%1."/>
      <w:lvlJc w:val="left"/>
      <w:pPr>
        <w:ind w:left="36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lowerLetter"/>
      <w:lvlText w:val="%2."/>
      <w:lvlJc w:val="left"/>
      <w:pPr>
        <w:ind w:left="10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lowerRoman"/>
      <w:lvlText w:val="%3."/>
      <w:lvlJc w:val="left"/>
      <w:pPr>
        <w:ind w:left="1800" w:hanging="3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decimal"/>
      <w:lvlText w:val="%4."/>
      <w:lvlJc w:val="left"/>
      <w:pPr>
        <w:ind w:left="25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lowerLetter"/>
      <w:lvlText w:val="%5."/>
      <w:lvlJc w:val="left"/>
      <w:pPr>
        <w:ind w:left="324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lowerRoman"/>
      <w:lvlText w:val="%6."/>
      <w:lvlJc w:val="left"/>
      <w:pPr>
        <w:ind w:left="3960" w:hanging="3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decimal"/>
      <w:lvlText w:val="%7."/>
      <w:lvlJc w:val="left"/>
      <w:pPr>
        <w:ind w:left="468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lowerLetter"/>
      <w:lvlText w:val="%8."/>
      <w:lvlJc w:val="left"/>
      <w:pPr>
        <w:ind w:left="540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lowerRoman"/>
      <w:lvlText w:val="%9."/>
      <w:lvlJc w:val="left"/>
      <w:pPr>
        <w:ind w:left="6120" w:hanging="3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 w:val="1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47E7"/>
    <w:rsid w:val="000D02C2"/>
    <w:rsid w:val="00121417"/>
    <w:rsid w:val="00395CFC"/>
    <w:rsid w:val="00475134"/>
    <w:rsid w:val="005A0C62"/>
    <w:rsid w:val="005B770D"/>
    <w:rsid w:val="005D5B56"/>
    <w:rsid w:val="006747E7"/>
    <w:rsid w:val="006F21AF"/>
    <w:rsid w:val="008C6123"/>
    <w:rsid w:val="008D1FB3"/>
    <w:rsid w:val="009521BF"/>
    <w:rsid w:val="009C7FEA"/>
    <w:rsid w:val="00A25A6A"/>
    <w:rsid w:val="00A72D64"/>
    <w:rsid w:val="00A930E6"/>
    <w:rsid w:val="00B5248B"/>
    <w:rsid w:val="00C658BD"/>
    <w:rsid w:val="00D06C9B"/>
    <w:rsid w:val="00DB0D4B"/>
    <w:rsid w:val="00E12318"/>
    <w:rsid w:val="00EF32F9"/>
    <w:rsid w:val="02324F7D"/>
    <w:rsid w:val="036E5038"/>
    <w:rsid w:val="066C2CBE"/>
    <w:rsid w:val="0B9325C9"/>
    <w:rsid w:val="108079EB"/>
    <w:rsid w:val="118643FC"/>
    <w:rsid w:val="22157C40"/>
    <w:rsid w:val="29D4358F"/>
    <w:rsid w:val="2A793EF4"/>
    <w:rsid w:val="37365350"/>
    <w:rsid w:val="38FE4492"/>
    <w:rsid w:val="3A495F1E"/>
    <w:rsid w:val="3AAB7F5B"/>
    <w:rsid w:val="45B75A38"/>
    <w:rsid w:val="488F46E4"/>
    <w:rsid w:val="55CC4C5A"/>
    <w:rsid w:val="596A2AAD"/>
    <w:rsid w:val="61077BFC"/>
    <w:rsid w:val="618010B9"/>
    <w:rsid w:val="644E42CE"/>
    <w:rsid w:val="64AE57EC"/>
    <w:rsid w:val="65074C1A"/>
    <w:rsid w:val="65F55C77"/>
    <w:rsid w:val="671A56E1"/>
    <w:rsid w:val="674425A1"/>
    <w:rsid w:val="68FB7C91"/>
    <w:rsid w:val="69512413"/>
    <w:rsid w:val="6DCD2914"/>
    <w:rsid w:val="736362A3"/>
    <w:rsid w:val="75384456"/>
    <w:rsid w:val="77F51C14"/>
    <w:rsid w:val="7A144857"/>
    <w:rsid w:val="7F767A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Arial Unicode MS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after="160" w:line="259" w:lineRule="auto"/>
    </w:pPr>
    <w:rPr>
      <w:rFonts w:ascii="Calibri" w:hAnsi="Calibri" w:eastAsia="Calibri" w:cs="Calibri"/>
      <w:color w:val="000000"/>
      <w:sz w:val="22"/>
      <w:szCs w:val="22"/>
      <w:u w:color="000000"/>
      <w:lang w:val="en-US" w:eastAsia="en-I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next w:val="1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after="200"/>
    </w:pPr>
    <w:rPr>
      <w:rFonts w:ascii="Calibri" w:hAnsi="Calibri" w:eastAsia="Calibri" w:cs="Calibri"/>
      <w:i/>
      <w:iCs/>
      <w:color w:val="44546A"/>
      <w:sz w:val="18"/>
      <w:szCs w:val="18"/>
      <w:u w:color="44546A"/>
      <w:lang w:val="en-US" w:eastAsia="en-IN" w:bidi="ar-SA"/>
    </w:rPr>
  </w:style>
  <w:style w:type="paragraph" w:styleId="3">
    <w:name w:val="Normal (Web)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before="100" w:after="100"/>
    </w:pPr>
    <w:rPr>
      <w:rFonts w:ascii="Times New Roman" w:hAnsi="Times New Roman" w:eastAsia="Arial Unicode MS" w:cs="Arial Unicode MS"/>
      <w:color w:val="000000"/>
      <w:sz w:val="24"/>
      <w:szCs w:val="24"/>
      <w:u w:color="000000"/>
      <w:lang w:val="en-US" w:eastAsia="en-IN" w:bidi="ar-SA"/>
    </w:rPr>
  </w:style>
  <w:style w:type="character" w:styleId="5">
    <w:name w:val="Hyperlink"/>
    <w:uiPriority w:val="0"/>
    <w:rPr>
      <w:u w:val="single"/>
    </w:rPr>
  </w:style>
  <w:style w:type="paragraph" w:customStyle="1" w:styleId="7">
    <w:name w:val="Header &amp; Footer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right" w:pos="9020"/>
      </w:tabs>
    </w:pPr>
    <w:rPr>
      <w:rFonts w:ascii="Helvetica Neue" w:hAnsi="Helvetica Neue" w:eastAsia="Arial Unicode MS" w:cs="Arial Unicode MS"/>
      <w:color w:val="000000"/>
      <w:sz w:val="24"/>
      <w:szCs w:val="24"/>
      <w:lang w:val="en-IN" w:eastAsia="en-IN" w:bidi="ar-SA"/>
    </w:rPr>
  </w:style>
  <w:style w:type="character" w:customStyle="1" w:styleId="8">
    <w:name w:val="Link"/>
    <w:uiPriority w:val="0"/>
    <w:rPr>
      <w:color w:val="0563C1"/>
      <w:u w:val="single" w:color="0563C1"/>
    </w:rPr>
  </w:style>
  <w:style w:type="character" w:customStyle="1" w:styleId="9">
    <w:name w:val="Hyperlink.0"/>
    <w:basedOn w:val="8"/>
    <w:uiPriority w:val="0"/>
    <w:rPr>
      <w:rFonts w:ascii="Times New Roman" w:hAnsi="Times New Roman" w:eastAsia="Times New Roman" w:cs="Times New Roman"/>
      <w:color w:val="0563C1"/>
      <w:sz w:val="20"/>
      <w:szCs w:val="20"/>
      <w:u w:val="single" w:color="0563C1"/>
    </w:rPr>
  </w:style>
  <w:style w:type="paragraph" w:styleId="10">
    <w:name w:val="List Paragraph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after="160" w:line="259" w:lineRule="auto"/>
      <w:ind w:left="720"/>
    </w:pPr>
    <w:rPr>
      <w:rFonts w:ascii="Calibri" w:hAnsi="Calibri" w:eastAsia="Calibri" w:cs="Calibri"/>
      <w:color w:val="000000"/>
      <w:sz w:val="22"/>
      <w:szCs w:val="22"/>
      <w:u w:color="000000"/>
      <w:lang w:val="en-US" w:eastAsia="en-IN" w:bidi="ar-SA"/>
    </w:rPr>
  </w:style>
  <w:style w:type="character" w:customStyle="1" w:styleId="11">
    <w:name w:val="None"/>
    <w:uiPriority w:val="0"/>
  </w:style>
  <w:style w:type="character" w:customStyle="1" w:styleId="12">
    <w:name w:val="Hyperlink.1"/>
    <w:basedOn w:val="11"/>
    <w:uiPriority w:val="0"/>
    <w:rPr>
      <w:rFonts w:ascii="Times New Roman" w:hAnsi="Times New Roman" w:eastAsia="Times New Roman" w:cs="Times New Roman"/>
      <w:color w:val="800080"/>
      <w:sz w:val="20"/>
      <w:szCs w:val="20"/>
      <w:u w:val="single" w:color="800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w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8.wmf"/><Relationship Id="rId14" Type="http://schemas.openxmlformats.org/officeDocument/2006/relationships/oleObject" Target="embeddings/oleObject2.bin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1278</Words>
  <Characters>7285</Characters>
  <Lines>60</Lines>
  <Paragraphs>17</Paragraphs>
  <ScaleCrop>false</ScaleCrop>
  <LinksUpToDate>false</LinksUpToDate>
  <CharactersWithSpaces>8546</CharactersWithSpaces>
  <Application>WPS Office_10.2.0.6020_F1E327BC-269C-435d-A152-05C5408002CA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2018-12-06T03:55:00Z</dcterms:created>
  <dc:creator>User</dc:creator>
  <cp:lastModifiedBy>User</cp:lastModifiedBy>
  <dcterms:modified xsi:type="dcterms:W3CDTF">2018-12-07T22:10:47Z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</Properties>
</file>