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52B9" w14:textId="1E136522" w:rsidR="00C16A63" w:rsidRPr="009755CA" w:rsidRDefault="009755CA" w:rsidP="009D3C78">
      <w:pPr>
        <w:ind w:left="72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Changes to the Source Code:</w:t>
      </w:r>
    </w:p>
    <w:p w14:paraId="26804169" w14:textId="44F78F6D" w:rsidR="001C43C8" w:rsidRDefault="009D3C78" w:rsidP="009D3C78">
      <w:pPr>
        <w:pStyle w:val="ListParagraph"/>
        <w:numPr>
          <w:ilvl w:val="0"/>
          <w:numId w:val="1"/>
        </w:numPr>
      </w:pPr>
      <w:r>
        <w:t>The first change I made to the source code for this drawing app (</w:t>
      </w:r>
      <w:hyperlink r:id="rId7" w:history="1">
        <w:r w:rsidRPr="00F55D55">
          <w:rPr>
            <w:rStyle w:val="Hyperlink"/>
          </w:rPr>
          <w:t>https://github.com/williammalone/Simple-HTML5-Drawing-App</w:t>
        </w:r>
      </w:hyperlink>
      <w:r>
        <w:t>) is the implementation of a Command class and a Command Stack class:</w:t>
      </w:r>
    </w:p>
    <w:p w14:paraId="55196D8D" w14:textId="510D4CCE" w:rsidR="009D3C78" w:rsidRDefault="009D3C78" w:rsidP="009D3C78">
      <w:pPr>
        <w:pStyle w:val="ListParagraph"/>
        <w:numPr>
          <w:ilvl w:val="1"/>
          <w:numId w:val="1"/>
        </w:numPr>
      </w:pPr>
      <w:r w:rsidRPr="009D3C78">
        <w:drawing>
          <wp:inline distT="0" distB="0" distL="0" distR="0" wp14:anchorId="06484A6A" wp14:editId="13B1C792">
            <wp:extent cx="5397335" cy="2385553"/>
            <wp:effectExtent l="0" t="0" r="0" b="0"/>
            <wp:docPr id="6676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2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548" cy="238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AE37" w14:textId="200F78C9" w:rsidR="009D3C78" w:rsidRDefault="009D3C78" w:rsidP="009D3C78">
      <w:pPr>
        <w:pStyle w:val="ListParagraph"/>
        <w:numPr>
          <w:ilvl w:val="1"/>
          <w:numId w:val="1"/>
        </w:numPr>
      </w:pPr>
      <w:r>
        <w:t xml:space="preserve">Stepping through the code reveals how original code author, William Mallone, stored each user’s stroke per frame. Mallone opted to </w:t>
      </w:r>
      <w:r w:rsidR="00980F35">
        <w:t xml:space="preserve">use </w:t>
      </w:r>
      <w:r>
        <w:t>these parallel arrays to store the mouse’s X/Y coordinate, selected tool, brush color, brush size, and a Boolean flag checking if the user is moving the mouse:</w:t>
      </w:r>
    </w:p>
    <w:p w14:paraId="0A0A6871" w14:textId="1F0F2B03" w:rsidR="009D3C78" w:rsidRDefault="009D3C78" w:rsidP="009D3C78">
      <w:pPr>
        <w:pStyle w:val="ListParagraph"/>
        <w:numPr>
          <w:ilvl w:val="2"/>
          <w:numId w:val="1"/>
        </w:numPr>
      </w:pPr>
      <w:r w:rsidRPr="009D3C78">
        <w:drawing>
          <wp:inline distT="0" distB="0" distL="0" distR="0" wp14:anchorId="0966A378" wp14:editId="4199D762">
            <wp:extent cx="2038635" cy="1181265"/>
            <wp:effectExtent l="0" t="0" r="0" b="0"/>
            <wp:docPr id="169069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99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EAD0" w14:textId="6E72CB8B" w:rsidR="009D3C78" w:rsidRDefault="009D3C78" w:rsidP="009D3C78">
      <w:pPr>
        <w:pStyle w:val="ListParagraph"/>
        <w:numPr>
          <w:ilvl w:val="1"/>
          <w:numId w:val="1"/>
        </w:numPr>
      </w:pPr>
      <w:r>
        <w:t>Since they’re parallel arrays, there is one index that can be used to iterate through all of them. I took advantage of this by making a “Command” class that stores the first and last index; the first index represents the frame that the user starts a stroke, and the last index is the final frame before the user releases the left mouse button.</w:t>
      </w:r>
    </w:p>
    <w:p w14:paraId="273660A5" w14:textId="28957F85" w:rsidR="009D3C78" w:rsidRDefault="009D3C78" w:rsidP="009D3C78">
      <w:pPr>
        <w:pStyle w:val="ListParagraph"/>
        <w:numPr>
          <w:ilvl w:val="1"/>
          <w:numId w:val="1"/>
        </w:numPr>
      </w:pPr>
      <w:r>
        <w:t xml:space="preserve">In order to create a command stack that tracks the user’s stroke history, I made a “CommandStack” class that contains a stack </w:t>
      </w:r>
      <w:r w:rsidR="00C47A34">
        <w:t>holding</w:t>
      </w:r>
      <w:r>
        <w:t xml:space="preserve"> instances of the Command class and a pointer, called “currentIndex”, that </w:t>
      </w:r>
      <w:r w:rsidR="0013640F">
        <w:t>points to the current command that the user is set to (not necessarily the latest command, because the user could navigate the command stack using the undo or redo function).</w:t>
      </w:r>
    </w:p>
    <w:p w14:paraId="08477FC4" w14:textId="6981928E" w:rsidR="00CD412E" w:rsidRDefault="00CD412E" w:rsidP="009D3C78">
      <w:pPr>
        <w:pStyle w:val="ListParagraph"/>
        <w:numPr>
          <w:ilvl w:val="1"/>
          <w:numId w:val="1"/>
        </w:numPr>
      </w:pPr>
      <w:r>
        <w:t>The CommandStack class also has an “addCommand” method that</w:t>
      </w:r>
      <w:r w:rsidR="00EC6CBB">
        <w:t xml:space="preserve"> accepts a command and pushes it to the top of the stack.</w:t>
      </w:r>
      <w:r w:rsidR="00C70BB1">
        <w:t xml:space="preserve"> </w:t>
      </w:r>
      <w:r w:rsidR="00277C10">
        <w:t xml:space="preserve">If the currentIndex doesn’t point to the top of the stack, the stack is sliced from the bottom to the index that </w:t>
      </w:r>
      <w:r w:rsidR="00E45AC1">
        <w:t xml:space="preserve">currentIndex is pointing to; the command is then pushed after the slice. </w:t>
      </w:r>
      <w:r w:rsidR="00DC5216">
        <w:t>The method</w:t>
      </w:r>
      <w:r w:rsidR="00C70BB1">
        <w:t xml:space="preserve"> also </w:t>
      </w:r>
      <w:r w:rsidR="00AF594D">
        <w:t>updates the CommandStack’s currentIndex to</w:t>
      </w:r>
      <w:r w:rsidR="0096525F">
        <w:t xml:space="preserve"> point to</w:t>
      </w:r>
      <w:r w:rsidR="00AF594D">
        <w:t xml:space="preserve"> the top of the stack</w:t>
      </w:r>
      <w:r w:rsidR="0096525F">
        <w:t>.</w:t>
      </w:r>
    </w:p>
    <w:p w14:paraId="77CEA529" w14:textId="5116EB09" w:rsidR="00DC5216" w:rsidRDefault="008C61D1" w:rsidP="00DC5216">
      <w:pPr>
        <w:pStyle w:val="ListParagraph"/>
        <w:numPr>
          <w:ilvl w:val="0"/>
          <w:numId w:val="1"/>
        </w:numPr>
      </w:pPr>
      <w:r>
        <w:t>Next, the undo and redo functions are instantiated</w:t>
      </w:r>
      <w:r w:rsidR="009C32B8">
        <w:t>:</w:t>
      </w:r>
    </w:p>
    <w:p w14:paraId="79066E49" w14:textId="5FC44A59" w:rsidR="009C32B8" w:rsidRDefault="009C32B8" w:rsidP="009C32B8">
      <w:pPr>
        <w:pStyle w:val="ListParagraph"/>
        <w:numPr>
          <w:ilvl w:val="1"/>
          <w:numId w:val="1"/>
        </w:numPr>
      </w:pPr>
      <w:r w:rsidRPr="009C32B8">
        <w:lastRenderedPageBreak/>
        <w:drawing>
          <wp:inline distT="0" distB="0" distL="0" distR="0" wp14:anchorId="08651A58" wp14:editId="35B8948B">
            <wp:extent cx="5943600" cy="2248535"/>
            <wp:effectExtent l="0" t="0" r="0" b="0"/>
            <wp:docPr id="2930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54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8F93" w14:textId="01983EE8" w:rsidR="00FA2D3D" w:rsidRDefault="00E07C0D" w:rsidP="00FA2D3D">
      <w:pPr>
        <w:pStyle w:val="ListParagraph"/>
        <w:numPr>
          <w:ilvl w:val="1"/>
          <w:numId w:val="1"/>
        </w:numPr>
      </w:pPr>
      <w:r>
        <w:t xml:space="preserve">Depending on the bounds checking </w:t>
      </w:r>
      <w:r w:rsidR="00D85C41">
        <w:t>written in the conditional statement on line 583/589</w:t>
      </w:r>
      <w:r>
        <w:t>, t</w:t>
      </w:r>
      <w:r w:rsidR="00FA2D3D">
        <w:t>he command stack’s pointer is incremented or decremented using the redo or undo functions respectively.</w:t>
      </w:r>
      <w:r w:rsidR="00D85C41">
        <w:t xml:space="preserve"> </w:t>
      </w:r>
      <w:r w:rsidR="00D462FF">
        <w:t>The updateCommandHistory function is called immediately after:</w:t>
      </w:r>
    </w:p>
    <w:p w14:paraId="6C80539F" w14:textId="2E19FB62" w:rsidR="00813DCD" w:rsidRDefault="003A5FA9" w:rsidP="00813DCD">
      <w:pPr>
        <w:pStyle w:val="ListParagraph"/>
        <w:numPr>
          <w:ilvl w:val="2"/>
          <w:numId w:val="1"/>
        </w:numPr>
      </w:pPr>
      <w:r w:rsidRPr="003A5FA9">
        <w:drawing>
          <wp:inline distT="0" distB="0" distL="0" distR="0" wp14:anchorId="35CDB3CC" wp14:editId="4840EA89">
            <wp:extent cx="5148470" cy="1977431"/>
            <wp:effectExtent l="0" t="0" r="0" b="3810"/>
            <wp:docPr id="84129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6673" cy="198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B7A2" w14:textId="537A33CA" w:rsidR="00813DCD" w:rsidRDefault="00813DCD" w:rsidP="00813DCD">
      <w:pPr>
        <w:pStyle w:val="ListParagraph"/>
        <w:numPr>
          <w:ilvl w:val="1"/>
          <w:numId w:val="1"/>
        </w:numPr>
      </w:pPr>
      <w:r>
        <w:t>This function is responsible for updating the command history display on the app.</w:t>
      </w:r>
      <w:r w:rsidR="003D30FA">
        <w:t xml:space="preserve"> The list is called on line 28 on the HTML file</w:t>
      </w:r>
      <w:r w:rsidR="0038219A">
        <w:t>, along with the undo and redo buttons</w:t>
      </w:r>
      <w:r w:rsidR="003D30FA">
        <w:t>:</w:t>
      </w:r>
    </w:p>
    <w:p w14:paraId="31AA7698" w14:textId="3A34CE27" w:rsidR="0038219A" w:rsidRDefault="0038219A" w:rsidP="0038219A">
      <w:pPr>
        <w:pStyle w:val="ListParagraph"/>
        <w:numPr>
          <w:ilvl w:val="2"/>
          <w:numId w:val="1"/>
        </w:numPr>
      </w:pPr>
      <w:r w:rsidRPr="0038219A">
        <w:drawing>
          <wp:inline distT="0" distB="0" distL="0" distR="0" wp14:anchorId="16D58550" wp14:editId="39929E09">
            <wp:extent cx="5096208" cy="1501338"/>
            <wp:effectExtent l="0" t="0" r="0" b="3810"/>
            <wp:docPr id="20085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16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4773" cy="15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759A" w14:textId="4D918F37" w:rsidR="0038219A" w:rsidRDefault="0038219A" w:rsidP="0038219A">
      <w:pPr>
        <w:pStyle w:val="ListParagraph"/>
        <w:numPr>
          <w:ilvl w:val="1"/>
          <w:numId w:val="1"/>
        </w:numPr>
      </w:pPr>
      <w:r>
        <w:t>Here’s what the command history looks like on the web application:</w:t>
      </w:r>
    </w:p>
    <w:p w14:paraId="22BCE4B9" w14:textId="1F784BAD" w:rsidR="0038219A" w:rsidRDefault="00ED605F" w:rsidP="0038219A">
      <w:pPr>
        <w:pStyle w:val="ListParagraph"/>
        <w:numPr>
          <w:ilvl w:val="2"/>
          <w:numId w:val="1"/>
        </w:numPr>
      </w:pPr>
      <w:r w:rsidRPr="00ED605F">
        <w:lastRenderedPageBreak/>
        <w:drawing>
          <wp:inline distT="0" distB="0" distL="0" distR="0" wp14:anchorId="64FBF0EE" wp14:editId="73BFBBC5">
            <wp:extent cx="4883080" cy="3514670"/>
            <wp:effectExtent l="0" t="0" r="0" b="0"/>
            <wp:docPr id="208393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32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433" cy="351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0B33" w14:textId="4CDBEBF3" w:rsidR="00A05490" w:rsidRDefault="00A05490" w:rsidP="0038219A">
      <w:pPr>
        <w:pStyle w:val="ListParagraph"/>
        <w:numPr>
          <w:ilvl w:val="2"/>
          <w:numId w:val="1"/>
        </w:numPr>
      </w:pPr>
      <w:r>
        <w:t xml:space="preserve">The command history is a scroll box, and when the user finishes a stroke on the canvas, it automatically scrolls to the bottom of the scroll box </w:t>
      </w:r>
      <w:r w:rsidR="00394F96">
        <w:t>to display the current command that the user is on.</w:t>
      </w:r>
      <w:r w:rsidR="00E449BE">
        <w:t xml:space="preserve"> When the user clicks on the undo or redo button, the canvas is updated and the pointer (AKA the “&lt;- current” text) navigate up or down the list depending on what action the user takes</w:t>
      </w:r>
      <w:r w:rsidR="0046407A">
        <w:t>:</w:t>
      </w:r>
    </w:p>
    <w:p w14:paraId="58B4CAFD" w14:textId="155F8D65" w:rsidR="0046407A" w:rsidRDefault="005B6A18" w:rsidP="0038219A">
      <w:pPr>
        <w:pStyle w:val="ListParagraph"/>
        <w:numPr>
          <w:ilvl w:val="2"/>
          <w:numId w:val="1"/>
        </w:numPr>
      </w:pPr>
      <w:r w:rsidRPr="005B6A18">
        <w:drawing>
          <wp:inline distT="0" distB="0" distL="0" distR="0" wp14:anchorId="0DC018B0" wp14:editId="248D273B">
            <wp:extent cx="4257309" cy="3045614"/>
            <wp:effectExtent l="0" t="0" r="0" b="2540"/>
            <wp:docPr id="108740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02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1989" cy="304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8E91" w14:textId="7B28F1C2" w:rsidR="0046407A" w:rsidRDefault="001E1007" w:rsidP="0046407A">
      <w:pPr>
        <w:pStyle w:val="ListParagraph"/>
        <w:numPr>
          <w:ilvl w:val="1"/>
          <w:numId w:val="1"/>
        </w:numPr>
      </w:pPr>
      <w:r>
        <w:t xml:space="preserve">You may notice that the undo/redo functions end with </w:t>
      </w:r>
      <w:r w:rsidR="00E01DCA">
        <w:t xml:space="preserve">a “drawingApp.redraw()” function. </w:t>
      </w:r>
      <w:r w:rsidR="00F655A8">
        <w:t xml:space="preserve">This function already existed in the original source code, though I made minor modifications to allow the undo/redo functions to update the </w:t>
      </w:r>
      <w:r w:rsidR="0015667F">
        <w:t>canvas</w:t>
      </w:r>
      <w:r w:rsidR="00014C71">
        <w:t>:</w:t>
      </w:r>
    </w:p>
    <w:p w14:paraId="752A9C93" w14:textId="193DD69F" w:rsidR="00014C71" w:rsidRDefault="00014C71" w:rsidP="00014C71">
      <w:pPr>
        <w:pStyle w:val="ListParagraph"/>
        <w:numPr>
          <w:ilvl w:val="2"/>
          <w:numId w:val="1"/>
        </w:numPr>
      </w:pPr>
      <w:r w:rsidRPr="00014C71">
        <w:lastRenderedPageBreak/>
        <w:drawing>
          <wp:inline distT="0" distB="0" distL="0" distR="0" wp14:anchorId="745F539F" wp14:editId="407C6E72">
            <wp:extent cx="4401047" cy="3273044"/>
            <wp:effectExtent l="0" t="0" r="0" b="3810"/>
            <wp:docPr id="5038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75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227" cy="32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9AFB" w14:textId="3AC3E696" w:rsidR="00014C71" w:rsidRDefault="00014C71" w:rsidP="00014C71">
      <w:pPr>
        <w:pStyle w:val="ListParagraph"/>
        <w:numPr>
          <w:ilvl w:val="1"/>
          <w:numId w:val="1"/>
        </w:numPr>
      </w:pPr>
      <w:r>
        <w:t>First, I added a “visibleCommands”</w:t>
      </w:r>
      <w:r w:rsidR="000533C1">
        <w:t xml:space="preserve"> stack that contains a slice of the commandStack that </w:t>
      </w:r>
      <w:r w:rsidR="00B02E2A">
        <w:t>we want to have rendered on the canvas.</w:t>
      </w:r>
      <w:r w:rsidR="00BA4661">
        <w:t xml:space="preserve"> If the “paint” Boolean variable is set to true, then </w:t>
      </w:r>
      <w:r w:rsidR="00600E1B">
        <w:t xml:space="preserve">any new commands that the user inputs </w:t>
      </w:r>
      <w:r w:rsidR="000F0554">
        <w:t>are</w:t>
      </w:r>
      <w:r w:rsidR="00600E1B">
        <w:t xml:space="preserve"> pushed to the stack</w:t>
      </w:r>
      <w:r w:rsidR="00556E05">
        <w:t>; this allows the canvas to be actively updated while the user drags the mouse across it.</w:t>
      </w:r>
      <w:r w:rsidR="00600E1B">
        <w:t xml:space="preserve"> </w:t>
      </w:r>
      <w:r w:rsidR="000F0554">
        <w:t xml:space="preserve">The original for loop has been </w:t>
      </w:r>
      <w:r w:rsidR="00D37793">
        <w:t>updated to accommodate the visibleCommands stack</w:t>
      </w:r>
      <w:r w:rsidR="00D36A4E">
        <w:t>, and the canvas will only display clicks that are present within the visibleCommands stack.</w:t>
      </w:r>
    </w:p>
    <w:p w14:paraId="21891C8A" w14:textId="67914D2C" w:rsidR="00C601FF" w:rsidRDefault="000A0CDB" w:rsidP="00014C71">
      <w:pPr>
        <w:pStyle w:val="ListParagraph"/>
        <w:numPr>
          <w:ilvl w:val="1"/>
          <w:numId w:val="1"/>
        </w:numPr>
      </w:pPr>
      <w:r>
        <w:t xml:space="preserve">Since the command stack’s currentIndex variable is updated when you run undo/redo, </w:t>
      </w:r>
      <w:r w:rsidR="001738B9">
        <w:t>the canvas will update with the current commands since the undo/redo functions call the redraw function.</w:t>
      </w:r>
    </w:p>
    <w:p w14:paraId="09B1CCEE" w14:textId="567799CF" w:rsidR="0012751B" w:rsidRDefault="0012751B" w:rsidP="00014C71">
      <w:pPr>
        <w:pStyle w:val="ListParagraph"/>
        <w:numPr>
          <w:ilvl w:val="1"/>
          <w:numId w:val="1"/>
        </w:numPr>
      </w:pPr>
      <w:r>
        <w:t xml:space="preserve">Also, since the eraser tool is essentially a white marker, it is also </w:t>
      </w:r>
      <w:r w:rsidR="00DA5C0B">
        <w:t>tracked within the command stack.</w:t>
      </w:r>
    </w:p>
    <w:p w14:paraId="474901CA" w14:textId="5990B302" w:rsidR="0029357A" w:rsidRDefault="0029357A" w:rsidP="0029357A">
      <w:pPr>
        <w:pStyle w:val="ListParagraph"/>
        <w:numPr>
          <w:ilvl w:val="0"/>
          <w:numId w:val="1"/>
        </w:numPr>
      </w:pPr>
      <w:r>
        <w:t xml:space="preserve">There </w:t>
      </w:r>
      <w:r w:rsidR="00F363DE">
        <w:t>was an edge case that the application would count tool selections as a command.</w:t>
      </w:r>
      <w:r w:rsidR="001F3CBA">
        <w:t xml:space="preserve"> As such, there are redundant commands on the stack that don’t update the canvas at all. </w:t>
      </w:r>
      <w:r w:rsidR="00773D52">
        <w:t xml:space="preserve">However, the user could also press and hold on a tool, and then drag the mouse onto the canvas in </w:t>
      </w:r>
      <w:r w:rsidR="00B3245B">
        <w:t>which</w:t>
      </w:r>
      <w:r w:rsidR="00773D52">
        <w:t xml:space="preserve"> that command would need to be accounted for. </w:t>
      </w:r>
      <w:r w:rsidR="00B3245B">
        <w:t xml:space="preserve">Thus, I updated the drag </w:t>
      </w:r>
      <w:r w:rsidR="00B25B19">
        <w:t xml:space="preserve">and release </w:t>
      </w:r>
      <w:r w:rsidR="00B3245B">
        <w:t>function as shown:</w:t>
      </w:r>
    </w:p>
    <w:p w14:paraId="40AD0D30" w14:textId="37C9E8AC" w:rsidR="00B3245B" w:rsidRDefault="00B3245B" w:rsidP="00B3245B">
      <w:pPr>
        <w:pStyle w:val="ListParagraph"/>
        <w:numPr>
          <w:ilvl w:val="1"/>
          <w:numId w:val="1"/>
        </w:numPr>
      </w:pPr>
      <w:r w:rsidRPr="00B3245B">
        <w:lastRenderedPageBreak/>
        <w:drawing>
          <wp:inline distT="0" distB="0" distL="0" distR="0" wp14:anchorId="57EFEC4B" wp14:editId="314420C5">
            <wp:extent cx="5204129" cy="3864177"/>
            <wp:effectExtent l="0" t="0" r="0" b="3175"/>
            <wp:docPr id="202819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4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5637" cy="386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EB4E" w14:textId="211E816F" w:rsidR="00B3245B" w:rsidRDefault="00B3245B" w:rsidP="00B3245B">
      <w:pPr>
        <w:pStyle w:val="ListParagraph"/>
        <w:numPr>
          <w:ilvl w:val="1"/>
          <w:numId w:val="1"/>
        </w:numPr>
      </w:pPr>
      <w:r>
        <w:t xml:space="preserve">Lines 524-528 utilize a Boolean variable called “mouseInsideCanvas” that is true if the mouse is inside the canvas. </w:t>
      </w:r>
      <w:r w:rsidR="00DC627C">
        <w:t xml:space="preserve">Lines 530-531 also controls the traceStroke Boolean variable that signals </w:t>
      </w:r>
      <w:r w:rsidR="00B25B19">
        <w:t>lines 543-547 to add the command to the stack if the variable is set to true.</w:t>
      </w:r>
      <w:r w:rsidR="00FA4835">
        <w:t xml:space="preserve"> This means that if the user has their mouse inside the canvas and they are hold the left mouse </w:t>
      </w:r>
      <w:r w:rsidR="00C16A63">
        <w:t>button, then once they release the button, that command is allowed onto the command stack.</w:t>
      </w:r>
    </w:p>
    <w:p w14:paraId="2FCD1314" w14:textId="671E4513" w:rsidR="009755CA" w:rsidRDefault="009755CA">
      <w:r>
        <w:br w:type="page"/>
      </w:r>
    </w:p>
    <w:p w14:paraId="145C23E1" w14:textId="7AC07608" w:rsidR="009755CA" w:rsidRDefault="009755CA" w:rsidP="009755CA">
      <w:pPr>
        <w:ind w:left="72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Potential </w:t>
      </w:r>
      <w:r w:rsidR="00E25A3A">
        <w:rPr>
          <w:b/>
          <w:bCs/>
          <w:sz w:val="32"/>
          <w:szCs w:val="32"/>
        </w:rPr>
        <w:t>Future Implementations</w:t>
      </w:r>
      <w:r>
        <w:rPr>
          <w:b/>
          <w:bCs/>
          <w:sz w:val="32"/>
          <w:szCs w:val="32"/>
        </w:rPr>
        <w:t>:</w:t>
      </w:r>
    </w:p>
    <w:p w14:paraId="70555235" w14:textId="3B73CBDE" w:rsidR="009755CA" w:rsidRDefault="008A5B75" w:rsidP="009755CA">
      <w:pPr>
        <w:pStyle w:val="ListParagraph"/>
        <w:numPr>
          <w:ilvl w:val="0"/>
          <w:numId w:val="2"/>
        </w:numPr>
      </w:pPr>
      <w:r>
        <w:t>Future implementations may include the following:</w:t>
      </w:r>
    </w:p>
    <w:p w14:paraId="725D3EBE" w14:textId="7B3FA551" w:rsidR="008A5B75" w:rsidRDefault="008A5B75" w:rsidP="008A5B75">
      <w:pPr>
        <w:pStyle w:val="ListParagraph"/>
        <w:numPr>
          <w:ilvl w:val="1"/>
          <w:numId w:val="2"/>
        </w:numPr>
      </w:pPr>
      <w:r>
        <w:t>Garbage collection, better memory management</w:t>
      </w:r>
    </w:p>
    <w:p w14:paraId="09E945C2" w14:textId="2E9ACA3A" w:rsidR="008A5B75" w:rsidRDefault="00E3551F" w:rsidP="008A5B75">
      <w:pPr>
        <w:pStyle w:val="ListParagraph"/>
        <w:numPr>
          <w:ilvl w:val="2"/>
          <w:numId w:val="2"/>
        </w:numPr>
      </w:pPr>
      <w:r>
        <w:t xml:space="preserve">Considering that the parallel arrays </w:t>
      </w:r>
      <w:r w:rsidR="0051239D">
        <w:t>and the command stack</w:t>
      </w:r>
      <w:r>
        <w:t xml:space="preserve"> can</w:t>
      </w:r>
      <w:r w:rsidR="000B3177">
        <w:t xml:space="preserve">, in theory, hold a finite number of strokes, there’s the possibility of excessive </w:t>
      </w:r>
      <w:r w:rsidR="0051239D">
        <w:t>drawing on the canvas may cause a stack overflow.</w:t>
      </w:r>
      <w:r w:rsidR="009723DC">
        <w:t xml:space="preserve"> Perhaps</w:t>
      </w:r>
      <w:r w:rsidR="00DE32FC">
        <w:t xml:space="preserve"> implementing</w:t>
      </w:r>
      <w:r w:rsidR="009723DC">
        <w:t xml:space="preserve"> a system that purges distant commands in the history or </w:t>
      </w:r>
      <w:r w:rsidR="007A4558">
        <w:t>strokes on the canvas that are no longer visible could alleviate this vulnerability.</w:t>
      </w:r>
    </w:p>
    <w:p w14:paraId="1312A169" w14:textId="132FB11B" w:rsidR="00FC19DB" w:rsidRDefault="00FC19DB" w:rsidP="007A4558">
      <w:pPr>
        <w:pStyle w:val="ListParagraph"/>
        <w:numPr>
          <w:ilvl w:val="1"/>
          <w:numId w:val="2"/>
        </w:numPr>
      </w:pPr>
      <w:r>
        <w:t>Use of parallel arrays</w:t>
      </w:r>
    </w:p>
    <w:p w14:paraId="428EF3B7" w14:textId="4640DAA4" w:rsidR="00FC19DB" w:rsidRDefault="00FC19DB" w:rsidP="00FC19DB">
      <w:pPr>
        <w:pStyle w:val="ListParagraph"/>
        <w:numPr>
          <w:ilvl w:val="2"/>
          <w:numId w:val="2"/>
        </w:numPr>
      </w:pPr>
      <w:r>
        <w:t xml:space="preserve">It was a minor inconvenience, but </w:t>
      </w:r>
      <w:r w:rsidR="004910F0">
        <w:t xml:space="preserve">it was a little challenging to decipher the original source code due to the use of parallel arrays. Perhaps Mallone felt that the overhead from implementing a Stroke class </w:t>
      </w:r>
      <w:r w:rsidR="00FD45A5">
        <w:t xml:space="preserve">was </w:t>
      </w:r>
      <w:r w:rsidR="00EF0EBC">
        <w:t>not worth it</w:t>
      </w:r>
      <w:r w:rsidR="00FD45A5">
        <w:t xml:space="preserve">, and utilizing parallel arrays could be marginally more efficient. However, it made the underlying code base harder to </w:t>
      </w:r>
      <w:r w:rsidR="005702B1">
        <w:t>understand.</w:t>
      </w:r>
    </w:p>
    <w:p w14:paraId="69527AE4" w14:textId="2AF1A34E" w:rsidR="008E693E" w:rsidRDefault="007A4558" w:rsidP="007A4558">
      <w:pPr>
        <w:pStyle w:val="ListParagraph"/>
        <w:numPr>
          <w:ilvl w:val="1"/>
          <w:numId w:val="2"/>
        </w:numPr>
      </w:pPr>
      <w:r>
        <w:t>Nested for</w:t>
      </w:r>
      <w:r w:rsidR="008E693E">
        <w:t>-</w:t>
      </w:r>
      <w:r>
        <w:t>loop starting on</w:t>
      </w:r>
      <w:r w:rsidR="008E693E">
        <w:t xml:space="preserve"> lines 336</w:t>
      </w:r>
    </w:p>
    <w:p w14:paraId="42AF803A" w14:textId="42AA2899" w:rsidR="007A4558" w:rsidRDefault="005702B1" w:rsidP="008E693E">
      <w:pPr>
        <w:pStyle w:val="ListParagraph"/>
        <w:numPr>
          <w:ilvl w:val="2"/>
          <w:numId w:val="2"/>
        </w:numPr>
      </w:pPr>
      <w:r>
        <w:t>My us</w:t>
      </w:r>
      <w:r w:rsidR="00FA6D79">
        <w:t>age of the nested for-loop on the redraw function could theoretically hinder performance and useability of the software for the end-user if</w:t>
      </w:r>
      <w:r w:rsidR="00FC6C1D">
        <w:t xml:space="preserve"> they performed a large amount of commands. Perhaps if I was to revisit this code in the future, I could find a </w:t>
      </w:r>
      <w:r w:rsidR="00A17A3A">
        <w:t xml:space="preserve">more efficient way to render just the used commands onto the canvas. </w:t>
      </w:r>
    </w:p>
    <w:p w14:paraId="16B9290C" w14:textId="77777777" w:rsidR="00A17A3A" w:rsidRDefault="00A17A3A" w:rsidP="00F66861"/>
    <w:p w14:paraId="2D924BB8" w14:textId="1092A905" w:rsidR="00F66861" w:rsidRDefault="00F66861" w:rsidP="00F66861">
      <w:pPr>
        <w:ind w:left="72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Generative AI Usage Disclosure</w:t>
      </w:r>
      <w:r>
        <w:rPr>
          <w:b/>
          <w:bCs/>
          <w:sz w:val="32"/>
          <w:szCs w:val="32"/>
        </w:rPr>
        <w:t>:</w:t>
      </w:r>
    </w:p>
    <w:p w14:paraId="51C446B7" w14:textId="1AF24D8E" w:rsidR="00F66861" w:rsidRPr="002F55D5" w:rsidRDefault="00072210" w:rsidP="00F66861">
      <w:pPr>
        <w:pStyle w:val="ListParagraph"/>
        <w:numPr>
          <w:ilvl w:val="0"/>
          <w:numId w:val="2"/>
        </w:numPr>
        <w:rPr>
          <w:b/>
          <w:bCs/>
        </w:rPr>
      </w:pPr>
      <w:r>
        <w:t>The implementation of the undo and redo functionality, as well as the Command and CommandStack classes, were all written by me.</w:t>
      </w:r>
    </w:p>
    <w:p w14:paraId="171DB304" w14:textId="369C9029" w:rsidR="002F55D5" w:rsidRPr="00F66861" w:rsidRDefault="002F55D5" w:rsidP="00F66861">
      <w:pPr>
        <w:pStyle w:val="ListParagraph"/>
        <w:numPr>
          <w:ilvl w:val="0"/>
          <w:numId w:val="2"/>
        </w:numPr>
        <w:rPr>
          <w:b/>
          <w:bCs/>
        </w:rPr>
      </w:pPr>
      <w:r>
        <w:t>OpenAI’s Codex was used for quickly understanding the source code</w:t>
      </w:r>
      <w:r w:rsidR="00481001">
        <w:t>,</w:t>
      </w:r>
      <w:r>
        <w:t xml:space="preserve"> assisting in getting the command history to </w:t>
      </w:r>
      <w:r w:rsidR="00B1576F">
        <w:t>render</w:t>
      </w:r>
      <w:r>
        <w:t xml:space="preserve"> on</w:t>
      </w:r>
      <w:r w:rsidR="00B1576F">
        <w:t>to</w:t>
      </w:r>
      <w:r>
        <w:t xml:space="preserve"> the web application</w:t>
      </w:r>
      <w:r w:rsidR="00481001">
        <w:t>, and generating the README markdown file.</w:t>
      </w:r>
    </w:p>
    <w:p w14:paraId="70BE5695" w14:textId="77777777" w:rsidR="00F66861" w:rsidRDefault="00F66861" w:rsidP="00F66861"/>
    <w:p w14:paraId="51A62AB9" w14:textId="77777777" w:rsidR="00F66861" w:rsidRPr="009755CA" w:rsidRDefault="00F66861" w:rsidP="00F66861"/>
    <w:p w14:paraId="0F4CE78F" w14:textId="77777777" w:rsidR="009755CA" w:rsidRDefault="009755CA" w:rsidP="009755CA">
      <w:pPr>
        <w:ind w:left="1080"/>
      </w:pPr>
    </w:p>
    <w:p w14:paraId="0EE7675B" w14:textId="42425EA5" w:rsidR="009D3C78" w:rsidRDefault="009D3C78"/>
    <w:sectPr w:rsidR="009D3C78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D4D61" w14:textId="77777777" w:rsidR="00B5584C" w:rsidRDefault="00B5584C" w:rsidP="009D3C78">
      <w:pPr>
        <w:spacing w:after="0" w:line="240" w:lineRule="auto"/>
      </w:pPr>
      <w:r>
        <w:separator/>
      </w:r>
    </w:p>
  </w:endnote>
  <w:endnote w:type="continuationSeparator" w:id="0">
    <w:p w14:paraId="6BBC6337" w14:textId="77777777" w:rsidR="00B5584C" w:rsidRDefault="00B5584C" w:rsidP="009D3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F138C" w14:textId="77777777" w:rsidR="00B5584C" w:rsidRDefault="00B5584C" w:rsidP="009D3C78">
      <w:pPr>
        <w:spacing w:after="0" w:line="240" w:lineRule="auto"/>
      </w:pPr>
      <w:r>
        <w:separator/>
      </w:r>
    </w:p>
  </w:footnote>
  <w:footnote w:type="continuationSeparator" w:id="0">
    <w:p w14:paraId="513B7163" w14:textId="77777777" w:rsidR="00B5584C" w:rsidRDefault="00B5584C" w:rsidP="009D3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F966" w14:textId="33DFBF27" w:rsidR="009D3C78" w:rsidRDefault="009D3C78">
    <w:pPr>
      <w:pStyle w:val="Header"/>
    </w:pPr>
    <w:r>
      <w:t>Jesse Garrison</w:t>
    </w:r>
    <w:r>
      <w:ptab w:relativeTo="margin" w:alignment="center" w:leader="none"/>
    </w:r>
    <w:r>
      <w:t>Undo Assignment</w:t>
    </w:r>
    <w:r>
      <w:ptab w:relativeTo="margin" w:alignment="right" w:leader="none"/>
    </w:r>
    <w:r>
      <w:t>10/30/2026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087A"/>
    <w:multiLevelType w:val="hybridMultilevel"/>
    <w:tmpl w:val="C30C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72C3F"/>
    <w:multiLevelType w:val="hybridMultilevel"/>
    <w:tmpl w:val="E762173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671909471">
    <w:abstractNumId w:val="0"/>
  </w:num>
  <w:num w:numId="2" w16cid:durableId="1361315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C78"/>
    <w:rsid w:val="00014C71"/>
    <w:rsid w:val="000533C1"/>
    <w:rsid w:val="00072210"/>
    <w:rsid w:val="000A0CDB"/>
    <w:rsid w:val="000B3177"/>
    <w:rsid w:val="000B4B19"/>
    <w:rsid w:val="000F0554"/>
    <w:rsid w:val="0012751B"/>
    <w:rsid w:val="0013640F"/>
    <w:rsid w:val="0015667F"/>
    <w:rsid w:val="001738B9"/>
    <w:rsid w:val="001C43C8"/>
    <w:rsid w:val="001E1007"/>
    <w:rsid w:val="001F3CBA"/>
    <w:rsid w:val="00277C10"/>
    <w:rsid w:val="0029357A"/>
    <w:rsid w:val="002F55D5"/>
    <w:rsid w:val="0038219A"/>
    <w:rsid w:val="00394F96"/>
    <w:rsid w:val="003A5FA9"/>
    <w:rsid w:val="003D30FA"/>
    <w:rsid w:val="0046407A"/>
    <w:rsid w:val="00481001"/>
    <w:rsid w:val="004910F0"/>
    <w:rsid w:val="0051239D"/>
    <w:rsid w:val="00556E05"/>
    <w:rsid w:val="005702B1"/>
    <w:rsid w:val="005A2706"/>
    <w:rsid w:val="005B6A18"/>
    <w:rsid w:val="00600E1B"/>
    <w:rsid w:val="00611D32"/>
    <w:rsid w:val="00773D52"/>
    <w:rsid w:val="0078667F"/>
    <w:rsid w:val="007A4558"/>
    <w:rsid w:val="00813DCD"/>
    <w:rsid w:val="00891934"/>
    <w:rsid w:val="008A5B75"/>
    <w:rsid w:val="008C61D1"/>
    <w:rsid w:val="008E693E"/>
    <w:rsid w:val="0096525F"/>
    <w:rsid w:val="009723DC"/>
    <w:rsid w:val="009755CA"/>
    <w:rsid w:val="00980F35"/>
    <w:rsid w:val="009C32B8"/>
    <w:rsid w:val="009D3C78"/>
    <w:rsid w:val="00A05490"/>
    <w:rsid w:val="00A17A3A"/>
    <w:rsid w:val="00AF594D"/>
    <w:rsid w:val="00B02E2A"/>
    <w:rsid w:val="00B1576F"/>
    <w:rsid w:val="00B25B19"/>
    <w:rsid w:val="00B3245B"/>
    <w:rsid w:val="00B5584C"/>
    <w:rsid w:val="00B75FA8"/>
    <w:rsid w:val="00BA4661"/>
    <w:rsid w:val="00C16A63"/>
    <w:rsid w:val="00C47A34"/>
    <w:rsid w:val="00C601FF"/>
    <w:rsid w:val="00C70BB1"/>
    <w:rsid w:val="00CD412E"/>
    <w:rsid w:val="00D36A4E"/>
    <w:rsid w:val="00D37793"/>
    <w:rsid w:val="00D462FF"/>
    <w:rsid w:val="00D85C41"/>
    <w:rsid w:val="00DA5C0B"/>
    <w:rsid w:val="00DC5216"/>
    <w:rsid w:val="00DC627C"/>
    <w:rsid w:val="00DE32FC"/>
    <w:rsid w:val="00E01DCA"/>
    <w:rsid w:val="00E07C0D"/>
    <w:rsid w:val="00E25A3A"/>
    <w:rsid w:val="00E3551F"/>
    <w:rsid w:val="00E449BE"/>
    <w:rsid w:val="00E45AC1"/>
    <w:rsid w:val="00EC6CBB"/>
    <w:rsid w:val="00ED605F"/>
    <w:rsid w:val="00EF0EBC"/>
    <w:rsid w:val="00F363DE"/>
    <w:rsid w:val="00F655A8"/>
    <w:rsid w:val="00F66861"/>
    <w:rsid w:val="00FA2D3D"/>
    <w:rsid w:val="00FA4835"/>
    <w:rsid w:val="00FA6D79"/>
    <w:rsid w:val="00FC19DB"/>
    <w:rsid w:val="00FC6C1D"/>
    <w:rsid w:val="00FD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43ED"/>
  <w15:chartTrackingRefBased/>
  <w15:docId w15:val="{4F43F3C7-D88D-4046-853A-EE688D68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C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C78"/>
  </w:style>
  <w:style w:type="paragraph" w:styleId="Footer">
    <w:name w:val="footer"/>
    <w:basedOn w:val="Normal"/>
    <w:link w:val="FooterChar"/>
    <w:uiPriority w:val="99"/>
    <w:unhideWhenUsed/>
    <w:rsid w:val="009D3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C78"/>
  </w:style>
  <w:style w:type="character" w:styleId="Hyperlink">
    <w:name w:val="Hyperlink"/>
    <w:basedOn w:val="DefaultParagraphFont"/>
    <w:uiPriority w:val="99"/>
    <w:unhideWhenUsed/>
    <w:rsid w:val="009D3C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williammalone/Simple-HTML5-Drawing-App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Garrison</dc:creator>
  <cp:keywords/>
  <dc:description/>
  <cp:lastModifiedBy>Jesse Garrison</cp:lastModifiedBy>
  <cp:revision>80</cp:revision>
  <dcterms:created xsi:type="dcterms:W3CDTF">2026-10-30T21:52:00Z</dcterms:created>
  <dcterms:modified xsi:type="dcterms:W3CDTF">2026-10-30T23:46:00Z</dcterms:modified>
</cp:coreProperties>
</file>