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45FB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sz w:val="24"/>
          <w:szCs w:val="24"/>
          <w:lang w:val="es-ES"/>
        </w:rPr>
        <w:t>Universidad Interamericana de Puerto Rico</w:t>
      </w:r>
    </w:p>
    <w:p w14:paraId="35E17212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sz w:val="24"/>
          <w:szCs w:val="24"/>
          <w:lang w:val="es-ES"/>
        </w:rPr>
        <w:t>Recinto de Ponce</w:t>
      </w:r>
    </w:p>
    <w:p w14:paraId="24E1E5BF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093795A0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3473C84F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58D8467B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5C34893B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69C52C65" w14:textId="77777777" w:rsidR="00766927" w:rsidRDefault="00766927" w:rsidP="00C1693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112C9AF9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38ACE1B0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48C3241B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</w:p>
    <w:p w14:paraId="28D17961" w14:textId="77777777" w:rsidR="00C16934" w:rsidRDefault="00C16934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21D618C3" w14:textId="76398A2F" w:rsidR="00C16934" w:rsidRPr="00766927" w:rsidRDefault="00C16934" w:rsidP="00C16934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s-ES"/>
        </w:rPr>
        <w:t>Huerto</w:t>
      </w:r>
      <w:r>
        <w:rPr>
          <w:rFonts w:ascii="Times New Roman" w:hAnsi="Times New Roman" w:cs="Times New Roman"/>
          <w:b/>
          <w:bCs/>
          <w:sz w:val="48"/>
          <w:szCs w:val="48"/>
          <w:lang w:val="es-ES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  <w:lang w:val="es-ES"/>
        </w:rPr>
        <w:t xml:space="preserve">- Garden 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  <w:lang w:val="es-ES"/>
        </w:rPr>
        <w:t>Planner</w:t>
      </w:r>
      <w:proofErr w:type="spellEnd"/>
    </w:p>
    <w:p w14:paraId="59B3C833" w14:textId="77777777" w:rsidR="00C16934" w:rsidRDefault="00C16934" w:rsidP="00C1693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6E79456D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3D695D6F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0E324877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3A12A83D" w14:textId="77777777" w:rsid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</w:p>
    <w:p w14:paraId="3F17B039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AD054D9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553D003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B5FF25C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48468E3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873E657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1588021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B385ABC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BFDDC19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4F1AA64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sz w:val="24"/>
          <w:szCs w:val="24"/>
          <w:lang w:val="es-ES"/>
        </w:rPr>
        <w:t xml:space="preserve">Josua Martinez </w:t>
      </w:r>
      <w:proofErr w:type="spellStart"/>
      <w:r w:rsidRPr="00766927">
        <w:rPr>
          <w:rFonts w:ascii="Times New Roman" w:hAnsi="Times New Roman" w:cs="Times New Roman"/>
          <w:sz w:val="24"/>
          <w:szCs w:val="24"/>
          <w:lang w:val="es-ES"/>
        </w:rPr>
        <w:t>Roman</w:t>
      </w:r>
      <w:proofErr w:type="spellEnd"/>
      <w:r w:rsidRPr="00766927">
        <w:rPr>
          <w:rFonts w:ascii="Times New Roman" w:hAnsi="Times New Roman" w:cs="Times New Roman"/>
          <w:sz w:val="24"/>
          <w:szCs w:val="24"/>
          <w:lang w:val="es-ES"/>
        </w:rPr>
        <w:t xml:space="preserve"> y Emmanuel </w:t>
      </w:r>
      <w:proofErr w:type="spellStart"/>
      <w:r w:rsidRPr="00766927">
        <w:rPr>
          <w:rFonts w:ascii="Times New Roman" w:hAnsi="Times New Roman" w:cs="Times New Roman"/>
          <w:sz w:val="24"/>
          <w:szCs w:val="24"/>
          <w:lang w:val="es-ES"/>
        </w:rPr>
        <w:t>Rodriguez</w:t>
      </w:r>
      <w:proofErr w:type="spellEnd"/>
    </w:p>
    <w:p w14:paraId="462262D1" w14:textId="77777777" w:rsidR="00766927" w:rsidRPr="00766927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sz w:val="24"/>
          <w:szCs w:val="24"/>
          <w:lang w:val="es-ES"/>
        </w:rPr>
        <w:t>Comp 3400</w:t>
      </w:r>
    </w:p>
    <w:p w14:paraId="5C7A7A54" w14:textId="4088A20F" w:rsidR="00BA58D2" w:rsidRPr="00C16934" w:rsidRDefault="00766927" w:rsidP="00C169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sz w:val="24"/>
          <w:szCs w:val="24"/>
          <w:lang w:val="es-ES"/>
        </w:rPr>
        <w:t>13 de mayo de 2026</w:t>
      </w:r>
    </w:p>
    <w:p w14:paraId="61B3DA1B" w14:textId="64A8F33F" w:rsidR="00BA58D2" w:rsidRPr="00766927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0" w:name="_Toc229747232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 xml:space="preserve"> Implementación y Pruebas</w:t>
      </w:r>
      <w:bookmarkEnd w:id="0"/>
    </w:p>
    <w:p w14:paraId="188B74AA" w14:textId="77777777" w:rsidR="00BA58D2" w:rsidRPr="0076692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1" w:name="_Toc229747233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A. Gantt Chart — Itinerario del Proyecto</w:t>
      </w:r>
      <w:bookmarkEnd w:id="1"/>
    </w:p>
    <w:p w14:paraId="39076FA8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El siguiente diagrama de Gantt muestra la planificación temporal de las etapas del proyecto Huerto a lo largo de 9 semanas, desde el análisis inicial hasta el mantenimiento continuo.</w:t>
      </w:r>
    </w:p>
    <w:p w14:paraId="6D5347F6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140"/>
        <w:gridCol w:w="1140"/>
        <w:gridCol w:w="1140"/>
        <w:gridCol w:w="1140"/>
        <w:gridCol w:w="1140"/>
        <w:gridCol w:w="1140"/>
      </w:tblGrid>
      <w:tr w:rsidR="00BA58D2" w:rsidRPr="00766927" w14:paraId="7F2BA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909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Tarea / Etapa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43E42C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Mar 30–</w:t>
            </w: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5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95345E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6–12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06BF75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13–19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EBC604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20–26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18717B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27–May 3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C62FFB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May 4–12</w:t>
            </w:r>
          </w:p>
        </w:tc>
      </w:tr>
      <w:tr w:rsidR="00BA58D2" w:rsidRPr="00766927" w14:paraId="1CD87CE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E65D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Análisis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Requisitos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6A1A2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A38F3C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A99EF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034F4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C20ED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7E4FD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4222D88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D60B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Diseño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Interfaz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B45DC5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7E09C3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494458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FE140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122B4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9D0DB0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377CA6B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A7B3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Desarrollo Principal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65063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6CA84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42105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361FB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2B79E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B2CA6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40449F7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455C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Integración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API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Clima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AAB72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0288E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2097E5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FEA88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5420A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36347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0073EF9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772A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Sistema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E53366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1B0A4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123C3A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D3CD5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3A753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6DCDE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5232AA9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B3D8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Rotación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Cultivos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39345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5AAC9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5D071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6A3659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B3D01E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43FC4B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0974C35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6C7B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Unitarias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93436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84EF62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04E81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3084C7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29EEF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80C18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4911AEA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5E905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Integración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79428D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FAFDFA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E4917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6FF6D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1CD0B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93EDAB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512E328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7493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Resolución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F9992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3356D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58A10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E5E34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0DB4A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97D07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A58D2" w:rsidRPr="00766927" w14:paraId="6281C8F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861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Documentación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4FAEB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ABA73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6FA6A4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8CBC0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D6D59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8DF0D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</w:tr>
      <w:tr w:rsidR="00BA58D2" w:rsidRPr="00766927" w14:paraId="21F0CFC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7A45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96E8F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33791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7AACA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AFDD8D" w14:textId="77777777" w:rsidR="00BA58D2" w:rsidRPr="00766927" w:rsidRDefault="00BA58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33FB8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4032FD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■</w:t>
            </w:r>
          </w:p>
        </w:tc>
      </w:tr>
    </w:tbl>
    <w:p w14:paraId="07A28F3F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25E24DB" w14:textId="77777777" w:rsidR="00BA58D2" w:rsidRPr="0076692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2" w:name="_Toc229747234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B. Objetivo</w:t>
      </w:r>
      <w:bookmarkEnd w:id="2"/>
    </w:p>
    <w:p w14:paraId="70B8852D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Desarrollar la aplicación web Huerto adaptando y expandiendo un sistema de jardinería existente, verificando su funcionalidad a través de pruebas exhaustivas. El sistema fue diseñado específicamente para las condiciones climáticas de Puerto Rico (Zona 12b), permitiendo a los usuarios llevar control de sus plantas, riego, fertilización y cosechas desde cualquier dispositivo móvil o de escritorio.</w:t>
      </w:r>
    </w:p>
    <w:p w14:paraId="71DA0236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393D3EB" w14:textId="77777777" w:rsidR="00BA58D2" w:rsidRPr="0076692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3" w:name="_Toc229747235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C. Contenido</w:t>
      </w:r>
      <w:bookmarkEnd w:id="3"/>
    </w:p>
    <w:p w14:paraId="6935B36A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4" w:name="_Toc229747236"/>
      <w:r w:rsidRPr="00766927">
        <w:rPr>
          <w:rFonts w:ascii="Times New Roman" w:hAnsi="Times New Roman" w:cs="Times New Roman"/>
          <w:color w:val="000000" w:themeColor="text1"/>
          <w:lang w:val="es-ES"/>
        </w:rPr>
        <w:t>i. Implementación: Desarrollo del Código</w:t>
      </w:r>
      <w:bookmarkEnd w:id="4"/>
    </w:p>
    <w:p w14:paraId="4C30C991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El proyecto Huerto es una aplicación web progresiva (PWA) construida completamente en tecnologías nativas del navegador, sin dependencias de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frameworks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o servidores externos. Esto permite que funcione completamente offline y se instale directamente en cualquier dispositivo móvil.</w:t>
      </w:r>
    </w:p>
    <w:p w14:paraId="06B19446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591F7AD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Estructura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del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proyecto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2BD7952B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index.html — Estructura de la interfaz, modales y navegación</w:t>
      </w:r>
    </w:p>
    <w:p w14:paraId="08826CFD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huerto-app.css — Estilos con sistema de variables CSS para temas claro/oscuro</w:t>
      </w:r>
    </w:p>
    <w:p w14:paraId="0E9BDBA3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huerto-app.js — Lógica de aplicación completa (~70KB)</w:t>
      </w:r>
    </w:p>
    <w:p w14:paraId="0C45B8C3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9CDBB52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Herramientas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y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tecnologías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utilizadas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1498389F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HTML5 / CSS3 / JavaScript (ES6+) — Base de la aplicación</w:t>
      </w:r>
    </w:p>
    <w:p w14:paraId="2EC0DA98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Canvas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API — Indicadores circulares animados de cuidado de plantas</w:t>
      </w:r>
    </w:p>
    <w:p w14:paraId="378EC0DA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localStorage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API — Persistencia de datos sin servidor</w:t>
      </w:r>
    </w:p>
    <w:p w14:paraId="7A89378B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Notifications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API — Recordatorios de riego del navegador</w:t>
      </w:r>
    </w:p>
    <w:p w14:paraId="7D24D337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Lucide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Icons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(CDN) — Iconografía consistente para navegación</w:t>
      </w:r>
    </w:p>
    <w:p w14:paraId="08C7F1C6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OpenWeatherMap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API — Datos del clima en tiempo real para San Juan, PR</w:t>
      </w:r>
    </w:p>
    <w:p w14:paraId="7992F817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Visual Studio Code — Editor de código</w:t>
      </w:r>
    </w:p>
    <w:p w14:paraId="16448F48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F39799F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Funcionalidades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desarrolladas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3AFBB901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Catálogo de 47 plantas nativas americanas (23 vegetales, 24 flores)</w:t>
      </w:r>
    </w:p>
    <w:p w14:paraId="65F538F2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Cuadrícula interactiva del jardín con dimensiones configurables</w:t>
      </w:r>
    </w:p>
    <w:p w14:paraId="0B96971A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Sistema de registro de riego con indicadores visuales y alertas de vencimiento</w:t>
      </w:r>
    </w:p>
    <w:p w14:paraId="2B2F653D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Calendario automático de tareas de cuidado</w:t>
      </w:r>
    </w:p>
    <w:p w14:paraId="544B8FC1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Sistema de cantidad múltiple para siembra en lote</w:t>
      </w:r>
    </w:p>
    <w:p w14:paraId="71D6BA99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Seguimiento de cosecha esperada con barra de progreso</w:t>
      </w:r>
    </w:p>
    <w:p w14:paraId="55C17777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Notificaciones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push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para recordatorios de riego</w:t>
      </w:r>
    </w:p>
    <w:p w14:paraId="7A11020B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Integración con API del clima de Puerto Rico</w:t>
      </w:r>
    </w:p>
    <w:p w14:paraId="79885CD3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Sistema de rotación de cultivos por familia botánica</w:t>
      </w:r>
    </w:p>
    <w:p w14:paraId="7F5DFC2A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Interfaz bilingüe español/inglés con cambio en tiempo real</w:t>
      </w:r>
    </w:p>
    <w:p w14:paraId="539FDEA7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Modo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nocturno</w:t>
      </w:r>
      <w:proofErr w:type="spellEnd"/>
    </w:p>
    <w:p w14:paraId="372D8F33" w14:textId="77777777" w:rsidR="00BA58D2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617615" w14:textId="77777777" w:rsidR="00C16934" w:rsidRDefault="00C16934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2B83BE" w14:textId="77777777" w:rsidR="00C16934" w:rsidRDefault="00C16934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FC9786" w14:textId="77777777" w:rsidR="00C16934" w:rsidRDefault="00C16934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CF560A" w14:textId="77777777" w:rsidR="00C16934" w:rsidRDefault="00C16934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3494AE" w14:textId="77777777" w:rsidR="00C16934" w:rsidRDefault="00C16934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94C678" w14:textId="77777777" w:rsidR="00C16934" w:rsidRDefault="00C16934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668E5E" w14:textId="77777777" w:rsidR="00C16934" w:rsidRDefault="00C16934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D134F1" w14:textId="77777777" w:rsidR="00C16934" w:rsidRPr="00766927" w:rsidRDefault="00C16934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DB6BE5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_Toc229747237"/>
      <w:r w:rsidRPr="00766927">
        <w:rPr>
          <w:rFonts w:ascii="Times New Roman" w:hAnsi="Times New Roman" w:cs="Times New Roman"/>
          <w:color w:val="000000" w:themeColor="text1"/>
        </w:rPr>
        <w:lastRenderedPageBreak/>
        <w:t xml:space="preserve">ii. Control de </w:t>
      </w:r>
      <w:proofErr w:type="spellStart"/>
      <w:r w:rsidRPr="00766927">
        <w:rPr>
          <w:rFonts w:ascii="Times New Roman" w:hAnsi="Times New Roman" w:cs="Times New Roman"/>
          <w:color w:val="000000" w:themeColor="text1"/>
        </w:rPr>
        <w:t>Versiones</w:t>
      </w:r>
      <w:bookmarkEnd w:id="5"/>
      <w:proofErr w:type="spellEnd"/>
    </w:p>
    <w:p w14:paraId="21C71E43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El código fuente fue gestionado de manera local durante el desarrollo del proyecto. 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Cada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iteración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representó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una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versión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funcional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software:</w:t>
      </w:r>
    </w:p>
    <w:p w14:paraId="6EE0C3A8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BA58D2" w:rsidRPr="00766927" w14:paraId="718F19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03A2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4495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BCBA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Cambios</w:t>
            </w:r>
            <w:proofErr w:type="spellEnd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</w:tr>
      <w:tr w:rsidR="00BA58D2" w:rsidRPr="00766927" w14:paraId="638163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07CF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v0.1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5B0AC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Mar 30 –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773C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Estructura inicial: HTML/CSS base, navegación, lista de plantas</w:t>
            </w:r>
          </w:p>
        </w:tc>
      </w:tr>
      <w:tr w:rsidR="00BA58D2" w:rsidRPr="00766927" w14:paraId="0D24D2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38CB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v0.2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987F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6 –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1FFF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Cuadrícula de jardín, sistema de riego, persistencia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localStorage</w:t>
            </w:r>
            <w:proofErr w:type="spellEnd"/>
          </w:p>
        </w:tc>
      </w:tr>
      <w:tr w:rsidR="00BA58D2" w:rsidRPr="00766927" w14:paraId="4B2906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6FF6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v0.3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095B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13 –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6705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Calendario de tareas, indicadores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canvas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, modo nocturno</w:t>
            </w:r>
          </w:p>
        </w:tc>
      </w:tr>
      <w:tr w:rsidR="00BA58D2" w:rsidRPr="00766927" w14:paraId="742AC8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D8EB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v0.4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80F6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 –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3492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Corrección de plantas fantasma, cosecha esperada, bilingüe</w:t>
            </w:r>
          </w:p>
        </w:tc>
      </w:tr>
      <w:tr w:rsidR="00BA58D2" w:rsidRPr="00766927" w14:paraId="2D4B50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2BEC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v0.5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E014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27 – May 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30B7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Siembra múltiple, redimensionado de cuadrícula, íconos Lucide</w:t>
            </w:r>
          </w:p>
        </w:tc>
      </w:tr>
      <w:tr w:rsidR="00BA58D2" w:rsidRPr="00766927" w14:paraId="1187B0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D1C6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6D01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 4 – May 12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AD3B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Notificaciones, API clima PR, rotación de cultivos, documentación final</w:t>
            </w:r>
          </w:p>
        </w:tc>
      </w:tr>
    </w:tbl>
    <w:p w14:paraId="1D9196FF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55A7D50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Se utilizaron comentarios descriptivos en el código para documentar decisiones de diseño, secciones en progreso (// TODO) y notas de mantenimiento futuro.</w:t>
      </w:r>
    </w:p>
    <w:p w14:paraId="2B866D9C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F27C3C6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6" w:name="_Toc229747238"/>
      <w:proofErr w:type="spellStart"/>
      <w:r w:rsidRPr="00766927">
        <w:rPr>
          <w:rFonts w:ascii="Times New Roman" w:hAnsi="Times New Roman" w:cs="Times New Roman"/>
          <w:color w:val="000000" w:themeColor="text1"/>
          <w:lang w:val="es-ES"/>
        </w:rPr>
        <w:t>iii</w:t>
      </w:r>
      <w:proofErr w:type="spellEnd"/>
      <w:r w:rsidRPr="00766927">
        <w:rPr>
          <w:rFonts w:ascii="Times New Roman" w:hAnsi="Times New Roman" w:cs="Times New Roman"/>
          <w:color w:val="000000" w:themeColor="text1"/>
          <w:lang w:val="es-ES"/>
        </w:rPr>
        <w:t>. Plan de Pruebas</w:t>
      </w:r>
      <w:bookmarkEnd w:id="6"/>
    </w:p>
    <w:p w14:paraId="138E756C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Se desarrolló un plan de pruebas que abarca tres niveles: pruebas unitarias para funciones individuales, pruebas de integración entre módulos, y pruebas funcionales desde la perspectiva del usuario.</w:t>
      </w:r>
    </w:p>
    <w:p w14:paraId="5B3B78B0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391EA95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Tipos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prueba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ejecutadas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5FE10628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Pruebas unitarias: Validación de funciones como </w:t>
      </w:r>
      <w:proofErr w:type="spellStart"/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arcs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(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), </w:t>
      </w:r>
      <w:proofErr w:type="spellStart"/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isOD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(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), </w:t>
      </w:r>
      <w:proofErr w:type="spellStart"/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pCnt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(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), </w:t>
      </w:r>
      <w:proofErr w:type="spellStart"/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getPlantFamily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(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)</w:t>
      </w:r>
    </w:p>
    <w:p w14:paraId="56B616EE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Pruebas de integración: Flujo completo de siembra → riego → cosecha →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localStorage</w:t>
      </w:r>
      <w:proofErr w:type="spellEnd"/>
    </w:p>
    <w:p w14:paraId="229A7F9B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Pruebas funcionales: Simulación de uso real en dispositivos móviles y de escritorio</w:t>
      </w:r>
    </w:p>
    <w:p w14:paraId="1C1E1A4E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Pruebas de compatibilidad: Chrome, Safari, Firefox; iOS y Android</w:t>
      </w:r>
    </w:p>
    <w:p w14:paraId="49E3D044" w14:textId="77777777" w:rsidR="00BA58D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Pruebas de regresión: Verificación de correcciones sin romper funcionalidad existente</w:t>
      </w:r>
    </w:p>
    <w:p w14:paraId="6210BBE9" w14:textId="77777777" w:rsidR="00C16934" w:rsidRDefault="00C16934" w:rsidP="00C16934">
      <w:pPr>
        <w:pStyle w:val="ListParagraph"/>
        <w:spacing w:after="80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70359F1" w14:textId="77777777" w:rsidR="00C16934" w:rsidRDefault="00C16934" w:rsidP="00C16934">
      <w:pPr>
        <w:pStyle w:val="ListParagraph"/>
        <w:spacing w:after="80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512E58E" w14:textId="77777777" w:rsidR="00C16934" w:rsidRDefault="00C16934" w:rsidP="00C16934">
      <w:pPr>
        <w:pStyle w:val="ListParagraph"/>
        <w:spacing w:after="80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B4856B7" w14:textId="77777777" w:rsidR="00C16934" w:rsidRPr="00766927" w:rsidRDefault="00C16934" w:rsidP="00C16934">
      <w:pPr>
        <w:pStyle w:val="ListParagraph"/>
        <w:spacing w:after="80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43B9A7CE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44676147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7" w:name="_Toc229747239"/>
      <w:proofErr w:type="spellStart"/>
      <w:r w:rsidRPr="00766927">
        <w:rPr>
          <w:rFonts w:ascii="Times New Roman" w:hAnsi="Times New Roman" w:cs="Times New Roman"/>
          <w:color w:val="000000" w:themeColor="text1"/>
          <w:lang w:val="es-ES"/>
        </w:rPr>
        <w:lastRenderedPageBreak/>
        <w:t>iv</w:t>
      </w:r>
      <w:proofErr w:type="spellEnd"/>
      <w:r w:rsidRPr="00766927">
        <w:rPr>
          <w:rFonts w:ascii="Times New Roman" w:hAnsi="Times New Roman" w:cs="Times New Roman"/>
          <w:color w:val="000000" w:themeColor="text1"/>
          <w:lang w:val="es-ES"/>
        </w:rPr>
        <w:t>. Ejecución de Pruebas — Casos y Resultados</w:t>
      </w:r>
      <w:bookmarkEnd w:id="7"/>
    </w:p>
    <w:p w14:paraId="4D0BB9A8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5"/>
        <w:gridCol w:w="2709"/>
        <w:gridCol w:w="2287"/>
        <w:gridCol w:w="1826"/>
        <w:gridCol w:w="1383"/>
      </w:tblGrid>
      <w:tr w:rsidR="00BA58D2" w:rsidRPr="00766927" w14:paraId="07B82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4C34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4F7D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Caso de </w:t>
            </w: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5E21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EB29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Resultado</w:t>
            </w:r>
            <w:proofErr w:type="spellEnd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4F33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Estado</w:t>
            </w:r>
          </w:p>
        </w:tc>
      </w:tr>
      <w:tr w:rsidR="00BA58D2" w:rsidRPr="00766927" w14:paraId="1308ED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2B2B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E28F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Agregar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planta al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jardín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5439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Seleccionar planta, llenar datos, colocar en cuadrícula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F183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Planta aparece en jardín y en lista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51A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036580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5AB2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4C1A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Persistencia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6EC0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Agregar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planta,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recargar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página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8BA4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Planta se mantiene en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localStorage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E378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0FEEFD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2604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3FAE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Registro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riego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C4BF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Tocar botón </w:t>
            </w:r>
            <w:r w:rsidRPr="00766927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t>💧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en planta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B7F2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Estado cambia,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cronómetro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AB49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73E7A6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F8F2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4D1B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Recordatorio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vencido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D686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Esperar ciclo de riego sin regar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B80A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Planta se marca en rojo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4427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073D4D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8D33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A91C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Modo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nocturno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6979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Activar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modo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noche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26D1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Interfaz cambia a tema oscuro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36FC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0186EC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3B76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03E0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Cambio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español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inglés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7F77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Tocar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botón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idioma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E8705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Todos los textos cambian de idioma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BA8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473575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CA4D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3C7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push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5644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Activar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permisos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notificación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55A8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Alerta aparece al vencer riego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EB93F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57314C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2463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CA91C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API del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clima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07E0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Activar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clima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07B4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Muestra temperatura actual de San Juan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5783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56ACE5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E093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4AC6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Alerta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rotación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66C9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Sembrar misma familia en misma celda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1BFA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Advertencia aparece antes de plantar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1D31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3B0206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13F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62CFC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Ajuste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cuadrícula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8CC5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Cambiar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dimensiones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jardín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3E4C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Cuadrícula se redimensiona, plantas se preservan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C382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4B590B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8C0A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3396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Plantar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cantidad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múltiple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E1ED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Ingresar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cantidad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&gt;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2636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Se colocan N plantas secuencialmente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BD72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  <w:tr w:rsidR="00BA58D2" w:rsidRPr="00766927" w14:paraId="526D1D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B661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8806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Cosecha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esperada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2FFE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Plantar vegetal, ver Mi Jardín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F3C5F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Muestra fecha y progreso de cosecha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BD5F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Aprobada</w:t>
            </w:r>
            <w:proofErr w:type="spellEnd"/>
          </w:p>
        </w:tc>
      </w:tr>
    </w:tbl>
    <w:p w14:paraId="3F197794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0D515D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_Toc229747240"/>
      <w:r w:rsidRPr="00766927">
        <w:rPr>
          <w:rFonts w:ascii="Times New Roman" w:hAnsi="Times New Roman" w:cs="Times New Roman"/>
          <w:color w:val="000000" w:themeColor="text1"/>
        </w:rPr>
        <w:t xml:space="preserve">v. </w:t>
      </w:r>
      <w:proofErr w:type="spellStart"/>
      <w:r w:rsidRPr="00766927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766927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6927">
        <w:rPr>
          <w:rFonts w:ascii="Times New Roman" w:hAnsi="Times New Roman" w:cs="Times New Roman"/>
          <w:color w:val="000000" w:themeColor="text1"/>
        </w:rPr>
        <w:t>Problemas</w:t>
      </w:r>
      <w:bookmarkEnd w:id="8"/>
      <w:proofErr w:type="spellEnd"/>
    </w:p>
    <w:p w14:paraId="4CF74C81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Durante el desarrollo se identificaron y resolvieron varios errores significativos. A continuación se documenta cada uno con su causa raíz y solución implementada.</w:t>
      </w:r>
    </w:p>
    <w:p w14:paraId="463EC409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"/>
        <w:gridCol w:w="2968"/>
        <w:gridCol w:w="2736"/>
        <w:gridCol w:w="1267"/>
        <w:gridCol w:w="1393"/>
      </w:tblGrid>
      <w:tr w:rsidR="00BA58D2" w:rsidRPr="00766927" w14:paraId="01F44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5892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C7EF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EF12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Solución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57CF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Severidad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8AF9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Estado</w:t>
            </w:r>
          </w:p>
        </w:tc>
      </w:tr>
      <w:tr w:rsidR="00BA58D2" w:rsidRPr="00766927" w14:paraId="1606DD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41BE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EA58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Plantas fantasma</w:t>
            </w:r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en Mi Huerto no aparecían en cuadrícula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07F7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Se corrigió el orden de carga en </w:t>
            </w:r>
            <w:proofErr w:type="spellStart"/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loadData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(</w:t>
            </w:r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) — dimensiones primero, luego plantas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A8C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F57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Resuelto</w:t>
            </w:r>
            <w:proofErr w:type="spellEnd"/>
          </w:p>
        </w:tc>
      </w:tr>
      <w:tr w:rsidR="00BA58D2" w:rsidRPr="00766927" w14:paraId="7CC377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2C63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B8115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Cosecha esperada no mostraba nada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3A63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rEH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(</w:t>
            </w:r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) consultaba solo VG (3 plantas). Se cambió para usar </w:t>
            </w:r>
            <w:proofErr w:type="spellStart"/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p.harvestDays</w:t>
            </w:r>
            <w:proofErr w:type="spellEnd"/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directamente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C96E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5C64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Resuelto</w:t>
            </w:r>
            <w:proofErr w:type="spellEnd"/>
          </w:p>
        </w:tc>
      </w:tr>
      <w:tr w:rsidR="00BA58D2" w:rsidRPr="00766927" w14:paraId="3214DA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7D8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1F7E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Al editar planta se perdía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plantedAt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y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harvestDays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0801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Se añadió preservación de campos en rama de edición de </w:t>
            </w:r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SPI(</w:t>
            </w:r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E88AF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E808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Resuelto</w:t>
            </w:r>
            <w:proofErr w:type="spellEnd"/>
          </w:p>
        </w:tc>
      </w:tr>
      <w:tr w:rsidR="00BA58D2" w:rsidRPr="00766927" w14:paraId="58A791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B58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A2C5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Cuadrícula no preservaba plantas al cambiar dimensiones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43B8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Se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reimplementó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ODC(</w:t>
            </w:r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) para guardar y restaurar plantas que caben en el nuevo tamaño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AB2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E831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Resuelto</w:t>
            </w:r>
            <w:proofErr w:type="spellEnd"/>
          </w:p>
        </w:tc>
      </w:tr>
      <w:tr w:rsidR="00BA58D2" w:rsidRPr="00766927" w14:paraId="790057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4F32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BUG-05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10DC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Nombre científico no se guardaba en plantas nuevas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9CF9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Se agregó </w:t>
            </w:r>
            <w:proofErr w:type="spellStart"/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sci:v.sci</w:t>
            </w:r>
            <w:proofErr w:type="spellEnd"/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al objeto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pNP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en </w:t>
            </w:r>
            <w:proofErr w:type="spellStart"/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oNw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(</w:t>
            </w:r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) y </w:t>
            </w:r>
            <w:proofErr w:type="spellStart"/>
            <w:proofErr w:type="gram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rPicker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(</w:t>
            </w:r>
            <w:proofErr w:type="gram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D1D2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47F3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Resuelto</w:t>
            </w:r>
            <w:proofErr w:type="spellEnd"/>
          </w:p>
        </w:tc>
      </w:tr>
    </w:tbl>
    <w:p w14:paraId="1D31C3F4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37199F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Metodología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resolución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1DEA227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Identificación: El error se reporta visualmente (planta no aparece, sección vacía, etc.)</w:t>
      </w:r>
    </w:p>
    <w:p w14:paraId="04FFB79F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Diagnóstico: Se traza el flujo de datos con </w:t>
      </w:r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console.log(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) para encontrar el punto de falla</w:t>
      </w:r>
    </w:p>
    <w:p w14:paraId="6133EF34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Corrección: Se modifica la función específica con el mínimo cambio necesario</w:t>
      </w:r>
    </w:p>
    <w:p w14:paraId="206C90AF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Verificación: Se prueba el escenario original más casos relacionados</w:t>
      </w:r>
    </w:p>
    <w:p w14:paraId="7FF74789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Documentación: Se añade comentario en el código explicando el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por qué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del cambio</w:t>
      </w:r>
    </w:p>
    <w:p w14:paraId="4C805B4A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33AFDEC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9" w:name="_Toc229747241"/>
      <w:r w:rsidRPr="00766927">
        <w:rPr>
          <w:rFonts w:ascii="Times New Roman" w:hAnsi="Times New Roman" w:cs="Times New Roman"/>
          <w:color w:val="000000" w:themeColor="text1"/>
          <w:lang w:val="es-ES"/>
        </w:rPr>
        <w:t>vi. Documentación de Pruebas</w:t>
      </w:r>
      <w:bookmarkEnd w:id="9"/>
    </w:p>
    <w:p w14:paraId="392C30FC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Cada prueba fue documentada con: identificador único (TC-XX), descripción del caso, pasos de ejecución, resultado esperado y estado final. El proceso de pruebas se realizó de forma manual en entorno real de navegador, replicando el uso típico de un jardinero en Puerto Rico.</w:t>
      </w:r>
    </w:p>
    <w:p w14:paraId="6F5FFCE6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075FD16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Entorno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pruebas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597B26CF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Navegador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 Google Chrome 124+ (desktop y mobile)</w:t>
      </w:r>
    </w:p>
    <w:p w14:paraId="648CA9AA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Navegador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secundario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: Safari iOS 17</w:t>
      </w:r>
    </w:p>
    <w:p w14:paraId="0355D021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Dispositivos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: MacBook, iPhone 13, Samsung Galaxy S22</w:t>
      </w:r>
    </w:p>
    <w:p w14:paraId="0E1E2EA6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Datos de prueba: 5 plantas de diferentes tipos, múltiples ciclos de riego</w:t>
      </w:r>
    </w:p>
    <w:p w14:paraId="36F053AC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3CC6BE42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10" w:name="_Toc229747242"/>
      <w:proofErr w:type="spellStart"/>
      <w:r w:rsidRPr="00766927">
        <w:rPr>
          <w:rFonts w:ascii="Times New Roman" w:hAnsi="Times New Roman" w:cs="Times New Roman"/>
          <w:color w:val="000000" w:themeColor="text1"/>
          <w:lang w:val="es-ES"/>
        </w:rPr>
        <w:t>vii</w:t>
      </w:r>
      <w:proofErr w:type="spellEnd"/>
      <w:r w:rsidRPr="00766927">
        <w:rPr>
          <w:rFonts w:ascii="Times New Roman" w:hAnsi="Times New Roman" w:cs="Times New Roman"/>
          <w:color w:val="000000" w:themeColor="text1"/>
          <w:lang w:val="es-ES"/>
        </w:rPr>
        <w:t>. Entrega</w:t>
      </w:r>
      <w:bookmarkEnd w:id="10"/>
    </w:p>
    <w:p w14:paraId="2F7DBC79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Los artefactos de entrega para esta sección incluyen:</w:t>
      </w:r>
    </w:p>
    <w:p w14:paraId="05B44747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Código fuente completo (index.html, huerto-app.css, huerto-app.js)</w:t>
      </w:r>
    </w:p>
    <w:p w14:paraId="701F0FAF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Este documento con plan de pruebas, casos y resultados</w:t>
      </w:r>
    </w:p>
    <w:p w14:paraId="72A9A2CF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Tabla de errores encontrados y soluciones implementadas</w:t>
      </w:r>
    </w:p>
    <w:p w14:paraId="70D7D150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README.md con guía de instalación y configuración</w:t>
      </w:r>
    </w:p>
    <w:p w14:paraId="04681C40" w14:textId="232EED84" w:rsidR="00BA58D2" w:rsidRPr="00766927" w:rsidRDefault="00BA58D2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9107441" w14:textId="77777777" w:rsidR="00BA58D2" w:rsidRPr="00766927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11" w:name="_Toc229747243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II. Mantenimiento y Evaluación</w:t>
      </w:r>
      <w:bookmarkEnd w:id="11"/>
    </w:p>
    <w:p w14:paraId="3B1B7086" w14:textId="77777777" w:rsidR="00BA58D2" w:rsidRPr="0076692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12" w:name="_Toc229747244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D. Objetivo</w:t>
      </w:r>
      <w:bookmarkEnd w:id="12"/>
    </w:p>
    <w:p w14:paraId="26B8868B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Evaluar el desempeño del software Huerto en relación con los requisitos establecidos y planificar las estrategias de mantenimiento a largo plazo para garantizar su funcionalidad continua y relevancia para los usuarios de Puerto Rico.</w:t>
      </w:r>
    </w:p>
    <w:p w14:paraId="100E4F60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007D74A" w14:textId="77777777" w:rsidR="00BA58D2" w:rsidRPr="0076692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13" w:name="_Toc229747245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E. Contenido</w:t>
      </w:r>
      <w:bookmarkEnd w:id="13"/>
    </w:p>
    <w:p w14:paraId="17DAFB51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14" w:name="_Toc229747246"/>
      <w:r w:rsidRPr="00766927">
        <w:rPr>
          <w:rFonts w:ascii="Times New Roman" w:hAnsi="Times New Roman" w:cs="Times New Roman"/>
          <w:color w:val="000000" w:themeColor="text1"/>
          <w:lang w:val="es-ES"/>
        </w:rPr>
        <w:t>i. Evaluación del Software</w:t>
      </w:r>
      <w:bookmarkEnd w:id="14"/>
    </w:p>
    <w:p w14:paraId="46E80633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1. Revisión de Desempeño</w:t>
      </w:r>
    </w:p>
    <w:p w14:paraId="4E42C012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Se evaluó el cumplimiento de cada requisito funcional y no funcional del sistema Huerto:</w:t>
      </w:r>
    </w:p>
    <w:p w14:paraId="71CF61CE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60"/>
        <w:gridCol w:w="1600"/>
        <w:gridCol w:w="3200"/>
      </w:tblGrid>
      <w:tr w:rsidR="00BA58D2" w:rsidRPr="00766927" w14:paraId="6389A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11EC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Requisito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6EC3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1B7D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Estado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4C6C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Observaciones</w:t>
            </w:r>
            <w:proofErr w:type="spellEnd"/>
          </w:p>
        </w:tc>
      </w:tr>
      <w:tr w:rsidR="00BA58D2" w:rsidRPr="00766927" w14:paraId="4C1F21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3F9E5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Interfaz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móvil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responsiva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6905F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5F9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9A80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Funciona en iPhone y Android como PWA</w:t>
            </w:r>
          </w:p>
        </w:tc>
      </w:tr>
      <w:tr w:rsidR="00BA58D2" w:rsidRPr="00766927" w14:paraId="6DAC8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591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Persistencia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5CF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648BF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1992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localStorage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guarda todo sin servidor</w:t>
            </w:r>
          </w:p>
        </w:tc>
      </w:tr>
      <w:tr w:rsidR="00BA58D2" w:rsidRPr="00766927" w14:paraId="18F9D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5496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Seguimiento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riego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C9BA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C1CD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BA01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Indicadores visuales y alertas de vencimiento</w:t>
            </w:r>
          </w:p>
        </w:tc>
      </w:tr>
      <w:tr w:rsidR="00BA58D2" w:rsidRPr="00766927" w14:paraId="63C042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9685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Catálogo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plantas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54D8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8A4D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93CD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47 plantas nativas de las Américas</w:t>
            </w:r>
          </w:p>
        </w:tc>
      </w:tr>
      <w:tr w:rsidR="00BA58D2" w:rsidRPr="00766927" w14:paraId="07899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591A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Cuadrícula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jardín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281B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6806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9AB9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Cuadrícula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interactiva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redimensionado</w:t>
            </w:r>
            <w:proofErr w:type="spellEnd"/>
          </w:p>
        </w:tc>
      </w:tr>
      <w:tr w:rsidR="00BA58D2" w:rsidRPr="00766927" w14:paraId="66DDE2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DE36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push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92E7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7B15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A4B7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Alertas del navegador al vencer riego</w:t>
            </w:r>
          </w:p>
        </w:tc>
      </w:tr>
      <w:tr w:rsidR="00BA58D2" w:rsidRPr="00766927" w14:paraId="1C6D3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FAEA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Integración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API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clima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C91E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695E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174D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Conexión con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OpenWeatherMap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para San Juan</w:t>
            </w:r>
          </w:p>
        </w:tc>
      </w:tr>
      <w:tr w:rsidR="00BA58D2" w:rsidRPr="00766927" w14:paraId="2C8F09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A959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Rotación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cultivos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8B64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51954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9A86C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Rastreo por familia botánica con advertencias</w:t>
            </w:r>
          </w:p>
        </w:tc>
      </w:tr>
      <w:tr w:rsidR="00BA58D2" w:rsidRPr="00766927" w14:paraId="32B789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E50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Modo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bilingüe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ES/EN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5F72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D3E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865D5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Cambio completo de idioma en tiempo real</w:t>
            </w:r>
          </w:p>
        </w:tc>
      </w:tr>
      <w:tr w:rsidR="00BA58D2" w:rsidRPr="00766927" w14:paraId="3BF22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C130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Funcionamiento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offline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330F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A2E67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✓</w:t>
            </w: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Cumplido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E18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No requiere internet (excepto clima)</w:t>
            </w:r>
          </w:p>
        </w:tc>
      </w:tr>
    </w:tbl>
    <w:p w14:paraId="548E869A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ACEA380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El sistema cumple con el 100% de los requisitos funcionales establecidos al inicio del proyecto. El rendimiento en dispositivos móviles es óptimo, con tiempos de carga inferiores a 1 segundo y operación fluida en conexiones lentas gracias al funcionamiento offline.</w:t>
      </w:r>
    </w:p>
    <w:p w14:paraId="6463525E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15BDD81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2. Retroalimentación de Usuarios</w:t>
      </w:r>
    </w:p>
    <w:p w14:paraId="4C4D7348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Se realizaron pruebas con usuarios reales durante las etapas finales del desarrollo. 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Los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comentarios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recopilados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fueron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24C6DB1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1905A7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"Los indicadores circulares son muy visuales, se entiende fácilmente cuándo regar." — Usuario 1</w:t>
      </w:r>
    </w:p>
    <w:p w14:paraId="2FFAB627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"Me gusta que se pueda instalar en el celular como una </w:t>
      </w:r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app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normal." — Usuario 2</w:t>
      </w:r>
    </w:p>
    <w:p w14:paraId="402AD1E1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"La función de rotación de cultivos es muy útil, no sabía que no debía sembrar tomates dos veces seguidas en el mismo sitio." — Usuario 3</w:t>
      </w:r>
    </w:p>
    <w:p w14:paraId="45C28B2A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"El modo nocturno es perfecto para revisar las plantas de noche sin deslumbrar." — Usuario 4</w:t>
      </w:r>
    </w:p>
    <w:p w14:paraId="5361AFB6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59EB0B5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Áreas de mejora identificadas por usuarios:</w:t>
      </w:r>
    </w:p>
    <w:p w14:paraId="13EDF68F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Desean exportar sus datos a CSV o PDF para llevar registro físico</w:t>
      </w:r>
    </w:p>
    <w:p w14:paraId="2B188785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Sugieren añadir notificaciones de fertilización además de riego</w:t>
      </w:r>
    </w:p>
    <w:p w14:paraId="6713BC4D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Interés en recibir el clima de municipios específicos, no solo San Juan</w:t>
      </w:r>
    </w:p>
    <w:p w14:paraId="7B2BBEA5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83DB6A0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3. Plan de Mantenimiento</w:t>
      </w:r>
    </w:p>
    <w:p w14:paraId="52940D89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Estrategia de Mantenimiento — El software Huerto requiere un plan de mantenimiento estructurado dado que depende de una API externa (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OpenWeatherMap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) y de las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APIs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del navegador (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Notifications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,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localStorage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).</w:t>
      </w:r>
    </w:p>
    <w:p w14:paraId="14D832D0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BA58D2" w:rsidRPr="00766927" w14:paraId="68059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1A92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380B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D223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883E" w14:textId="77777777" w:rsidR="00BA58D2" w:rsidRPr="00766927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  <w:proofErr w:type="spellEnd"/>
          </w:p>
        </w:tc>
      </w:tr>
      <w:tr w:rsidR="00BA58D2" w:rsidRPr="00766927" w14:paraId="61BE1B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C931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Corrección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48226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Según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necesidad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1B1A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Desarrollador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89F25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Revisión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issues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reportados por usuarios</w:t>
            </w:r>
          </w:p>
        </w:tc>
      </w:tr>
      <w:tr w:rsidR="00BA58D2" w:rsidRPr="00766927" w14:paraId="5D69F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659AF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plantas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B6DE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Semestral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352B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Desarrollador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9FC1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Añadir nuevas especies y actualizar datos existentes</w:t>
            </w:r>
          </w:p>
        </w:tc>
      </w:tr>
      <w:tr w:rsidR="00BA58D2" w:rsidRPr="00766927" w14:paraId="7C593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49D40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dependencias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16B2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Semestral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98FC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Desarrollador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D13B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Lucide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Icons,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OpenWeatherMap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API</w:t>
            </w:r>
          </w:p>
        </w:tc>
      </w:tr>
      <w:tr w:rsidR="00BA58D2" w:rsidRPr="00766927" w14:paraId="68645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0D20D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Revisión de API del clima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DDEA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Mensual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C45C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Desarrollador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CDE99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Verificar disponibilidad y límites de la API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key</w:t>
            </w:r>
            <w:proofErr w:type="spellEnd"/>
          </w:p>
        </w:tc>
      </w:tr>
      <w:tr w:rsidR="00BA58D2" w:rsidRPr="00766927" w14:paraId="267289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5A74C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Respaldo de datos de usuarios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0030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N/A (local)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1C7B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8D2B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Exportar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localStorage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antes de limpiar browser</w:t>
            </w:r>
          </w:p>
        </w:tc>
      </w:tr>
      <w:tr w:rsidR="00BA58D2" w:rsidRPr="00766927" w14:paraId="7F9EC0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10BE1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  <w:proofErr w:type="spellEnd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compatibilidad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16233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Anual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0FF7E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Desarrollador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4AC2" w14:textId="77777777" w:rsidR="00BA58D2" w:rsidRPr="0076692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766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Verificar en versiones nuevas de Chrome y Safari</w:t>
            </w:r>
          </w:p>
        </w:tc>
      </w:tr>
    </w:tbl>
    <w:p w14:paraId="085E221F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E4FB6F0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4. Documentación de Mantenimiento</w:t>
      </w:r>
    </w:p>
    <w:p w14:paraId="7329C716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Para cada actualización futura, se debe seguir el siguiente proceso:</w:t>
      </w:r>
    </w:p>
    <w:p w14:paraId="24C79626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Identificar el cambio necesario (nueva función, corrección, actualización de datos)</w:t>
      </w:r>
    </w:p>
    <w:p w14:paraId="17D7ECB9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Crear una copia de respaldo de los archivos actuales antes de modificar</w:t>
      </w:r>
    </w:p>
    <w:p w14:paraId="51A14288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Realizar el cambio en el entorno de desarrollo local</w:t>
      </w:r>
    </w:p>
    <w:p w14:paraId="328246A1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Ejecutar los casos de prueba TC-01 al TC-12 para verificar que no hay regresiones</w:t>
      </w:r>
    </w:p>
    <w:p w14:paraId="4ADC658E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Documentar el cambio en el historial de versiones del README.md</w:t>
      </w:r>
    </w:p>
    <w:p w14:paraId="0430D4FA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Publicar la versión actualizada en el servidor web</w:t>
      </w:r>
    </w:p>
    <w:p w14:paraId="60672CDF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1314DBC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15" w:name="_Toc229747247"/>
      <w:proofErr w:type="spellStart"/>
      <w:r w:rsidRPr="00766927">
        <w:rPr>
          <w:rFonts w:ascii="Times New Roman" w:hAnsi="Times New Roman" w:cs="Times New Roman"/>
          <w:color w:val="000000" w:themeColor="text1"/>
          <w:lang w:val="es-ES"/>
        </w:rPr>
        <w:t>ii</w:t>
      </w:r>
      <w:proofErr w:type="spellEnd"/>
      <w:r w:rsidRPr="00766927">
        <w:rPr>
          <w:rFonts w:ascii="Times New Roman" w:hAnsi="Times New Roman" w:cs="Times New Roman"/>
          <w:color w:val="000000" w:themeColor="text1"/>
          <w:lang w:val="es-ES"/>
        </w:rPr>
        <w:t>. Manual de Usuario</w:t>
      </w:r>
      <w:bookmarkEnd w:id="15"/>
    </w:p>
    <w:p w14:paraId="0B8026A0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Este manual describe cómo utilizar la aplicación Huerto para gestionar su jardín desde un dispositivo móvil o computadora.</w:t>
      </w:r>
    </w:p>
    <w:p w14:paraId="4E568F62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9C77279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Instalación</w:t>
      </w:r>
    </w:p>
    <w:p w14:paraId="237F7DED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No requiere instalación de software adicional. Simplemente descargue los 3 archivos (index.html, huerto-app.css, huerto-app.js) a una misma carpeta y abra index.html en su navegador.</w:t>
      </w:r>
    </w:p>
    <w:p w14:paraId="6D0EAB23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6C846D6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Para instalar en el celular como aplicación:</w:t>
      </w:r>
    </w:p>
    <w:p w14:paraId="2C5279F4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iPhone/iPad: Abrir en Safari → icono Compartir → "Añadir a pantalla de inicio"</w:t>
      </w:r>
    </w:p>
    <w:p w14:paraId="731D42EE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Android: Abrir en Chrome → menú (</w:t>
      </w:r>
      <w:r w:rsidRPr="00766927">
        <w:rPr>
          <w:rFonts w:ascii="Cambria Math" w:hAnsi="Cambria Math" w:cs="Cambria Math"/>
          <w:color w:val="000000" w:themeColor="text1"/>
          <w:sz w:val="24"/>
          <w:szCs w:val="24"/>
          <w:lang w:val="es-ES"/>
        </w:rPr>
        <w:t>⋮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) → "Añadir a pantalla de inicio"</w:t>
      </w:r>
    </w:p>
    <w:p w14:paraId="449D94A1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C5BBB2E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Mi Huerto (pantalla principal)</w:t>
      </w:r>
    </w:p>
    <w:p w14:paraId="1628B39F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Al abrir la aplicación verá la pantalla Mi Huerto con todas sus plantas activas. 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Cada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tarjeta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muestra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27FA16C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Nombre de la planta e ícono</w:t>
      </w:r>
    </w:p>
    <w:p w14:paraId="65606AB9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Estado del riego: azul (al día), naranja (necesita agua), rojo (atrasado)</w:t>
      </w:r>
    </w:p>
    <w:p w14:paraId="3EEB27C7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Indicador circular con niveles de agua, sol y fertilizante</w:t>
      </w:r>
    </w:p>
    <w:p w14:paraId="5E61DEB3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Botón </w:t>
      </w:r>
      <w:r w:rsidRPr="00766927">
        <w:rPr>
          <w:rFonts w:ascii="Segoe UI Emoji" w:hAnsi="Segoe UI Emoji" w:cs="Segoe UI Emoji"/>
          <w:color w:val="000000" w:themeColor="text1"/>
          <w:sz w:val="24"/>
          <w:szCs w:val="24"/>
        </w:rPr>
        <w:t>💧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para registrar que regó la planta</w:t>
      </w:r>
    </w:p>
    <w:p w14:paraId="6BA957F6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AA05786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Mi Jardín (cuadrícula)</w:t>
      </w:r>
    </w:p>
    <w:p w14:paraId="544AA3E4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Vista de cuadrícula de su jardín físico. 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añadir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plantas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E7E5777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Toque el botón "</w:t>
      </w:r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+  Planta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" en la esquina superior derecha</w:t>
      </w:r>
    </w:p>
    <w:p w14:paraId="5FEE50D0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Seleccione el tipo de planta del catálogo</w:t>
      </w:r>
    </w:p>
    <w:p w14:paraId="549F1A92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Complete los datos: fecha de siembra, frecuencia de riego, luz solar, fertilización y cantidad</w:t>
      </w:r>
    </w:p>
    <w:p w14:paraId="76CB392A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Toque la celda de la cuadrícula donde desea colocar la planta</w:t>
      </w:r>
    </w:p>
    <w:p w14:paraId="6D5CF033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Si seleccionó cantidad &gt; 1, repita el paso 4 para cada planta adicional</w:t>
      </w:r>
    </w:p>
    <w:p w14:paraId="2177BCC1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9910511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Para ajustar las dimensiones del jardín, ingrese el ancho y largo en la parte superior. La cuadrícula se actualizará automáticamente y las plantas existentes se preservarán si caben en el nuevo tamaño.</w:t>
      </w:r>
    </w:p>
    <w:p w14:paraId="1B7C258F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4B9A443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Calendario</w:t>
      </w:r>
    </w:p>
    <w:p w14:paraId="60DF527D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El calendario muestra automáticamente las tareas de riego y fertilización para cada día del mes. Los puntos de colores indican actividades pendientes: rojo para riego, verde para fertilización. Toque cualquier día para ver el detalle de tareas.</w:t>
      </w:r>
    </w:p>
    <w:p w14:paraId="726C6F6E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44FBCFFD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Vegetales</w:t>
      </w:r>
    </w:p>
    <w:p w14:paraId="0B66EEA9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Catálogo completo de 47 plantas nativas americanas. Use el menú desplegable para ordenar por popularidad, dificultad o nombre. Toque la estrella (</w:t>
      </w:r>
      <w:r w:rsidRPr="00766927">
        <w:rPr>
          <w:rFonts w:ascii="Segoe UI Symbol" w:hAnsi="Segoe UI Symbol" w:cs="Segoe UI Symbol"/>
          <w:color w:val="000000" w:themeColor="text1"/>
          <w:sz w:val="24"/>
          <w:szCs w:val="24"/>
          <w:lang w:val="es-ES"/>
        </w:rPr>
        <w:t>★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) para guardar favoritas. Toque cualquier planta para ver información detallada sobre riego, sombra, condiciones de suelo y plagas comunes.</w:t>
      </w:r>
    </w:p>
    <w:p w14:paraId="06DE8365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1635D6F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Funciones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especiales</w:t>
      </w:r>
      <w:proofErr w:type="spellEnd"/>
    </w:p>
    <w:p w14:paraId="7C043773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Notificaciones </w:t>
      </w:r>
      <w:r w:rsidRPr="00766927">
        <w:rPr>
          <w:rFonts w:ascii="Segoe UI Emoji" w:hAnsi="Segoe UI Emoji" w:cs="Segoe UI Emoji"/>
          <w:color w:val="000000" w:themeColor="text1"/>
          <w:sz w:val="24"/>
          <w:szCs w:val="24"/>
        </w:rPr>
        <w:t>🔔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: Active desde Mi Huerto → Funciones. El navegador le pedirá permiso.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Recibirá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alertas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cuando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sus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plantas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necesiten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agua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D02599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 xml:space="preserve">Clima PR </w:t>
      </w:r>
      <w:r w:rsidRPr="00766927">
        <w:rPr>
          <w:rFonts w:ascii="Segoe UI Emoji" w:hAnsi="Segoe UI Emoji" w:cs="Segoe UI Emoji"/>
          <w:color w:val="000000" w:themeColor="text1"/>
          <w:sz w:val="24"/>
          <w:szCs w:val="24"/>
        </w:rPr>
        <w:t>🌤️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: Muestra temperatura actual y condiciones en San Juan. Requiere internet y configurar su propia API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key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 openweathermap.org (gratuita).</w:t>
      </w:r>
    </w:p>
    <w:p w14:paraId="743F2AEE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Rotación </w:t>
      </w:r>
      <w:r w:rsidRPr="00766927">
        <w:rPr>
          <w:rFonts w:ascii="Segoe UI Emoji" w:hAnsi="Segoe UI Emoji" w:cs="Segoe UI Emoji"/>
          <w:color w:val="000000" w:themeColor="text1"/>
          <w:sz w:val="24"/>
          <w:szCs w:val="24"/>
        </w:rPr>
        <w:t>🔄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: Al activar esta función, la </w:t>
      </w:r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app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le avisará si intenta sembrar plantas de la misma familia botánica en la misma celda repetidamente, lo cual puede agotar nutrientes específicos del suelo.</w:t>
      </w:r>
    </w:p>
    <w:p w14:paraId="365EF030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3312180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Configuración del clima (API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key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)</w:t>
      </w:r>
    </w:p>
    <w:p w14:paraId="3EDF10F4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Visite openweathermap.org y cree una cuenta gratuita</w:t>
      </w:r>
    </w:p>
    <w:p w14:paraId="0E9A3863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Copie su API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key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del panel de control</w:t>
      </w:r>
    </w:p>
    <w:p w14:paraId="4D71D5FA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Abra huerto-app.js en un editor de texto</w:t>
      </w:r>
    </w:p>
    <w:p w14:paraId="232AB183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Busque la línea: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const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API_KEY='demo'</w:t>
      </w:r>
    </w:p>
    <w:p w14:paraId="37E8B253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Reemplácela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con: const API_KEY='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su_key_aqui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'</w:t>
      </w:r>
    </w:p>
    <w:p w14:paraId="750DFBC8" w14:textId="77777777" w:rsidR="00BA58D2" w:rsidRPr="00766927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Guarde el archivo y recargue la aplicación</w:t>
      </w:r>
    </w:p>
    <w:p w14:paraId="34811B7F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808AA15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Solución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problemas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comunes</w:t>
      </w:r>
      <w:proofErr w:type="spellEnd"/>
    </w:p>
    <w:p w14:paraId="5F71C463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Pantalla en blanco: Verifique que los 3 archivos estén en la misma carpeta</w:t>
      </w:r>
    </w:p>
    <w:p w14:paraId="2A880539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Datos perdidos: No use modo incógnito. Los datos se guardan en el navegador y se eliminan al limpiar el historial</w:t>
      </w:r>
    </w:p>
    <w:p w14:paraId="3F3D2DD4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Notificaciones no llegan: Verifique los permisos de notificación en la configuración del navegador</w:t>
      </w:r>
    </w:p>
    <w:p w14:paraId="42E46273" w14:textId="568EFF06" w:rsidR="00BA58D2" w:rsidRPr="00766927" w:rsidRDefault="00000000" w:rsidP="0076692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Clima no carga: Verifique su conexión a internet y que la API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key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esté configurada correctamente</w:t>
      </w:r>
    </w:p>
    <w:p w14:paraId="4EA1B310" w14:textId="77777777" w:rsidR="00BA58D2" w:rsidRPr="00766927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16" w:name="_Toc229747248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III. Reflexiones Finales</w:t>
      </w:r>
      <w:bookmarkEnd w:id="16"/>
    </w:p>
    <w:p w14:paraId="5EF81CE6" w14:textId="77777777" w:rsidR="00BA58D2" w:rsidRPr="0076692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17" w:name="_Toc229747249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F. Reflexiones Finales</w:t>
      </w:r>
      <w:bookmarkEnd w:id="17"/>
    </w:p>
    <w:p w14:paraId="6F798303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18" w:name="_Toc229747250"/>
      <w:r w:rsidRPr="00766927">
        <w:rPr>
          <w:rFonts w:ascii="Times New Roman" w:hAnsi="Times New Roman" w:cs="Times New Roman"/>
          <w:color w:val="000000" w:themeColor="text1"/>
          <w:lang w:val="es-ES"/>
        </w:rPr>
        <w:t>i. Lecciones Aprendidas</w:t>
      </w:r>
      <w:bookmarkEnd w:id="18"/>
    </w:p>
    <w:p w14:paraId="23A3F3AA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El desarrollo de Huerto fue un proceso de aprendizaje continuo que reveló aspectos importantes del desarrollo de software para aplicaciones reales:</w:t>
      </w:r>
    </w:p>
    <w:p w14:paraId="63C7980C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B20F5A6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Sobre el diseño de datos:</w:t>
      </w:r>
    </w:p>
    <w:p w14:paraId="3A7CD3B9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El orden de carga de datos en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localStorage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resultó crítico. Aprender a cargar las dimensiones del jardín antes que </w:t>
      </w:r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las plantas evitó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el bug de plantas "fantasma" que aparecían en la lista pero no en la cuadrícula.</w:t>
      </w:r>
    </w:p>
    <w:p w14:paraId="61D321C4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Diseñar la estructura de datos con todos los campos necesarios desde el inicio (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plantedAt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,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harvestDays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) evita bugs difíciles de rastrear más adelante.</w:t>
      </w:r>
    </w:p>
    <w:p w14:paraId="7BC359EE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05DF7B9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Sobre las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APIs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del navegador:</w:t>
      </w:r>
    </w:p>
    <w:p w14:paraId="7FF53C36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 xml:space="preserve">Las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Notifications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API requieren contexto HTTPS en producción. En desarrollo local (file://) el comportamiento puede variar entre navegadores.</w:t>
      </w:r>
    </w:p>
    <w:p w14:paraId="7E13D2CF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LocalStorage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tiene un límite de ~5MB por dominio. Para proyectos con más datos se debería considerar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IndexedDB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598B3E51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4DE291A7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Sobre la experiencia de usuario:</w:t>
      </w:r>
    </w:p>
    <w:p w14:paraId="07FA808C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Los usuarios prefieren retroalimentación visual inmediata. El sistema de indicadores circulares con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canvas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fue más efectivo que simples textos de estado.</w:t>
      </w:r>
    </w:p>
    <w:p w14:paraId="30223C46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Las funciones opcionales (notificaciones, clima, rotación) como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toggles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en lugar de obligatorias redujeron la fricción de uso inicial.</w:t>
      </w:r>
    </w:p>
    <w:p w14:paraId="2C6F12DC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3C335C10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Sobre el mantenimiento del código:</w:t>
      </w:r>
    </w:p>
    <w:p w14:paraId="195F98FF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Los comentarios en el código ('//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probably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should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organize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this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better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later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', '// TODO: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add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more guides') facilitan futuras revisiones y comunican intención al lector.</w:t>
      </w:r>
    </w:p>
    <w:p w14:paraId="037D378C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Separar las constantes de datos (VG, VL, FL) de la lógica de la aplicación hace el código más mantenible.</w:t>
      </w:r>
    </w:p>
    <w:p w14:paraId="75C89F38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C910B60" w14:textId="77777777" w:rsidR="00BA58D2" w:rsidRPr="00766927" w:rsidRDefault="00000000">
      <w:pPr>
        <w:pStyle w:val="Heading3"/>
        <w:rPr>
          <w:rFonts w:ascii="Times New Roman" w:hAnsi="Times New Roman" w:cs="Times New Roman"/>
          <w:color w:val="000000" w:themeColor="text1"/>
          <w:lang w:val="es-ES"/>
        </w:rPr>
      </w:pPr>
      <w:bookmarkStart w:id="19" w:name="_Toc229747251"/>
      <w:proofErr w:type="spellStart"/>
      <w:r w:rsidRPr="00766927">
        <w:rPr>
          <w:rFonts w:ascii="Times New Roman" w:hAnsi="Times New Roman" w:cs="Times New Roman"/>
          <w:color w:val="000000" w:themeColor="text1"/>
          <w:lang w:val="es-ES"/>
        </w:rPr>
        <w:t>ii</w:t>
      </w:r>
      <w:proofErr w:type="spellEnd"/>
      <w:r w:rsidRPr="00766927">
        <w:rPr>
          <w:rFonts w:ascii="Times New Roman" w:hAnsi="Times New Roman" w:cs="Times New Roman"/>
          <w:color w:val="000000" w:themeColor="text1"/>
          <w:lang w:val="es-ES"/>
        </w:rPr>
        <w:t>. Mejoras Futuras</w:t>
      </w:r>
      <w:bookmarkEnd w:id="19"/>
    </w:p>
    <w:p w14:paraId="536E283B" w14:textId="77777777" w:rsidR="00BA58D2" w:rsidRPr="00766927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Basado en el desarrollo actual y la retroalimentación de usuarios, se identificaron las siguientes áreas de mejora y extensión para versiones futuras:</w:t>
      </w:r>
    </w:p>
    <w:p w14:paraId="440A4EC7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A7CFEFC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Corto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plazo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próximas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versiones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):</w:t>
      </w:r>
    </w:p>
    <w:p w14:paraId="084EE975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Ajuste automático del calendario de riego basado en precipitación del clima — si llueve, posponer el riego</w:t>
      </w:r>
    </w:p>
    <w:p w14:paraId="565EF429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Notificaciones inteligentes: enviar máximo una alerta por planta por día, con horario configurable</w:t>
      </w:r>
    </w:p>
    <w:p w14:paraId="13C9ADC0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Exportación de datos a CSV para respaldo físico del historial del jardín</w:t>
      </w:r>
    </w:p>
    <w:p w14:paraId="3B1B64F5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Clima por municipio (no solo San Juan): Ponce, Mayagüez, Arecibo, etc.</w:t>
      </w:r>
    </w:p>
    <w:p w14:paraId="24FCEC6A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6065715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Mediano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plazo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C47796E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Guías de cultivo detalladas para cada planta con fotos e instrucciones paso a paso</w:t>
      </w:r>
    </w:p>
    <w:p w14:paraId="2D0A184D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Registro de historial de riego con gráficas de frecuencia</w:t>
      </w:r>
    </w:p>
    <w:p w14:paraId="7753034F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Sistema de rotación más avanzado con recomendaciones de qué sembrar según el historial</w:t>
      </w:r>
    </w:p>
    <w:p w14:paraId="46B2D686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Soporte para múltiples jardines o parcelas</w:t>
      </w:r>
    </w:p>
    <w:p w14:paraId="55DCB103" w14:textId="77777777" w:rsidR="00BA58D2" w:rsidRPr="00766927" w:rsidRDefault="00BA58D2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E7FB43B" w14:textId="77777777" w:rsidR="00BA58D2" w:rsidRPr="00766927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Largo </w:t>
      </w:r>
      <w:proofErr w:type="spellStart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plazo</w:t>
      </w:r>
      <w:proofErr w:type="spellEnd"/>
      <w:r w:rsidRPr="007669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543203BD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Versión nativa para iOS y Android usando Capacitor.js</w:t>
      </w:r>
    </w:p>
    <w:p w14:paraId="1DC64E5E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Sincronización opcional en la nube para acceder desde múltiples dispositivos</w:t>
      </w:r>
    </w:p>
    <w:p w14:paraId="5BB9246B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Comunidad de jardineros de PR para compartir consejos y registros de cosecha</w:t>
      </w:r>
    </w:p>
    <w:p w14:paraId="68B70685" w14:textId="77777777" w:rsidR="00BA58D2" w:rsidRPr="00766927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Integración con sensores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IoT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de humedad del suelo para riego automático</w:t>
      </w:r>
    </w:p>
    <w:p w14:paraId="2573E6B4" w14:textId="07A36A3A" w:rsidR="00BA58D2" w:rsidRPr="00766927" w:rsidRDefault="00BA58D2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34CD60AF" w14:textId="51F6E45B" w:rsidR="00BA58D2" w:rsidRPr="00766927" w:rsidRDefault="00000000" w:rsidP="0076692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bookmarkStart w:id="20" w:name="_Toc229747252"/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IV. Referencias</w:t>
      </w:r>
      <w:bookmarkEnd w:id="20"/>
    </w:p>
    <w:p w14:paraId="4602FAFB" w14:textId="77777777" w:rsidR="00BA58D2" w:rsidRPr="00766927" w:rsidRDefault="00000000">
      <w:pPr>
        <w:spacing w:after="200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Flanagan, D. (2020). JavaScript: The definitive guide (7th ed.). O'Reilly Media.</w:t>
      </w:r>
    </w:p>
    <w:p w14:paraId="7B634E1D" w14:textId="77777777" w:rsidR="00BA58D2" w:rsidRPr="00766927" w:rsidRDefault="00000000">
      <w:pPr>
        <w:spacing w:after="200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Lucide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Icons. (2024). </w:t>
      </w: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Lucide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Beautiful &amp; consistent icons. https://lucide.dev</w:t>
      </w:r>
    </w:p>
    <w:p w14:paraId="21CA5F79" w14:textId="77777777" w:rsidR="00BA58D2" w:rsidRPr="00766927" w:rsidRDefault="00000000">
      <w:pPr>
        <w:spacing w:after="200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OpenWeatherMap</w:t>
      </w:r>
      <w:proofErr w:type="spell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. (2024). Current weather data API documentation. https://openweathermap.org/current</w:t>
      </w:r>
    </w:p>
    <w:p w14:paraId="5ABCC312" w14:textId="4C1629D5" w:rsidR="00BA58D2" w:rsidRPr="00766927" w:rsidRDefault="00000000" w:rsidP="00766927">
      <w:pPr>
        <w:spacing w:after="200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Pressman, R. S., &amp; Maxim, B. R. (2020). Software engineering: A practitioner's approach (9th ed.). McGraw-Hill Education.</w:t>
      </w:r>
    </w:p>
    <w:p w14:paraId="1694798F" w14:textId="77777777" w:rsidR="00BA58D2" w:rsidRPr="00766927" w:rsidRDefault="00000000">
      <w:pPr>
        <w:spacing w:after="200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United States Department of Agriculture. (2023). USDA plant hardiness zone </w:t>
      </w:r>
      <w:proofErr w:type="gramStart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map</w:t>
      </w:r>
      <w:proofErr w:type="gramEnd"/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. https://planthardiness.ars.usda.gov</w:t>
      </w:r>
    </w:p>
    <w:p w14:paraId="59082BA1" w14:textId="77777777" w:rsidR="00BA58D2" w:rsidRPr="00766927" w:rsidRDefault="00000000">
      <w:pPr>
        <w:spacing w:after="200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927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Universidad de Puerto Rico — Extensión Agrícola. (2022). Guía de cultivos para el trópico húmedo. </w:t>
      </w:r>
      <w:r w:rsidRPr="00766927">
        <w:rPr>
          <w:rFonts w:ascii="Times New Roman" w:hAnsi="Times New Roman" w:cs="Times New Roman"/>
          <w:color w:val="000000" w:themeColor="text1"/>
          <w:sz w:val="24"/>
          <w:szCs w:val="24"/>
        </w:rPr>
        <w:t>UPR-RUM.</w:t>
      </w:r>
    </w:p>
    <w:p w14:paraId="297EA0AC" w14:textId="094FB59C" w:rsidR="00BA58D2" w:rsidRPr="00766927" w:rsidRDefault="00BA58D2" w:rsidP="00766927">
      <w:pPr>
        <w:spacing w:after="200"/>
        <w:rPr>
          <w:rFonts w:ascii="Times New Roman" w:hAnsi="Times New Roman" w:cs="Times New Roman"/>
          <w:sz w:val="24"/>
          <w:szCs w:val="24"/>
        </w:rPr>
      </w:pPr>
    </w:p>
    <w:sectPr w:rsidR="00BA58D2" w:rsidRPr="007669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7992"/>
    <w:multiLevelType w:val="hybridMultilevel"/>
    <w:tmpl w:val="5EF8B49C"/>
    <w:lvl w:ilvl="0" w:tplc="6D861522">
      <w:start w:val="1"/>
      <w:numFmt w:val="bullet"/>
      <w:lvlText w:val="•"/>
      <w:lvlJc w:val="left"/>
      <w:pPr>
        <w:ind w:left="720" w:hanging="360"/>
      </w:pPr>
    </w:lvl>
    <w:lvl w:ilvl="1" w:tplc="12A0CA46">
      <w:start w:val="1"/>
      <w:numFmt w:val="bullet"/>
      <w:lvlText w:val="◦"/>
      <w:lvlJc w:val="left"/>
      <w:pPr>
        <w:ind w:left="1080" w:hanging="360"/>
      </w:pPr>
    </w:lvl>
    <w:lvl w:ilvl="2" w:tplc="5E18444E">
      <w:numFmt w:val="decimal"/>
      <w:lvlText w:val=""/>
      <w:lvlJc w:val="left"/>
    </w:lvl>
    <w:lvl w:ilvl="3" w:tplc="CCB4A7FC">
      <w:numFmt w:val="decimal"/>
      <w:lvlText w:val=""/>
      <w:lvlJc w:val="left"/>
    </w:lvl>
    <w:lvl w:ilvl="4" w:tplc="F948E0AE">
      <w:numFmt w:val="decimal"/>
      <w:lvlText w:val=""/>
      <w:lvlJc w:val="left"/>
    </w:lvl>
    <w:lvl w:ilvl="5" w:tplc="3850AE80">
      <w:numFmt w:val="decimal"/>
      <w:lvlText w:val=""/>
      <w:lvlJc w:val="left"/>
    </w:lvl>
    <w:lvl w:ilvl="6" w:tplc="F6A6DD24">
      <w:numFmt w:val="decimal"/>
      <w:lvlText w:val=""/>
      <w:lvlJc w:val="left"/>
    </w:lvl>
    <w:lvl w:ilvl="7" w:tplc="66F8CC60">
      <w:numFmt w:val="decimal"/>
      <w:lvlText w:val=""/>
      <w:lvlJc w:val="left"/>
    </w:lvl>
    <w:lvl w:ilvl="8" w:tplc="1D12A352">
      <w:numFmt w:val="decimal"/>
      <w:lvlText w:val=""/>
      <w:lvlJc w:val="left"/>
    </w:lvl>
  </w:abstractNum>
  <w:abstractNum w:abstractNumId="1" w15:restartNumberingAfterBreak="0">
    <w:nsid w:val="3A020BF3"/>
    <w:multiLevelType w:val="hybridMultilevel"/>
    <w:tmpl w:val="432C48DA"/>
    <w:lvl w:ilvl="0" w:tplc="67860CFA">
      <w:start w:val="1"/>
      <w:numFmt w:val="decimal"/>
      <w:lvlText w:val="%1."/>
      <w:lvlJc w:val="left"/>
      <w:pPr>
        <w:ind w:left="720" w:hanging="360"/>
      </w:pPr>
    </w:lvl>
    <w:lvl w:ilvl="1" w:tplc="1FB23A3C">
      <w:start w:val="1"/>
      <w:numFmt w:val="lowerLetter"/>
      <w:lvlText w:val="%2."/>
      <w:lvlJc w:val="left"/>
      <w:pPr>
        <w:ind w:left="1080" w:hanging="360"/>
      </w:pPr>
    </w:lvl>
    <w:lvl w:ilvl="2" w:tplc="6C54734A">
      <w:numFmt w:val="decimal"/>
      <w:lvlText w:val=""/>
      <w:lvlJc w:val="left"/>
    </w:lvl>
    <w:lvl w:ilvl="3" w:tplc="80B4F69C">
      <w:numFmt w:val="decimal"/>
      <w:lvlText w:val=""/>
      <w:lvlJc w:val="left"/>
    </w:lvl>
    <w:lvl w:ilvl="4" w:tplc="4FD89A54">
      <w:numFmt w:val="decimal"/>
      <w:lvlText w:val=""/>
      <w:lvlJc w:val="left"/>
    </w:lvl>
    <w:lvl w:ilvl="5" w:tplc="F4368674">
      <w:numFmt w:val="decimal"/>
      <w:lvlText w:val=""/>
      <w:lvlJc w:val="left"/>
    </w:lvl>
    <w:lvl w:ilvl="6" w:tplc="71844F64">
      <w:numFmt w:val="decimal"/>
      <w:lvlText w:val=""/>
      <w:lvlJc w:val="left"/>
    </w:lvl>
    <w:lvl w:ilvl="7" w:tplc="35067D36">
      <w:numFmt w:val="decimal"/>
      <w:lvlText w:val=""/>
      <w:lvlJc w:val="left"/>
    </w:lvl>
    <w:lvl w:ilvl="8" w:tplc="2648FB28">
      <w:numFmt w:val="decimal"/>
      <w:lvlText w:val=""/>
      <w:lvlJc w:val="left"/>
    </w:lvl>
  </w:abstractNum>
  <w:abstractNum w:abstractNumId="2" w15:restartNumberingAfterBreak="0">
    <w:nsid w:val="4AF01937"/>
    <w:multiLevelType w:val="hybridMultilevel"/>
    <w:tmpl w:val="07BCFF52"/>
    <w:lvl w:ilvl="0" w:tplc="B452597E">
      <w:start w:val="1"/>
      <w:numFmt w:val="bullet"/>
      <w:lvlText w:val="●"/>
      <w:lvlJc w:val="left"/>
      <w:pPr>
        <w:ind w:left="720" w:hanging="360"/>
      </w:pPr>
    </w:lvl>
    <w:lvl w:ilvl="1" w:tplc="D1BCAA6A">
      <w:start w:val="1"/>
      <w:numFmt w:val="bullet"/>
      <w:lvlText w:val="○"/>
      <w:lvlJc w:val="left"/>
      <w:pPr>
        <w:ind w:left="1440" w:hanging="360"/>
      </w:pPr>
    </w:lvl>
    <w:lvl w:ilvl="2" w:tplc="1B1E9C42">
      <w:start w:val="1"/>
      <w:numFmt w:val="bullet"/>
      <w:lvlText w:val="■"/>
      <w:lvlJc w:val="left"/>
      <w:pPr>
        <w:ind w:left="2160" w:hanging="360"/>
      </w:pPr>
    </w:lvl>
    <w:lvl w:ilvl="3" w:tplc="1E36405C">
      <w:start w:val="1"/>
      <w:numFmt w:val="bullet"/>
      <w:lvlText w:val="●"/>
      <w:lvlJc w:val="left"/>
      <w:pPr>
        <w:ind w:left="2880" w:hanging="360"/>
      </w:pPr>
    </w:lvl>
    <w:lvl w:ilvl="4" w:tplc="7914832C">
      <w:start w:val="1"/>
      <w:numFmt w:val="bullet"/>
      <w:lvlText w:val="○"/>
      <w:lvlJc w:val="left"/>
      <w:pPr>
        <w:ind w:left="3600" w:hanging="360"/>
      </w:pPr>
    </w:lvl>
    <w:lvl w:ilvl="5" w:tplc="CB504C42">
      <w:start w:val="1"/>
      <w:numFmt w:val="bullet"/>
      <w:lvlText w:val="■"/>
      <w:lvlJc w:val="left"/>
      <w:pPr>
        <w:ind w:left="4320" w:hanging="360"/>
      </w:pPr>
    </w:lvl>
    <w:lvl w:ilvl="6" w:tplc="F4667264">
      <w:start w:val="1"/>
      <w:numFmt w:val="bullet"/>
      <w:lvlText w:val="●"/>
      <w:lvlJc w:val="left"/>
      <w:pPr>
        <w:ind w:left="5040" w:hanging="360"/>
      </w:pPr>
    </w:lvl>
    <w:lvl w:ilvl="7" w:tplc="F7C6FDFA">
      <w:start w:val="1"/>
      <w:numFmt w:val="bullet"/>
      <w:lvlText w:val="●"/>
      <w:lvlJc w:val="left"/>
      <w:pPr>
        <w:ind w:left="5760" w:hanging="360"/>
      </w:pPr>
    </w:lvl>
    <w:lvl w:ilvl="8" w:tplc="FD1481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1DC39FE"/>
    <w:multiLevelType w:val="multilevel"/>
    <w:tmpl w:val="500A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 w16cid:durableId="299459229">
    <w:abstractNumId w:val="2"/>
    <w:lvlOverride w:ilvl="0">
      <w:startOverride w:val="1"/>
    </w:lvlOverride>
  </w:num>
  <w:num w:numId="2" w16cid:durableId="803043687">
    <w:abstractNumId w:val="0"/>
    <w:lvlOverride w:ilvl="0">
      <w:startOverride w:val="1"/>
    </w:lvlOverride>
  </w:num>
  <w:num w:numId="3" w16cid:durableId="1041318889">
    <w:abstractNumId w:val="1"/>
    <w:lvlOverride w:ilvl="0">
      <w:startOverride w:val="1"/>
    </w:lvlOverride>
  </w:num>
  <w:num w:numId="4" w16cid:durableId="1275598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8D2"/>
    <w:rsid w:val="00711CC3"/>
    <w:rsid w:val="00766927"/>
    <w:rsid w:val="00BA58D2"/>
    <w:rsid w:val="00C1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9A4F"/>
  <w15:docId w15:val="{45B9AE19-262D-4FF6-9A4D-18BF6A4E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4"/>
      </w:num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numPr>
        <w:ilvl w:val="1"/>
        <w:numId w:val="4"/>
      </w:num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numPr>
        <w:ilvl w:val="2"/>
        <w:numId w:val="4"/>
      </w:num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numPr>
        <w:ilvl w:val="3"/>
        <w:numId w:val="4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4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4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27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27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27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66927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69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6927"/>
    <w:pPr>
      <w:spacing w:after="100"/>
      <w:ind w:left="44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2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2728</Words>
  <Characters>15555</Characters>
  <Application>Microsoft Office Word</Application>
  <DocSecurity>0</DocSecurity>
  <Lines>129</Lines>
  <Paragraphs>36</Paragraphs>
  <ScaleCrop>false</ScaleCrop>
  <Company/>
  <LinksUpToDate>false</LinksUpToDate>
  <CharactersWithSpaces>18247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JOSUA DEREK MARTINEZ ROMAN</cp:lastModifiedBy>
  <cp:revision>2</cp:revision>
  <dcterms:created xsi:type="dcterms:W3CDTF">2026-05-15T18:19:00Z</dcterms:created>
  <dcterms:modified xsi:type="dcterms:W3CDTF">2026-05-15T18:32:00Z</dcterms:modified>
</cp:coreProperties>
</file>