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441F4" w14:textId="77777777" w:rsidR="00456FC1" w:rsidRPr="0038799F" w:rsidRDefault="00456FC1" w:rsidP="00456FC1">
      <w:pPr>
        <w:pStyle w:val="Heading1"/>
      </w:pPr>
      <w:r w:rsidRPr="0038799F">
        <w:t>CSCI 4300: Web Programming</w:t>
      </w:r>
    </w:p>
    <w:p w14:paraId="50A2FF9D" w14:textId="7C6A9A28" w:rsidR="00456FC1" w:rsidRPr="0038799F" w:rsidRDefault="00FE3444" w:rsidP="00456FC1">
      <w:pPr>
        <w:pStyle w:val="BodyText"/>
        <w:rPr>
          <w:rFonts w:asciiTheme="minorHAnsi" w:hAnsiTheme="minorHAnsi"/>
          <w:sz w:val="22"/>
          <w:szCs w:val="22"/>
        </w:rPr>
      </w:pPr>
      <w:r>
        <w:rPr>
          <w:rFonts w:asciiTheme="minorHAnsi" w:hAnsiTheme="minorHAnsi"/>
          <w:b/>
          <w:bCs/>
          <w:sz w:val="22"/>
          <w:szCs w:val="22"/>
        </w:rPr>
        <w:t xml:space="preserve">Spring </w:t>
      </w:r>
      <w:r w:rsidR="00456FC1" w:rsidRPr="0038799F">
        <w:rPr>
          <w:rFonts w:asciiTheme="minorHAnsi" w:hAnsiTheme="minorHAnsi"/>
          <w:b/>
          <w:bCs/>
          <w:sz w:val="22"/>
          <w:szCs w:val="22"/>
        </w:rPr>
        <w:t>201</w:t>
      </w:r>
      <w:r>
        <w:rPr>
          <w:rFonts w:asciiTheme="minorHAnsi" w:hAnsiTheme="minorHAnsi"/>
          <w:b/>
          <w:bCs/>
          <w:sz w:val="22"/>
          <w:szCs w:val="22"/>
        </w:rPr>
        <w:t>9</w:t>
      </w:r>
    </w:p>
    <w:p w14:paraId="1834F8F0" w14:textId="09EF1E95" w:rsidR="00456FC1" w:rsidRPr="0038799F" w:rsidRDefault="0073019B" w:rsidP="00456FC1">
      <w:pPr>
        <w:pStyle w:val="Heading2"/>
      </w:pPr>
      <w:r>
        <w:t xml:space="preserve">Project </w:t>
      </w:r>
      <w:r w:rsidR="00FE3444">
        <w:t>4</w:t>
      </w:r>
      <w:r w:rsidR="00456FC1" w:rsidRPr="0038799F">
        <w:t>: Advanced JavaScript: DOM and Events</w:t>
      </w:r>
    </w:p>
    <w:p w14:paraId="433ECCEE" w14:textId="039EBA8E" w:rsidR="00456FC1" w:rsidRPr="0038799F" w:rsidRDefault="00456FC1" w:rsidP="00456FC1">
      <w:pPr>
        <w:pStyle w:val="BodyText"/>
        <w:rPr>
          <w:rFonts w:asciiTheme="minorHAnsi" w:hAnsiTheme="minorHAnsi"/>
          <w:sz w:val="22"/>
          <w:szCs w:val="22"/>
        </w:rPr>
      </w:pPr>
      <w:r w:rsidRPr="0038799F">
        <w:rPr>
          <w:rFonts w:asciiTheme="minorHAnsi" w:hAnsiTheme="minorHAnsi"/>
          <w:bCs/>
          <w:sz w:val="22"/>
          <w:szCs w:val="22"/>
        </w:rPr>
        <w:t>Due</w:t>
      </w:r>
      <w:r w:rsidRPr="0038799F">
        <w:rPr>
          <w:rFonts w:asciiTheme="minorHAnsi" w:hAnsiTheme="minorHAnsi"/>
          <w:sz w:val="22"/>
          <w:szCs w:val="22"/>
        </w:rPr>
        <w:t xml:space="preserve">: </w:t>
      </w:r>
      <w:r w:rsidR="00FE3444">
        <w:rPr>
          <w:rFonts w:asciiTheme="minorHAnsi" w:hAnsiTheme="minorHAnsi"/>
          <w:sz w:val="22"/>
          <w:szCs w:val="22"/>
        </w:rPr>
        <w:t>March 4th</w:t>
      </w:r>
      <w:r w:rsidRPr="0038799F">
        <w:rPr>
          <w:rFonts w:asciiTheme="minorHAnsi" w:hAnsiTheme="minorHAnsi"/>
          <w:sz w:val="22"/>
          <w:szCs w:val="22"/>
        </w:rPr>
        <w:t xml:space="preserve"> (11:59 pm)</w:t>
      </w:r>
    </w:p>
    <w:p w14:paraId="5B4893B6" w14:textId="77777777" w:rsidR="00456FC1" w:rsidRPr="0038799F" w:rsidRDefault="00456FC1" w:rsidP="00456FC1">
      <w:pPr>
        <w:pStyle w:val="BodyText"/>
        <w:rPr>
          <w:rFonts w:asciiTheme="minorHAnsi" w:hAnsiTheme="minorHAnsi"/>
          <w:sz w:val="22"/>
          <w:szCs w:val="22"/>
        </w:rPr>
      </w:pPr>
    </w:p>
    <w:p w14:paraId="0A579160" w14:textId="29A8BD77" w:rsidR="00456FC1" w:rsidRPr="0038799F" w:rsidRDefault="00456FC1" w:rsidP="00456FC1">
      <w:pPr>
        <w:pStyle w:val="BodyText"/>
        <w:rPr>
          <w:rFonts w:asciiTheme="minorHAnsi" w:hAnsiTheme="minorHAnsi"/>
          <w:sz w:val="22"/>
          <w:szCs w:val="22"/>
        </w:rPr>
      </w:pPr>
      <w:r w:rsidRPr="0038799F">
        <w:rPr>
          <w:rFonts w:asciiTheme="minorHAnsi" w:hAnsiTheme="minorHAnsi"/>
          <w:sz w:val="22"/>
          <w:szCs w:val="22"/>
        </w:rPr>
        <w:t>This assignment is about JavaScript's Document Object Model (DOM) and events. You'll write the following page:</w:t>
      </w:r>
    </w:p>
    <w:p w14:paraId="5C70C4B3" w14:textId="6ED2E851" w:rsidR="00456FC1" w:rsidRPr="0038799F" w:rsidRDefault="00456FC1" w:rsidP="00456FC1">
      <w:pPr>
        <w:pStyle w:val="BodyText"/>
        <w:jc w:val="center"/>
        <w:rPr>
          <w:rFonts w:asciiTheme="minorHAnsi" w:hAnsiTheme="minorHAnsi"/>
          <w:sz w:val="22"/>
          <w:szCs w:val="22"/>
        </w:rPr>
      </w:pPr>
      <w:r w:rsidRPr="0038799F">
        <w:rPr>
          <w:rFonts w:asciiTheme="minorHAnsi" w:hAnsiTheme="minorHAnsi"/>
          <w:noProof/>
          <w:sz w:val="22"/>
          <w:szCs w:val="22"/>
        </w:rPr>
        <w:drawing>
          <wp:inline distT="0" distB="0" distL="0" distR="0" wp14:anchorId="3C34A78C" wp14:editId="209D7849">
            <wp:extent cx="4572000" cy="3542741"/>
            <wp:effectExtent l="0" t="0" r="0" b="635"/>
            <wp:docPr id="3" name="Picture 1"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5682" cy="3553343"/>
                    </a:xfrm>
                    <a:prstGeom prst="rect">
                      <a:avLst/>
                    </a:prstGeom>
                    <a:noFill/>
                    <a:ln>
                      <a:noFill/>
                    </a:ln>
                  </pic:spPr>
                </pic:pic>
              </a:graphicData>
            </a:graphic>
          </wp:inline>
        </w:drawing>
      </w:r>
    </w:p>
    <w:p w14:paraId="6D36E309" w14:textId="77777777" w:rsidR="00456FC1" w:rsidRPr="0038799F" w:rsidRDefault="00456FC1" w:rsidP="001C0025">
      <w:pPr>
        <w:pStyle w:val="Heading2"/>
        <w:spacing w:before="0"/>
      </w:pPr>
      <w:r w:rsidRPr="0038799F">
        <w:t>Background Information:</w:t>
      </w:r>
    </w:p>
    <w:p w14:paraId="6DB0D291"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The Fifteen Puzzle (also called the Sliding Puzzle) is a simple classic game consisting of a 4x4 grid of numbered squares with one square missing. The object of the game is to arrange the tiles into numerical order by repeatedly sliding a square that neighbors the missing square into its empty space.</w:t>
      </w:r>
    </w:p>
    <w:p w14:paraId="4979384D" w14:textId="77777777" w:rsidR="00456FC1" w:rsidRPr="0038799F" w:rsidRDefault="00456FC1" w:rsidP="001C0025">
      <w:pPr>
        <w:pStyle w:val="BodyText"/>
        <w:rPr>
          <w:rFonts w:asciiTheme="minorHAnsi" w:hAnsiTheme="minorHAnsi"/>
          <w:sz w:val="22"/>
          <w:szCs w:val="22"/>
        </w:rPr>
      </w:pPr>
    </w:p>
    <w:p w14:paraId="4A71B30B" w14:textId="06EE9B5F"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You will write the CSS and JavaScript code for a page </w:t>
      </w:r>
      <w:r w:rsidRPr="0038799F">
        <w:rPr>
          <w:rStyle w:val="Filename"/>
          <w:rFonts w:asciiTheme="minorHAnsi" w:hAnsiTheme="minorHAnsi"/>
          <w:sz w:val="22"/>
          <w:szCs w:val="22"/>
        </w:rPr>
        <w:t>fifteen.html</w:t>
      </w:r>
      <w:r w:rsidRPr="0038799F">
        <w:rPr>
          <w:rFonts w:asciiTheme="minorHAnsi" w:hAnsiTheme="minorHAnsi"/>
          <w:sz w:val="22"/>
          <w:szCs w:val="22"/>
        </w:rPr>
        <w:t xml:space="preserve"> that plays the Fifteen Puzzle. You will also submit a </w:t>
      </w:r>
      <w:r w:rsidRPr="0038799F">
        <w:rPr>
          <w:rFonts w:asciiTheme="minorHAnsi" w:hAnsiTheme="minorHAnsi"/>
          <w:b/>
          <w:bCs/>
          <w:sz w:val="22"/>
          <w:szCs w:val="22"/>
        </w:rPr>
        <w:t>background image</w:t>
      </w:r>
      <w:r w:rsidRPr="0038799F">
        <w:rPr>
          <w:rFonts w:asciiTheme="minorHAnsi" w:hAnsiTheme="minorHAnsi"/>
          <w:sz w:val="22"/>
          <w:szCs w:val="22"/>
        </w:rPr>
        <w:t xml:space="preserve"> of your own choosing, displayed underneath the tiles of the board. Choose any image you like, so long as its tiles can be distinguished on the board. Turn in the following files:</w:t>
      </w:r>
    </w:p>
    <w:p w14:paraId="039FFA92" w14:textId="4D75CEF3" w:rsidR="00FE3444" w:rsidRDefault="00FE3444" w:rsidP="001C0025">
      <w:pPr>
        <w:pStyle w:val="BodyText"/>
        <w:numPr>
          <w:ilvl w:val="0"/>
          <w:numId w:val="14"/>
        </w:numPr>
        <w:spacing w:before="120" w:after="120"/>
        <w:rPr>
          <w:rStyle w:val="Filename"/>
          <w:rFonts w:asciiTheme="minorHAnsi" w:hAnsiTheme="minorHAnsi"/>
          <w:sz w:val="22"/>
          <w:szCs w:val="22"/>
        </w:rPr>
      </w:pPr>
      <w:r>
        <w:rPr>
          <w:rStyle w:val="Filename"/>
          <w:rFonts w:asciiTheme="minorHAnsi" w:hAnsiTheme="minorHAnsi"/>
          <w:sz w:val="22"/>
          <w:szCs w:val="22"/>
        </w:rPr>
        <w:t xml:space="preserve">fifteen.html </w:t>
      </w:r>
    </w:p>
    <w:p w14:paraId="3B911266" w14:textId="1F2ABAE2" w:rsidR="00FE3444" w:rsidRPr="00FE3444" w:rsidRDefault="00FE3444" w:rsidP="00FE3444">
      <w:pPr>
        <w:pStyle w:val="BodyText"/>
        <w:numPr>
          <w:ilvl w:val="0"/>
          <w:numId w:val="14"/>
        </w:numPr>
        <w:spacing w:before="120" w:after="120"/>
        <w:rPr>
          <w:rStyle w:val="Filename"/>
          <w:rFonts w:asciiTheme="minorHAnsi" w:hAnsiTheme="minorHAnsi"/>
          <w:sz w:val="22"/>
          <w:szCs w:val="22"/>
        </w:rPr>
      </w:pPr>
      <w:r w:rsidRPr="0038799F">
        <w:rPr>
          <w:rStyle w:val="Filename"/>
          <w:rFonts w:asciiTheme="minorHAnsi" w:hAnsiTheme="minorHAnsi"/>
          <w:sz w:val="22"/>
          <w:szCs w:val="22"/>
        </w:rPr>
        <w:t>fifteen.css</w:t>
      </w:r>
    </w:p>
    <w:p w14:paraId="768F05C2" w14:textId="3B9CA62E" w:rsidR="00456FC1" w:rsidRPr="0038799F" w:rsidRDefault="00456FC1" w:rsidP="001C0025">
      <w:pPr>
        <w:pStyle w:val="BodyText"/>
        <w:numPr>
          <w:ilvl w:val="0"/>
          <w:numId w:val="14"/>
        </w:numPr>
        <w:spacing w:before="120" w:after="120"/>
        <w:rPr>
          <w:rFonts w:asciiTheme="minorHAnsi" w:hAnsiTheme="minorHAnsi"/>
          <w:sz w:val="22"/>
          <w:szCs w:val="22"/>
        </w:rPr>
      </w:pPr>
      <w:r w:rsidRPr="0038799F">
        <w:rPr>
          <w:rStyle w:val="Filename"/>
          <w:rFonts w:asciiTheme="minorHAnsi" w:hAnsiTheme="minorHAnsi"/>
          <w:sz w:val="22"/>
          <w:szCs w:val="22"/>
        </w:rPr>
        <w:t>fifteen.js</w:t>
      </w:r>
      <w:r w:rsidRPr="0038799F">
        <w:rPr>
          <w:rFonts w:asciiTheme="minorHAnsi" w:hAnsiTheme="minorHAnsi"/>
          <w:sz w:val="22"/>
          <w:szCs w:val="22"/>
        </w:rPr>
        <w:t>, the JavaScript code for your web page</w:t>
      </w:r>
    </w:p>
    <w:p w14:paraId="2059790F" w14:textId="77777777" w:rsidR="00456FC1" w:rsidRPr="0038799F" w:rsidRDefault="00456FC1" w:rsidP="001C0025">
      <w:pPr>
        <w:pStyle w:val="BodyText"/>
        <w:numPr>
          <w:ilvl w:val="0"/>
          <w:numId w:val="14"/>
        </w:numPr>
        <w:spacing w:before="120" w:after="120"/>
        <w:rPr>
          <w:rFonts w:asciiTheme="minorHAnsi" w:hAnsiTheme="minorHAnsi"/>
          <w:sz w:val="22"/>
          <w:szCs w:val="22"/>
        </w:rPr>
      </w:pPr>
      <w:r w:rsidRPr="0038799F">
        <w:rPr>
          <w:rStyle w:val="Filename"/>
          <w:rFonts w:asciiTheme="minorHAnsi" w:hAnsiTheme="minorHAnsi"/>
          <w:sz w:val="22"/>
          <w:szCs w:val="22"/>
        </w:rPr>
        <w:t>background.jpg</w:t>
      </w:r>
      <w:r w:rsidRPr="0038799F">
        <w:rPr>
          <w:rFonts w:asciiTheme="minorHAnsi" w:hAnsiTheme="minorHAnsi"/>
          <w:sz w:val="22"/>
          <w:szCs w:val="22"/>
        </w:rPr>
        <w:t>, your background image, suitable for a puzzle of size 400x400px</w:t>
      </w:r>
    </w:p>
    <w:p w14:paraId="238609B8" w14:textId="4052235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lastRenderedPageBreak/>
        <w:t xml:space="preserve">You will not directly write any HTML </w:t>
      </w:r>
      <w:r w:rsidR="00FE3444">
        <w:rPr>
          <w:rFonts w:asciiTheme="minorHAnsi" w:hAnsiTheme="minorHAnsi"/>
          <w:sz w:val="22"/>
          <w:szCs w:val="22"/>
        </w:rPr>
        <w:t xml:space="preserve">or CSS </w:t>
      </w:r>
      <w:r w:rsidRPr="0038799F">
        <w:rPr>
          <w:rFonts w:asciiTheme="minorHAnsi" w:hAnsiTheme="minorHAnsi"/>
          <w:sz w:val="22"/>
          <w:szCs w:val="22"/>
        </w:rPr>
        <w:t xml:space="preserve">code. We will provide you with the HTML </w:t>
      </w:r>
      <w:r w:rsidR="00123EAE">
        <w:rPr>
          <w:rFonts w:asciiTheme="minorHAnsi" w:hAnsiTheme="minorHAnsi"/>
          <w:sz w:val="22"/>
          <w:szCs w:val="22"/>
        </w:rPr>
        <w:t>code</w:t>
      </w:r>
      <w:r w:rsidR="00FE3444">
        <w:rPr>
          <w:rFonts w:asciiTheme="minorHAnsi" w:hAnsiTheme="minorHAnsi"/>
          <w:sz w:val="22"/>
          <w:szCs w:val="22"/>
        </w:rPr>
        <w:t xml:space="preserve"> </w:t>
      </w:r>
      <w:r w:rsidRPr="0038799F">
        <w:rPr>
          <w:rFonts w:asciiTheme="minorHAnsi" w:hAnsiTheme="minorHAnsi"/>
          <w:sz w:val="22"/>
          <w:szCs w:val="22"/>
        </w:rPr>
        <w:t xml:space="preserve">which should not be modified. </w:t>
      </w:r>
      <w:r w:rsidR="00123EAE">
        <w:rPr>
          <w:rFonts w:asciiTheme="minorHAnsi" w:hAnsiTheme="minorHAnsi"/>
          <w:sz w:val="22"/>
          <w:szCs w:val="22"/>
        </w:rPr>
        <w:t xml:space="preserve">CSS is also provided, but you can modify it if you prefer. </w:t>
      </w:r>
      <w:r w:rsidRPr="0038799F">
        <w:rPr>
          <w:rFonts w:asciiTheme="minorHAnsi" w:hAnsiTheme="minorHAnsi"/>
          <w:sz w:val="22"/>
          <w:szCs w:val="22"/>
        </w:rPr>
        <w:t>You will write JavaScript code that interacts with the page using the DOM. To modify the page's appearance, write appropriate DOM code to change styles of on-screen elements by setting classes, IDs, and/or style properties on them.</w:t>
      </w:r>
    </w:p>
    <w:p w14:paraId="6C1B8D7C" w14:textId="77777777" w:rsidR="00456FC1" w:rsidRPr="0038799F" w:rsidRDefault="00456FC1" w:rsidP="001C0025">
      <w:pPr>
        <w:pStyle w:val="BodyText"/>
        <w:rPr>
          <w:rFonts w:asciiTheme="minorHAnsi" w:hAnsiTheme="minorHAnsi"/>
          <w:sz w:val="22"/>
          <w:szCs w:val="22"/>
        </w:rPr>
      </w:pPr>
    </w:p>
    <w:p w14:paraId="682FA671" w14:textId="0EE45BF8" w:rsidR="00456FC1" w:rsidRPr="0038799F" w:rsidRDefault="00456FC1" w:rsidP="001C0025">
      <w:pPr>
        <w:pStyle w:val="BodyText"/>
        <w:rPr>
          <w:rFonts w:asciiTheme="minorHAnsi" w:hAnsiTheme="minorHAnsi"/>
          <w:i/>
          <w:iCs/>
          <w:sz w:val="22"/>
          <w:szCs w:val="22"/>
        </w:rPr>
      </w:pPr>
      <w:r w:rsidRPr="0038799F">
        <w:rPr>
          <w:rFonts w:asciiTheme="minorHAnsi" w:hAnsiTheme="minorHAnsi"/>
          <w:i/>
          <w:iCs/>
          <w:sz w:val="22"/>
          <w:szCs w:val="22"/>
        </w:rPr>
        <w:t>(Tip for playing the game:  First get the entire top/left sides into proper position. That is, put squares number 1, 2, 3, 4, 5, 9, and 13 into their proper places. Now never touch those squares again. Now what's left to be solved is a 3x3 board, which is much easier.)</w:t>
      </w:r>
    </w:p>
    <w:p w14:paraId="07112BA6" w14:textId="77777777" w:rsidR="00456FC1" w:rsidRPr="0038799F" w:rsidRDefault="00456FC1" w:rsidP="001C0025">
      <w:pPr>
        <w:pStyle w:val="BodyText"/>
        <w:rPr>
          <w:rFonts w:asciiTheme="minorHAnsi" w:hAnsiTheme="minorHAnsi"/>
          <w:i/>
          <w:iCs/>
          <w:sz w:val="22"/>
          <w:szCs w:val="22"/>
        </w:rPr>
      </w:pPr>
    </w:p>
    <w:p w14:paraId="38C436AD" w14:textId="77777777" w:rsidR="00456FC1" w:rsidRPr="0038799F" w:rsidRDefault="00456FC1" w:rsidP="001C0025">
      <w:pPr>
        <w:pStyle w:val="Heading2"/>
        <w:spacing w:before="0"/>
      </w:pPr>
      <w:r w:rsidRPr="0038799F">
        <w:t>Appearance Details:</w:t>
      </w:r>
    </w:p>
    <w:p w14:paraId="5A726D9A"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All text on the page is displayed in a "cursive" font family, at a default font size of 14pt.  Everything on the page is centered, including the top heading, paragraph, the puzzle, and the Shuffle button.</w:t>
      </w:r>
    </w:p>
    <w:p w14:paraId="0111242D" w14:textId="77777777" w:rsidR="000D3F67" w:rsidRPr="0038799F" w:rsidRDefault="000D3F67" w:rsidP="001C0025">
      <w:pPr>
        <w:pStyle w:val="BodyText"/>
        <w:rPr>
          <w:rFonts w:asciiTheme="minorHAnsi" w:hAnsiTheme="minorHAnsi"/>
          <w:sz w:val="22"/>
          <w:szCs w:val="22"/>
        </w:rPr>
      </w:pPr>
    </w:p>
    <w:p w14:paraId="72E39637"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In the center of the page is are </w:t>
      </w:r>
      <w:r w:rsidRPr="0038799F">
        <w:rPr>
          <w:rFonts w:asciiTheme="minorHAnsi" w:hAnsiTheme="minorHAnsi"/>
          <w:b/>
          <w:bCs/>
          <w:sz w:val="22"/>
          <w:szCs w:val="22"/>
        </w:rPr>
        <w:t>fifteen tiles</w:t>
      </w:r>
      <w:r w:rsidRPr="0038799F">
        <w:rPr>
          <w:rFonts w:asciiTheme="minorHAnsi" w:hAnsiTheme="minorHAnsi"/>
          <w:sz w:val="22"/>
          <w:szCs w:val="22"/>
        </w:rPr>
        <w:t xml:space="preserve"> representing the puzzle. The overall puzzle occupies 400x400 pixels on the page, horizontally centered. Each puzzle tile occupies a total of 100x100 pixels, but 5px on all four sides are occupied by a black border. This leaves 90x90 pixels of area inside each tile.</w:t>
      </w:r>
    </w:p>
    <w:p w14:paraId="09A58CF2" w14:textId="77777777" w:rsidR="000D3F67" w:rsidRPr="0038799F" w:rsidRDefault="000D3F67" w:rsidP="001C0025">
      <w:pPr>
        <w:pStyle w:val="BodyText"/>
        <w:rPr>
          <w:rFonts w:asciiTheme="minorHAnsi" w:hAnsiTheme="minorHAnsi"/>
          <w:sz w:val="22"/>
          <w:szCs w:val="22"/>
        </w:rPr>
      </w:pPr>
    </w:p>
    <w:p w14:paraId="38E32FD1" w14:textId="6E1F3048" w:rsidR="00456FC1" w:rsidRPr="0038799F" w:rsidRDefault="00456FC1" w:rsidP="001C0025">
      <w:pPr>
        <w:autoSpaceDE w:val="0"/>
        <w:autoSpaceDN w:val="0"/>
        <w:adjustRightInd w:val="0"/>
        <w:jc w:val="both"/>
        <w:rPr>
          <w:sz w:val="22"/>
          <w:szCs w:val="22"/>
        </w:rPr>
      </w:pPr>
      <w:r w:rsidRPr="0038799F">
        <w:rPr>
          <w:sz w:val="22"/>
          <w:szCs w:val="22"/>
        </w:rPr>
        <w:t xml:space="preserve">The </w:t>
      </w:r>
      <w:r w:rsidR="001C0025" w:rsidRPr="0038799F">
        <w:rPr>
          <w:sz w:val="22"/>
          <w:szCs w:val="22"/>
        </w:rPr>
        <w:t xml:space="preserve">HTML file given to you </w:t>
      </w:r>
      <w:r w:rsidRPr="0038799F">
        <w:rPr>
          <w:sz w:val="22"/>
          <w:szCs w:val="22"/>
        </w:rPr>
        <w:t>contain</w:t>
      </w:r>
      <w:r w:rsidR="001C0025" w:rsidRPr="0038799F">
        <w:rPr>
          <w:sz w:val="22"/>
          <w:szCs w:val="22"/>
        </w:rPr>
        <w:t>s</w:t>
      </w:r>
      <w:r w:rsidRPr="0038799F">
        <w:rPr>
          <w:sz w:val="22"/>
          <w:szCs w:val="22"/>
        </w:rPr>
        <w:t xml:space="preserve"> the fifteen div elements and you are not </w:t>
      </w:r>
      <w:r w:rsidR="001C0025" w:rsidRPr="0038799F">
        <w:rPr>
          <w:sz w:val="22"/>
          <w:szCs w:val="22"/>
        </w:rPr>
        <w:t>supposed to modify the HTML fil</w:t>
      </w:r>
      <w:r w:rsidR="00F92519" w:rsidRPr="0038799F">
        <w:rPr>
          <w:sz w:val="22"/>
          <w:szCs w:val="22"/>
        </w:rPr>
        <w:t>e</w:t>
      </w:r>
      <w:r w:rsidRPr="0038799F">
        <w:rPr>
          <w:sz w:val="22"/>
          <w:szCs w:val="22"/>
        </w:rPr>
        <w:t>. Initially</w:t>
      </w:r>
      <w:r w:rsidR="001C0025" w:rsidRPr="0038799F">
        <w:rPr>
          <w:sz w:val="22"/>
          <w:szCs w:val="22"/>
        </w:rPr>
        <w:t xml:space="preserve"> </w:t>
      </w:r>
      <w:r w:rsidRPr="0038799F">
        <w:rPr>
          <w:sz w:val="22"/>
          <w:szCs w:val="22"/>
        </w:rPr>
        <w:t>the page should appear with the puzzle in its properly arranged order like in the screenshot on the first page of this</w:t>
      </w:r>
      <w:r w:rsidR="001C0025" w:rsidRPr="0038799F">
        <w:rPr>
          <w:sz w:val="22"/>
          <w:szCs w:val="22"/>
        </w:rPr>
        <w:t xml:space="preserve"> </w:t>
      </w:r>
      <w:r w:rsidRPr="0038799F">
        <w:rPr>
          <w:sz w:val="22"/>
          <w:szCs w:val="22"/>
        </w:rPr>
        <w:t>spec, with 1 at top-left, 4 at top-right, 13 at bottom-left, the empty square at bottom-right, and so on.</w:t>
      </w:r>
    </w:p>
    <w:p w14:paraId="5B2A2492" w14:textId="77777777" w:rsidR="001C0025" w:rsidRPr="0038799F" w:rsidRDefault="001C0025" w:rsidP="001C0025">
      <w:pPr>
        <w:pStyle w:val="BodyText"/>
        <w:rPr>
          <w:rFonts w:asciiTheme="minorHAnsi" w:hAnsiTheme="minorHAnsi"/>
          <w:sz w:val="22"/>
          <w:szCs w:val="22"/>
        </w:rPr>
      </w:pPr>
    </w:p>
    <w:p w14:paraId="7EAE2D27"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Each tile displays a number from 1 to 15, in a 40pt font. When the page loads, initially the tiles are arranged in their correct order with the missing square in the bottom-right. Each tile displays part of the image </w:t>
      </w:r>
      <w:r w:rsidRPr="0038799F">
        <w:rPr>
          <w:rStyle w:val="Filename"/>
          <w:rFonts w:asciiTheme="minorHAnsi" w:hAnsiTheme="minorHAnsi"/>
          <w:sz w:val="22"/>
          <w:szCs w:val="22"/>
        </w:rPr>
        <w:t>background.jpg</w:t>
      </w:r>
      <w:r w:rsidRPr="0038799F">
        <w:rPr>
          <w:rFonts w:asciiTheme="minorHAnsi" w:hAnsiTheme="minorHAnsi"/>
          <w:sz w:val="22"/>
          <w:szCs w:val="22"/>
        </w:rPr>
        <w:t xml:space="preserve">, which you should put in the same folder as your page. Which part of the image is displayed by each tile is related to that tile's </w:t>
      </w:r>
      <w:proofErr w:type="gramStart"/>
      <w:r w:rsidRPr="0038799F">
        <w:rPr>
          <w:rFonts w:asciiTheme="minorHAnsi" w:hAnsiTheme="minorHAnsi"/>
          <w:sz w:val="22"/>
          <w:szCs w:val="22"/>
        </w:rPr>
        <w:t>number.</w:t>
      </w:r>
      <w:proofErr w:type="gramEnd"/>
      <w:r w:rsidRPr="0038799F">
        <w:rPr>
          <w:rFonts w:asciiTheme="minorHAnsi" w:hAnsiTheme="minorHAnsi"/>
          <w:sz w:val="22"/>
          <w:szCs w:val="22"/>
        </w:rPr>
        <w:t xml:space="preserve"> The "1" tile shows the top-left 100x100 portion of the image.  The "2" tile shows the next 100x100px of the background that would be to the right of the part shown under the "1" tile, and so on.</w:t>
      </w:r>
    </w:p>
    <w:p w14:paraId="7AC9EDAC" w14:textId="77777777" w:rsidR="001C0025" w:rsidRPr="0038799F" w:rsidRDefault="001C0025" w:rsidP="001C0025">
      <w:pPr>
        <w:pStyle w:val="BodyText"/>
        <w:rPr>
          <w:rFonts w:asciiTheme="minorHAnsi" w:hAnsiTheme="minorHAnsi"/>
          <w:sz w:val="22"/>
          <w:szCs w:val="22"/>
        </w:rPr>
      </w:pPr>
    </w:p>
    <w:p w14:paraId="5E935488" w14:textId="0CF416E8" w:rsidR="00456FC1" w:rsidRPr="0038799F" w:rsidRDefault="00456FC1" w:rsidP="001C0025">
      <w:pPr>
        <w:autoSpaceDE w:val="0"/>
        <w:autoSpaceDN w:val="0"/>
        <w:adjustRightInd w:val="0"/>
        <w:jc w:val="both"/>
        <w:rPr>
          <w:sz w:val="22"/>
          <w:szCs w:val="22"/>
        </w:rPr>
      </w:pPr>
      <w:r w:rsidRPr="0038799F">
        <w:rPr>
          <w:sz w:val="22"/>
          <w:szCs w:val="22"/>
        </w:rPr>
        <w:t xml:space="preserve">Your </w:t>
      </w:r>
      <w:r w:rsidRPr="0038799F">
        <w:rPr>
          <w:b/>
          <w:bCs/>
          <w:sz w:val="22"/>
          <w:szCs w:val="22"/>
        </w:rPr>
        <w:t>background image</w:t>
      </w:r>
      <w:r w:rsidRPr="0038799F">
        <w:rPr>
          <w:sz w:val="22"/>
          <w:szCs w:val="22"/>
        </w:rPr>
        <w:t xml:space="preserve"> appears on the puzzle pieces when you set it as the </w:t>
      </w:r>
      <w:r w:rsidRPr="0038799F">
        <w:rPr>
          <w:rStyle w:val="CodeFragment"/>
          <w:sz w:val="22"/>
          <w:szCs w:val="22"/>
        </w:rPr>
        <w:t>background-image</w:t>
      </w:r>
      <w:r w:rsidRPr="0038799F">
        <w:rPr>
          <w:sz w:val="22"/>
          <w:szCs w:val="22"/>
        </w:rPr>
        <w:t xml:space="preserve"> of each piece. By adjusting the </w:t>
      </w:r>
      <w:r w:rsidRPr="0038799F">
        <w:rPr>
          <w:rStyle w:val="CodeFragment"/>
          <w:sz w:val="22"/>
          <w:szCs w:val="22"/>
        </w:rPr>
        <w:t>background-position</w:t>
      </w:r>
      <w:r w:rsidRPr="0038799F">
        <w:rPr>
          <w:sz w:val="22"/>
          <w:szCs w:val="22"/>
        </w:rPr>
        <w:t xml:space="preserve"> of each div, you can show a different part of the background on each piece. One confusing thing about </w:t>
      </w:r>
      <w:r w:rsidRPr="0038799F">
        <w:rPr>
          <w:rStyle w:val="CodeFragment"/>
          <w:sz w:val="22"/>
          <w:szCs w:val="22"/>
        </w:rPr>
        <w:t>background-position</w:t>
      </w:r>
      <w:r w:rsidRPr="0038799F">
        <w:rPr>
          <w:sz w:val="22"/>
          <w:szCs w:val="22"/>
        </w:rPr>
        <w:t xml:space="preserve"> is that the x/y values shift the background behind the element, not the element itself. The offsets are the negation of what you may expect. For example, if you wanted a 100x100px </w:t>
      </w:r>
      <w:r w:rsidRPr="0038799F">
        <w:rPr>
          <w:rStyle w:val="CodeFragment"/>
          <w:sz w:val="22"/>
          <w:szCs w:val="22"/>
        </w:rPr>
        <w:t>div</w:t>
      </w:r>
      <w:r w:rsidRPr="0038799F">
        <w:rPr>
          <w:sz w:val="22"/>
          <w:szCs w:val="22"/>
        </w:rPr>
        <w:t xml:space="preserve"> to show the top-right corner of a 400x400px image, set its </w:t>
      </w:r>
      <w:r w:rsidRPr="0038799F">
        <w:rPr>
          <w:rStyle w:val="CodeFragment"/>
          <w:sz w:val="22"/>
          <w:szCs w:val="22"/>
        </w:rPr>
        <w:t>background-position</w:t>
      </w:r>
      <w:r w:rsidRPr="0038799F">
        <w:rPr>
          <w:sz w:val="22"/>
          <w:szCs w:val="22"/>
        </w:rPr>
        <w:t xml:space="preserve"> property to </w:t>
      </w:r>
      <w:r w:rsidRPr="0038799F">
        <w:rPr>
          <w:rStyle w:val="CodeFragment"/>
          <w:sz w:val="22"/>
          <w:szCs w:val="22"/>
        </w:rPr>
        <w:t>-300px 0px</w:t>
      </w:r>
      <w:r w:rsidRPr="0038799F">
        <w:rPr>
          <w:sz w:val="22"/>
          <w:szCs w:val="22"/>
        </w:rPr>
        <w:t>.) The</w:t>
      </w:r>
      <w:r w:rsidR="001C0025" w:rsidRPr="0038799F">
        <w:rPr>
          <w:sz w:val="22"/>
          <w:szCs w:val="22"/>
        </w:rPr>
        <w:t xml:space="preserve"> </w:t>
      </w:r>
      <w:r w:rsidRPr="0038799F">
        <w:rPr>
          <w:sz w:val="22"/>
          <w:szCs w:val="22"/>
        </w:rPr>
        <w:t>following is a complete listing of the exact background-position values each location on the board should have:</w:t>
      </w:r>
    </w:p>
    <w:p w14:paraId="551ED5B9" w14:textId="2A32D7B1" w:rsidR="00456FC1" w:rsidRPr="0038799F" w:rsidRDefault="00456FC1" w:rsidP="001C0025">
      <w:pPr>
        <w:pStyle w:val="BodyText"/>
        <w:ind w:left="1800"/>
        <w:rPr>
          <w:rFonts w:asciiTheme="minorHAnsi" w:hAnsiTheme="minorHAnsi"/>
          <w:sz w:val="22"/>
          <w:szCs w:val="22"/>
        </w:rPr>
      </w:pPr>
      <w:r w:rsidRPr="0038799F">
        <w:rPr>
          <w:rFonts w:asciiTheme="minorHAnsi" w:hAnsiTheme="minorHAnsi"/>
          <w:noProof/>
          <w:sz w:val="22"/>
          <w:szCs w:val="22"/>
        </w:rPr>
        <w:drawing>
          <wp:inline distT="0" distB="0" distL="0" distR="0" wp14:anchorId="4B0C707D" wp14:editId="2EC0E09B">
            <wp:extent cx="3200400" cy="747440"/>
            <wp:effectExtent l="0" t="0" r="0" b="0"/>
            <wp:docPr id="2" name="Picture 2" descr="Macintosh HD:Users:budak:Desktop:Screen Shot 2016-02-22 at 6.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dak:Desktop:Screen Shot 2016-02-22 at 6.33.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3783" cy="748230"/>
                    </a:xfrm>
                    <a:prstGeom prst="rect">
                      <a:avLst/>
                    </a:prstGeom>
                    <a:noFill/>
                    <a:ln>
                      <a:noFill/>
                    </a:ln>
                  </pic:spPr>
                </pic:pic>
              </a:graphicData>
            </a:graphic>
          </wp:inline>
        </w:drawing>
      </w:r>
    </w:p>
    <w:p w14:paraId="1AF9FEC3"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Centered under the puzzle tiles is a </w:t>
      </w:r>
      <w:r w:rsidRPr="0038799F">
        <w:rPr>
          <w:rFonts w:asciiTheme="minorHAnsi" w:hAnsiTheme="minorHAnsi"/>
          <w:b/>
          <w:bCs/>
          <w:sz w:val="22"/>
          <w:szCs w:val="22"/>
        </w:rPr>
        <w:t>Shuffle</w:t>
      </w:r>
      <w:r w:rsidRPr="0038799F">
        <w:rPr>
          <w:rFonts w:asciiTheme="minorHAnsi" w:hAnsiTheme="minorHAnsi"/>
          <w:sz w:val="22"/>
          <w:szCs w:val="22"/>
        </w:rPr>
        <w:t xml:space="preserve"> button that can be clicked to randomly rearrange the tiles of the puzzle. See the "Shuffle Algorithm" section of this spec for more </w:t>
      </w:r>
      <w:r w:rsidRPr="0038799F">
        <w:rPr>
          <w:rFonts w:asciiTheme="minorHAnsi" w:hAnsiTheme="minorHAnsi"/>
          <w:sz w:val="22"/>
          <w:szCs w:val="22"/>
        </w:rPr>
        <w:lastRenderedPageBreak/>
        <w:t>details about implementing the shuffle behavior.</w:t>
      </w:r>
    </w:p>
    <w:p w14:paraId="3B85720E" w14:textId="77777777" w:rsidR="001C0025" w:rsidRPr="0038799F" w:rsidRDefault="001C0025" w:rsidP="001C0025">
      <w:pPr>
        <w:pStyle w:val="BodyText"/>
        <w:rPr>
          <w:rFonts w:asciiTheme="minorHAnsi" w:hAnsiTheme="minorHAnsi"/>
          <w:sz w:val="22"/>
          <w:szCs w:val="22"/>
        </w:rPr>
      </w:pPr>
    </w:p>
    <w:p w14:paraId="03AF4F8B"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All other style elements on the page are subject to the preference of the web browser. The screenshots in this document were taken on Mac in Chrome, which may differ from your system.</w:t>
      </w:r>
    </w:p>
    <w:p w14:paraId="778B2CA8" w14:textId="77777777" w:rsidR="00456FC1" w:rsidRPr="0038799F" w:rsidRDefault="00456FC1" w:rsidP="001C0025">
      <w:pPr>
        <w:pStyle w:val="Heading2"/>
      </w:pPr>
      <w:r w:rsidRPr="0038799F">
        <w:t>Playing the Game:</w:t>
      </w:r>
    </w:p>
    <w:p w14:paraId="313D2CD5"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When the mouse button is pressed on a puzzle square, if that square is next to the blank square, it is moved into the blank space. If the square does not neighbor the blank square, no action occurs. Similarly, if the mouse is pressed on the empty square or elsewhere on the page, no action occurs.</w:t>
      </w:r>
    </w:p>
    <w:p w14:paraId="09756313" w14:textId="77777777" w:rsidR="001C0025" w:rsidRPr="0038799F" w:rsidRDefault="001C0025" w:rsidP="001C0025">
      <w:pPr>
        <w:pStyle w:val="BodyText"/>
        <w:rPr>
          <w:rFonts w:asciiTheme="minorHAnsi" w:hAnsiTheme="minorHAnsi"/>
          <w:sz w:val="22"/>
          <w:szCs w:val="22"/>
        </w:rPr>
      </w:pPr>
    </w:p>
    <w:p w14:paraId="12EDAE57"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When the mouse </w:t>
      </w:r>
      <w:r w:rsidRPr="0038799F">
        <w:rPr>
          <w:rFonts w:asciiTheme="minorHAnsi" w:hAnsiTheme="minorHAnsi"/>
          <w:b/>
          <w:bCs/>
          <w:sz w:val="22"/>
          <w:szCs w:val="22"/>
        </w:rPr>
        <w:t>hovers</w:t>
      </w:r>
      <w:r w:rsidRPr="0038799F">
        <w:rPr>
          <w:rFonts w:asciiTheme="minorHAnsi" w:hAnsiTheme="minorHAnsi"/>
          <w:sz w:val="22"/>
          <w:szCs w:val="22"/>
        </w:rPr>
        <w:t xml:space="preserve"> over a square that can be moved (neighbors the blank spot), its border and text color should become </w:t>
      </w:r>
      <w:r w:rsidRPr="0038799F">
        <w:rPr>
          <w:rStyle w:val="CodeFragment"/>
          <w:rFonts w:asciiTheme="minorHAnsi" w:hAnsiTheme="minorHAnsi"/>
          <w:sz w:val="22"/>
          <w:szCs w:val="22"/>
        </w:rPr>
        <w:t>red</w:t>
      </w:r>
      <w:r w:rsidRPr="0038799F">
        <w:rPr>
          <w:rFonts w:asciiTheme="minorHAnsi" w:hAnsiTheme="minorHAnsi"/>
          <w:sz w:val="22"/>
          <w:szCs w:val="22"/>
        </w:rPr>
        <w:t xml:space="preserve">. Once the cursor is no longer hovering on the square, its appearance should revert to its original state. Hovering over a square that cannot be moved should have no effect.  (Use </w:t>
      </w:r>
      <w:proofErr w:type="gramStart"/>
      <w:r w:rsidRPr="0038799F">
        <w:rPr>
          <w:rFonts w:asciiTheme="minorHAnsi" w:hAnsiTheme="minorHAnsi"/>
          <w:sz w:val="22"/>
          <w:szCs w:val="22"/>
        </w:rPr>
        <w:t xml:space="preserve">the </w:t>
      </w:r>
      <w:r w:rsidRPr="0038799F">
        <w:rPr>
          <w:rStyle w:val="CodeFragment"/>
          <w:rFonts w:asciiTheme="minorHAnsi" w:hAnsiTheme="minorHAnsi"/>
          <w:sz w:val="22"/>
          <w:szCs w:val="22"/>
        </w:rPr>
        <w:t>:hover</w:t>
      </w:r>
      <w:proofErr w:type="gramEnd"/>
      <w:r w:rsidRPr="0038799F">
        <w:rPr>
          <w:rFonts w:asciiTheme="minorHAnsi" w:hAnsiTheme="minorHAnsi"/>
          <w:sz w:val="22"/>
          <w:szCs w:val="22"/>
        </w:rPr>
        <w:t xml:space="preserve"> CSS pseudo-class.)</w:t>
      </w:r>
    </w:p>
    <w:p w14:paraId="77667729" w14:textId="77777777" w:rsidR="001C0025" w:rsidRPr="0038799F" w:rsidRDefault="001C0025" w:rsidP="001C0025">
      <w:pPr>
        <w:pStyle w:val="BodyText"/>
        <w:rPr>
          <w:rFonts w:asciiTheme="minorHAnsi" w:hAnsiTheme="minorHAnsi"/>
          <w:sz w:val="22"/>
          <w:szCs w:val="22"/>
        </w:rPr>
      </w:pPr>
    </w:p>
    <w:p w14:paraId="7892AA79" w14:textId="2DA2EBA7" w:rsidR="001C0025"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The game is not required to take any particular action when the puzzle has been won. </w:t>
      </w:r>
    </w:p>
    <w:p w14:paraId="15CECE9A" w14:textId="73AE1619" w:rsidR="00456FC1" w:rsidRPr="0038799F" w:rsidRDefault="00456FC1" w:rsidP="001C0025">
      <w:pPr>
        <w:pStyle w:val="Heading2"/>
      </w:pPr>
      <w:r w:rsidRPr="0038799F">
        <w:t>Development Strategy:</w:t>
      </w:r>
    </w:p>
    <w:p w14:paraId="39D8946E" w14:textId="0545DF01"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We suggest the following development strategy:</w:t>
      </w:r>
    </w:p>
    <w:p w14:paraId="44C3196D" w14:textId="77777777"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Make the fifteen </w:t>
      </w:r>
      <w:r w:rsidRPr="0038799F">
        <w:rPr>
          <w:rFonts w:asciiTheme="minorHAnsi" w:hAnsiTheme="minorHAnsi"/>
          <w:b/>
          <w:bCs/>
          <w:sz w:val="22"/>
          <w:szCs w:val="22"/>
        </w:rPr>
        <w:t>puzzle pieces appear</w:t>
      </w:r>
      <w:r w:rsidRPr="0038799F">
        <w:rPr>
          <w:rFonts w:asciiTheme="minorHAnsi" w:hAnsiTheme="minorHAnsi"/>
          <w:sz w:val="22"/>
          <w:szCs w:val="22"/>
        </w:rPr>
        <w:t xml:space="preserve"> in the correct positions without any background behind them.</w:t>
      </w:r>
    </w:p>
    <w:p w14:paraId="0BB33FCB" w14:textId="77777777"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Make the correct parts of the </w:t>
      </w:r>
      <w:r w:rsidRPr="0038799F">
        <w:rPr>
          <w:rFonts w:asciiTheme="minorHAnsi" w:hAnsiTheme="minorHAnsi"/>
          <w:b/>
          <w:bCs/>
          <w:sz w:val="22"/>
          <w:szCs w:val="22"/>
        </w:rPr>
        <w:t>background</w:t>
      </w:r>
      <w:r w:rsidRPr="0038799F">
        <w:rPr>
          <w:rFonts w:asciiTheme="minorHAnsi" w:hAnsiTheme="minorHAnsi"/>
          <w:sz w:val="22"/>
          <w:szCs w:val="22"/>
        </w:rPr>
        <w:t xml:space="preserve"> show through behind each tile.</w:t>
      </w:r>
    </w:p>
    <w:p w14:paraId="76A31660" w14:textId="77777777"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Write the code that </w:t>
      </w:r>
      <w:r w:rsidRPr="0038799F">
        <w:rPr>
          <w:rFonts w:asciiTheme="minorHAnsi" w:hAnsiTheme="minorHAnsi"/>
          <w:b/>
          <w:bCs/>
          <w:sz w:val="22"/>
          <w:szCs w:val="22"/>
        </w:rPr>
        <w:t>moves a tile</w:t>
      </w:r>
      <w:r w:rsidRPr="0038799F">
        <w:rPr>
          <w:rFonts w:asciiTheme="minorHAnsi" w:hAnsiTheme="minorHAnsi"/>
          <w:sz w:val="22"/>
          <w:szCs w:val="22"/>
        </w:rPr>
        <w:t xml:space="preserve"> when it is clicked from its current location to the empty square's location. Don't worry initially about whether the clicked tile is next to the empty square.</w:t>
      </w:r>
    </w:p>
    <w:p w14:paraId="79F9A54A" w14:textId="1277B034"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Write code to determine whether a </w:t>
      </w:r>
      <w:r w:rsidRPr="0038799F">
        <w:rPr>
          <w:rFonts w:asciiTheme="minorHAnsi" w:hAnsiTheme="minorHAnsi"/>
          <w:b/>
          <w:bCs/>
          <w:sz w:val="22"/>
          <w:szCs w:val="22"/>
        </w:rPr>
        <w:t>square can move</w:t>
      </w:r>
      <w:r w:rsidRPr="0038799F">
        <w:rPr>
          <w:rFonts w:asciiTheme="minorHAnsi" w:hAnsiTheme="minorHAnsi"/>
          <w:sz w:val="22"/>
          <w:szCs w:val="22"/>
        </w:rPr>
        <w:t xml:space="preserve"> or not (whether it neighbors the empty square). Implement the highlight when the user's mouse hovers over tiles that can be moved. You must keep track of where the empty square is at all times.</w:t>
      </w:r>
    </w:p>
    <w:p w14:paraId="7946F520" w14:textId="77777777" w:rsidR="00456FC1" w:rsidRPr="0038799F" w:rsidRDefault="00456FC1" w:rsidP="001C0025">
      <w:pPr>
        <w:pStyle w:val="Heading2"/>
      </w:pPr>
      <w:r w:rsidRPr="0038799F">
        <w:t>Shuffle Algorithm:</w:t>
      </w:r>
    </w:p>
    <w:p w14:paraId="7F280461" w14:textId="0C377337" w:rsidR="00456FC1" w:rsidRPr="0038799F" w:rsidRDefault="00456FC1" w:rsidP="001C0025">
      <w:pPr>
        <w:autoSpaceDE w:val="0"/>
        <w:autoSpaceDN w:val="0"/>
        <w:adjustRightInd w:val="0"/>
        <w:jc w:val="both"/>
        <w:rPr>
          <w:sz w:val="22"/>
          <w:szCs w:val="22"/>
        </w:rPr>
      </w:pPr>
      <w:r w:rsidRPr="0038799F">
        <w:rPr>
          <w:sz w:val="22"/>
          <w:szCs w:val="22"/>
        </w:rPr>
        <w:t>Centered under the puzzle tiles is a Shuffle button that can be clicked to randomly rearrange the tiles of the puzzle.</w:t>
      </w:r>
      <w:r w:rsidR="006D1A8A" w:rsidRPr="0038799F">
        <w:rPr>
          <w:sz w:val="22"/>
          <w:szCs w:val="22"/>
        </w:rPr>
        <w:t xml:space="preserve"> </w:t>
      </w:r>
      <w:r w:rsidRPr="0038799F">
        <w:rPr>
          <w:sz w:val="22"/>
          <w:szCs w:val="22"/>
        </w:rPr>
        <w:t>When the Shuffle button is clicked, the puzzle tiles are rearranged into a random ordering so that the user has a</w:t>
      </w:r>
      <w:r w:rsidR="006D1A8A" w:rsidRPr="0038799F">
        <w:rPr>
          <w:sz w:val="22"/>
          <w:szCs w:val="22"/>
        </w:rPr>
        <w:t xml:space="preserve"> </w:t>
      </w:r>
      <w:r w:rsidRPr="0038799F">
        <w:rPr>
          <w:sz w:val="22"/>
          <w:szCs w:val="22"/>
        </w:rPr>
        <w:t>challenging puzzle to solve.</w:t>
      </w:r>
    </w:p>
    <w:p w14:paraId="464BBCA7" w14:textId="77777777" w:rsidR="006D1A8A" w:rsidRPr="0038799F" w:rsidRDefault="006D1A8A" w:rsidP="001C0025">
      <w:pPr>
        <w:autoSpaceDE w:val="0"/>
        <w:autoSpaceDN w:val="0"/>
        <w:adjustRightInd w:val="0"/>
        <w:jc w:val="both"/>
        <w:rPr>
          <w:sz w:val="22"/>
          <w:szCs w:val="22"/>
        </w:rPr>
      </w:pPr>
    </w:p>
    <w:p w14:paraId="6E8BC26D" w14:textId="03CC2895" w:rsidR="00456FC1" w:rsidRPr="0038799F" w:rsidRDefault="00456FC1" w:rsidP="001C0025">
      <w:pPr>
        <w:autoSpaceDE w:val="0"/>
        <w:autoSpaceDN w:val="0"/>
        <w:adjustRightInd w:val="0"/>
        <w:jc w:val="both"/>
        <w:rPr>
          <w:sz w:val="22"/>
          <w:szCs w:val="22"/>
        </w:rPr>
      </w:pPr>
      <w:r w:rsidRPr="0038799F">
        <w:rPr>
          <w:sz w:val="22"/>
          <w:szCs w:val="22"/>
        </w:rPr>
        <w:t>The tiles must be rearranged into a solvable state. Some puzzle states are not solvable; for example, the puzzle</w:t>
      </w:r>
      <w:r w:rsidR="006D1A8A" w:rsidRPr="0038799F">
        <w:rPr>
          <w:sz w:val="22"/>
          <w:szCs w:val="22"/>
        </w:rPr>
        <w:t xml:space="preserve"> </w:t>
      </w:r>
      <w:r w:rsidRPr="0038799F">
        <w:rPr>
          <w:sz w:val="22"/>
          <w:szCs w:val="22"/>
        </w:rPr>
        <w:t>cannot be solved if you swap only its 14 and 15 tiles. Therefore your algorithm for shuffling cannot simply move</w:t>
      </w:r>
      <w:r w:rsidR="006D1A8A" w:rsidRPr="0038799F">
        <w:rPr>
          <w:sz w:val="22"/>
          <w:szCs w:val="22"/>
        </w:rPr>
        <w:t xml:space="preserve"> </w:t>
      </w:r>
      <w:r w:rsidRPr="0038799F">
        <w:rPr>
          <w:sz w:val="22"/>
          <w:szCs w:val="22"/>
        </w:rPr>
        <w:t>each tile to a completely random location. We suggest that you generate a random valid solvable puzzle state by repeatedly choosing a random neighbor of the</w:t>
      </w:r>
      <w:r w:rsidR="006D1A8A" w:rsidRPr="0038799F">
        <w:rPr>
          <w:sz w:val="22"/>
          <w:szCs w:val="22"/>
        </w:rPr>
        <w:t xml:space="preserve"> </w:t>
      </w:r>
      <w:r w:rsidRPr="0038799F">
        <w:rPr>
          <w:sz w:val="22"/>
          <w:szCs w:val="22"/>
        </w:rPr>
        <w:t>missing tile and sliding it onto the missing tile's space. Roughly 1000 such random movements should produce a</w:t>
      </w:r>
      <w:r w:rsidR="006D1A8A" w:rsidRPr="0038799F">
        <w:rPr>
          <w:sz w:val="22"/>
          <w:szCs w:val="22"/>
        </w:rPr>
        <w:t xml:space="preserve"> </w:t>
      </w:r>
      <w:r w:rsidRPr="0038799F">
        <w:rPr>
          <w:sz w:val="22"/>
          <w:szCs w:val="22"/>
        </w:rPr>
        <w:t>well-shuffled board. Here is a rough pseudo-code of the alg</w:t>
      </w:r>
      <w:r w:rsidR="006D1A8A" w:rsidRPr="0038799F">
        <w:rPr>
          <w:sz w:val="22"/>
          <w:szCs w:val="22"/>
        </w:rPr>
        <w:t>orithm we suggest for shuffling:</w:t>
      </w:r>
    </w:p>
    <w:p w14:paraId="253FA8A5" w14:textId="21895AA0" w:rsidR="009E456D" w:rsidRPr="0038799F" w:rsidRDefault="009E456D" w:rsidP="00F92519">
      <w:pPr>
        <w:autoSpaceDE w:val="0"/>
        <w:autoSpaceDN w:val="0"/>
        <w:adjustRightInd w:val="0"/>
        <w:ind w:left="180"/>
        <w:jc w:val="both"/>
        <w:rPr>
          <w:sz w:val="22"/>
          <w:szCs w:val="22"/>
        </w:rPr>
      </w:pPr>
      <w:r w:rsidRPr="0038799F">
        <w:rPr>
          <w:noProof/>
          <w:sz w:val="22"/>
          <w:szCs w:val="22"/>
          <w:lang w:eastAsia="en-US"/>
        </w:rPr>
        <w:lastRenderedPageBreak/>
        <w:drawing>
          <wp:inline distT="0" distB="0" distL="0" distR="0" wp14:anchorId="2D666200" wp14:editId="2465A12A">
            <wp:extent cx="5600700" cy="10339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2 at 7.57.57 PM.png"/>
                    <pic:cNvPicPr/>
                  </pic:nvPicPr>
                  <pic:blipFill>
                    <a:blip r:embed="rId7">
                      <a:extLst>
                        <a:ext uri="{28A0092B-C50C-407E-A947-70E740481C1C}">
                          <a14:useLocalDpi xmlns:a14="http://schemas.microsoft.com/office/drawing/2010/main" val="0"/>
                        </a:ext>
                      </a:extLst>
                    </a:blip>
                    <a:stretch>
                      <a:fillRect/>
                    </a:stretch>
                  </pic:blipFill>
                  <pic:spPr>
                    <a:xfrm>
                      <a:off x="0" y="0"/>
                      <a:ext cx="5603255" cy="1034398"/>
                    </a:xfrm>
                    <a:prstGeom prst="rect">
                      <a:avLst/>
                    </a:prstGeom>
                  </pic:spPr>
                </pic:pic>
              </a:graphicData>
            </a:graphic>
          </wp:inline>
        </w:drawing>
      </w:r>
    </w:p>
    <w:p w14:paraId="05608D63" w14:textId="54E25ED7" w:rsidR="00456FC1" w:rsidRPr="0038799F" w:rsidRDefault="00456FC1" w:rsidP="009E456D">
      <w:pPr>
        <w:autoSpaceDE w:val="0"/>
        <w:autoSpaceDN w:val="0"/>
        <w:adjustRightInd w:val="0"/>
        <w:jc w:val="both"/>
        <w:rPr>
          <w:sz w:val="22"/>
          <w:szCs w:val="22"/>
        </w:rPr>
      </w:pPr>
      <w:r w:rsidRPr="0038799F">
        <w:rPr>
          <w:sz w:val="22"/>
          <w:szCs w:val="22"/>
        </w:rPr>
        <w:t xml:space="preserve">Notice that on each pass of our algorithm, it is guaranteed that one square will move. </w:t>
      </w:r>
      <w:r w:rsidR="00F95D10" w:rsidRPr="0038799F">
        <w:rPr>
          <w:sz w:val="22"/>
          <w:szCs w:val="22"/>
        </w:rPr>
        <w:t>One can</w:t>
      </w:r>
      <w:r w:rsidRPr="0038799F">
        <w:rPr>
          <w:sz w:val="22"/>
          <w:szCs w:val="22"/>
        </w:rPr>
        <w:t xml:space="preserve"> write an algorithm that randomly chooses any one of the 15 squares and tries to move it; but this is a poor way to shuffle</w:t>
      </w:r>
      <w:r w:rsidR="009E456D" w:rsidRPr="0038799F">
        <w:rPr>
          <w:sz w:val="22"/>
          <w:szCs w:val="22"/>
        </w:rPr>
        <w:t xml:space="preserve"> </w:t>
      </w:r>
      <w:r w:rsidRPr="0038799F">
        <w:rPr>
          <w:sz w:val="22"/>
          <w:szCs w:val="22"/>
        </w:rPr>
        <w:t>because many of the 15 squares are not neighbors of the empty square. Therefore the loop must repeat many more</w:t>
      </w:r>
      <w:r w:rsidR="009E456D" w:rsidRPr="0038799F">
        <w:rPr>
          <w:sz w:val="22"/>
          <w:szCs w:val="22"/>
        </w:rPr>
        <w:t xml:space="preserve"> </w:t>
      </w:r>
      <w:r w:rsidRPr="0038799F">
        <w:rPr>
          <w:sz w:val="22"/>
          <w:szCs w:val="22"/>
        </w:rPr>
        <w:t>times in order to shuffle the elements effectively, making it slow and causing the page to lag. This is not acceptable.</w:t>
      </w:r>
      <w:r w:rsidR="009E456D" w:rsidRPr="0038799F">
        <w:rPr>
          <w:sz w:val="22"/>
          <w:szCs w:val="22"/>
        </w:rPr>
        <w:t xml:space="preserve"> </w:t>
      </w:r>
    </w:p>
    <w:p w14:paraId="0B5D3540" w14:textId="77777777" w:rsidR="00F95D10" w:rsidRPr="0038799F" w:rsidRDefault="00F95D10" w:rsidP="001C0025">
      <w:pPr>
        <w:autoSpaceDE w:val="0"/>
        <w:autoSpaceDN w:val="0"/>
        <w:adjustRightInd w:val="0"/>
        <w:jc w:val="both"/>
        <w:rPr>
          <w:sz w:val="22"/>
          <w:szCs w:val="22"/>
        </w:rPr>
      </w:pPr>
    </w:p>
    <w:p w14:paraId="438CFBCD" w14:textId="167DCF98" w:rsidR="00456FC1" w:rsidRPr="0038799F" w:rsidRDefault="00456FC1" w:rsidP="001C0025">
      <w:pPr>
        <w:autoSpaceDE w:val="0"/>
        <w:autoSpaceDN w:val="0"/>
        <w:adjustRightInd w:val="0"/>
        <w:jc w:val="both"/>
        <w:rPr>
          <w:sz w:val="22"/>
          <w:szCs w:val="22"/>
        </w:rPr>
      </w:pPr>
      <w:r w:rsidRPr="0038799F">
        <w:rPr>
          <w:sz w:val="22"/>
          <w:szCs w:val="22"/>
        </w:rPr>
        <w:t xml:space="preserve">Your shuffle algorithm will need to incorporate randomness. You can generate a random integer from 0 to </w:t>
      </w:r>
      <w:r w:rsidRPr="0038799F">
        <w:rPr>
          <w:b/>
          <w:bCs/>
          <w:sz w:val="22"/>
          <w:szCs w:val="22"/>
        </w:rPr>
        <w:t>K</w:t>
      </w:r>
      <w:r w:rsidRPr="0038799F">
        <w:rPr>
          <w:sz w:val="22"/>
          <w:szCs w:val="22"/>
        </w:rPr>
        <w:t>,</w:t>
      </w:r>
      <w:r w:rsidR="009E456D" w:rsidRPr="0038799F">
        <w:rPr>
          <w:sz w:val="22"/>
          <w:szCs w:val="22"/>
        </w:rPr>
        <w:t xml:space="preserve"> </w:t>
      </w:r>
      <w:r w:rsidRPr="0038799F">
        <w:rPr>
          <w:sz w:val="22"/>
          <w:szCs w:val="22"/>
        </w:rPr>
        <w:t xml:space="preserve">which is helpful to randomly choose between </w:t>
      </w:r>
      <w:r w:rsidRPr="0038799F">
        <w:rPr>
          <w:b/>
          <w:bCs/>
          <w:sz w:val="22"/>
          <w:szCs w:val="22"/>
        </w:rPr>
        <w:t xml:space="preserve">K </w:t>
      </w:r>
      <w:r w:rsidRPr="0038799F">
        <w:rPr>
          <w:sz w:val="22"/>
          <w:szCs w:val="22"/>
        </w:rPr>
        <w:t>choices, by writi</w:t>
      </w:r>
      <w:r w:rsidR="009E456D" w:rsidRPr="0038799F">
        <w:rPr>
          <w:sz w:val="22"/>
          <w:szCs w:val="22"/>
        </w:rPr>
        <w:t xml:space="preserve">ng, </w:t>
      </w:r>
      <w:proofErr w:type="spellStart"/>
      <w:proofErr w:type="gramStart"/>
      <w:r w:rsidR="009E456D" w:rsidRPr="0038799F">
        <w:rPr>
          <w:sz w:val="22"/>
          <w:szCs w:val="22"/>
        </w:rPr>
        <w:t>parseInt</w:t>
      </w:r>
      <w:proofErr w:type="spellEnd"/>
      <w:r w:rsidR="009E456D" w:rsidRPr="0038799F">
        <w:rPr>
          <w:sz w:val="22"/>
          <w:szCs w:val="22"/>
        </w:rPr>
        <w:t>(</w:t>
      </w:r>
      <w:proofErr w:type="spellStart"/>
      <w:proofErr w:type="gramEnd"/>
      <w:r w:rsidR="009E456D" w:rsidRPr="0038799F">
        <w:rPr>
          <w:sz w:val="22"/>
          <w:szCs w:val="22"/>
        </w:rPr>
        <w:t>Math.random</w:t>
      </w:r>
      <w:proofErr w:type="spellEnd"/>
      <w:r w:rsidR="009E456D" w:rsidRPr="0038799F">
        <w:rPr>
          <w:sz w:val="22"/>
          <w:szCs w:val="22"/>
        </w:rPr>
        <w:t>() * K)</w:t>
      </w:r>
      <w:r w:rsidRPr="0038799F">
        <w:rPr>
          <w:sz w:val="22"/>
          <w:szCs w:val="22"/>
        </w:rPr>
        <w:t>.</w:t>
      </w:r>
      <w:r w:rsidR="009E456D" w:rsidRPr="0038799F">
        <w:rPr>
          <w:sz w:val="22"/>
          <w:szCs w:val="22"/>
        </w:rPr>
        <w:t xml:space="preserve"> </w:t>
      </w:r>
      <w:r w:rsidRPr="0038799F">
        <w:rPr>
          <w:sz w:val="22"/>
          <w:szCs w:val="22"/>
        </w:rPr>
        <w:t>We suggest first implementing code to perform a single random move; that is, when Shuffle is clicked, randomly pick one square near the empty square and move it. Get it to do this once</w:t>
      </w:r>
      <w:r w:rsidR="008871A8">
        <w:rPr>
          <w:sz w:val="22"/>
          <w:szCs w:val="22"/>
        </w:rPr>
        <w:t>,</w:t>
      </w:r>
      <w:r w:rsidRPr="0038799F">
        <w:rPr>
          <w:sz w:val="22"/>
          <w:szCs w:val="22"/>
        </w:rPr>
        <w:t xml:space="preserve"> then work on doing it many times in a loop.</w:t>
      </w:r>
    </w:p>
    <w:p w14:paraId="12A4CB81" w14:textId="77777777" w:rsidR="00456FC1" w:rsidRPr="0038799F" w:rsidRDefault="00456FC1" w:rsidP="001C0025">
      <w:pPr>
        <w:pStyle w:val="Heading2"/>
      </w:pPr>
      <w:r w:rsidRPr="0038799F">
        <w:t>Implementation Hints:</w:t>
      </w:r>
    </w:p>
    <w:p w14:paraId="571FDA25" w14:textId="77777777" w:rsidR="00456FC1" w:rsidRPr="0038799F" w:rsidRDefault="00456FC1" w:rsidP="00F92519">
      <w:pPr>
        <w:pStyle w:val="BodyText"/>
        <w:numPr>
          <w:ilvl w:val="0"/>
          <w:numId w:val="19"/>
        </w:numPr>
        <w:tabs>
          <w:tab w:val="left" w:pos="368"/>
        </w:tabs>
        <w:spacing w:before="58" w:after="0"/>
        <w:ind w:left="720"/>
        <w:rPr>
          <w:rFonts w:asciiTheme="minorHAnsi" w:hAnsiTheme="minorHAnsi"/>
          <w:sz w:val="22"/>
          <w:szCs w:val="22"/>
        </w:rPr>
      </w:pPr>
      <w:r w:rsidRPr="0038799F">
        <w:rPr>
          <w:rFonts w:asciiTheme="minorHAnsi" w:hAnsiTheme="minorHAnsi"/>
          <w:sz w:val="22"/>
          <w:szCs w:val="22"/>
        </w:rPr>
        <w:t xml:space="preserve">Use </w:t>
      </w:r>
      <w:r w:rsidRPr="0038799F">
        <w:rPr>
          <w:rFonts w:asciiTheme="minorHAnsi" w:hAnsiTheme="minorHAnsi"/>
          <w:b/>
          <w:bCs/>
          <w:sz w:val="22"/>
          <w:szCs w:val="22"/>
        </w:rPr>
        <w:t>absolute positioning</w:t>
      </w:r>
      <w:r w:rsidRPr="0038799F">
        <w:rPr>
          <w:rFonts w:asciiTheme="minorHAnsi" w:hAnsiTheme="minorHAnsi"/>
          <w:sz w:val="22"/>
          <w:szCs w:val="22"/>
        </w:rPr>
        <w:t xml:space="preserve"> to set the x/y locations of each puzzle piece.  The overall puzzle area must use a </w:t>
      </w:r>
      <w:r w:rsidRPr="0038799F">
        <w:rPr>
          <w:rStyle w:val="CodeFragment"/>
          <w:rFonts w:asciiTheme="minorHAnsi" w:hAnsiTheme="minorHAnsi"/>
          <w:sz w:val="22"/>
          <w:szCs w:val="22"/>
        </w:rPr>
        <w:t>relative</w:t>
      </w:r>
      <w:r w:rsidRPr="0038799F">
        <w:rPr>
          <w:rFonts w:asciiTheme="minorHAnsi" w:hAnsiTheme="minorHAnsi"/>
          <w:sz w:val="22"/>
          <w:szCs w:val="22"/>
        </w:rPr>
        <w:t xml:space="preserve"> position in order for the x/y offsets of each piece to be relative to the puzzle area's location.</w:t>
      </w:r>
    </w:p>
    <w:p w14:paraId="7C00A5D0" w14:textId="230E1E3E" w:rsidR="00456FC1" w:rsidRPr="0038799F" w:rsidRDefault="00456FC1" w:rsidP="00F92519">
      <w:pPr>
        <w:pStyle w:val="BodyText"/>
        <w:numPr>
          <w:ilvl w:val="0"/>
          <w:numId w:val="19"/>
        </w:numPr>
        <w:tabs>
          <w:tab w:val="left" w:pos="368"/>
        </w:tabs>
        <w:spacing w:before="58" w:after="0"/>
        <w:ind w:left="720"/>
        <w:rPr>
          <w:rFonts w:asciiTheme="minorHAnsi" w:hAnsiTheme="minorHAnsi"/>
          <w:sz w:val="22"/>
          <w:szCs w:val="22"/>
        </w:rPr>
      </w:pPr>
      <w:r w:rsidRPr="0038799F">
        <w:rPr>
          <w:rFonts w:asciiTheme="minorHAnsi" w:hAnsiTheme="minorHAnsi"/>
          <w:sz w:val="22"/>
          <w:szCs w:val="22"/>
        </w:rPr>
        <w:t xml:space="preserve">Convert a string to a number using </w:t>
      </w:r>
      <w:proofErr w:type="spellStart"/>
      <w:r w:rsidRPr="0038799F">
        <w:rPr>
          <w:rStyle w:val="CodeFragment"/>
          <w:rFonts w:asciiTheme="minorHAnsi" w:hAnsiTheme="minorHAnsi"/>
          <w:sz w:val="22"/>
          <w:szCs w:val="22"/>
        </w:rPr>
        <w:t>parseInt</w:t>
      </w:r>
      <w:proofErr w:type="spellEnd"/>
      <w:r w:rsidRPr="0038799F">
        <w:rPr>
          <w:rFonts w:asciiTheme="minorHAnsi" w:hAnsiTheme="minorHAnsi"/>
          <w:sz w:val="22"/>
          <w:szCs w:val="22"/>
        </w:rPr>
        <w:t>.  This also works for strings that start with a number an</w:t>
      </w:r>
      <w:r w:rsidR="00400871" w:rsidRPr="0038799F">
        <w:rPr>
          <w:rFonts w:asciiTheme="minorHAnsi" w:hAnsiTheme="minorHAnsi"/>
          <w:sz w:val="22"/>
          <w:szCs w:val="22"/>
        </w:rPr>
        <w:t>d end with non-numeric content.</w:t>
      </w:r>
      <w:r w:rsidRPr="0038799F">
        <w:rPr>
          <w:rFonts w:asciiTheme="minorHAnsi" w:hAnsiTheme="minorHAnsi"/>
          <w:sz w:val="22"/>
          <w:szCs w:val="22"/>
        </w:rPr>
        <w:t xml:space="preserve"> For example, </w:t>
      </w:r>
      <w:proofErr w:type="spellStart"/>
      <w:r w:rsidRPr="0038799F">
        <w:rPr>
          <w:rStyle w:val="CodeFragment"/>
          <w:rFonts w:asciiTheme="minorHAnsi" w:hAnsiTheme="minorHAnsi"/>
          <w:sz w:val="22"/>
          <w:szCs w:val="22"/>
        </w:rPr>
        <w:t>parseInt</w:t>
      </w:r>
      <w:proofErr w:type="spellEnd"/>
      <w:r w:rsidRPr="0038799F">
        <w:rPr>
          <w:rStyle w:val="CodeFragment"/>
          <w:rFonts w:asciiTheme="minorHAnsi" w:hAnsiTheme="minorHAnsi"/>
          <w:sz w:val="22"/>
          <w:szCs w:val="22"/>
        </w:rPr>
        <w:t>("123four")</w:t>
      </w:r>
      <w:r w:rsidRPr="0038799F">
        <w:rPr>
          <w:rFonts w:asciiTheme="minorHAnsi" w:hAnsiTheme="minorHAnsi"/>
          <w:sz w:val="22"/>
          <w:szCs w:val="22"/>
        </w:rPr>
        <w:t xml:space="preserve"> returns 123.</w:t>
      </w:r>
    </w:p>
    <w:p w14:paraId="6C90FE36" w14:textId="6878128F" w:rsidR="00456FC1" w:rsidRPr="0038799F" w:rsidRDefault="00456FC1" w:rsidP="001C0025">
      <w:pPr>
        <w:pStyle w:val="ListParagraph"/>
        <w:numPr>
          <w:ilvl w:val="0"/>
          <w:numId w:val="18"/>
        </w:numPr>
        <w:autoSpaceDE w:val="0"/>
        <w:autoSpaceDN w:val="0"/>
        <w:adjustRightInd w:val="0"/>
        <w:jc w:val="both"/>
        <w:rPr>
          <w:sz w:val="22"/>
          <w:szCs w:val="22"/>
        </w:rPr>
      </w:pPr>
      <w:r w:rsidRPr="0038799F">
        <w:rPr>
          <w:sz w:val="22"/>
          <w:szCs w:val="22"/>
        </w:rPr>
        <w:t>Many students have bugs related to not setting their DOM style properties using proper units and formatting.</w:t>
      </w:r>
      <w:r w:rsidR="00400871" w:rsidRPr="0038799F">
        <w:rPr>
          <w:sz w:val="22"/>
          <w:szCs w:val="22"/>
        </w:rPr>
        <w:t xml:space="preserve"> </w:t>
      </w:r>
      <w:r w:rsidRPr="0038799F">
        <w:rPr>
          <w:sz w:val="22"/>
          <w:szCs w:val="22"/>
        </w:rPr>
        <w:t>The string you assign in your JS code must exactly match what would have been in the CSS file. For example, if</w:t>
      </w:r>
      <w:r w:rsidR="00400871" w:rsidRPr="0038799F">
        <w:rPr>
          <w:sz w:val="22"/>
          <w:szCs w:val="22"/>
        </w:rPr>
        <w:t xml:space="preserve"> </w:t>
      </w:r>
      <w:r w:rsidRPr="0038799F">
        <w:rPr>
          <w:sz w:val="22"/>
          <w:szCs w:val="22"/>
        </w:rPr>
        <w:t>you want to set the size of an element, a value like 42 or "42" will fail, but</w:t>
      </w:r>
      <w:r w:rsidR="00400871" w:rsidRPr="0038799F">
        <w:rPr>
          <w:sz w:val="22"/>
          <w:szCs w:val="22"/>
        </w:rPr>
        <w:t xml:space="preserve"> "42px" or "42em" will succeed. </w:t>
      </w:r>
      <w:r w:rsidRPr="0038799F">
        <w:rPr>
          <w:sz w:val="22"/>
          <w:szCs w:val="22"/>
        </w:rPr>
        <w:t>When setting a background position, "42 35" will fail but "42px 35px" will succeed. And so on.</w:t>
      </w:r>
    </w:p>
    <w:p w14:paraId="11755641" w14:textId="77777777" w:rsidR="00456FC1" w:rsidRPr="0038799F" w:rsidRDefault="00456FC1" w:rsidP="00400871">
      <w:pPr>
        <w:pStyle w:val="BodyText"/>
        <w:numPr>
          <w:ilvl w:val="0"/>
          <w:numId w:val="17"/>
        </w:numPr>
        <w:tabs>
          <w:tab w:val="left" w:pos="368"/>
        </w:tabs>
        <w:spacing w:before="58" w:after="0"/>
        <w:rPr>
          <w:rFonts w:asciiTheme="minorHAnsi" w:hAnsiTheme="minorHAnsi"/>
          <w:sz w:val="22"/>
          <w:szCs w:val="22"/>
        </w:rPr>
      </w:pPr>
      <w:r w:rsidRPr="0038799F">
        <w:rPr>
          <w:rFonts w:asciiTheme="minorHAnsi" w:hAnsiTheme="minorHAnsi"/>
          <w:sz w:val="22"/>
          <w:szCs w:val="22"/>
        </w:rPr>
        <w:t xml:space="preserve">We suggest that you do not explicitly make a </w:t>
      </w:r>
      <w:r w:rsidRPr="0038799F">
        <w:rPr>
          <w:rStyle w:val="CodeFragment"/>
          <w:rFonts w:asciiTheme="minorHAnsi" w:hAnsiTheme="minorHAnsi"/>
          <w:sz w:val="22"/>
          <w:szCs w:val="22"/>
        </w:rPr>
        <w:t>div</w:t>
      </w:r>
      <w:r w:rsidRPr="0038799F">
        <w:rPr>
          <w:rFonts w:asciiTheme="minorHAnsi" w:hAnsiTheme="minorHAnsi"/>
          <w:sz w:val="22"/>
          <w:szCs w:val="22"/>
        </w:rPr>
        <w:t xml:space="preserve"> to represent the empty square.  Keep track of where it is, either by row/column or by x/y position, but don't create an actual element for it.  We also suggest that you not store your puzzle squares in a 2-D array.  This might seem like a good structure because of the 4x4 appearance of the grid, but it will be difficult to keep such an array up to date as the squares move.</w:t>
      </w:r>
    </w:p>
    <w:p w14:paraId="37BC4CA4" w14:textId="3AE08661" w:rsidR="00400871" w:rsidRPr="0038799F" w:rsidRDefault="00456FC1" w:rsidP="00400871">
      <w:pPr>
        <w:pStyle w:val="BodyText"/>
        <w:numPr>
          <w:ilvl w:val="0"/>
          <w:numId w:val="17"/>
        </w:numPr>
        <w:tabs>
          <w:tab w:val="left" w:pos="368"/>
        </w:tabs>
        <w:spacing w:before="58" w:after="0"/>
        <w:rPr>
          <w:rFonts w:asciiTheme="minorHAnsi" w:hAnsiTheme="minorHAnsi"/>
          <w:sz w:val="22"/>
          <w:szCs w:val="22"/>
        </w:rPr>
      </w:pPr>
      <w:r w:rsidRPr="0038799F">
        <w:rPr>
          <w:rFonts w:asciiTheme="minorHAnsi" w:hAnsiTheme="minorHAnsi"/>
          <w:sz w:val="22"/>
          <w:szCs w:val="22"/>
        </w:rPr>
        <w:t xml:space="preserve">Many students have redundant code because they don't create </w:t>
      </w:r>
      <w:r w:rsidRPr="0038799F">
        <w:rPr>
          <w:rFonts w:asciiTheme="minorHAnsi" w:hAnsiTheme="minorHAnsi"/>
          <w:b/>
          <w:bCs/>
          <w:sz w:val="22"/>
          <w:szCs w:val="22"/>
        </w:rPr>
        <w:t>helper functions</w:t>
      </w:r>
      <w:r w:rsidRPr="0038799F">
        <w:rPr>
          <w:rFonts w:asciiTheme="minorHAnsi" w:hAnsiTheme="minorHAnsi"/>
          <w:sz w:val="22"/>
          <w:szCs w:val="22"/>
        </w:rPr>
        <w:t xml:space="preserve">.  You should consider writing functions for common operations, such as moving a particular square, or for determining whether a given square currently can be moved.  </w:t>
      </w:r>
    </w:p>
    <w:p w14:paraId="6C22FAE5" w14:textId="7D4D35D8" w:rsidR="00400871" w:rsidRPr="0038799F" w:rsidRDefault="00456FC1" w:rsidP="00400871">
      <w:pPr>
        <w:pStyle w:val="BodyText"/>
        <w:numPr>
          <w:ilvl w:val="0"/>
          <w:numId w:val="17"/>
        </w:numPr>
        <w:tabs>
          <w:tab w:val="left" w:pos="368"/>
        </w:tabs>
        <w:spacing w:before="58" w:after="0"/>
        <w:rPr>
          <w:rFonts w:asciiTheme="minorHAnsi" w:hAnsiTheme="minorHAnsi"/>
          <w:sz w:val="22"/>
          <w:szCs w:val="22"/>
        </w:rPr>
      </w:pPr>
      <w:r w:rsidRPr="0038799F">
        <w:rPr>
          <w:rFonts w:asciiTheme="minorHAnsi" w:hAnsiTheme="minorHAnsi"/>
          <w:sz w:val="22"/>
          <w:szCs w:val="22"/>
        </w:rPr>
        <w:t xml:space="preserve">At some point you will find yourself needing to get access to the DOM object for the square at a particular row/column or x/y position. It may be helpful to you to give an </w:t>
      </w:r>
      <w:r w:rsidRPr="0038799F">
        <w:rPr>
          <w:rStyle w:val="CodeFragment"/>
          <w:rFonts w:asciiTheme="minorHAnsi" w:hAnsiTheme="minorHAnsi"/>
          <w:sz w:val="22"/>
          <w:szCs w:val="22"/>
        </w:rPr>
        <w:t>id</w:t>
      </w:r>
      <w:r w:rsidRPr="0038799F">
        <w:rPr>
          <w:rFonts w:asciiTheme="minorHAnsi" w:hAnsiTheme="minorHAnsi"/>
          <w:sz w:val="22"/>
          <w:szCs w:val="22"/>
        </w:rPr>
        <w:t xml:space="preserve"> to each square, such as </w:t>
      </w:r>
      <w:r w:rsidRPr="0038799F">
        <w:rPr>
          <w:rStyle w:val="CodeFragment"/>
          <w:rFonts w:asciiTheme="minorHAnsi" w:hAnsiTheme="minorHAnsi"/>
          <w:sz w:val="22"/>
          <w:szCs w:val="22"/>
        </w:rPr>
        <w:t>"square_2_3"</w:t>
      </w:r>
      <w:r w:rsidRPr="0038799F">
        <w:rPr>
          <w:rFonts w:asciiTheme="minorHAnsi" w:hAnsiTheme="minorHAnsi"/>
          <w:sz w:val="22"/>
          <w:szCs w:val="22"/>
        </w:rPr>
        <w:t xml:space="preserve"> for the square in row 2, column 3, so that you can more easily access the squares later in your JavaScript code.  (If any square moves, you will need to update its </w:t>
      </w:r>
      <w:r w:rsidRPr="0038799F">
        <w:rPr>
          <w:rStyle w:val="CodeFragment"/>
          <w:rFonts w:asciiTheme="minorHAnsi" w:hAnsiTheme="minorHAnsi"/>
          <w:sz w:val="22"/>
          <w:szCs w:val="22"/>
        </w:rPr>
        <w:t>id</w:t>
      </w:r>
      <w:r w:rsidRPr="0038799F">
        <w:rPr>
          <w:rFonts w:asciiTheme="minorHAnsi" w:hAnsiTheme="minorHAnsi"/>
          <w:sz w:val="22"/>
          <w:szCs w:val="22"/>
        </w:rPr>
        <w:t xml:space="preserve"> value to match its new location.)</w:t>
      </w:r>
    </w:p>
    <w:p w14:paraId="4B8F519B" w14:textId="77777777" w:rsidR="00456FC1" w:rsidRPr="0038799F" w:rsidRDefault="00456FC1" w:rsidP="00400871">
      <w:pPr>
        <w:pStyle w:val="Heading2"/>
      </w:pPr>
      <w:r w:rsidRPr="0038799F">
        <w:t>Implementation and Grading:</w:t>
      </w:r>
    </w:p>
    <w:p w14:paraId="788E158A" w14:textId="62A3D566" w:rsidR="00456FC1" w:rsidRPr="0038799F" w:rsidRDefault="00456FC1" w:rsidP="001C0025">
      <w:pPr>
        <w:autoSpaceDE w:val="0"/>
        <w:autoSpaceDN w:val="0"/>
        <w:adjustRightInd w:val="0"/>
        <w:jc w:val="both"/>
        <w:rPr>
          <w:sz w:val="22"/>
          <w:szCs w:val="22"/>
        </w:rPr>
      </w:pPr>
      <w:r w:rsidRPr="0038799F">
        <w:rPr>
          <w:sz w:val="22"/>
          <w:szCs w:val="22"/>
        </w:rPr>
        <w:t>Separate content (HTML), presentation (CSS), and behavior (JS). Your JS code should use styles and classes from</w:t>
      </w:r>
      <w:r w:rsidR="00400871" w:rsidRPr="0038799F">
        <w:rPr>
          <w:sz w:val="22"/>
          <w:szCs w:val="22"/>
        </w:rPr>
        <w:t xml:space="preserve"> </w:t>
      </w:r>
      <w:r w:rsidRPr="0038799F">
        <w:rPr>
          <w:sz w:val="22"/>
          <w:szCs w:val="22"/>
        </w:rPr>
        <w:t xml:space="preserve">the CSS rather than manually setting each style property in the JS. </w:t>
      </w:r>
      <w:r w:rsidRPr="0038799F">
        <w:rPr>
          <w:sz w:val="22"/>
          <w:szCs w:val="22"/>
        </w:rPr>
        <w:lastRenderedPageBreak/>
        <w:t xml:space="preserve">For example, rather than setting </w:t>
      </w:r>
      <w:proofErr w:type="gramStart"/>
      <w:r w:rsidRPr="0038799F">
        <w:rPr>
          <w:sz w:val="22"/>
          <w:szCs w:val="22"/>
        </w:rPr>
        <w:t xml:space="preserve">the </w:t>
      </w:r>
      <w:r w:rsidRPr="0038799F">
        <w:rPr>
          <w:b/>
          <w:bCs/>
          <w:sz w:val="22"/>
          <w:szCs w:val="22"/>
        </w:rPr>
        <w:t>.style</w:t>
      </w:r>
      <w:proofErr w:type="gramEnd"/>
      <w:r w:rsidRPr="0038799F">
        <w:rPr>
          <w:b/>
          <w:bCs/>
          <w:sz w:val="22"/>
          <w:szCs w:val="22"/>
        </w:rPr>
        <w:t xml:space="preserve"> </w:t>
      </w:r>
      <w:r w:rsidRPr="0038799F">
        <w:rPr>
          <w:sz w:val="22"/>
          <w:szCs w:val="22"/>
        </w:rPr>
        <w:t>of a</w:t>
      </w:r>
      <w:r w:rsidR="00400871" w:rsidRPr="0038799F">
        <w:rPr>
          <w:sz w:val="22"/>
          <w:szCs w:val="22"/>
        </w:rPr>
        <w:t xml:space="preserve"> </w:t>
      </w:r>
      <w:r w:rsidRPr="0038799F">
        <w:rPr>
          <w:sz w:val="22"/>
          <w:szCs w:val="22"/>
        </w:rPr>
        <w:t xml:space="preserve">DOM object, instead, give it a </w:t>
      </w:r>
      <w:proofErr w:type="spellStart"/>
      <w:r w:rsidRPr="0038799F">
        <w:rPr>
          <w:b/>
          <w:bCs/>
          <w:sz w:val="22"/>
          <w:szCs w:val="22"/>
        </w:rPr>
        <w:t>className</w:t>
      </w:r>
      <w:proofErr w:type="spellEnd"/>
      <w:r w:rsidRPr="0038799F">
        <w:rPr>
          <w:b/>
          <w:bCs/>
          <w:sz w:val="22"/>
          <w:szCs w:val="22"/>
        </w:rPr>
        <w:t xml:space="preserve"> </w:t>
      </w:r>
      <w:r w:rsidRPr="0038799F">
        <w:rPr>
          <w:sz w:val="22"/>
          <w:szCs w:val="22"/>
        </w:rPr>
        <w:t>and put the styles for that class in your CSS file. Style properties related to</w:t>
      </w:r>
      <w:r w:rsidR="00400871" w:rsidRPr="0038799F">
        <w:rPr>
          <w:sz w:val="22"/>
          <w:szCs w:val="22"/>
        </w:rPr>
        <w:t xml:space="preserve"> </w:t>
      </w:r>
      <w:r w:rsidRPr="0038799F">
        <w:rPr>
          <w:sz w:val="22"/>
          <w:szCs w:val="22"/>
        </w:rPr>
        <w:t>x/y positions of tiles and their backgrounds are impractical to put in the CSS file, so those can be in your JS code.</w:t>
      </w:r>
    </w:p>
    <w:p w14:paraId="3845B36E" w14:textId="77777777" w:rsidR="00E37F0B" w:rsidRPr="0038799F" w:rsidRDefault="00E37F0B" w:rsidP="00400871">
      <w:pPr>
        <w:autoSpaceDE w:val="0"/>
        <w:autoSpaceDN w:val="0"/>
        <w:adjustRightInd w:val="0"/>
        <w:jc w:val="both"/>
        <w:rPr>
          <w:sz w:val="22"/>
          <w:szCs w:val="22"/>
        </w:rPr>
      </w:pPr>
    </w:p>
    <w:p w14:paraId="0FAA1BED" w14:textId="3C199B32" w:rsidR="00456FC1" w:rsidRPr="0038799F" w:rsidRDefault="00456FC1" w:rsidP="00400871">
      <w:pPr>
        <w:autoSpaceDE w:val="0"/>
        <w:autoSpaceDN w:val="0"/>
        <w:adjustRightInd w:val="0"/>
        <w:jc w:val="both"/>
        <w:rPr>
          <w:sz w:val="22"/>
          <w:szCs w:val="22"/>
        </w:rPr>
      </w:pPr>
      <w:r w:rsidRPr="0038799F">
        <w:rPr>
          <w:sz w:val="22"/>
          <w:szCs w:val="22"/>
        </w:rPr>
        <w:t xml:space="preserve">Use unobtrusive JavaScript so that no JavaScript code, </w:t>
      </w:r>
      <w:r w:rsidRPr="0038799F">
        <w:rPr>
          <w:b/>
          <w:bCs/>
          <w:sz w:val="22"/>
          <w:szCs w:val="22"/>
        </w:rPr>
        <w:t xml:space="preserve">onclick </w:t>
      </w:r>
      <w:r w:rsidRPr="0038799F">
        <w:rPr>
          <w:sz w:val="22"/>
          <w:szCs w:val="22"/>
        </w:rPr>
        <w:t>handlers, etc. are embedded into the HTML code.</w:t>
      </w:r>
      <w:r w:rsidR="00400871" w:rsidRPr="0038799F">
        <w:rPr>
          <w:sz w:val="22"/>
          <w:szCs w:val="22"/>
        </w:rPr>
        <w:t xml:space="preserve"> </w:t>
      </w:r>
      <w:r w:rsidRPr="0038799F">
        <w:rPr>
          <w:sz w:val="22"/>
          <w:szCs w:val="22"/>
        </w:rPr>
        <w:t>You should not use any external JavaScript frameworks or libraries such as jQuery to solve this assignment.</w:t>
      </w:r>
      <w:r w:rsidR="00400871" w:rsidRPr="0038799F">
        <w:rPr>
          <w:sz w:val="22"/>
          <w:szCs w:val="22"/>
        </w:rPr>
        <w:t xml:space="preserve"> </w:t>
      </w:r>
      <w:r w:rsidRPr="0038799F">
        <w:rPr>
          <w:sz w:val="22"/>
          <w:szCs w:val="22"/>
        </w:rPr>
        <w:t>Your .</w:t>
      </w:r>
      <w:proofErr w:type="spellStart"/>
      <w:r w:rsidRPr="0038799F">
        <w:rPr>
          <w:sz w:val="22"/>
          <w:szCs w:val="22"/>
        </w:rPr>
        <w:t>js</w:t>
      </w:r>
      <w:proofErr w:type="spellEnd"/>
      <w:r w:rsidRPr="0038799F">
        <w:rPr>
          <w:sz w:val="22"/>
          <w:szCs w:val="22"/>
        </w:rPr>
        <w:t xml:space="preserve"> file must run in strict mode by putting </w:t>
      </w:r>
      <w:r w:rsidRPr="0038799F">
        <w:rPr>
          <w:b/>
          <w:bCs/>
          <w:sz w:val="22"/>
          <w:szCs w:val="22"/>
        </w:rPr>
        <w:t xml:space="preserve">"use strict"; </w:t>
      </w:r>
      <w:r w:rsidRPr="0038799F">
        <w:rPr>
          <w:sz w:val="22"/>
          <w:szCs w:val="22"/>
        </w:rPr>
        <w:t>at the top.</w:t>
      </w:r>
      <w:r w:rsidR="00400871" w:rsidRPr="0038799F">
        <w:rPr>
          <w:sz w:val="22"/>
          <w:szCs w:val="22"/>
        </w:rPr>
        <w:t xml:space="preserve"> </w:t>
      </w:r>
      <w:r w:rsidRPr="0038799F">
        <w:rPr>
          <w:sz w:val="22"/>
          <w:szCs w:val="22"/>
        </w:rPr>
        <w:t>Make extra effort to minimize redundant code.</w:t>
      </w:r>
      <w:r w:rsidR="00400871" w:rsidRPr="0038799F">
        <w:rPr>
          <w:sz w:val="22"/>
          <w:szCs w:val="22"/>
        </w:rPr>
        <w:t xml:space="preserve"> </w:t>
      </w:r>
      <w:r w:rsidRPr="0038799F">
        <w:rPr>
          <w:sz w:val="22"/>
          <w:szCs w:val="22"/>
        </w:rPr>
        <w:t>Capture common operations as functions to keep code size and complexity from growing. You can reduce your</w:t>
      </w:r>
      <w:r w:rsidR="00400871" w:rsidRPr="0038799F">
        <w:rPr>
          <w:sz w:val="22"/>
          <w:szCs w:val="22"/>
        </w:rPr>
        <w:t xml:space="preserve"> </w:t>
      </w:r>
      <w:r w:rsidR="0092697F" w:rsidRPr="0038799F">
        <w:rPr>
          <w:sz w:val="22"/>
          <w:szCs w:val="22"/>
        </w:rPr>
        <w:t>code size by using</w:t>
      </w:r>
      <w:r w:rsidRPr="0038799F">
        <w:rPr>
          <w:sz w:val="22"/>
          <w:szCs w:val="22"/>
        </w:rPr>
        <w:t xml:space="preserve"> </w:t>
      </w:r>
      <w:r w:rsidRPr="0038799F">
        <w:rPr>
          <w:b/>
          <w:bCs/>
          <w:sz w:val="22"/>
          <w:szCs w:val="22"/>
        </w:rPr>
        <w:t xml:space="preserve">this </w:t>
      </w:r>
      <w:r w:rsidRPr="0038799F">
        <w:rPr>
          <w:sz w:val="22"/>
          <w:szCs w:val="22"/>
        </w:rPr>
        <w:t>keyword in your event handlers.</w:t>
      </w:r>
    </w:p>
    <w:p w14:paraId="52901CEA" w14:textId="77777777" w:rsidR="00400871" w:rsidRPr="0038799F" w:rsidRDefault="00400871" w:rsidP="001C0025">
      <w:pPr>
        <w:autoSpaceDE w:val="0"/>
        <w:autoSpaceDN w:val="0"/>
        <w:adjustRightInd w:val="0"/>
        <w:jc w:val="both"/>
        <w:rPr>
          <w:sz w:val="22"/>
          <w:szCs w:val="22"/>
        </w:rPr>
      </w:pPr>
    </w:p>
    <w:p w14:paraId="0F58E96C" w14:textId="7391A5E6" w:rsidR="00456FC1" w:rsidRPr="0038799F" w:rsidRDefault="00456FC1" w:rsidP="00400871">
      <w:pPr>
        <w:autoSpaceDE w:val="0"/>
        <w:autoSpaceDN w:val="0"/>
        <w:adjustRightInd w:val="0"/>
        <w:jc w:val="both"/>
        <w:rPr>
          <w:sz w:val="22"/>
          <w:szCs w:val="22"/>
        </w:rPr>
      </w:pPr>
      <w:r w:rsidRPr="0038799F">
        <w:rPr>
          <w:sz w:val="22"/>
          <w:szCs w:val="22"/>
        </w:rPr>
        <w:t>Your JavaScript code should have adequate commenting. The top of your file should have a descriptive comment</w:t>
      </w:r>
      <w:r w:rsidR="00400871" w:rsidRPr="0038799F">
        <w:rPr>
          <w:sz w:val="22"/>
          <w:szCs w:val="22"/>
        </w:rPr>
        <w:t xml:space="preserve"> </w:t>
      </w:r>
      <w:r w:rsidRPr="0038799F">
        <w:rPr>
          <w:sz w:val="22"/>
          <w:szCs w:val="22"/>
        </w:rPr>
        <w:t>header describing the assignment, and each function and complex section</w:t>
      </w:r>
      <w:r w:rsidR="008871A8">
        <w:rPr>
          <w:sz w:val="22"/>
          <w:szCs w:val="22"/>
        </w:rPr>
        <w:t>s</w:t>
      </w:r>
      <w:r w:rsidRPr="0038799F">
        <w:rPr>
          <w:sz w:val="22"/>
          <w:szCs w:val="22"/>
        </w:rPr>
        <w:t xml:space="preserve"> of code should be documented.</w:t>
      </w:r>
      <w:r w:rsidR="00400871" w:rsidRPr="0038799F">
        <w:rPr>
          <w:sz w:val="22"/>
          <w:szCs w:val="22"/>
        </w:rPr>
        <w:t xml:space="preserve"> </w:t>
      </w:r>
      <w:r w:rsidRPr="0038799F">
        <w:rPr>
          <w:sz w:val="22"/>
          <w:szCs w:val="22"/>
        </w:rPr>
        <w:t>Properly use whitespace and indentation. Use good</w:t>
      </w:r>
      <w:r w:rsidR="00400871" w:rsidRPr="0038799F">
        <w:rPr>
          <w:sz w:val="22"/>
          <w:szCs w:val="22"/>
        </w:rPr>
        <w:t xml:space="preserve"> </w:t>
      </w:r>
      <w:r w:rsidRPr="0038799F">
        <w:rPr>
          <w:sz w:val="22"/>
          <w:szCs w:val="22"/>
        </w:rPr>
        <w:t>variable and method names. Avoid lines of code more than 100 characters wide. For reference, our .</w:t>
      </w:r>
      <w:proofErr w:type="spellStart"/>
      <w:r w:rsidRPr="0038799F">
        <w:rPr>
          <w:sz w:val="22"/>
          <w:szCs w:val="22"/>
        </w:rPr>
        <w:t>js</w:t>
      </w:r>
      <w:proofErr w:type="spellEnd"/>
      <w:r w:rsidRPr="0038799F">
        <w:rPr>
          <w:sz w:val="22"/>
          <w:szCs w:val="22"/>
        </w:rPr>
        <w:t xml:space="preserve"> file has</w:t>
      </w:r>
      <w:r w:rsidR="00400871" w:rsidRPr="0038799F">
        <w:rPr>
          <w:sz w:val="22"/>
          <w:szCs w:val="22"/>
        </w:rPr>
        <w:t xml:space="preserve"> </w:t>
      </w:r>
      <w:r w:rsidRPr="0038799F">
        <w:rPr>
          <w:sz w:val="22"/>
          <w:szCs w:val="22"/>
        </w:rPr>
        <w:t>roughly 1</w:t>
      </w:r>
      <w:r w:rsidR="00400871" w:rsidRPr="0038799F">
        <w:rPr>
          <w:sz w:val="22"/>
          <w:szCs w:val="22"/>
        </w:rPr>
        <w:t>00 lines</w:t>
      </w:r>
      <w:r w:rsidRPr="0038799F">
        <w:rPr>
          <w:sz w:val="22"/>
          <w:szCs w:val="22"/>
        </w:rPr>
        <w:t xml:space="preserve">, and our CSS file has roughly </w:t>
      </w:r>
      <w:r w:rsidR="00400871" w:rsidRPr="0038799F">
        <w:rPr>
          <w:sz w:val="22"/>
          <w:szCs w:val="22"/>
        </w:rPr>
        <w:t>30</w:t>
      </w:r>
      <w:r w:rsidRPr="0038799F">
        <w:rPr>
          <w:sz w:val="22"/>
          <w:szCs w:val="22"/>
        </w:rPr>
        <w:t xml:space="preserve"> lines.</w:t>
      </w:r>
    </w:p>
    <w:p w14:paraId="711AEFF9" w14:textId="77777777" w:rsidR="009E456D" w:rsidRPr="0038799F" w:rsidRDefault="009E456D" w:rsidP="009E456D">
      <w:pPr>
        <w:pStyle w:val="BodyText"/>
        <w:rPr>
          <w:rFonts w:asciiTheme="minorHAnsi" w:hAnsiTheme="minorHAnsi"/>
          <w:sz w:val="22"/>
          <w:szCs w:val="22"/>
        </w:rPr>
      </w:pPr>
    </w:p>
    <w:p w14:paraId="2EF91757" w14:textId="3960F5DB" w:rsidR="00355E97" w:rsidRPr="003F47A7" w:rsidRDefault="00456FC1" w:rsidP="009E456D">
      <w:pPr>
        <w:pStyle w:val="BodyText"/>
        <w:rPr>
          <w:rFonts w:asciiTheme="minorHAnsi" w:hAnsiTheme="minorHAnsi"/>
          <w:b/>
          <w:sz w:val="22"/>
          <w:szCs w:val="22"/>
          <w:u w:val="single"/>
        </w:rPr>
      </w:pPr>
      <w:bookmarkStart w:id="0" w:name="_GoBack"/>
      <w:r w:rsidRPr="003F47A7">
        <w:rPr>
          <w:rFonts w:asciiTheme="minorHAnsi" w:hAnsiTheme="minorHAnsi"/>
          <w:b/>
          <w:sz w:val="22"/>
          <w:szCs w:val="22"/>
          <w:u w:val="single"/>
        </w:rPr>
        <w:t>Do not place your solution on a public web site. Submit your own work and follow the course misconduct policy.</w:t>
      </w:r>
    </w:p>
    <w:bookmarkEnd w:id="0"/>
    <w:p w14:paraId="36932C77" w14:textId="2F307590" w:rsidR="0041584B" w:rsidRPr="0038799F" w:rsidRDefault="009E456D" w:rsidP="009E456D">
      <w:pPr>
        <w:pStyle w:val="Heading2"/>
      </w:pPr>
      <w:r w:rsidRPr="0038799F">
        <w:t>How to S</w:t>
      </w:r>
      <w:r w:rsidR="0041584B" w:rsidRPr="0038799F">
        <w:t xml:space="preserve">ubmit: </w:t>
      </w:r>
    </w:p>
    <w:p w14:paraId="49EED9AB" w14:textId="2E6360BF" w:rsidR="00CD189E" w:rsidRPr="009E456D" w:rsidRDefault="00CD189E" w:rsidP="001C0025">
      <w:pPr>
        <w:widowControl w:val="0"/>
        <w:autoSpaceDE w:val="0"/>
        <w:autoSpaceDN w:val="0"/>
        <w:adjustRightInd w:val="0"/>
        <w:jc w:val="both"/>
        <w:rPr>
          <w:rFonts w:cs="Calibri-Bold"/>
          <w:color w:val="000000"/>
          <w:sz w:val="22"/>
          <w:szCs w:val="22"/>
        </w:rPr>
      </w:pPr>
      <w:r w:rsidRPr="0038799F">
        <w:rPr>
          <w:rFonts w:cs="Calibri-Bold"/>
          <w:color w:val="000000"/>
          <w:sz w:val="22"/>
          <w:szCs w:val="22"/>
        </w:rPr>
        <w:t>Submit your ".zip" file using ELC. Only team leaders need to make a submission.</w:t>
      </w:r>
      <w:r w:rsidRPr="0038799F">
        <w:rPr>
          <w:rFonts w:cs="Calibri-Bold"/>
          <w:bCs/>
          <w:color w:val="000000"/>
          <w:sz w:val="22"/>
          <w:szCs w:val="22"/>
        </w:rPr>
        <w:t xml:space="preserve"> </w:t>
      </w:r>
      <w:r w:rsidRPr="0038799F">
        <w:rPr>
          <w:rFonts w:cs="Calibri-Bold"/>
          <w:b/>
          <w:color w:val="000000"/>
          <w:sz w:val="22"/>
          <w:szCs w:val="22"/>
        </w:rPr>
        <w:t>Every student needs to submit a peer-evaluation form within 24 hours of the project submission deadline</w:t>
      </w:r>
      <w:r w:rsidRPr="0038799F">
        <w:rPr>
          <w:rFonts w:cs="Calibri-Bold"/>
          <w:color w:val="000000"/>
          <w:sz w:val="22"/>
          <w:szCs w:val="22"/>
        </w:rPr>
        <w:t>.</w:t>
      </w:r>
    </w:p>
    <w:p w14:paraId="7AA83143" w14:textId="36C359F8" w:rsidR="00903C84" w:rsidRPr="00903C84" w:rsidRDefault="00307886" w:rsidP="001C0025">
      <w:pPr>
        <w:widowControl w:val="0"/>
        <w:autoSpaceDE w:val="0"/>
        <w:autoSpaceDN w:val="0"/>
        <w:adjustRightInd w:val="0"/>
        <w:jc w:val="both"/>
        <w:rPr>
          <w:rFonts w:ascii="Century" w:hAnsi="Century" w:cs="Calibri-Bold"/>
          <w:color w:val="000000"/>
          <w:sz w:val="22"/>
          <w:szCs w:val="22"/>
        </w:rPr>
      </w:pPr>
      <w:r>
        <w:rPr>
          <w:rFonts w:ascii="Century" w:hAnsi="Century" w:cs="Calibri-Bold"/>
          <w:color w:val="000000"/>
          <w:sz w:val="22"/>
          <w:szCs w:val="22"/>
        </w:rPr>
        <w:tab/>
      </w:r>
    </w:p>
    <w:p w14:paraId="786FFFB0" w14:textId="2B068FCB" w:rsidR="00AE78B6" w:rsidRPr="00903C84" w:rsidRDefault="00AE78B6" w:rsidP="001C0025">
      <w:pPr>
        <w:jc w:val="both"/>
        <w:rPr>
          <w:rFonts w:ascii="Century" w:hAnsi="Century"/>
          <w:sz w:val="22"/>
          <w:szCs w:val="22"/>
        </w:rPr>
      </w:pPr>
    </w:p>
    <w:sectPr w:rsidR="00AE78B6" w:rsidRPr="00903C84" w:rsidSect="00894F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Bold">
    <w:altName w:val="Calibri"/>
    <w:panose1 w:val="020B0604020202020204"/>
    <w:charset w:val="4D"/>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05017D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45E330A"/>
    <w:multiLevelType w:val="hybridMultilevel"/>
    <w:tmpl w:val="73DC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F4545"/>
    <w:multiLevelType w:val="hybridMultilevel"/>
    <w:tmpl w:val="71BA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97D4E"/>
    <w:multiLevelType w:val="hybridMultilevel"/>
    <w:tmpl w:val="BFB8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21746"/>
    <w:multiLevelType w:val="hybridMultilevel"/>
    <w:tmpl w:val="399E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A4FFA"/>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2404696C"/>
    <w:multiLevelType w:val="hybridMultilevel"/>
    <w:tmpl w:val="57A4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002D8"/>
    <w:multiLevelType w:val="hybridMultilevel"/>
    <w:tmpl w:val="A2CE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F5BE4"/>
    <w:multiLevelType w:val="hybridMultilevel"/>
    <w:tmpl w:val="ED82177A"/>
    <w:lvl w:ilvl="0" w:tplc="6D5E3E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D5250"/>
    <w:multiLevelType w:val="hybridMultilevel"/>
    <w:tmpl w:val="328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1512C"/>
    <w:multiLevelType w:val="hybridMultilevel"/>
    <w:tmpl w:val="859E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D3290"/>
    <w:multiLevelType w:val="hybridMultilevel"/>
    <w:tmpl w:val="DAAA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36131"/>
    <w:multiLevelType w:val="hybridMultilevel"/>
    <w:tmpl w:val="D4FA12E0"/>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4" w15:restartNumberingAfterBreak="0">
    <w:nsid w:val="6612073C"/>
    <w:multiLevelType w:val="multilevel"/>
    <w:tmpl w:val="AFEC8EB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A2B2F9C"/>
    <w:multiLevelType w:val="hybridMultilevel"/>
    <w:tmpl w:val="402C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A7FC9"/>
    <w:multiLevelType w:val="hybridMultilevel"/>
    <w:tmpl w:val="271C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D763B"/>
    <w:multiLevelType w:val="hybridMultilevel"/>
    <w:tmpl w:val="1F3CB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D15DBB"/>
    <w:multiLevelType w:val="hybridMultilevel"/>
    <w:tmpl w:val="41EC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8"/>
  </w:num>
  <w:num w:numId="4">
    <w:abstractNumId w:val="4"/>
  </w:num>
  <w:num w:numId="5">
    <w:abstractNumId w:val="8"/>
  </w:num>
  <w:num w:numId="6">
    <w:abstractNumId w:val="12"/>
  </w:num>
  <w:num w:numId="7">
    <w:abstractNumId w:val="7"/>
  </w:num>
  <w:num w:numId="8">
    <w:abstractNumId w:val="3"/>
  </w:num>
  <w:num w:numId="9">
    <w:abstractNumId w:val="16"/>
  </w:num>
  <w:num w:numId="10">
    <w:abstractNumId w:val="11"/>
  </w:num>
  <w:num w:numId="11">
    <w:abstractNumId w:val="5"/>
  </w:num>
  <w:num w:numId="12">
    <w:abstractNumId w:val="0"/>
  </w:num>
  <w:num w:numId="13">
    <w:abstractNumId w:val="1"/>
  </w:num>
  <w:num w:numId="14">
    <w:abstractNumId w:val="17"/>
  </w:num>
  <w:num w:numId="15">
    <w:abstractNumId w:val="2"/>
  </w:num>
  <w:num w:numId="16">
    <w:abstractNumId w:val="6"/>
  </w:num>
  <w:num w:numId="17">
    <w:abstractNumId w:val="15"/>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8B6"/>
    <w:rsid w:val="00005B0D"/>
    <w:rsid w:val="00070669"/>
    <w:rsid w:val="000A48B4"/>
    <w:rsid w:val="000C04EB"/>
    <w:rsid w:val="000D3F67"/>
    <w:rsid w:val="0011445E"/>
    <w:rsid w:val="00123EAE"/>
    <w:rsid w:val="001450EA"/>
    <w:rsid w:val="001C0025"/>
    <w:rsid w:val="001D2F08"/>
    <w:rsid w:val="001D5949"/>
    <w:rsid w:val="0021039E"/>
    <w:rsid w:val="002202B7"/>
    <w:rsid w:val="00232E9F"/>
    <w:rsid w:val="002B4529"/>
    <w:rsid w:val="00307886"/>
    <w:rsid w:val="00355E97"/>
    <w:rsid w:val="0038799F"/>
    <w:rsid w:val="003F47A7"/>
    <w:rsid w:val="00400871"/>
    <w:rsid w:val="00402A9F"/>
    <w:rsid w:val="00415193"/>
    <w:rsid w:val="0041584B"/>
    <w:rsid w:val="00456FC1"/>
    <w:rsid w:val="004A265F"/>
    <w:rsid w:val="004B6B63"/>
    <w:rsid w:val="004C0D87"/>
    <w:rsid w:val="004D5E2A"/>
    <w:rsid w:val="004D7DE8"/>
    <w:rsid w:val="004E0E3A"/>
    <w:rsid w:val="004F279A"/>
    <w:rsid w:val="00542E5B"/>
    <w:rsid w:val="005A38FF"/>
    <w:rsid w:val="005C1DC3"/>
    <w:rsid w:val="005C414A"/>
    <w:rsid w:val="005D3C9E"/>
    <w:rsid w:val="005D7E24"/>
    <w:rsid w:val="005F4FBB"/>
    <w:rsid w:val="00626B31"/>
    <w:rsid w:val="0066293B"/>
    <w:rsid w:val="006639C8"/>
    <w:rsid w:val="006973EC"/>
    <w:rsid w:val="006B517C"/>
    <w:rsid w:val="006C4F7B"/>
    <w:rsid w:val="006D1720"/>
    <w:rsid w:val="006D1A8A"/>
    <w:rsid w:val="00726D8D"/>
    <w:rsid w:val="0073019B"/>
    <w:rsid w:val="00821528"/>
    <w:rsid w:val="008871A8"/>
    <w:rsid w:val="00894F07"/>
    <w:rsid w:val="008E2E69"/>
    <w:rsid w:val="00903C84"/>
    <w:rsid w:val="00924E13"/>
    <w:rsid w:val="0092697F"/>
    <w:rsid w:val="00965984"/>
    <w:rsid w:val="0099075E"/>
    <w:rsid w:val="009E456D"/>
    <w:rsid w:val="00A0323E"/>
    <w:rsid w:val="00A4619E"/>
    <w:rsid w:val="00A50366"/>
    <w:rsid w:val="00A55A5E"/>
    <w:rsid w:val="00A778B6"/>
    <w:rsid w:val="00A95993"/>
    <w:rsid w:val="00AA6747"/>
    <w:rsid w:val="00AA73D5"/>
    <w:rsid w:val="00AD051C"/>
    <w:rsid w:val="00AE78B6"/>
    <w:rsid w:val="00AF0827"/>
    <w:rsid w:val="00AF6314"/>
    <w:rsid w:val="00B20B6B"/>
    <w:rsid w:val="00B70012"/>
    <w:rsid w:val="00C452A8"/>
    <w:rsid w:val="00C601D4"/>
    <w:rsid w:val="00C77723"/>
    <w:rsid w:val="00C87EBA"/>
    <w:rsid w:val="00CD189E"/>
    <w:rsid w:val="00CD668F"/>
    <w:rsid w:val="00D433FF"/>
    <w:rsid w:val="00DE40ED"/>
    <w:rsid w:val="00E11FFA"/>
    <w:rsid w:val="00E26960"/>
    <w:rsid w:val="00E37F0B"/>
    <w:rsid w:val="00EB0A3E"/>
    <w:rsid w:val="00EB5EE0"/>
    <w:rsid w:val="00EE1C36"/>
    <w:rsid w:val="00F00736"/>
    <w:rsid w:val="00F020A5"/>
    <w:rsid w:val="00F23E85"/>
    <w:rsid w:val="00F51296"/>
    <w:rsid w:val="00F92519"/>
    <w:rsid w:val="00F95D10"/>
    <w:rsid w:val="00FC4BD8"/>
    <w:rsid w:val="00FD1182"/>
    <w:rsid w:val="00FE3444"/>
    <w:rsid w:val="00FE6594"/>
    <w:rsid w:val="00FF522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015D8"/>
  <w15:docId w15:val="{C5E0DA1B-0F90-3C4B-94B9-7CF08396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C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0025"/>
    <w:pPr>
      <w:keepNext/>
      <w:widowControl w:val="0"/>
      <w:numPr>
        <w:ilvl w:val="1"/>
        <w:numId w:val="12"/>
      </w:numPr>
      <w:suppressAutoHyphens/>
      <w:spacing w:before="173"/>
      <w:jc w:val="both"/>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semiHidden/>
    <w:unhideWhenUsed/>
    <w:qFormat/>
    <w:rsid w:val="004158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E78B6"/>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8B6"/>
    <w:rPr>
      <w:color w:val="0000FF" w:themeColor="hyperlink"/>
      <w:u w:val="single"/>
    </w:rPr>
  </w:style>
  <w:style w:type="paragraph" w:styleId="ListParagraph">
    <w:name w:val="List Paragraph"/>
    <w:basedOn w:val="Normal"/>
    <w:uiPriority w:val="34"/>
    <w:qFormat/>
    <w:rsid w:val="00AE78B6"/>
    <w:pPr>
      <w:ind w:left="720"/>
      <w:contextualSpacing/>
    </w:pPr>
  </w:style>
  <w:style w:type="character" w:customStyle="1" w:styleId="Heading4Char">
    <w:name w:val="Heading 4 Char"/>
    <w:basedOn w:val="DefaultParagraphFont"/>
    <w:link w:val="Heading4"/>
    <w:uiPriority w:val="9"/>
    <w:rsid w:val="00AE78B6"/>
    <w:rPr>
      <w:rFonts w:ascii="Times" w:hAnsi="Times"/>
      <w:b/>
      <w:bCs/>
    </w:rPr>
  </w:style>
  <w:style w:type="character" w:styleId="FollowedHyperlink">
    <w:name w:val="FollowedHyperlink"/>
    <w:basedOn w:val="DefaultParagraphFont"/>
    <w:uiPriority w:val="99"/>
    <w:semiHidden/>
    <w:unhideWhenUsed/>
    <w:rsid w:val="00AE78B6"/>
    <w:rPr>
      <w:color w:val="800080" w:themeColor="followedHyperlink"/>
      <w:u w:val="single"/>
    </w:rPr>
  </w:style>
  <w:style w:type="character" w:customStyle="1" w:styleId="Heading1Char">
    <w:name w:val="Heading 1 Char"/>
    <w:basedOn w:val="DefaultParagraphFont"/>
    <w:link w:val="Heading1"/>
    <w:uiPriority w:val="9"/>
    <w:rsid w:val="00903C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0025"/>
    <w:rPr>
      <w:rFonts w:eastAsiaTheme="majorEastAsia" w:cstheme="majorBidi"/>
      <w:b/>
      <w:bCs/>
      <w:color w:val="4F81BD" w:themeColor="accent1"/>
      <w:sz w:val="22"/>
      <w:szCs w:val="22"/>
    </w:rPr>
  </w:style>
  <w:style w:type="paragraph" w:styleId="BalloonText">
    <w:name w:val="Balloon Text"/>
    <w:basedOn w:val="Normal"/>
    <w:link w:val="BalloonTextChar"/>
    <w:uiPriority w:val="99"/>
    <w:semiHidden/>
    <w:unhideWhenUsed/>
    <w:rsid w:val="008E2E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E69"/>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41584B"/>
    <w:rPr>
      <w:rFonts w:asciiTheme="majorHAnsi" w:eastAsiaTheme="majorEastAsia" w:hAnsiTheme="majorHAnsi" w:cstheme="majorBidi"/>
      <w:b/>
      <w:bCs/>
      <w:color w:val="4F81BD" w:themeColor="accent1"/>
    </w:rPr>
  </w:style>
  <w:style w:type="character" w:customStyle="1" w:styleId="CodeFragment">
    <w:name w:val="Code Fragment"/>
    <w:rsid w:val="00456FC1"/>
  </w:style>
  <w:style w:type="character" w:customStyle="1" w:styleId="Filename">
    <w:name w:val="File name"/>
    <w:rsid w:val="00456FC1"/>
  </w:style>
  <w:style w:type="paragraph" w:styleId="BodyText">
    <w:name w:val="Body Text"/>
    <w:basedOn w:val="Normal"/>
    <w:link w:val="BodyTextChar"/>
    <w:rsid w:val="00456FC1"/>
    <w:pPr>
      <w:widowControl w:val="0"/>
      <w:suppressAutoHyphens/>
      <w:spacing w:before="43" w:after="43"/>
      <w:jc w:val="both"/>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456FC1"/>
    <w:rPr>
      <w:rFonts w:ascii="Times New Roman" w:eastAsia="Times New Roman" w:hAnsi="Times New Roman" w:cs="Times New Roman"/>
      <w:sz w:val="20"/>
      <w:szCs w:val="20"/>
      <w:lang w:eastAsia="en-US"/>
    </w:rPr>
  </w:style>
  <w:style w:type="paragraph" w:customStyle="1" w:styleId="License">
    <w:name w:val="License"/>
    <w:basedOn w:val="BodyText"/>
    <w:next w:val="BodyText"/>
    <w:rsid w:val="00456FC1"/>
    <w:pPr>
      <w:spacing w:before="173" w:after="58"/>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2130">
      <w:bodyDiv w:val="1"/>
      <w:marLeft w:val="0"/>
      <w:marRight w:val="0"/>
      <w:marTop w:val="0"/>
      <w:marBottom w:val="0"/>
      <w:divBdr>
        <w:top w:val="none" w:sz="0" w:space="0" w:color="auto"/>
        <w:left w:val="none" w:sz="0" w:space="0" w:color="auto"/>
        <w:bottom w:val="none" w:sz="0" w:space="0" w:color="auto"/>
        <w:right w:val="none" w:sz="0" w:space="0" w:color="auto"/>
      </w:divBdr>
    </w:div>
    <w:div w:id="323508625">
      <w:bodyDiv w:val="1"/>
      <w:marLeft w:val="0"/>
      <w:marRight w:val="0"/>
      <w:marTop w:val="0"/>
      <w:marBottom w:val="0"/>
      <w:divBdr>
        <w:top w:val="none" w:sz="0" w:space="0" w:color="auto"/>
        <w:left w:val="none" w:sz="0" w:space="0" w:color="auto"/>
        <w:bottom w:val="none" w:sz="0" w:space="0" w:color="auto"/>
        <w:right w:val="none" w:sz="0" w:space="0" w:color="auto"/>
      </w:divBdr>
    </w:div>
    <w:div w:id="529687482">
      <w:bodyDiv w:val="1"/>
      <w:marLeft w:val="0"/>
      <w:marRight w:val="0"/>
      <w:marTop w:val="0"/>
      <w:marBottom w:val="0"/>
      <w:divBdr>
        <w:top w:val="none" w:sz="0" w:space="0" w:color="auto"/>
        <w:left w:val="none" w:sz="0" w:space="0" w:color="auto"/>
        <w:bottom w:val="none" w:sz="0" w:space="0" w:color="auto"/>
        <w:right w:val="none" w:sz="0" w:space="0" w:color="auto"/>
      </w:divBdr>
    </w:div>
    <w:div w:id="1152284531">
      <w:bodyDiv w:val="1"/>
      <w:marLeft w:val="0"/>
      <w:marRight w:val="0"/>
      <w:marTop w:val="0"/>
      <w:marBottom w:val="0"/>
      <w:divBdr>
        <w:top w:val="none" w:sz="0" w:space="0" w:color="auto"/>
        <w:left w:val="none" w:sz="0" w:space="0" w:color="auto"/>
        <w:bottom w:val="none" w:sz="0" w:space="0" w:color="auto"/>
        <w:right w:val="none" w:sz="0" w:space="0" w:color="auto"/>
      </w:divBdr>
    </w:div>
    <w:div w:id="1214078745">
      <w:bodyDiv w:val="1"/>
      <w:marLeft w:val="0"/>
      <w:marRight w:val="0"/>
      <w:marTop w:val="0"/>
      <w:marBottom w:val="0"/>
      <w:divBdr>
        <w:top w:val="none" w:sz="0" w:space="0" w:color="auto"/>
        <w:left w:val="none" w:sz="0" w:space="0" w:color="auto"/>
        <w:bottom w:val="none" w:sz="0" w:space="0" w:color="auto"/>
        <w:right w:val="none" w:sz="0" w:space="0" w:color="auto"/>
      </w:divBdr>
    </w:div>
    <w:div w:id="1298488576">
      <w:bodyDiv w:val="1"/>
      <w:marLeft w:val="0"/>
      <w:marRight w:val="0"/>
      <w:marTop w:val="0"/>
      <w:marBottom w:val="0"/>
      <w:divBdr>
        <w:top w:val="none" w:sz="0" w:space="0" w:color="auto"/>
        <w:left w:val="none" w:sz="0" w:space="0" w:color="auto"/>
        <w:bottom w:val="none" w:sz="0" w:space="0" w:color="auto"/>
        <w:right w:val="none" w:sz="0" w:space="0" w:color="auto"/>
      </w:divBdr>
    </w:div>
    <w:div w:id="1396272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Ismailcem Arpinar</dc:creator>
  <cp:lastModifiedBy>Ismailcem B Arpinar</cp:lastModifiedBy>
  <cp:revision>4</cp:revision>
  <dcterms:created xsi:type="dcterms:W3CDTF">2016-09-13T19:50:00Z</dcterms:created>
  <dcterms:modified xsi:type="dcterms:W3CDTF">2019-02-20T18:00:00Z</dcterms:modified>
</cp:coreProperties>
</file>