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0253E" w14:textId="77777777" w:rsidR="00231556" w:rsidRPr="00E228EC" w:rsidRDefault="00231556" w:rsidP="00231556"/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  <w:gridCol w:w="720"/>
        <w:gridCol w:w="1530"/>
        <w:gridCol w:w="3904"/>
      </w:tblGrid>
      <w:tr w:rsidR="00231556" w:rsidRPr="00E228EC" w14:paraId="64F28D85" w14:textId="77777777" w:rsidTr="00D25B40"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4281A326" w14:textId="77777777" w:rsidR="00231556" w:rsidRPr="00E228EC" w:rsidRDefault="00231556" w:rsidP="00250FF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025CCAAA" w14:textId="77777777" w:rsidR="00231556" w:rsidRPr="00E228EC" w:rsidRDefault="00231556" w:rsidP="00250FF9">
            <w:pPr>
              <w:rPr>
                <w:sz w:val="20"/>
                <w:szCs w:val="20"/>
              </w:rPr>
            </w:pPr>
            <w:r w:rsidRPr="00E228EC">
              <w:rPr>
                <w:sz w:val="20"/>
                <w:szCs w:val="20"/>
              </w:rPr>
              <w:t>REV</w:t>
            </w:r>
          </w:p>
        </w:tc>
        <w:tc>
          <w:tcPr>
            <w:tcW w:w="1530" w:type="dxa"/>
          </w:tcPr>
          <w:p w14:paraId="3CD797C7" w14:textId="77777777" w:rsidR="00231556" w:rsidRPr="00E228EC" w:rsidRDefault="00D25B40" w:rsidP="00250FF9">
            <w:pPr>
              <w:rPr>
                <w:sz w:val="20"/>
                <w:szCs w:val="20"/>
              </w:rPr>
            </w:pPr>
            <w:r w:rsidRPr="00E228EC">
              <w:rPr>
                <w:sz w:val="20"/>
                <w:szCs w:val="20"/>
              </w:rPr>
              <w:t>DATA</w:t>
            </w:r>
          </w:p>
        </w:tc>
        <w:tc>
          <w:tcPr>
            <w:tcW w:w="3904" w:type="dxa"/>
          </w:tcPr>
          <w:p w14:paraId="35E673BB" w14:textId="77777777" w:rsidR="00231556" w:rsidRPr="00E228EC" w:rsidRDefault="00D25B40" w:rsidP="00250FF9">
            <w:pPr>
              <w:rPr>
                <w:sz w:val="20"/>
                <w:szCs w:val="20"/>
              </w:rPr>
            </w:pPr>
            <w:r w:rsidRPr="00E228EC">
              <w:rPr>
                <w:sz w:val="20"/>
                <w:szCs w:val="20"/>
              </w:rPr>
              <w:t>ZMIANY</w:t>
            </w:r>
          </w:p>
        </w:tc>
      </w:tr>
      <w:tr w:rsidR="00231556" w:rsidRPr="00E228EC" w14:paraId="566FAED6" w14:textId="77777777" w:rsidTr="00D25B40"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482C172F" w14:textId="77777777" w:rsidR="00231556" w:rsidRPr="00E228EC" w:rsidRDefault="00231556" w:rsidP="00250FF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5E82472E" w14:textId="77777777" w:rsidR="00231556" w:rsidRPr="00E228EC" w:rsidRDefault="00231556" w:rsidP="00250FF9">
            <w:pPr>
              <w:rPr>
                <w:sz w:val="20"/>
                <w:szCs w:val="20"/>
              </w:rPr>
            </w:pPr>
            <w:r w:rsidRPr="00E228EC">
              <w:rPr>
                <w:sz w:val="20"/>
                <w:szCs w:val="20"/>
              </w:rPr>
              <w:t>0.1</w:t>
            </w:r>
          </w:p>
        </w:tc>
        <w:tc>
          <w:tcPr>
            <w:tcW w:w="1530" w:type="dxa"/>
          </w:tcPr>
          <w:p w14:paraId="46F19923" w14:textId="43CE1A6C" w:rsidR="00231556" w:rsidRPr="00E228EC" w:rsidRDefault="00E228EC" w:rsidP="00BE5881">
            <w:pPr>
              <w:rPr>
                <w:sz w:val="20"/>
                <w:szCs w:val="20"/>
              </w:rPr>
            </w:pPr>
            <w:r w:rsidRPr="00E228EC">
              <w:rPr>
                <w:sz w:val="20"/>
                <w:szCs w:val="20"/>
              </w:rPr>
              <w:t>10.01.2025</w:t>
            </w:r>
          </w:p>
        </w:tc>
        <w:tc>
          <w:tcPr>
            <w:tcW w:w="3904" w:type="dxa"/>
          </w:tcPr>
          <w:p w14:paraId="17B6121E" w14:textId="77777777" w:rsidR="000A4AB0" w:rsidRPr="00E228EC" w:rsidRDefault="000E23ED" w:rsidP="000A4AB0">
            <w:pPr>
              <w:rPr>
                <w:i/>
                <w:iCs/>
                <w:sz w:val="20"/>
                <w:szCs w:val="20"/>
              </w:rPr>
            </w:pPr>
            <w:r w:rsidRPr="00E228EC">
              <w:rPr>
                <w:i/>
                <w:iCs/>
                <w:sz w:val="20"/>
                <w:szCs w:val="20"/>
              </w:rPr>
              <w:t xml:space="preserve">Jakub Marchewczyk </w:t>
            </w:r>
          </w:p>
          <w:p w14:paraId="3D8C9CFF" w14:textId="7552E127" w:rsidR="000E23ED" w:rsidRPr="00E228EC" w:rsidRDefault="000E23ED" w:rsidP="000A4AB0">
            <w:pPr>
              <w:rPr>
                <w:sz w:val="20"/>
                <w:szCs w:val="20"/>
              </w:rPr>
            </w:pPr>
            <w:r w:rsidRPr="00E228EC">
              <w:rPr>
                <w:i/>
                <w:iCs/>
                <w:sz w:val="20"/>
                <w:szCs w:val="20"/>
              </w:rPr>
              <w:t>marchewczyk@student.agh.edu.pl</w:t>
            </w:r>
          </w:p>
        </w:tc>
      </w:tr>
      <w:tr w:rsidR="00690C50" w:rsidRPr="00E228EC" w14:paraId="0D6F78FB" w14:textId="77777777" w:rsidTr="00D25B40"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15933D88" w14:textId="77777777" w:rsidR="00690C50" w:rsidRPr="00E228EC" w:rsidRDefault="00690C50" w:rsidP="00690C5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4CAC5290" w14:textId="68E9F9C4" w:rsidR="00690C50" w:rsidRPr="00E228EC" w:rsidRDefault="00690C50" w:rsidP="00690C50">
            <w:pPr>
              <w:rPr>
                <w:sz w:val="20"/>
                <w:szCs w:val="20"/>
              </w:rPr>
            </w:pPr>
            <w:r w:rsidRPr="00E228EC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09E83515" w14:textId="14BC344C" w:rsidR="00690C50" w:rsidRPr="00E228EC" w:rsidRDefault="00690C50" w:rsidP="00690C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19.01.2025</w:t>
            </w:r>
          </w:p>
        </w:tc>
        <w:tc>
          <w:tcPr>
            <w:tcW w:w="3904" w:type="dxa"/>
          </w:tcPr>
          <w:p w14:paraId="4E62E94B" w14:textId="77777777" w:rsidR="00690C50" w:rsidRPr="00E228EC" w:rsidRDefault="00690C50" w:rsidP="00690C50">
            <w:pPr>
              <w:rPr>
                <w:i/>
                <w:iCs/>
                <w:sz w:val="20"/>
                <w:szCs w:val="20"/>
              </w:rPr>
            </w:pPr>
            <w:r w:rsidRPr="00E228EC">
              <w:rPr>
                <w:i/>
                <w:iCs/>
                <w:sz w:val="20"/>
                <w:szCs w:val="20"/>
              </w:rPr>
              <w:t xml:space="preserve">Jakub Marchewczyk </w:t>
            </w:r>
          </w:p>
          <w:p w14:paraId="2C492725" w14:textId="439CC06E" w:rsidR="00690C50" w:rsidRPr="00E228EC" w:rsidRDefault="00690C50" w:rsidP="00690C50">
            <w:pPr>
              <w:rPr>
                <w:sz w:val="20"/>
                <w:szCs w:val="20"/>
              </w:rPr>
            </w:pPr>
            <w:r w:rsidRPr="00E228EC">
              <w:rPr>
                <w:i/>
                <w:iCs/>
                <w:sz w:val="20"/>
                <w:szCs w:val="20"/>
              </w:rPr>
              <w:t>marchewczyk@student.agh.edu.pl</w:t>
            </w:r>
          </w:p>
        </w:tc>
      </w:tr>
      <w:tr w:rsidR="00690C50" w:rsidRPr="00E228EC" w14:paraId="204E1FC3" w14:textId="77777777" w:rsidTr="00D25B40"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0880F40D" w14:textId="77777777" w:rsidR="00690C50" w:rsidRPr="00E228EC" w:rsidRDefault="00690C50" w:rsidP="00690C5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5968" w14:textId="21CA693E" w:rsidR="00690C50" w:rsidRPr="00E228EC" w:rsidRDefault="00EA2FA5" w:rsidP="00690C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DDF3" w14:textId="0463DF03" w:rsidR="00690C50" w:rsidRPr="00E228EC" w:rsidRDefault="00EA2FA5" w:rsidP="00690C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25.01.2025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2142" w14:textId="77777777" w:rsidR="00EA2FA5" w:rsidRPr="00E228EC" w:rsidRDefault="00EA2FA5" w:rsidP="00EA2FA5">
            <w:pPr>
              <w:rPr>
                <w:i/>
                <w:iCs/>
                <w:sz w:val="20"/>
                <w:szCs w:val="20"/>
              </w:rPr>
            </w:pPr>
            <w:r w:rsidRPr="00E228EC">
              <w:rPr>
                <w:i/>
                <w:iCs/>
                <w:sz w:val="20"/>
                <w:szCs w:val="20"/>
              </w:rPr>
              <w:t xml:space="preserve">Jakub Marchewczyk </w:t>
            </w:r>
          </w:p>
          <w:p w14:paraId="5B106DB8" w14:textId="58E5BDBD" w:rsidR="00690C50" w:rsidRPr="00E228EC" w:rsidRDefault="00EA2FA5" w:rsidP="00EA2FA5">
            <w:pPr>
              <w:rPr>
                <w:i/>
                <w:iCs/>
                <w:sz w:val="20"/>
                <w:szCs w:val="20"/>
              </w:rPr>
            </w:pPr>
            <w:r w:rsidRPr="00E228EC">
              <w:rPr>
                <w:i/>
                <w:iCs/>
                <w:sz w:val="20"/>
                <w:szCs w:val="20"/>
              </w:rPr>
              <w:t>marchewczyk@student.agh.edu.pl</w:t>
            </w:r>
          </w:p>
        </w:tc>
      </w:tr>
    </w:tbl>
    <w:p w14:paraId="737C4C49" w14:textId="77777777" w:rsidR="00231556" w:rsidRPr="00E228EC" w:rsidRDefault="00231556" w:rsidP="00231556"/>
    <w:p w14:paraId="02878E60" w14:textId="77777777" w:rsidR="00105F7E" w:rsidRPr="00E228EC" w:rsidRDefault="00105F7E"/>
    <w:p w14:paraId="256DA41C" w14:textId="77777777" w:rsidR="00105F7E" w:rsidRPr="00E228EC" w:rsidRDefault="00105F7E"/>
    <w:p w14:paraId="7A3D9898" w14:textId="77777777" w:rsidR="00105F7E" w:rsidRPr="00E228EC" w:rsidRDefault="00105F7E"/>
    <w:p w14:paraId="2813E892" w14:textId="77777777" w:rsidR="00105F7E" w:rsidRPr="00E228EC" w:rsidRDefault="00105F7E"/>
    <w:p w14:paraId="1ECDEB81" w14:textId="77777777" w:rsidR="00105F7E" w:rsidRPr="00E228EC" w:rsidRDefault="00105F7E"/>
    <w:p w14:paraId="5CD06BC2" w14:textId="77777777" w:rsidR="00105F7E" w:rsidRPr="00E228EC" w:rsidRDefault="00105F7E"/>
    <w:p w14:paraId="42C2DEA6" w14:textId="77777777" w:rsidR="00105F7E" w:rsidRPr="00E228EC" w:rsidRDefault="00105F7E"/>
    <w:p w14:paraId="48E452BB" w14:textId="7C878CB0" w:rsidR="00105F7E" w:rsidRPr="00E228EC" w:rsidRDefault="00955879" w:rsidP="00D0796F">
      <w:pPr>
        <w:jc w:val="center"/>
        <w:rPr>
          <w:rFonts w:ascii="Arial" w:hAnsi="Arial" w:cs="Arial"/>
          <w:b/>
          <w:smallCaps/>
        </w:rPr>
      </w:pPr>
      <w:r w:rsidRPr="00E228EC">
        <w:rPr>
          <w:rFonts w:ascii="Arial" w:hAnsi="Arial" w:cs="Arial"/>
          <w:b/>
          <w:smallCaps/>
          <w:sz w:val="48"/>
        </w:rPr>
        <w:t>Kalkulator dla elektroników/informatyków</w:t>
      </w:r>
    </w:p>
    <w:p w14:paraId="7A46B442" w14:textId="77777777" w:rsidR="005E0D6D" w:rsidRPr="00E228EC" w:rsidRDefault="005E0D6D">
      <w:pPr>
        <w:rPr>
          <w:rFonts w:ascii="Arial" w:hAnsi="Arial" w:cs="Arial"/>
        </w:rPr>
      </w:pPr>
    </w:p>
    <w:p w14:paraId="057E5080" w14:textId="77777777" w:rsidR="005E0D6D" w:rsidRPr="00E228EC" w:rsidRDefault="005E0D6D">
      <w:pPr>
        <w:rPr>
          <w:rFonts w:ascii="Arial" w:hAnsi="Arial" w:cs="Arial"/>
        </w:rPr>
      </w:pPr>
    </w:p>
    <w:p w14:paraId="59E2F02D" w14:textId="77777777" w:rsidR="005E0D6D" w:rsidRPr="00E228EC" w:rsidRDefault="005E0D6D">
      <w:pPr>
        <w:rPr>
          <w:rFonts w:ascii="Arial" w:hAnsi="Arial" w:cs="Arial"/>
        </w:rPr>
      </w:pPr>
    </w:p>
    <w:p w14:paraId="7224D898" w14:textId="77777777" w:rsidR="005E0D6D" w:rsidRPr="00E228EC" w:rsidRDefault="005E0D6D">
      <w:pPr>
        <w:rPr>
          <w:rFonts w:ascii="Arial" w:hAnsi="Arial" w:cs="Arial"/>
        </w:rPr>
      </w:pPr>
    </w:p>
    <w:p w14:paraId="0A962ECA" w14:textId="77777777" w:rsidR="005E0D6D" w:rsidRPr="00E228EC" w:rsidRDefault="005E0D6D">
      <w:pPr>
        <w:rPr>
          <w:rFonts w:ascii="Arial" w:hAnsi="Arial" w:cs="Arial"/>
        </w:rPr>
      </w:pPr>
    </w:p>
    <w:p w14:paraId="3E8DC0B1" w14:textId="77777777" w:rsidR="005E0D6D" w:rsidRPr="00E228EC" w:rsidRDefault="005E0D6D">
      <w:pPr>
        <w:rPr>
          <w:rFonts w:ascii="Arial" w:hAnsi="Arial" w:cs="Arial"/>
        </w:rPr>
      </w:pPr>
    </w:p>
    <w:p w14:paraId="5F2620D0" w14:textId="77777777" w:rsidR="005E0D6D" w:rsidRPr="00E228EC" w:rsidRDefault="005E0D6D">
      <w:pPr>
        <w:rPr>
          <w:rFonts w:ascii="Arial" w:hAnsi="Arial" w:cs="Arial"/>
        </w:rPr>
      </w:pPr>
    </w:p>
    <w:p w14:paraId="54C5B596" w14:textId="77777777" w:rsidR="005E0D6D" w:rsidRPr="00E228EC" w:rsidRDefault="005E0D6D">
      <w:pPr>
        <w:rPr>
          <w:rFonts w:ascii="Arial" w:hAnsi="Arial" w:cs="Arial"/>
        </w:rPr>
      </w:pPr>
    </w:p>
    <w:p w14:paraId="3FD41628" w14:textId="77777777" w:rsidR="005E0D6D" w:rsidRPr="00E228EC" w:rsidRDefault="005E0D6D">
      <w:pPr>
        <w:rPr>
          <w:rFonts w:ascii="Arial" w:hAnsi="Arial" w:cs="Arial"/>
        </w:rPr>
      </w:pPr>
    </w:p>
    <w:p w14:paraId="4662CE21" w14:textId="77777777" w:rsidR="005E0D6D" w:rsidRPr="00E228EC" w:rsidRDefault="005E0D6D">
      <w:pPr>
        <w:rPr>
          <w:rFonts w:ascii="Arial" w:hAnsi="Arial" w:cs="Arial"/>
        </w:rPr>
      </w:pPr>
    </w:p>
    <w:p w14:paraId="578A9A69" w14:textId="77777777" w:rsidR="00105F7E" w:rsidRPr="00E228EC" w:rsidRDefault="00105F7E">
      <w:pPr>
        <w:rPr>
          <w:rFonts w:ascii="Arial" w:hAnsi="Arial" w:cs="Arial"/>
        </w:rPr>
      </w:pPr>
    </w:p>
    <w:p w14:paraId="7B52807D" w14:textId="02CEEBA9" w:rsidR="00105F7E" w:rsidRPr="00E228EC" w:rsidRDefault="000C5DAD">
      <w:pPr>
        <w:jc w:val="center"/>
        <w:rPr>
          <w:rFonts w:ascii="Arial" w:hAnsi="Arial" w:cs="Arial"/>
          <w:sz w:val="32"/>
        </w:rPr>
      </w:pPr>
      <w:r w:rsidRPr="00E228EC">
        <w:rPr>
          <w:rFonts w:ascii="Arial" w:hAnsi="Arial" w:cs="Arial"/>
          <w:sz w:val="32"/>
        </w:rPr>
        <w:t xml:space="preserve">Autor: </w:t>
      </w:r>
      <w:r w:rsidR="00955879" w:rsidRPr="00E228EC">
        <w:rPr>
          <w:rFonts w:ascii="Arial" w:hAnsi="Arial" w:cs="Arial"/>
          <w:sz w:val="32"/>
        </w:rPr>
        <w:t>Jakub Marchewczyk</w:t>
      </w:r>
    </w:p>
    <w:p w14:paraId="27182D27" w14:textId="77777777" w:rsidR="00105F7E" w:rsidRPr="00E228EC" w:rsidRDefault="000A4AB0">
      <w:pPr>
        <w:jc w:val="center"/>
        <w:rPr>
          <w:rFonts w:ascii="Arial" w:hAnsi="Arial" w:cs="Arial"/>
          <w:sz w:val="32"/>
        </w:rPr>
      </w:pPr>
      <w:r w:rsidRPr="00E228EC">
        <w:rPr>
          <w:rFonts w:ascii="Arial" w:hAnsi="Arial" w:cs="Arial"/>
          <w:sz w:val="32"/>
        </w:rPr>
        <w:t>Akademia Górniczo-Hutnicza</w:t>
      </w:r>
    </w:p>
    <w:p w14:paraId="658900D1" w14:textId="77777777" w:rsidR="00105F7E" w:rsidRPr="00E228EC" w:rsidRDefault="00105F7E"/>
    <w:p w14:paraId="53F12EFC" w14:textId="77777777" w:rsidR="00105F7E" w:rsidRPr="00E228EC" w:rsidRDefault="00105F7E"/>
    <w:p w14:paraId="4C8F6710" w14:textId="458F626A" w:rsidR="00105F7E" w:rsidRPr="00E228EC" w:rsidRDefault="0096624D" w:rsidP="001D0C9E">
      <w:pPr>
        <w:jc w:val="center"/>
      </w:pPr>
      <w:r w:rsidRPr="00E228EC">
        <w:t>Kraków (C) 2025</w:t>
      </w:r>
    </w:p>
    <w:p w14:paraId="08591295" w14:textId="77777777" w:rsidR="00B02FEA" w:rsidRPr="00E228EC" w:rsidRDefault="00114FEE" w:rsidP="00B02FEA">
      <w:pPr>
        <w:pStyle w:val="berschrift0"/>
        <w:rPr>
          <w:lang w:val="pl-PL"/>
        </w:rPr>
      </w:pPr>
      <w:r w:rsidRPr="00E228EC">
        <w:rPr>
          <w:lang w:val="pl-PL"/>
        </w:rPr>
        <w:lastRenderedPageBreak/>
        <w:t>Spis treści</w:t>
      </w:r>
    </w:p>
    <w:p w14:paraId="566BD777" w14:textId="40D9DDA9" w:rsidR="00A57A09" w:rsidRDefault="005E0D6D">
      <w:pPr>
        <w:pStyle w:val="Spistreci1"/>
        <w:tabs>
          <w:tab w:val="left" w:pos="400"/>
          <w:tab w:val="right" w:leader="dot" w:pos="9062"/>
        </w:tabs>
        <w:rPr>
          <w:rFonts w:ascii="Aptos" w:hAnsi="Aptos"/>
          <w:b w:val="0"/>
          <w:bCs w:val="0"/>
          <w:caps w:val="0"/>
          <w:noProof/>
          <w:kern w:val="2"/>
          <w:sz w:val="24"/>
          <w:lang w:val="pl-PL"/>
        </w:rPr>
      </w:pPr>
      <w:r w:rsidRPr="00E228EC">
        <w:rPr>
          <w:lang w:val="pl-PL"/>
        </w:rPr>
        <w:fldChar w:fldCharType="begin"/>
      </w:r>
      <w:r w:rsidRPr="00E228EC">
        <w:rPr>
          <w:lang w:val="pl-PL"/>
        </w:rPr>
        <w:instrText xml:space="preserve"> TOC \o "1-8" \h \z </w:instrText>
      </w:r>
      <w:r w:rsidRPr="00E228EC">
        <w:rPr>
          <w:lang w:val="pl-PL"/>
        </w:rPr>
        <w:fldChar w:fldCharType="separate"/>
      </w:r>
      <w:hyperlink w:anchor="_Toc188618780" w:history="1">
        <w:r w:rsidR="00A57A09" w:rsidRPr="0049253A">
          <w:rPr>
            <w:rStyle w:val="Hipercze"/>
            <w:noProof/>
            <w:lang w:val="pl-PL"/>
          </w:rPr>
          <w:t>1.</w:t>
        </w:r>
        <w:r w:rsidR="00A57A09">
          <w:rPr>
            <w:rFonts w:ascii="Aptos" w:hAnsi="Aptos"/>
            <w:b w:val="0"/>
            <w:bCs w:val="0"/>
            <w:caps w:val="0"/>
            <w:noProof/>
            <w:kern w:val="2"/>
            <w:sz w:val="24"/>
            <w:lang w:val="pl-PL"/>
          </w:rPr>
          <w:tab/>
        </w:r>
        <w:r w:rsidR="00A57A09" w:rsidRPr="0049253A">
          <w:rPr>
            <w:rStyle w:val="Hipercze"/>
            <w:noProof/>
            <w:lang w:val="pl-PL"/>
          </w:rPr>
          <w:t>Wstęp</w:t>
        </w:r>
        <w:r w:rsidR="00A57A09">
          <w:rPr>
            <w:noProof/>
            <w:webHidden/>
          </w:rPr>
          <w:tab/>
        </w:r>
        <w:r w:rsidR="00A57A09">
          <w:rPr>
            <w:noProof/>
            <w:webHidden/>
          </w:rPr>
          <w:fldChar w:fldCharType="begin"/>
        </w:r>
        <w:r w:rsidR="00A57A09">
          <w:rPr>
            <w:noProof/>
            <w:webHidden/>
          </w:rPr>
          <w:instrText xml:space="preserve"> PAGEREF _Toc188618780 \h </w:instrText>
        </w:r>
        <w:r w:rsidR="00A57A09">
          <w:rPr>
            <w:noProof/>
            <w:webHidden/>
          </w:rPr>
        </w:r>
        <w:r w:rsidR="00A57A09">
          <w:rPr>
            <w:noProof/>
            <w:webHidden/>
          </w:rPr>
          <w:fldChar w:fldCharType="separate"/>
        </w:r>
        <w:r w:rsidR="00A57A09">
          <w:rPr>
            <w:noProof/>
            <w:webHidden/>
          </w:rPr>
          <w:t>4</w:t>
        </w:r>
        <w:r w:rsidR="00A57A09">
          <w:rPr>
            <w:noProof/>
            <w:webHidden/>
          </w:rPr>
          <w:fldChar w:fldCharType="end"/>
        </w:r>
      </w:hyperlink>
    </w:p>
    <w:p w14:paraId="0235CC8C" w14:textId="7FDD6839" w:rsidR="00A57A09" w:rsidRDefault="00A57A09">
      <w:pPr>
        <w:pStyle w:val="Spistreci1"/>
        <w:tabs>
          <w:tab w:val="left" w:pos="400"/>
          <w:tab w:val="right" w:leader="dot" w:pos="9062"/>
        </w:tabs>
        <w:rPr>
          <w:rFonts w:ascii="Aptos" w:hAnsi="Aptos"/>
          <w:b w:val="0"/>
          <w:bCs w:val="0"/>
          <w:caps w:val="0"/>
          <w:noProof/>
          <w:kern w:val="2"/>
          <w:sz w:val="24"/>
          <w:lang w:val="pl-PL"/>
        </w:rPr>
      </w:pPr>
      <w:hyperlink w:anchor="_Toc188618781" w:history="1">
        <w:r w:rsidRPr="0049253A">
          <w:rPr>
            <w:rStyle w:val="Hipercze"/>
            <w:noProof/>
            <w:lang w:val="pl-PL"/>
          </w:rPr>
          <w:t>2.</w:t>
        </w:r>
        <w:r>
          <w:rPr>
            <w:rFonts w:ascii="Aptos" w:hAnsi="Aptos"/>
            <w:b w:val="0"/>
            <w:bCs w:val="0"/>
            <w:caps w:val="0"/>
            <w:noProof/>
            <w:kern w:val="2"/>
            <w:sz w:val="24"/>
            <w:lang w:val="pl-PL"/>
          </w:rPr>
          <w:tab/>
        </w:r>
        <w:r w:rsidRPr="0049253A">
          <w:rPr>
            <w:rStyle w:val="Hipercze"/>
            <w:noProof/>
            <w:lang w:val="pl-PL"/>
          </w:rPr>
          <w:t>Funkcjonalność (</w:t>
        </w:r>
        <w:r w:rsidRPr="0049253A">
          <w:rPr>
            <w:rStyle w:val="Hipercze"/>
            <w:i/>
            <w:noProof/>
            <w:lang w:val="pl-PL"/>
          </w:rPr>
          <w:t>functionality</w:t>
        </w:r>
        <w:r w:rsidRPr="0049253A">
          <w:rPr>
            <w:rStyle w:val="Hipercze"/>
            <w:noProof/>
            <w:lang w:val="pl-PL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F4C1F1" w14:textId="35C3EA39" w:rsidR="00A57A09" w:rsidRDefault="00A57A09">
      <w:pPr>
        <w:pStyle w:val="Spistreci1"/>
        <w:tabs>
          <w:tab w:val="left" w:pos="400"/>
          <w:tab w:val="right" w:leader="dot" w:pos="9062"/>
        </w:tabs>
        <w:rPr>
          <w:rFonts w:ascii="Aptos" w:hAnsi="Aptos"/>
          <w:b w:val="0"/>
          <w:bCs w:val="0"/>
          <w:caps w:val="0"/>
          <w:noProof/>
          <w:kern w:val="2"/>
          <w:sz w:val="24"/>
          <w:lang w:val="pl-PL"/>
        </w:rPr>
      </w:pPr>
      <w:hyperlink w:anchor="_Toc188618782" w:history="1">
        <w:r w:rsidRPr="0049253A">
          <w:rPr>
            <w:rStyle w:val="Hipercze"/>
            <w:noProof/>
            <w:lang w:val="pl-PL"/>
          </w:rPr>
          <w:t>3.</w:t>
        </w:r>
        <w:r>
          <w:rPr>
            <w:rFonts w:ascii="Aptos" w:hAnsi="Aptos"/>
            <w:b w:val="0"/>
            <w:bCs w:val="0"/>
            <w:caps w:val="0"/>
            <w:noProof/>
            <w:kern w:val="2"/>
            <w:sz w:val="24"/>
            <w:lang w:val="pl-PL"/>
          </w:rPr>
          <w:tab/>
        </w:r>
        <w:r w:rsidRPr="0049253A">
          <w:rPr>
            <w:rStyle w:val="Hipercze"/>
            <w:noProof/>
            <w:lang w:val="pl-PL"/>
          </w:rPr>
          <w:t>Analiza problemu (</w:t>
        </w:r>
        <w:r w:rsidRPr="0049253A">
          <w:rPr>
            <w:rStyle w:val="Hipercze"/>
            <w:i/>
            <w:noProof/>
            <w:lang w:val="pl-PL"/>
          </w:rPr>
          <w:t>problem analysis</w:t>
        </w:r>
        <w:r w:rsidRPr="0049253A">
          <w:rPr>
            <w:rStyle w:val="Hipercze"/>
            <w:noProof/>
            <w:lang w:val="pl-PL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C12567" w14:textId="71A074EF" w:rsidR="00A57A09" w:rsidRDefault="00A57A09">
      <w:pPr>
        <w:pStyle w:val="Spistreci1"/>
        <w:tabs>
          <w:tab w:val="left" w:pos="400"/>
          <w:tab w:val="right" w:leader="dot" w:pos="9062"/>
        </w:tabs>
        <w:rPr>
          <w:rFonts w:ascii="Aptos" w:hAnsi="Aptos"/>
          <w:b w:val="0"/>
          <w:bCs w:val="0"/>
          <w:caps w:val="0"/>
          <w:noProof/>
          <w:kern w:val="2"/>
          <w:sz w:val="24"/>
          <w:lang w:val="pl-PL"/>
        </w:rPr>
      </w:pPr>
      <w:hyperlink w:anchor="_Toc188618783" w:history="1">
        <w:r w:rsidRPr="0049253A">
          <w:rPr>
            <w:rStyle w:val="Hipercze"/>
            <w:noProof/>
            <w:lang w:val="pl-PL"/>
          </w:rPr>
          <w:t>4.</w:t>
        </w:r>
        <w:r>
          <w:rPr>
            <w:rFonts w:ascii="Aptos" w:hAnsi="Aptos"/>
            <w:b w:val="0"/>
            <w:bCs w:val="0"/>
            <w:caps w:val="0"/>
            <w:noProof/>
            <w:kern w:val="2"/>
            <w:sz w:val="24"/>
            <w:lang w:val="pl-PL"/>
          </w:rPr>
          <w:tab/>
        </w:r>
        <w:r w:rsidRPr="0049253A">
          <w:rPr>
            <w:rStyle w:val="Hipercze"/>
            <w:noProof/>
            <w:lang w:val="pl-PL"/>
          </w:rPr>
          <w:t>Projekt techniczny (</w:t>
        </w:r>
        <w:r w:rsidRPr="0049253A">
          <w:rPr>
            <w:rStyle w:val="Hipercze"/>
            <w:i/>
            <w:noProof/>
            <w:lang w:val="pl-PL"/>
          </w:rPr>
          <w:t>technical design</w:t>
        </w:r>
        <w:r w:rsidRPr="0049253A">
          <w:rPr>
            <w:rStyle w:val="Hipercze"/>
            <w:noProof/>
            <w:lang w:val="pl-PL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C4ABA6" w14:textId="583805E5" w:rsidR="00A57A09" w:rsidRDefault="00A57A09">
      <w:pPr>
        <w:pStyle w:val="Spistreci2"/>
        <w:tabs>
          <w:tab w:val="left" w:pos="960"/>
          <w:tab w:val="right" w:leader="dot" w:pos="9062"/>
        </w:tabs>
        <w:rPr>
          <w:rFonts w:ascii="Aptos" w:hAnsi="Aptos"/>
          <w:smallCaps w:val="0"/>
          <w:noProof/>
          <w:kern w:val="2"/>
          <w:sz w:val="24"/>
          <w:lang w:val="pl-PL"/>
        </w:rPr>
      </w:pPr>
      <w:hyperlink w:anchor="_Toc188618784" w:history="1">
        <w:r w:rsidRPr="0049253A">
          <w:rPr>
            <w:rStyle w:val="Hipercze"/>
            <w:noProof/>
            <w:lang w:val="pl-PL"/>
          </w:rPr>
          <w:t>4.1</w:t>
        </w:r>
        <w:r>
          <w:rPr>
            <w:rFonts w:ascii="Aptos" w:hAnsi="Aptos"/>
            <w:smallCaps w:val="0"/>
            <w:noProof/>
            <w:kern w:val="2"/>
            <w:sz w:val="24"/>
            <w:lang w:val="pl-PL"/>
          </w:rPr>
          <w:tab/>
        </w:r>
        <w:r w:rsidRPr="0049253A">
          <w:rPr>
            <w:rStyle w:val="Hipercze"/>
            <w:noProof/>
            <w:lang w:val="pl-PL"/>
          </w:rPr>
          <w:t>Diagramy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F9C0DD" w14:textId="32667C8E" w:rsidR="00A57A09" w:rsidRDefault="00A57A09">
      <w:pPr>
        <w:pStyle w:val="Spistreci2"/>
        <w:tabs>
          <w:tab w:val="left" w:pos="960"/>
          <w:tab w:val="right" w:leader="dot" w:pos="9062"/>
        </w:tabs>
        <w:rPr>
          <w:rFonts w:ascii="Aptos" w:hAnsi="Aptos"/>
          <w:smallCaps w:val="0"/>
          <w:noProof/>
          <w:kern w:val="2"/>
          <w:sz w:val="24"/>
          <w:lang w:val="pl-PL"/>
        </w:rPr>
      </w:pPr>
      <w:hyperlink w:anchor="_Toc188618785" w:history="1">
        <w:r w:rsidRPr="0049253A">
          <w:rPr>
            <w:rStyle w:val="Hipercze"/>
            <w:noProof/>
            <w:lang w:val="pl-PL"/>
          </w:rPr>
          <w:t>4.2</w:t>
        </w:r>
        <w:r>
          <w:rPr>
            <w:rFonts w:ascii="Aptos" w:hAnsi="Aptos"/>
            <w:smallCaps w:val="0"/>
            <w:noProof/>
            <w:kern w:val="2"/>
            <w:sz w:val="24"/>
            <w:lang w:val="pl-PL"/>
          </w:rPr>
          <w:tab/>
        </w:r>
        <w:r w:rsidRPr="0049253A">
          <w:rPr>
            <w:rStyle w:val="Hipercze"/>
            <w:noProof/>
            <w:lang w:val="pl-PL"/>
          </w:rPr>
          <w:t>Role klas w projekcie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68DC03" w14:textId="21053D4F" w:rsidR="00A57A09" w:rsidRDefault="00A57A09">
      <w:pPr>
        <w:pStyle w:val="Spistreci1"/>
        <w:tabs>
          <w:tab w:val="left" w:pos="400"/>
          <w:tab w:val="right" w:leader="dot" w:pos="9062"/>
        </w:tabs>
        <w:rPr>
          <w:rFonts w:ascii="Aptos" w:hAnsi="Aptos"/>
          <w:b w:val="0"/>
          <w:bCs w:val="0"/>
          <w:caps w:val="0"/>
          <w:noProof/>
          <w:kern w:val="2"/>
          <w:sz w:val="24"/>
          <w:lang w:val="pl-PL"/>
        </w:rPr>
      </w:pPr>
      <w:hyperlink w:anchor="_Toc188618786" w:history="1">
        <w:r w:rsidRPr="0049253A">
          <w:rPr>
            <w:rStyle w:val="Hipercze"/>
            <w:noProof/>
            <w:lang w:val="pl-PL"/>
          </w:rPr>
          <w:t>5.</w:t>
        </w:r>
        <w:r>
          <w:rPr>
            <w:rFonts w:ascii="Aptos" w:hAnsi="Aptos"/>
            <w:b w:val="0"/>
            <w:bCs w:val="0"/>
            <w:caps w:val="0"/>
            <w:noProof/>
            <w:kern w:val="2"/>
            <w:sz w:val="24"/>
            <w:lang w:val="pl-PL"/>
          </w:rPr>
          <w:tab/>
        </w:r>
        <w:r w:rsidRPr="0049253A">
          <w:rPr>
            <w:rStyle w:val="Hipercze"/>
            <w:noProof/>
            <w:lang w:val="pl-PL"/>
          </w:rPr>
          <w:t>Opis realizacji (</w:t>
        </w:r>
        <w:r w:rsidRPr="0049253A">
          <w:rPr>
            <w:rStyle w:val="Hipercze"/>
            <w:i/>
            <w:noProof/>
            <w:lang w:val="pl-PL"/>
          </w:rPr>
          <w:t>implementation report</w:t>
        </w:r>
        <w:r w:rsidRPr="0049253A">
          <w:rPr>
            <w:rStyle w:val="Hipercze"/>
            <w:noProof/>
            <w:lang w:val="pl-PL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CD5780" w14:textId="72DC6F77" w:rsidR="00A57A09" w:rsidRDefault="00A57A09">
      <w:pPr>
        <w:pStyle w:val="Spistreci1"/>
        <w:tabs>
          <w:tab w:val="left" w:pos="400"/>
          <w:tab w:val="right" w:leader="dot" w:pos="9062"/>
        </w:tabs>
        <w:rPr>
          <w:rFonts w:ascii="Aptos" w:hAnsi="Aptos"/>
          <w:b w:val="0"/>
          <w:bCs w:val="0"/>
          <w:caps w:val="0"/>
          <w:noProof/>
          <w:kern w:val="2"/>
          <w:sz w:val="24"/>
          <w:lang w:val="pl-PL"/>
        </w:rPr>
      </w:pPr>
      <w:hyperlink w:anchor="_Toc188618787" w:history="1">
        <w:r w:rsidRPr="0049253A">
          <w:rPr>
            <w:rStyle w:val="Hipercze"/>
            <w:noProof/>
            <w:lang w:val="pl-PL"/>
          </w:rPr>
          <w:t>6.</w:t>
        </w:r>
        <w:r>
          <w:rPr>
            <w:rFonts w:ascii="Aptos" w:hAnsi="Aptos"/>
            <w:b w:val="0"/>
            <w:bCs w:val="0"/>
            <w:caps w:val="0"/>
            <w:noProof/>
            <w:kern w:val="2"/>
            <w:sz w:val="24"/>
            <w:lang w:val="pl-PL"/>
          </w:rPr>
          <w:tab/>
        </w:r>
        <w:r w:rsidRPr="0049253A">
          <w:rPr>
            <w:rStyle w:val="Hipercze"/>
            <w:noProof/>
            <w:lang w:val="pl-PL"/>
          </w:rPr>
          <w:t>Opis wykonanych testów (</w:t>
        </w:r>
        <w:r w:rsidRPr="0049253A">
          <w:rPr>
            <w:rStyle w:val="Hipercze"/>
            <w:i/>
            <w:noProof/>
            <w:lang w:val="pl-PL"/>
          </w:rPr>
          <w:t>testing report</w:t>
        </w:r>
        <w:r w:rsidRPr="0049253A">
          <w:rPr>
            <w:rStyle w:val="Hipercze"/>
            <w:noProof/>
            <w:lang w:val="pl-PL"/>
          </w:rPr>
          <w:t>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A29F5F" w14:textId="026DB23C" w:rsidR="00A57A09" w:rsidRDefault="00A57A09">
      <w:pPr>
        <w:pStyle w:val="Spistreci1"/>
        <w:tabs>
          <w:tab w:val="left" w:pos="400"/>
          <w:tab w:val="right" w:leader="dot" w:pos="9062"/>
        </w:tabs>
        <w:rPr>
          <w:rFonts w:ascii="Aptos" w:hAnsi="Aptos"/>
          <w:b w:val="0"/>
          <w:bCs w:val="0"/>
          <w:caps w:val="0"/>
          <w:noProof/>
          <w:kern w:val="2"/>
          <w:sz w:val="24"/>
          <w:lang w:val="pl-PL"/>
        </w:rPr>
      </w:pPr>
      <w:hyperlink w:anchor="_Toc188618788" w:history="1">
        <w:r w:rsidRPr="0049253A">
          <w:rPr>
            <w:rStyle w:val="Hipercze"/>
            <w:noProof/>
            <w:lang w:val="pl-PL"/>
          </w:rPr>
          <w:t>7.</w:t>
        </w:r>
        <w:r>
          <w:rPr>
            <w:rFonts w:ascii="Aptos" w:hAnsi="Aptos"/>
            <w:b w:val="0"/>
            <w:bCs w:val="0"/>
            <w:caps w:val="0"/>
            <w:noProof/>
            <w:kern w:val="2"/>
            <w:sz w:val="24"/>
            <w:lang w:val="pl-PL"/>
          </w:rPr>
          <w:tab/>
        </w:r>
        <w:r w:rsidRPr="0049253A">
          <w:rPr>
            <w:rStyle w:val="Hipercze"/>
            <w:noProof/>
            <w:lang w:val="pl-PL"/>
          </w:rPr>
          <w:t>Podręcznik użytkownika (</w:t>
        </w:r>
        <w:r w:rsidRPr="0049253A">
          <w:rPr>
            <w:rStyle w:val="Hipercze"/>
            <w:i/>
            <w:noProof/>
            <w:lang w:val="pl-PL"/>
          </w:rPr>
          <w:t>user's manual</w:t>
        </w:r>
        <w:r w:rsidRPr="0049253A">
          <w:rPr>
            <w:rStyle w:val="Hipercze"/>
            <w:noProof/>
            <w:lang w:val="pl-PL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2F4808" w14:textId="75C8B921" w:rsidR="005E0D6D" w:rsidRPr="00E228EC" w:rsidRDefault="005E0D6D" w:rsidP="005E0D6D">
      <w:r w:rsidRPr="00E228EC">
        <w:fldChar w:fldCharType="end"/>
      </w:r>
    </w:p>
    <w:p w14:paraId="4EEB1CEB" w14:textId="77777777" w:rsidR="00B02FEA" w:rsidRPr="00E228EC" w:rsidRDefault="00B02FEA" w:rsidP="00B02FEA">
      <w:pPr>
        <w:pStyle w:val="berschrift0"/>
        <w:rPr>
          <w:lang w:val="pl-PL"/>
        </w:rPr>
      </w:pPr>
      <w:r w:rsidRPr="00E228EC">
        <w:rPr>
          <w:lang w:val="pl-PL"/>
        </w:rPr>
        <w:lastRenderedPageBreak/>
        <w:t>List</w:t>
      </w:r>
      <w:r w:rsidR="00D14C92" w:rsidRPr="00E228EC">
        <w:rPr>
          <w:lang w:val="pl-PL"/>
        </w:rPr>
        <w:t>a</w:t>
      </w:r>
      <w:r w:rsidRPr="00E228EC">
        <w:rPr>
          <w:lang w:val="pl-PL"/>
        </w:rPr>
        <w:t xml:space="preserve"> </w:t>
      </w:r>
      <w:r w:rsidR="00114FEE" w:rsidRPr="00E228EC">
        <w:rPr>
          <w:lang w:val="pl-PL"/>
        </w:rPr>
        <w:t>o</w:t>
      </w:r>
      <w:r w:rsidR="00D14C92" w:rsidRPr="00E228EC">
        <w:rPr>
          <w:lang w:val="pl-PL"/>
        </w:rPr>
        <w:t>znaczeń</w:t>
      </w:r>
    </w:p>
    <w:p w14:paraId="769BDAD9" w14:textId="77777777" w:rsidR="00B02FEA" w:rsidRPr="00E228EC" w:rsidRDefault="00B02FEA" w:rsidP="00B02FEA"/>
    <w:tbl>
      <w:tblPr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497"/>
        <w:gridCol w:w="4605"/>
      </w:tblGrid>
      <w:tr w:rsidR="00B02FEA" w:rsidRPr="00E228EC" w14:paraId="331D8DA7" w14:textId="77777777" w:rsidTr="006967DE">
        <w:trPr>
          <w:trHeight w:val="454"/>
        </w:trPr>
        <w:tc>
          <w:tcPr>
            <w:tcW w:w="4497" w:type="dxa"/>
            <w:vAlign w:val="center"/>
          </w:tcPr>
          <w:p w14:paraId="5427B04A" w14:textId="0C01FDE0" w:rsidR="00B02FEA" w:rsidRPr="00E228EC" w:rsidRDefault="00E465C8" w:rsidP="006967DE">
            <w:pPr>
              <w:jc w:val="left"/>
            </w:pPr>
            <w:r w:rsidRPr="00E228EC">
              <w:t>DEC</w:t>
            </w:r>
          </w:p>
        </w:tc>
        <w:tc>
          <w:tcPr>
            <w:tcW w:w="4605" w:type="dxa"/>
            <w:vAlign w:val="center"/>
          </w:tcPr>
          <w:p w14:paraId="11A2F1A9" w14:textId="14B3F0CB" w:rsidR="00B02FEA" w:rsidRPr="00E228EC" w:rsidRDefault="00E465C8" w:rsidP="006967DE">
            <w:pPr>
              <w:jc w:val="left"/>
            </w:pPr>
            <w:r w:rsidRPr="00E228EC">
              <w:t>Dziesiętny system liczbowy</w:t>
            </w:r>
          </w:p>
        </w:tc>
      </w:tr>
      <w:tr w:rsidR="00B02FEA" w:rsidRPr="00E228EC" w14:paraId="34565621" w14:textId="77777777" w:rsidTr="006967DE">
        <w:trPr>
          <w:trHeight w:val="454"/>
        </w:trPr>
        <w:tc>
          <w:tcPr>
            <w:tcW w:w="4497" w:type="dxa"/>
            <w:vAlign w:val="center"/>
          </w:tcPr>
          <w:p w14:paraId="0FD00E6C" w14:textId="4833804E" w:rsidR="00B02FEA" w:rsidRPr="00E228EC" w:rsidRDefault="00E465C8" w:rsidP="006967DE">
            <w:pPr>
              <w:jc w:val="left"/>
            </w:pPr>
            <w:r w:rsidRPr="00E228EC">
              <w:t>BIN</w:t>
            </w:r>
          </w:p>
        </w:tc>
        <w:tc>
          <w:tcPr>
            <w:tcW w:w="4605" w:type="dxa"/>
            <w:vAlign w:val="center"/>
          </w:tcPr>
          <w:p w14:paraId="3BC5F50A" w14:textId="7A816EC6" w:rsidR="00B02FEA" w:rsidRPr="00E228EC" w:rsidRDefault="00E465C8" w:rsidP="006967DE">
            <w:pPr>
              <w:jc w:val="left"/>
            </w:pPr>
            <w:r w:rsidRPr="00E228EC">
              <w:t>Dwójkowy system liczbowy</w:t>
            </w:r>
          </w:p>
        </w:tc>
      </w:tr>
      <w:tr w:rsidR="000E53E3" w:rsidRPr="00E228EC" w14:paraId="50FC5C47" w14:textId="77777777" w:rsidTr="00727798">
        <w:trPr>
          <w:trHeight w:val="454"/>
        </w:trPr>
        <w:tc>
          <w:tcPr>
            <w:tcW w:w="4497" w:type="dxa"/>
            <w:vAlign w:val="center"/>
          </w:tcPr>
          <w:p w14:paraId="6F32ED21" w14:textId="4B8E4633" w:rsidR="000E53E3" w:rsidRPr="00E228EC" w:rsidRDefault="00E465C8" w:rsidP="000E53E3">
            <w:pPr>
              <w:jc w:val="left"/>
            </w:pPr>
            <w:r w:rsidRPr="00E228EC">
              <w:t>OCT</w:t>
            </w:r>
          </w:p>
        </w:tc>
        <w:tc>
          <w:tcPr>
            <w:tcW w:w="4605" w:type="dxa"/>
            <w:vAlign w:val="center"/>
          </w:tcPr>
          <w:p w14:paraId="0FBFED39" w14:textId="4A96EFF1" w:rsidR="000E53E3" w:rsidRPr="00E228EC" w:rsidRDefault="00E465C8" w:rsidP="000E53E3">
            <w:pPr>
              <w:jc w:val="left"/>
            </w:pPr>
            <w:r w:rsidRPr="00E228EC">
              <w:t>Ósemkowy system liczbowy</w:t>
            </w:r>
          </w:p>
        </w:tc>
      </w:tr>
      <w:tr w:rsidR="000E53E3" w:rsidRPr="00E228EC" w14:paraId="7F39F561" w14:textId="77777777" w:rsidTr="00727798">
        <w:trPr>
          <w:trHeight w:val="454"/>
        </w:trPr>
        <w:tc>
          <w:tcPr>
            <w:tcW w:w="4497" w:type="dxa"/>
            <w:vAlign w:val="center"/>
          </w:tcPr>
          <w:p w14:paraId="7C6CEEF3" w14:textId="171BD541" w:rsidR="000E53E3" w:rsidRPr="00E228EC" w:rsidRDefault="00E465C8" w:rsidP="00727798">
            <w:pPr>
              <w:jc w:val="left"/>
            </w:pPr>
            <w:r w:rsidRPr="00E228EC">
              <w:t>HEX</w:t>
            </w:r>
          </w:p>
        </w:tc>
        <w:tc>
          <w:tcPr>
            <w:tcW w:w="4605" w:type="dxa"/>
            <w:vAlign w:val="center"/>
          </w:tcPr>
          <w:p w14:paraId="7A17D457" w14:textId="52254EF9" w:rsidR="000E53E3" w:rsidRPr="00E228EC" w:rsidRDefault="00E465C8" w:rsidP="00727798">
            <w:pPr>
              <w:jc w:val="left"/>
            </w:pPr>
            <w:r w:rsidRPr="00E228EC">
              <w:t>Heksadecymalny system liczbowy</w:t>
            </w:r>
          </w:p>
        </w:tc>
      </w:tr>
      <w:tr w:rsidR="00832555" w:rsidRPr="00E228EC" w14:paraId="7DD16060" w14:textId="77777777" w:rsidTr="006967DE">
        <w:trPr>
          <w:trHeight w:val="454"/>
        </w:trPr>
        <w:tc>
          <w:tcPr>
            <w:tcW w:w="4497" w:type="dxa"/>
            <w:vAlign w:val="center"/>
          </w:tcPr>
          <w:p w14:paraId="6D877A1B" w14:textId="02F146BF" w:rsidR="00832555" w:rsidRPr="00E228EC" w:rsidRDefault="001D0C9E" w:rsidP="006967DE">
            <w:pPr>
              <w:jc w:val="left"/>
            </w:pPr>
            <w:r>
              <w:t>UML</w:t>
            </w:r>
          </w:p>
        </w:tc>
        <w:tc>
          <w:tcPr>
            <w:tcW w:w="4605" w:type="dxa"/>
            <w:vAlign w:val="center"/>
          </w:tcPr>
          <w:p w14:paraId="01643EFF" w14:textId="648E251D" w:rsidR="00832555" w:rsidRPr="00E228EC" w:rsidRDefault="001D0C9E" w:rsidP="006967DE">
            <w:pPr>
              <w:jc w:val="left"/>
            </w:pPr>
            <w:proofErr w:type="spellStart"/>
            <w:r>
              <w:t>Unified</w:t>
            </w:r>
            <w:proofErr w:type="spellEnd"/>
            <w:r>
              <w:t xml:space="preserve"> Modeling Language</w:t>
            </w:r>
          </w:p>
        </w:tc>
      </w:tr>
    </w:tbl>
    <w:p w14:paraId="220B9274" w14:textId="77777777" w:rsidR="00B02FEA" w:rsidRPr="00E228EC" w:rsidRDefault="00B02FEA" w:rsidP="00B02FEA"/>
    <w:p w14:paraId="30FE2B28" w14:textId="77777777" w:rsidR="00B02FEA" w:rsidRPr="00E228EC" w:rsidRDefault="00B02FEA" w:rsidP="00B02FEA"/>
    <w:p w14:paraId="21CA6E28" w14:textId="77777777" w:rsidR="00105F7E" w:rsidRPr="00E228EC" w:rsidRDefault="00105F7E">
      <w:pPr>
        <w:pStyle w:val="Nagwek1"/>
        <w:rPr>
          <w:lang w:val="pl-PL"/>
        </w:rPr>
      </w:pPr>
      <w:r w:rsidRPr="00E228EC">
        <w:rPr>
          <w:lang w:val="pl-PL"/>
        </w:rPr>
        <w:br w:type="page"/>
      </w:r>
      <w:r w:rsidRPr="00E228EC">
        <w:rPr>
          <w:lang w:val="pl-PL"/>
        </w:rPr>
        <w:lastRenderedPageBreak/>
        <w:t xml:space="preserve"> </w:t>
      </w:r>
      <w:bookmarkStart w:id="0" w:name="_Toc188618780"/>
      <w:r w:rsidR="002923F5" w:rsidRPr="00E228EC">
        <w:rPr>
          <w:lang w:val="pl-PL"/>
        </w:rPr>
        <w:t>Wstęp</w:t>
      </w:r>
      <w:bookmarkEnd w:id="0"/>
    </w:p>
    <w:p w14:paraId="6DF0B917" w14:textId="77777777" w:rsidR="00105F7E" w:rsidRPr="00E228EC" w:rsidRDefault="00105F7E"/>
    <w:p w14:paraId="46F988E9" w14:textId="77777777" w:rsidR="00804994" w:rsidRPr="00E228EC" w:rsidRDefault="00804994"/>
    <w:p w14:paraId="6E063FAA" w14:textId="2DCF3505" w:rsidR="00105F7E" w:rsidRPr="00E228EC" w:rsidRDefault="00006C24">
      <w:r w:rsidRPr="00E228EC">
        <w:t xml:space="preserve">Dokument dotyczy opracowania </w:t>
      </w:r>
      <w:r w:rsidR="00E465C8" w:rsidRPr="00E228EC">
        <w:t xml:space="preserve">kalkulatora dla elektroników/programistów wykonującego podstawowe operacje </w:t>
      </w:r>
      <w:r w:rsidR="006E5EF1">
        <w:t xml:space="preserve">matematyczne oraz logiczne </w:t>
      </w:r>
      <w:r w:rsidR="00E465C8" w:rsidRPr="00E228EC">
        <w:t>w systemie dziesiętnym, binarnym, ósemkowym i heksadecymalnym oraz konwersje pomiędzy tymi systemami.</w:t>
      </w:r>
    </w:p>
    <w:p w14:paraId="00C5419E" w14:textId="77777777" w:rsidR="00003691" w:rsidRPr="00E228EC" w:rsidRDefault="00003691"/>
    <w:p w14:paraId="2A72EA65" w14:textId="77777777" w:rsidR="002923F5" w:rsidRPr="00E228EC" w:rsidRDefault="002923F5"/>
    <w:p w14:paraId="57CC1001" w14:textId="6881ED71" w:rsidR="00227BA6" w:rsidRPr="00E228EC" w:rsidRDefault="00227BA6" w:rsidP="00017766"/>
    <w:p w14:paraId="4A8ED2C0" w14:textId="77777777" w:rsidR="00227BA6" w:rsidRPr="00E228EC" w:rsidRDefault="00227BA6" w:rsidP="00017766"/>
    <w:p w14:paraId="6437E82A" w14:textId="77777777" w:rsidR="00930C43" w:rsidRPr="00E228EC" w:rsidRDefault="00930C43" w:rsidP="00017766"/>
    <w:p w14:paraId="4FD279FC" w14:textId="77777777" w:rsidR="00930C43" w:rsidRPr="00E228EC" w:rsidRDefault="00930C43" w:rsidP="00017766"/>
    <w:p w14:paraId="589E9382" w14:textId="77777777" w:rsidR="00930C43" w:rsidRPr="00E228EC" w:rsidRDefault="00930C43" w:rsidP="00017766"/>
    <w:p w14:paraId="568DCFB2" w14:textId="77777777" w:rsidR="00930C43" w:rsidRPr="00E228EC" w:rsidRDefault="00930C43" w:rsidP="00017766"/>
    <w:p w14:paraId="1965C7F8" w14:textId="77777777" w:rsidR="00930C43" w:rsidRPr="00E228EC" w:rsidRDefault="00930C43" w:rsidP="00017766"/>
    <w:p w14:paraId="70B52293" w14:textId="77777777" w:rsidR="00930C43" w:rsidRPr="00E228EC" w:rsidRDefault="00930C43" w:rsidP="00017766"/>
    <w:p w14:paraId="6FFC450E" w14:textId="77777777" w:rsidR="00930C43" w:rsidRPr="00E228EC" w:rsidRDefault="00930C43" w:rsidP="00017766"/>
    <w:p w14:paraId="3BF21A67" w14:textId="77777777" w:rsidR="00930C43" w:rsidRPr="00E228EC" w:rsidRDefault="00930C43" w:rsidP="00017766"/>
    <w:p w14:paraId="51EBC60C" w14:textId="77777777" w:rsidR="00930C43" w:rsidRPr="00E228EC" w:rsidRDefault="00930C43" w:rsidP="00017766"/>
    <w:p w14:paraId="5D199206" w14:textId="77777777" w:rsidR="00930C43" w:rsidRPr="00E228EC" w:rsidRDefault="00930C43" w:rsidP="00017766"/>
    <w:p w14:paraId="3903DDF3" w14:textId="77777777" w:rsidR="00930C43" w:rsidRPr="00E228EC" w:rsidRDefault="00930C43" w:rsidP="00017766"/>
    <w:p w14:paraId="64669116" w14:textId="77777777" w:rsidR="00930C43" w:rsidRPr="00E228EC" w:rsidRDefault="00930C43" w:rsidP="00017766"/>
    <w:p w14:paraId="4DD8E2B7" w14:textId="77777777" w:rsidR="00930C43" w:rsidRPr="00E228EC" w:rsidRDefault="00930C43" w:rsidP="00017766"/>
    <w:p w14:paraId="147E6BA3" w14:textId="77777777" w:rsidR="00930C43" w:rsidRPr="00E228EC" w:rsidRDefault="00930C43" w:rsidP="00017766"/>
    <w:p w14:paraId="50F407EF" w14:textId="77777777" w:rsidR="00930C43" w:rsidRPr="00E228EC" w:rsidRDefault="00930C43" w:rsidP="00017766"/>
    <w:p w14:paraId="3CE12CBF" w14:textId="77777777" w:rsidR="00930C43" w:rsidRPr="00E228EC" w:rsidRDefault="00930C43" w:rsidP="00017766"/>
    <w:p w14:paraId="257E7BD2" w14:textId="77777777" w:rsidR="00930C43" w:rsidRPr="00E228EC" w:rsidRDefault="00930C43" w:rsidP="00017766"/>
    <w:p w14:paraId="0060F85E" w14:textId="77777777" w:rsidR="00930C43" w:rsidRPr="00E228EC" w:rsidRDefault="00930C43" w:rsidP="00017766"/>
    <w:p w14:paraId="2324CFCB" w14:textId="77777777" w:rsidR="00930C43" w:rsidRPr="00E228EC" w:rsidRDefault="00930C43" w:rsidP="00017766"/>
    <w:p w14:paraId="56446794" w14:textId="77777777" w:rsidR="00930C43" w:rsidRPr="00E228EC" w:rsidRDefault="00930C43" w:rsidP="00017766"/>
    <w:p w14:paraId="19466FE9" w14:textId="77777777" w:rsidR="00930C43" w:rsidRPr="00E228EC" w:rsidRDefault="00930C43" w:rsidP="00017766"/>
    <w:p w14:paraId="3E3FFAA3" w14:textId="77777777" w:rsidR="00930C43" w:rsidRPr="00E228EC" w:rsidRDefault="00930C43" w:rsidP="00017766"/>
    <w:p w14:paraId="377F1383" w14:textId="77777777" w:rsidR="00930C43" w:rsidRPr="00E228EC" w:rsidRDefault="00930C43" w:rsidP="00017766"/>
    <w:p w14:paraId="211C4955" w14:textId="77777777" w:rsidR="00930C43" w:rsidRPr="00E228EC" w:rsidRDefault="00930C43" w:rsidP="00930C43"/>
    <w:p w14:paraId="30D75508" w14:textId="77777777" w:rsidR="00A37EA6" w:rsidRPr="00E228EC" w:rsidRDefault="00A37EA6" w:rsidP="00930C43"/>
    <w:p w14:paraId="5535F2F5" w14:textId="77777777" w:rsidR="00930C43" w:rsidRPr="00E228EC" w:rsidRDefault="00930C43" w:rsidP="00930C43">
      <w:pPr>
        <w:pStyle w:val="Nagwek1"/>
        <w:rPr>
          <w:lang w:val="pl-PL"/>
        </w:rPr>
      </w:pPr>
      <w:bookmarkStart w:id="1" w:name="_Toc188618781"/>
      <w:r w:rsidRPr="00E228EC">
        <w:rPr>
          <w:lang w:val="pl-PL"/>
        </w:rPr>
        <w:lastRenderedPageBreak/>
        <w:t>Funkcjonalność (</w:t>
      </w:r>
      <w:proofErr w:type="spellStart"/>
      <w:r w:rsidRPr="00E228EC">
        <w:rPr>
          <w:i/>
          <w:lang w:val="pl-PL"/>
        </w:rPr>
        <w:t>functionality</w:t>
      </w:r>
      <w:proofErr w:type="spellEnd"/>
      <w:r w:rsidRPr="00E228EC">
        <w:rPr>
          <w:lang w:val="pl-PL"/>
        </w:rPr>
        <w:t>)</w:t>
      </w:r>
      <w:bookmarkEnd w:id="1"/>
    </w:p>
    <w:p w14:paraId="21B0353E" w14:textId="77777777" w:rsidR="00A37EA6" w:rsidRPr="00E228EC" w:rsidRDefault="00A37EA6" w:rsidP="00A37EA6">
      <w:pPr>
        <w:spacing w:after="0" w:line="360" w:lineRule="auto"/>
      </w:pPr>
    </w:p>
    <w:p w14:paraId="46592AC4" w14:textId="27CD16D2" w:rsidR="005815E8" w:rsidRPr="00E228EC" w:rsidRDefault="005815E8" w:rsidP="005815E8">
      <w:pPr>
        <w:spacing w:after="0" w:line="360" w:lineRule="auto"/>
        <w:ind w:left="454"/>
      </w:pPr>
      <w:r w:rsidRPr="00E228EC">
        <w:t>2.1 Możliwości kalkulatora</w:t>
      </w:r>
    </w:p>
    <w:p w14:paraId="3F52F206" w14:textId="401816E3" w:rsidR="005815E8" w:rsidRPr="00E228EC" w:rsidRDefault="005815E8" w:rsidP="005815E8">
      <w:pPr>
        <w:spacing w:after="0" w:line="360" w:lineRule="auto"/>
        <w:ind w:left="454"/>
      </w:pPr>
      <w:r w:rsidRPr="00E228EC">
        <w:t>Kalkulator posiada możliwość wykonywania podstawowych operacji matematycznych na liczbach w systemie dziesiętnym (w tym możliwość obliczeń na liczbach zmiennoprzecinkowych), binarnym, ósemkowym oraz heksadecymalnym. Możliwe jest również wykonywanie operacji logicznych bitowo, takich jak: OR, AND, NOR, NAND, XOR, XNOR.</w:t>
      </w:r>
    </w:p>
    <w:p w14:paraId="3E129CBE" w14:textId="77777777" w:rsidR="005815E8" w:rsidRPr="00E228EC" w:rsidRDefault="005815E8" w:rsidP="005815E8">
      <w:pPr>
        <w:spacing w:after="0" w:line="360" w:lineRule="auto"/>
        <w:ind w:left="454"/>
      </w:pPr>
    </w:p>
    <w:p w14:paraId="19913731" w14:textId="17C80C1C" w:rsidR="00A37EA6" w:rsidRPr="00E228EC" w:rsidRDefault="00A37EA6" w:rsidP="00A37EA6">
      <w:pPr>
        <w:spacing w:after="0" w:line="360" w:lineRule="auto"/>
        <w:ind w:left="454"/>
      </w:pPr>
      <w:r w:rsidRPr="00E228EC">
        <w:t>2.</w:t>
      </w:r>
      <w:r w:rsidR="005815E8" w:rsidRPr="00E228EC">
        <w:t>2</w:t>
      </w:r>
      <w:r w:rsidRPr="00E228EC">
        <w:t xml:space="preserve"> Działanie przycisków kalkulatora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2"/>
        <w:gridCol w:w="4476"/>
      </w:tblGrid>
      <w:tr w:rsidR="00105CA2" w:rsidRPr="00E228EC" w14:paraId="20225422" w14:textId="77777777">
        <w:tc>
          <w:tcPr>
            <w:tcW w:w="4606" w:type="dxa"/>
            <w:shd w:val="clear" w:color="auto" w:fill="auto"/>
          </w:tcPr>
          <w:p w14:paraId="058C6EA5" w14:textId="03EC12A0" w:rsidR="00A37EA6" w:rsidRPr="00E228EC" w:rsidRDefault="00A37EA6">
            <w:pPr>
              <w:spacing w:after="0" w:line="360" w:lineRule="auto"/>
            </w:pPr>
            <w:r w:rsidRPr="00E228EC">
              <w:t>Przycisk</w:t>
            </w:r>
          </w:p>
        </w:tc>
        <w:tc>
          <w:tcPr>
            <w:tcW w:w="4606" w:type="dxa"/>
            <w:shd w:val="clear" w:color="auto" w:fill="auto"/>
          </w:tcPr>
          <w:p w14:paraId="777D61EA" w14:textId="25F9BCF8" w:rsidR="00A37EA6" w:rsidRPr="00E228EC" w:rsidRDefault="00A37EA6">
            <w:pPr>
              <w:spacing w:after="0" w:line="360" w:lineRule="auto"/>
            </w:pPr>
            <w:r w:rsidRPr="00E228EC">
              <w:t>Działanie</w:t>
            </w:r>
          </w:p>
        </w:tc>
      </w:tr>
      <w:tr w:rsidR="00105CA2" w:rsidRPr="00E228EC" w14:paraId="238E8675" w14:textId="77777777">
        <w:tc>
          <w:tcPr>
            <w:tcW w:w="4606" w:type="dxa"/>
            <w:shd w:val="clear" w:color="auto" w:fill="auto"/>
          </w:tcPr>
          <w:p w14:paraId="60025538" w14:textId="5D27DC03" w:rsidR="00A37EA6" w:rsidRPr="00E228EC" w:rsidRDefault="00A37EA6">
            <w:pPr>
              <w:spacing w:after="0" w:line="360" w:lineRule="auto"/>
            </w:pPr>
            <w:r w:rsidRPr="00E228EC">
              <w:t>Cyfry 0-9, litery A-F</w:t>
            </w:r>
            <w:r w:rsidR="003A24A0" w:rsidRPr="00E228EC">
              <w:t>, znak ‘.’</w:t>
            </w:r>
          </w:p>
        </w:tc>
        <w:tc>
          <w:tcPr>
            <w:tcW w:w="4606" w:type="dxa"/>
            <w:shd w:val="clear" w:color="auto" w:fill="auto"/>
          </w:tcPr>
          <w:p w14:paraId="548C4060" w14:textId="350683BF" w:rsidR="00A37EA6" w:rsidRPr="00E228EC" w:rsidRDefault="00A37EA6">
            <w:pPr>
              <w:spacing w:after="0" w:line="360" w:lineRule="auto"/>
            </w:pPr>
            <w:r w:rsidRPr="00E228EC">
              <w:t>Wprowadzenie danych do wyświetlacza</w:t>
            </w:r>
          </w:p>
        </w:tc>
      </w:tr>
      <w:tr w:rsidR="00105CA2" w:rsidRPr="00E228EC" w14:paraId="64FA5D88" w14:textId="77777777">
        <w:tc>
          <w:tcPr>
            <w:tcW w:w="4606" w:type="dxa"/>
            <w:shd w:val="clear" w:color="auto" w:fill="auto"/>
          </w:tcPr>
          <w:p w14:paraId="2DC8F957" w14:textId="606FB577" w:rsidR="00A37EA6" w:rsidRPr="00E228EC" w:rsidRDefault="003A24A0">
            <w:pPr>
              <w:spacing w:after="0" w:line="360" w:lineRule="auto"/>
            </w:pPr>
            <w:r w:rsidRPr="00E228EC">
              <w:t>Przycisk +,</w:t>
            </w:r>
            <w:r w:rsidR="00895F3E">
              <w:t xml:space="preserve"> </w:t>
            </w:r>
            <w:r w:rsidRPr="00E228EC">
              <w:t xml:space="preserve"> -, *,</w:t>
            </w:r>
            <w:r w:rsidR="00895F3E">
              <w:t xml:space="preserve"> </w:t>
            </w:r>
            <w:r w:rsidRPr="00E228EC">
              <w:t>/</w:t>
            </w:r>
          </w:p>
        </w:tc>
        <w:tc>
          <w:tcPr>
            <w:tcW w:w="4606" w:type="dxa"/>
            <w:shd w:val="clear" w:color="auto" w:fill="auto"/>
          </w:tcPr>
          <w:p w14:paraId="12125959" w14:textId="3F74E65C" w:rsidR="00A37EA6" w:rsidRPr="00E228EC" w:rsidRDefault="003A24A0">
            <w:pPr>
              <w:spacing w:after="0" w:line="360" w:lineRule="auto"/>
            </w:pPr>
            <w:r w:rsidRPr="00E228EC">
              <w:t>Wybór działania matematycznego do wykonania</w:t>
            </w:r>
          </w:p>
        </w:tc>
      </w:tr>
      <w:tr w:rsidR="00105CA2" w:rsidRPr="00E228EC" w14:paraId="09AE7A33" w14:textId="77777777">
        <w:tc>
          <w:tcPr>
            <w:tcW w:w="4606" w:type="dxa"/>
            <w:shd w:val="clear" w:color="auto" w:fill="auto"/>
          </w:tcPr>
          <w:p w14:paraId="73E31F11" w14:textId="267F3568" w:rsidR="00A37EA6" w:rsidRPr="00E228EC" w:rsidRDefault="003A24A0">
            <w:pPr>
              <w:spacing w:after="0" w:line="360" w:lineRule="auto"/>
            </w:pPr>
            <w:r w:rsidRPr="00E228EC">
              <w:t>Przycisk OR, AND, NOR, NAND, XOR, XNOR</w:t>
            </w:r>
          </w:p>
        </w:tc>
        <w:tc>
          <w:tcPr>
            <w:tcW w:w="4606" w:type="dxa"/>
            <w:shd w:val="clear" w:color="auto" w:fill="auto"/>
          </w:tcPr>
          <w:p w14:paraId="6B2BC842" w14:textId="7BA1A2AD" w:rsidR="00A37EA6" w:rsidRPr="00E228EC" w:rsidRDefault="003A24A0">
            <w:pPr>
              <w:spacing w:after="0" w:line="360" w:lineRule="auto"/>
            </w:pPr>
            <w:r w:rsidRPr="00E228EC">
              <w:t>Wybór funkcji logicznej</w:t>
            </w:r>
          </w:p>
        </w:tc>
      </w:tr>
      <w:tr w:rsidR="005815E8" w:rsidRPr="00E228EC" w14:paraId="6A9D469E" w14:textId="77777777">
        <w:tc>
          <w:tcPr>
            <w:tcW w:w="4606" w:type="dxa"/>
            <w:shd w:val="clear" w:color="auto" w:fill="auto"/>
          </w:tcPr>
          <w:p w14:paraId="0F576DA4" w14:textId="6A95CC33" w:rsidR="005815E8" w:rsidRPr="00E228EC" w:rsidRDefault="005815E8">
            <w:pPr>
              <w:spacing w:after="0" w:line="360" w:lineRule="auto"/>
            </w:pPr>
            <w:r w:rsidRPr="00E228EC">
              <w:t>Przycisk =</w:t>
            </w:r>
          </w:p>
        </w:tc>
        <w:tc>
          <w:tcPr>
            <w:tcW w:w="4606" w:type="dxa"/>
            <w:shd w:val="clear" w:color="auto" w:fill="auto"/>
          </w:tcPr>
          <w:p w14:paraId="2815E274" w14:textId="56C473F2" w:rsidR="005815E8" w:rsidRPr="00E228EC" w:rsidRDefault="005815E8">
            <w:pPr>
              <w:spacing w:after="0" w:line="360" w:lineRule="auto"/>
            </w:pPr>
            <w:r w:rsidRPr="00E228EC">
              <w:t>Wykonanie wcześniej wybranego równania, wyświetlenie wyniku.</w:t>
            </w:r>
          </w:p>
        </w:tc>
      </w:tr>
      <w:tr w:rsidR="00105CA2" w:rsidRPr="00E228EC" w14:paraId="6CBF21B9" w14:textId="77777777">
        <w:tc>
          <w:tcPr>
            <w:tcW w:w="4606" w:type="dxa"/>
            <w:shd w:val="clear" w:color="auto" w:fill="auto"/>
          </w:tcPr>
          <w:p w14:paraId="0592B180" w14:textId="6A09BBF7" w:rsidR="00A37EA6" w:rsidRPr="00E228EC" w:rsidRDefault="003A24A0">
            <w:pPr>
              <w:spacing w:after="0" w:line="360" w:lineRule="auto"/>
            </w:pPr>
            <w:r w:rsidRPr="00E228EC">
              <w:t xml:space="preserve">Przycisk </w:t>
            </w:r>
            <w:proofErr w:type="spellStart"/>
            <w:r w:rsidRPr="00E228EC">
              <w:t>Backspace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14:paraId="67B02D1A" w14:textId="6E4D4414" w:rsidR="00A37EA6" w:rsidRPr="00E228EC" w:rsidRDefault="003A24A0">
            <w:pPr>
              <w:spacing w:after="0" w:line="360" w:lineRule="auto"/>
            </w:pPr>
            <w:r w:rsidRPr="00E228EC">
              <w:t>Usunięcie ostatniego znaku z wyświetlacza</w:t>
            </w:r>
          </w:p>
        </w:tc>
      </w:tr>
      <w:tr w:rsidR="00105CA2" w:rsidRPr="00E228EC" w14:paraId="509C36A6" w14:textId="77777777">
        <w:tc>
          <w:tcPr>
            <w:tcW w:w="4606" w:type="dxa"/>
            <w:shd w:val="clear" w:color="auto" w:fill="auto"/>
          </w:tcPr>
          <w:p w14:paraId="7B7DA9E5" w14:textId="7117861C" w:rsidR="00A37EA6" w:rsidRPr="00E228EC" w:rsidRDefault="003A24A0">
            <w:pPr>
              <w:spacing w:after="0" w:line="360" w:lineRule="auto"/>
            </w:pPr>
            <w:r w:rsidRPr="00E228EC">
              <w:t>Przycisk +/-</w:t>
            </w:r>
          </w:p>
        </w:tc>
        <w:tc>
          <w:tcPr>
            <w:tcW w:w="4606" w:type="dxa"/>
            <w:shd w:val="clear" w:color="auto" w:fill="auto"/>
          </w:tcPr>
          <w:p w14:paraId="1EEBA16B" w14:textId="447B497A" w:rsidR="00A37EA6" w:rsidRPr="00E228EC" w:rsidRDefault="003A24A0">
            <w:pPr>
              <w:spacing w:after="0" w:line="360" w:lineRule="auto"/>
            </w:pPr>
            <w:r w:rsidRPr="00E228EC">
              <w:t>Zmiana znaku wyświetlanej liczby</w:t>
            </w:r>
          </w:p>
        </w:tc>
      </w:tr>
      <w:tr w:rsidR="003A24A0" w:rsidRPr="00E228EC" w14:paraId="7CC6FA02" w14:textId="77777777">
        <w:tc>
          <w:tcPr>
            <w:tcW w:w="4606" w:type="dxa"/>
            <w:shd w:val="clear" w:color="auto" w:fill="auto"/>
          </w:tcPr>
          <w:p w14:paraId="7D161E09" w14:textId="5FB7F339" w:rsidR="003A24A0" w:rsidRPr="00E228EC" w:rsidRDefault="003A24A0">
            <w:pPr>
              <w:spacing w:after="0" w:line="360" w:lineRule="auto"/>
            </w:pPr>
            <w:r w:rsidRPr="00E228EC">
              <w:t>Przycisk DEC, BIN, OCT, HEX</w:t>
            </w:r>
          </w:p>
        </w:tc>
        <w:tc>
          <w:tcPr>
            <w:tcW w:w="4606" w:type="dxa"/>
            <w:shd w:val="clear" w:color="auto" w:fill="auto"/>
          </w:tcPr>
          <w:p w14:paraId="548B3D99" w14:textId="236B8C37" w:rsidR="003A24A0" w:rsidRPr="00E228EC" w:rsidRDefault="003A24A0">
            <w:pPr>
              <w:spacing w:after="0" w:line="360" w:lineRule="auto"/>
            </w:pPr>
            <w:r w:rsidRPr="00E228EC">
              <w:t>Wybór systemu liczbowego</w:t>
            </w:r>
          </w:p>
        </w:tc>
      </w:tr>
      <w:tr w:rsidR="003A24A0" w:rsidRPr="00E228EC" w14:paraId="7780574E" w14:textId="77777777">
        <w:tc>
          <w:tcPr>
            <w:tcW w:w="4606" w:type="dxa"/>
            <w:shd w:val="clear" w:color="auto" w:fill="auto"/>
          </w:tcPr>
          <w:p w14:paraId="1116277C" w14:textId="373D8C3C" w:rsidR="003A24A0" w:rsidRPr="00E228EC" w:rsidRDefault="003A24A0">
            <w:pPr>
              <w:spacing w:after="0" w:line="360" w:lineRule="auto"/>
            </w:pPr>
            <w:r w:rsidRPr="00E228EC">
              <w:t>Przycisk CE</w:t>
            </w:r>
          </w:p>
        </w:tc>
        <w:tc>
          <w:tcPr>
            <w:tcW w:w="4606" w:type="dxa"/>
            <w:shd w:val="clear" w:color="auto" w:fill="auto"/>
          </w:tcPr>
          <w:p w14:paraId="19F56DC1" w14:textId="27CA8D8D" w:rsidR="003A24A0" w:rsidRPr="00E228EC" w:rsidRDefault="003A24A0">
            <w:pPr>
              <w:spacing w:after="0" w:line="360" w:lineRule="auto"/>
            </w:pPr>
            <w:r w:rsidRPr="00E228EC">
              <w:t>Wyczyszczenie wyświetlacza, rozpoczęcie nowego równania</w:t>
            </w:r>
          </w:p>
        </w:tc>
      </w:tr>
      <w:tr w:rsidR="003A24A0" w:rsidRPr="00E228EC" w14:paraId="7AD05442" w14:textId="77777777">
        <w:tc>
          <w:tcPr>
            <w:tcW w:w="4606" w:type="dxa"/>
            <w:shd w:val="clear" w:color="auto" w:fill="auto"/>
          </w:tcPr>
          <w:p w14:paraId="447B6F82" w14:textId="11313CC7" w:rsidR="003A24A0" w:rsidRPr="00E228EC" w:rsidRDefault="003A24A0">
            <w:pPr>
              <w:spacing w:after="0" w:line="360" w:lineRule="auto"/>
            </w:pPr>
            <w:r w:rsidRPr="00E228EC">
              <w:t>Przycisk ANS</w:t>
            </w:r>
          </w:p>
        </w:tc>
        <w:tc>
          <w:tcPr>
            <w:tcW w:w="4606" w:type="dxa"/>
            <w:shd w:val="clear" w:color="auto" w:fill="auto"/>
          </w:tcPr>
          <w:p w14:paraId="4E71B241" w14:textId="13F7783E" w:rsidR="003A24A0" w:rsidRPr="00E228EC" w:rsidRDefault="003A24A0">
            <w:pPr>
              <w:spacing w:after="0" w:line="360" w:lineRule="auto"/>
            </w:pPr>
            <w:r w:rsidRPr="00E228EC">
              <w:t>Wyświetlenie wyniku ostatniego równania</w:t>
            </w:r>
          </w:p>
        </w:tc>
      </w:tr>
    </w:tbl>
    <w:p w14:paraId="3290913F" w14:textId="515D4DFA" w:rsidR="0067690E" w:rsidRPr="00E228EC" w:rsidRDefault="0067690E" w:rsidP="00930C43">
      <w:pPr>
        <w:spacing w:after="0" w:line="360" w:lineRule="auto"/>
        <w:ind w:left="360"/>
      </w:pPr>
    </w:p>
    <w:p w14:paraId="5CA48512" w14:textId="1FFC2D07" w:rsidR="0067690E" w:rsidRPr="00E228EC" w:rsidRDefault="00B93BB0" w:rsidP="000C4CD8">
      <w:pPr>
        <w:spacing w:after="0" w:line="360" w:lineRule="auto"/>
      </w:pPr>
      <w:r>
        <w:t xml:space="preserve"> </w:t>
      </w:r>
    </w:p>
    <w:p w14:paraId="2E91F50F" w14:textId="77777777" w:rsidR="0067690E" w:rsidRPr="00E228EC" w:rsidRDefault="0067690E" w:rsidP="00930C43">
      <w:pPr>
        <w:spacing w:after="0" w:line="360" w:lineRule="auto"/>
        <w:ind w:left="360"/>
      </w:pPr>
    </w:p>
    <w:p w14:paraId="3072FB0B" w14:textId="77777777" w:rsidR="0067690E" w:rsidRPr="00E228EC" w:rsidRDefault="0067690E" w:rsidP="00930C43">
      <w:pPr>
        <w:spacing w:after="0" w:line="360" w:lineRule="auto"/>
        <w:ind w:left="360"/>
      </w:pPr>
    </w:p>
    <w:p w14:paraId="4615B07C" w14:textId="77777777" w:rsidR="0067690E" w:rsidRPr="00E228EC" w:rsidRDefault="0067690E" w:rsidP="00930C43">
      <w:pPr>
        <w:spacing w:after="0" w:line="360" w:lineRule="auto"/>
        <w:ind w:left="360"/>
      </w:pPr>
    </w:p>
    <w:p w14:paraId="49205692" w14:textId="77777777" w:rsidR="0067690E" w:rsidRPr="00E228EC" w:rsidRDefault="0067690E" w:rsidP="00930C43">
      <w:pPr>
        <w:spacing w:after="0" w:line="360" w:lineRule="auto"/>
        <w:ind w:left="360"/>
      </w:pPr>
    </w:p>
    <w:p w14:paraId="78A5EA7D" w14:textId="77777777" w:rsidR="0067690E" w:rsidRPr="00E228EC" w:rsidRDefault="0067690E" w:rsidP="00930C43">
      <w:pPr>
        <w:spacing w:after="0" w:line="360" w:lineRule="auto"/>
        <w:ind w:left="360"/>
      </w:pPr>
    </w:p>
    <w:p w14:paraId="1021BA3E" w14:textId="77777777" w:rsidR="00930C43" w:rsidRPr="00E228EC" w:rsidRDefault="00930C43" w:rsidP="00930C43">
      <w:pPr>
        <w:spacing w:after="0" w:line="360" w:lineRule="auto"/>
        <w:ind w:left="360"/>
      </w:pPr>
      <w:r w:rsidRPr="00E228EC">
        <w:br w:type="page"/>
      </w:r>
    </w:p>
    <w:p w14:paraId="78F2A7AC" w14:textId="77777777" w:rsidR="00930C43" w:rsidRPr="00E228EC" w:rsidRDefault="00930C43" w:rsidP="00930C43">
      <w:pPr>
        <w:pStyle w:val="Nagwek1"/>
        <w:rPr>
          <w:lang w:val="pl-PL"/>
        </w:rPr>
      </w:pPr>
      <w:bookmarkStart w:id="2" w:name="_Toc188618782"/>
      <w:r w:rsidRPr="00E228EC">
        <w:rPr>
          <w:lang w:val="pl-PL"/>
        </w:rPr>
        <w:t>Analiza problemu (</w:t>
      </w:r>
      <w:r w:rsidRPr="00E228EC">
        <w:rPr>
          <w:i/>
          <w:lang w:val="pl-PL"/>
        </w:rPr>
        <w:t xml:space="preserve">problem </w:t>
      </w:r>
      <w:proofErr w:type="spellStart"/>
      <w:r w:rsidRPr="00E228EC">
        <w:rPr>
          <w:i/>
          <w:lang w:val="pl-PL"/>
        </w:rPr>
        <w:t>analysis</w:t>
      </w:r>
      <w:proofErr w:type="spellEnd"/>
      <w:r w:rsidRPr="00E228EC">
        <w:rPr>
          <w:lang w:val="pl-PL"/>
        </w:rPr>
        <w:t>)</w:t>
      </w:r>
      <w:bookmarkEnd w:id="2"/>
    </w:p>
    <w:p w14:paraId="101778CF" w14:textId="77777777" w:rsidR="00930C43" w:rsidRPr="00E228EC" w:rsidRDefault="00930C43" w:rsidP="00930C43">
      <w:pPr>
        <w:spacing w:after="0" w:line="360" w:lineRule="auto"/>
        <w:ind w:left="360"/>
      </w:pPr>
    </w:p>
    <w:p w14:paraId="6F825278" w14:textId="7EA1DFAF" w:rsidR="00AC216E" w:rsidRDefault="00797CD9" w:rsidP="00930C43">
      <w:pPr>
        <w:spacing w:after="0" w:line="360" w:lineRule="auto"/>
        <w:ind w:left="360"/>
      </w:pPr>
      <w:r w:rsidRPr="00E228EC">
        <w:t xml:space="preserve">Konwersja pomiędzy systemami liczbowymi. </w:t>
      </w:r>
      <w:r w:rsidR="00E228EC" w:rsidRPr="00E228EC">
        <w:t xml:space="preserve">Przedstawienie liczby jest pojęciem abstrakcyjnym, gdyż zależy od systemu, z którego korzystamy. </w:t>
      </w:r>
      <w:r w:rsidR="00C40F7C">
        <w:t xml:space="preserve">Działania matematyczne odbywają się w taki sam sposób dla różnych systemów, </w:t>
      </w:r>
      <w:r w:rsidR="006E5EF1">
        <w:t>różnią się one tylko przedstawieniem liczby.</w:t>
      </w:r>
    </w:p>
    <w:p w14:paraId="1C111F3B" w14:textId="77777777" w:rsidR="006E5EF1" w:rsidRDefault="006E5EF1" w:rsidP="00930C43">
      <w:pPr>
        <w:spacing w:after="0" w:line="360" w:lineRule="auto"/>
        <w:ind w:left="360"/>
      </w:pPr>
    </w:p>
    <w:p w14:paraId="7D1FE770" w14:textId="46C4330A" w:rsidR="006E5EF1" w:rsidRDefault="006E5EF1" w:rsidP="006E5EF1">
      <w:pPr>
        <w:spacing w:after="0" w:line="360" w:lineRule="auto"/>
        <w:ind w:left="360"/>
      </w:pPr>
      <w:r>
        <w:t>System dwójkowy (binarny) –</w:t>
      </w:r>
      <w:r w:rsidR="0003577E">
        <w:t xml:space="preserve"> system o </w:t>
      </w:r>
      <w:r>
        <w:t>podstaw</w:t>
      </w:r>
      <w:r w:rsidR="0003577E">
        <w:t>ie</w:t>
      </w:r>
      <w:r>
        <w:t xml:space="preserve"> 2, zapis liczb przy użyciu dwóch cyfr: 0 i 1 wskazujących kolejne potęgi liczby 2 (system pozycyjny).</w:t>
      </w:r>
    </w:p>
    <w:p w14:paraId="740107BC" w14:textId="3887EE04" w:rsidR="006E5EF1" w:rsidRDefault="006E5EF1" w:rsidP="006E5EF1">
      <w:pPr>
        <w:spacing w:after="0" w:line="360" w:lineRule="auto"/>
        <w:ind w:left="360"/>
      </w:pPr>
      <w:r>
        <w:t xml:space="preserve"> Przykładowy zapis liczby 22 w systemie binarnym prezentuje się następująco: 10110. Można to sprawdzić przemnażają cyfry liczby w BIN przez odpowiadające im potęgi cyfry 2</w:t>
      </w:r>
      <w:r w:rsidR="0003577E">
        <w:t xml:space="preserve"> i sumując.</w:t>
      </w:r>
    </w:p>
    <w:p w14:paraId="3C6191DF" w14:textId="77777777" w:rsidR="0003577E" w:rsidRDefault="0003577E" w:rsidP="00DA5F8F">
      <w:pPr>
        <w:spacing w:after="0" w:line="360" w:lineRule="auto"/>
        <w:ind w:left="360"/>
        <w:jc w:val="center"/>
      </w:pPr>
    </w:p>
    <w:p w14:paraId="47767B93" w14:textId="05D6B7D5" w:rsidR="00DA5F8F" w:rsidRPr="00DA5F8F" w:rsidRDefault="00DA5F8F" w:rsidP="00DA5F8F">
      <w:pPr>
        <w:spacing w:after="0" w:line="360" w:lineRule="auto"/>
        <w:ind w:left="36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Przykład 1.</w:t>
      </w:r>
      <w:r>
        <w:rPr>
          <w:sz w:val="20"/>
          <w:szCs w:val="20"/>
        </w:rPr>
        <w:t xml:space="preserve"> </w:t>
      </w:r>
    </w:p>
    <w:p w14:paraId="3A200CA4" w14:textId="5989928F" w:rsidR="0003577E" w:rsidRPr="00DA5F8F" w:rsidRDefault="0003577E" w:rsidP="0003577E">
      <w:pPr>
        <w:spacing w:after="0" w:line="360" w:lineRule="auto"/>
        <w:ind w:left="360"/>
        <w:jc w:val="center"/>
        <w:rPr>
          <w:sz w:val="20"/>
          <w:szCs w:val="20"/>
        </w:rPr>
      </w:pPr>
      <w:r w:rsidRPr="00DA5F8F">
        <w:rPr>
          <w:sz w:val="20"/>
          <w:szCs w:val="20"/>
        </w:rPr>
        <w:t>1∙2</w:t>
      </w:r>
      <w:r w:rsidRPr="00DA5F8F">
        <w:rPr>
          <w:sz w:val="20"/>
          <w:szCs w:val="20"/>
          <w:vertAlign w:val="superscript"/>
        </w:rPr>
        <w:t>4</w:t>
      </w:r>
      <w:r w:rsidRPr="00DA5F8F">
        <w:rPr>
          <w:sz w:val="20"/>
          <w:szCs w:val="20"/>
        </w:rPr>
        <w:t xml:space="preserve"> + 0∙2</w:t>
      </w:r>
      <w:r w:rsidRPr="00DA5F8F">
        <w:rPr>
          <w:sz w:val="20"/>
          <w:szCs w:val="20"/>
          <w:vertAlign w:val="superscript"/>
        </w:rPr>
        <w:t>3</w:t>
      </w:r>
      <w:r w:rsidRPr="00DA5F8F">
        <w:rPr>
          <w:sz w:val="20"/>
          <w:szCs w:val="20"/>
        </w:rPr>
        <w:t xml:space="preserve"> + 1∙2</w:t>
      </w:r>
      <w:r w:rsidRPr="00DA5F8F">
        <w:rPr>
          <w:sz w:val="20"/>
          <w:szCs w:val="20"/>
          <w:vertAlign w:val="superscript"/>
        </w:rPr>
        <w:t>2</w:t>
      </w:r>
      <w:r w:rsidRPr="00DA5F8F">
        <w:rPr>
          <w:sz w:val="20"/>
          <w:szCs w:val="20"/>
        </w:rPr>
        <w:t xml:space="preserve"> + 1∙2</w:t>
      </w:r>
      <w:r w:rsidRPr="00DA5F8F">
        <w:rPr>
          <w:sz w:val="20"/>
          <w:szCs w:val="20"/>
          <w:vertAlign w:val="superscript"/>
        </w:rPr>
        <w:t>1</w:t>
      </w:r>
      <w:r w:rsidRPr="00DA5F8F">
        <w:rPr>
          <w:sz w:val="20"/>
          <w:szCs w:val="20"/>
        </w:rPr>
        <w:t xml:space="preserve"> + 0∙2</w:t>
      </w:r>
      <w:r w:rsidRPr="00DA5F8F">
        <w:rPr>
          <w:sz w:val="20"/>
          <w:szCs w:val="20"/>
          <w:vertAlign w:val="superscript"/>
        </w:rPr>
        <w:t>0</w:t>
      </w:r>
      <w:r w:rsidRPr="00DA5F8F">
        <w:rPr>
          <w:sz w:val="20"/>
          <w:szCs w:val="20"/>
        </w:rPr>
        <w:t xml:space="preserve"> = 22</w:t>
      </w:r>
    </w:p>
    <w:p w14:paraId="0D7CF53B" w14:textId="77777777" w:rsidR="00DA5F8F" w:rsidRDefault="00DA5F8F" w:rsidP="0003577E">
      <w:pPr>
        <w:spacing w:after="0" w:line="360" w:lineRule="auto"/>
        <w:ind w:left="360"/>
        <w:jc w:val="center"/>
      </w:pPr>
    </w:p>
    <w:p w14:paraId="0316D30F" w14:textId="170F733A" w:rsidR="00662500" w:rsidRDefault="0003577E" w:rsidP="00662500">
      <w:pPr>
        <w:spacing w:after="0" w:line="360" w:lineRule="auto"/>
        <w:ind w:left="360"/>
      </w:pPr>
      <w:r>
        <w:t xml:space="preserve">System ósemkowy – podstawie 8, zapis liczb przy użyciu cyfr 0-7. Podobnie jak system binarny jest to system pozycyjny </w:t>
      </w:r>
      <w:r w:rsidR="00662500">
        <w:t xml:space="preserve">więc ciąg cyfr w liczbie jest ciągiem mnożników odpowiednich potęg podstawy w tym przypadku cyfry 8. Przykładowy zapis liczby </w:t>
      </w:r>
      <w:r w:rsidR="002A53EB">
        <w:t>22</w:t>
      </w:r>
      <w:r w:rsidR="00662500">
        <w:t xml:space="preserve"> w systemie ósemkowym prezentuje się następująco: </w:t>
      </w:r>
      <w:r w:rsidR="002A53EB">
        <w:t>26</w:t>
      </w:r>
      <w:r w:rsidR="00662500">
        <w:t>. Można to sprawdzić przemnażają cyfry liczby w OCT przez odpowiadające im potęgi cyfry 8 i sumując.</w:t>
      </w:r>
    </w:p>
    <w:p w14:paraId="4AAF1C87" w14:textId="77777777" w:rsidR="00DA5F8F" w:rsidRDefault="00DA5F8F" w:rsidP="00662500">
      <w:pPr>
        <w:spacing w:after="0" w:line="360" w:lineRule="auto"/>
        <w:ind w:left="360"/>
      </w:pPr>
    </w:p>
    <w:p w14:paraId="3147B72E" w14:textId="77777777" w:rsidR="00662500" w:rsidRDefault="00662500" w:rsidP="00662500">
      <w:pPr>
        <w:spacing w:after="0" w:line="360" w:lineRule="auto"/>
        <w:ind w:left="360"/>
      </w:pPr>
    </w:p>
    <w:p w14:paraId="1E380B2B" w14:textId="0FEEAD98" w:rsidR="00662500" w:rsidRPr="00DA5F8F" w:rsidRDefault="00DA5F8F" w:rsidP="00DA5F8F">
      <w:pPr>
        <w:spacing w:after="0" w:line="360" w:lineRule="auto"/>
        <w:ind w:left="36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Przykład 2.</w:t>
      </w:r>
      <w:r>
        <w:rPr>
          <w:sz w:val="20"/>
          <w:szCs w:val="20"/>
        </w:rPr>
        <w:t xml:space="preserve"> </w:t>
      </w:r>
    </w:p>
    <w:p w14:paraId="46CAD16D" w14:textId="3CFD8722" w:rsidR="00DA5F8F" w:rsidRPr="00DA5F8F" w:rsidRDefault="00662500" w:rsidP="00DA5F8F">
      <w:pPr>
        <w:spacing w:after="0" w:line="360" w:lineRule="auto"/>
        <w:ind w:left="360"/>
        <w:jc w:val="center"/>
        <w:rPr>
          <w:sz w:val="20"/>
          <w:szCs w:val="20"/>
        </w:rPr>
      </w:pPr>
      <w:r w:rsidRPr="00DA5F8F">
        <w:rPr>
          <w:sz w:val="20"/>
          <w:szCs w:val="20"/>
        </w:rPr>
        <w:t xml:space="preserve">  </w:t>
      </w:r>
      <w:r w:rsidR="002A53EB">
        <w:rPr>
          <w:sz w:val="20"/>
          <w:szCs w:val="20"/>
        </w:rPr>
        <w:t>2</w:t>
      </w:r>
      <w:r w:rsidRPr="00DA5F8F">
        <w:rPr>
          <w:sz w:val="20"/>
          <w:szCs w:val="20"/>
        </w:rPr>
        <w:t>∙8</w:t>
      </w:r>
      <w:r w:rsidRPr="00DA5F8F">
        <w:rPr>
          <w:sz w:val="20"/>
          <w:szCs w:val="20"/>
          <w:vertAlign w:val="superscript"/>
        </w:rPr>
        <w:t>1</w:t>
      </w:r>
      <w:r w:rsidRPr="00DA5F8F">
        <w:rPr>
          <w:sz w:val="20"/>
          <w:szCs w:val="20"/>
        </w:rPr>
        <w:t xml:space="preserve"> + </w:t>
      </w:r>
      <w:r w:rsidR="002A53EB">
        <w:rPr>
          <w:sz w:val="20"/>
          <w:szCs w:val="20"/>
        </w:rPr>
        <w:t>6</w:t>
      </w:r>
      <w:r w:rsidRPr="00DA5F8F">
        <w:rPr>
          <w:sz w:val="20"/>
          <w:szCs w:val="20"/>
        </w:rPr>
        <w:t>∙8</w:t>
      </w:r>
      <w:r w:rsidRPr="00DA5F8F">
        <w:rPr>
          <w:sz w:val="20"/>
          <w:szCs w:val="20"/>
          <w:vertAlign w:val="superscript"/>
        </w:rPr>
        <w:t>0</w:t>
      </w:r>
      <w:r w:rsidRPr="00DA5F8F">
        <w:rPr>
          <w:sz w:val="20"/>
          <w:szCs w:val="20"/>
        </w:rPr>
        <w:t xml:space="preserve"> = </w:t>
      </w:r>
      <w:r w:rsidR="002A53EB">
        <w:rPr>
          <w:sz w:val="20"/>
          <w:szCs w:val="20"/>
        </w:rPr>
        <w:t>2</w:t>
      </w:r>
      <w:r w:rsidR="003D3CE2">
        <w:rPr>
          <w:sz w:val="20"/>
          <w:szCs w:val="20"/>
        </w:rPr>
        <w:t>2</w:t>
      </w:r>
    </w:p>
    <w:p w14:paraId="088A4B37" w14:textId="77777777" w:rsidR="00DA5F8F" w:rsidRDefault="00DA5F8F" w:rsidP="00DA5F8F">
      <w:pPr>
        <w:spacing w:after="0" w:line="360" w:lineRule="auto"/>
        <w:ind w:left="360"/>
        <w:jc w:val="left"/>
      </w:pPr>
    </w:p>
    <w:p w14:paraId="2D9CBF4E" w14:textId="725C39D9" w:rsidR="00DA5F8F" w:rsidRDefault="00DA5F8F" w:rsidP="00DA5F8F">
      <w:pPr>
        <w:spacing w:after="0" w:line="360" w:lineRule="auto"/>
        <w:ind w:left="360"/>
      </w:pPr>
      <w:r>
        <w:t xml:space="preserve">Konwersję liczby z systemu dwójkowego do systemu ósemkowego dokonujemy dzieląc ciąg binarny w „trójki” z czego każda trójka reprezentuję jedną cyfrę w systemie ósemkowym. </w:t>
      </w:r>
    </w:p>
    <w:p w14:paraId="74D086A7" w14:textId="77777777" w:rsidR="00DA5F8F" w:rsidRDefault="00DA5F8F" w:rsidP="00DA5F8F">
      <w:pPr>
        <w:spacing w:after="0" w:line="360" w:lineRule="auto"/>
        <w:ind w:left="360"/>
        <w:jc w:val="center"/>
      </w:pPr>
    </w:p>
    <w:p w14:paraId="407B6CEA" w14:textId="1F90A467" w:rsidR="00DA5F8F" w:rsidRPr="00DA5F8F" w:rsidRDefault="00DA5F8F" w:rsidP="00DA5F8F">
      <w:pPr>
        <w:spacing w:after="0" w:line="360" w:lineRule="auto"/>
        <w:ind w:left="36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Przykład 3.</w:t>
      </w:r>
    </w:p>
    <w:p w14:paraId="6C8AEA9C" w14:textId="231B88CF" w:rsidR="0003577E" w:rsidRPr="00DA5F8F" w:rsidRDefault="002A53EB" w:rsidP="00DA5F8F">
      <w:pPr>
        <w:spacing w:after="0" w:line="360" w:lineRule="auto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Aby przekształcić z BIN na OCT należy uzupełnić ilość cyfr tak aby otrzymać wielokrotność 3.</w:t>
      </w:r>
    </w:p>
    <w:p w14:paraId="206AE180" w14:textId="16FA6848" w:rsidR="0003577E" w:rsidRDefault="002A53EB" w:rsidP="002A53EB">
      <w:pPr>
        <w:spacing w:after="0" w:line="360" w:lineRule="auto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10110 = 010</w:t>
      </w:r>
      <w:r w:rsidR="003D3CE2">
        <w:rPr>
          <w:sz w:val="20"/>
          <w:szCs w:val="20"/>
        </w:rPr>
        <w:t xml:space="preserve"> </w:t>
      </w:r>
      <w:r>
        <w:rPr>
          <w:sz w:val="20"/>
          <w:szCs w:val="20"/>
        </w:rPr>
        <w:t>110</w:t>
      </w:r>
    </w:p>
    <w:p w14:paraId="634F0EDE" w14:textId="3355CB3F" w:rsidR="002A53EB" w:rsidRDefault="002A53EB" w:rsidP="002A53EB">
      <w:pPr>
        <w:spacing w:after="0" w:line="360" w:lineRule="auto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Dzieląc powyższy ciąg binarny na dwie liczby po 3 cyfry otrzymamy</w:t>
      </w:r>
    </w:p>
    <w:p w14:paraId="7EE92F0C" w14:textId="42EE7841" w:rsidR="002A53EB" w:rsidRDefault="002A53EB" w:rsidP="002A53EB">
      <w:pPr>
        <w:spacing w:after="0" w:line="360" w:lineRule="auto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0</w:t>
      </w:r>
      <w:r w:rsidRPr="00DA5F8F">
        <w:rPr>
          <w:sz w:val="20"/>
          <w:szCs w:val="20"/>
        </w:rPr>
        <w:t>∙2</w:t>
      </w:r>
      <w:r>
        <w:rPr>
          <w:sz w:val="20"/>
          <w:szCs w:val="20"/>
          <w:vertAlign w:val="superscript"/>
        </w:rPr>
        <w:t xml:space="preserve">2 </w:t>
      </w:r>
      <w:r>
        <w:rPr>
          <w:sz w:val="20"/>
          <w:szCs w:val="20"/>
        </w:rPr>
        <w:t>+</w:t>
      </w:r>
      <w:r w:rsidRPr="00DA5F8F">
        <w:rPr>
          <w:sz w:val="20"/>
          <w:szCs w:val="20"/>
        </w:rPr>
        <w:t xml:space="preserve"> 1∙2</w:t>
      </w:r>
      <w:r>
        <w:rPr>
          <w:sz w:val="20"/>
          <w:szCs w:val="20"/>
          <w:vertAlign w:val="superscript"/>
        </w:rPr>
        <w:t>1</w:t>
      </w:r>
      <w:r w:rsidRPr="00DA5F8F">
        <w:rPr>
          <w:sz w:val="20"/>
          <w:szCs w:val="20"/>
        </w:rPr>
        <w:t xml:space="preserve"> + 0∙2</w:t>
      </w:r>
      <w:r>
        <w:rPr>
          <w:sz w:val="20"/>
          <w:szCs w:val="20"/>
          <w:vertAlign w:val="superscript"/>
        </w:rPr>
        <w:t>0</w:t>
      </w:r>
      <w:r w:rsidRPr="00DA5F8F">
        <w:rPr>
          <w:sz w:val="20"/>
          <w:szCs w:val="20"/>
        </w:rPr>
        <w:t xml:space="preserve"> </w:t>
      </w:r>
      <w:r>
        <w:rPr>
          <w:sz w:val="20"/>
          <w:szCs w:val="20"/>
        </w:rPr>
        <w:t>= 2</w:t>
      </w:r>
    </w:p>
    <w:p w14:paraId="4820FE36" w14:textId="6F809D23" w:rsidR="002A53EB" w:rsidRDefault="002A53EB" w:rsidP="002A53EB">
      <w:pPr>
        <w:spacing w:after="0" w:line="360" w:lineRule="auto"/>
        <w:ind w:left="360"/>
        <w:jc w:val="center"/>
        <w:rPr>
          <w:sz w:val="20"/>
          <w:szCs w:val="20"/>
        </w:rPr>
      </w:pPr>
      <w:r w:rsidRPr="00DA5F8F">
        <w:rPr>
          <w:sz w:val="20"/>
          <w:szCs w:val="20"/>
        </w:rPr>
        <w:t>1∙2</w:t>
      </w:r>
      <w:r w:rsidRPr="00DA5F8F">
        <w:rPr>
          <w:sz w:val="20"/>
          <w:szCs w:val="20"/>
          <w:vertAlign w:val="superscript"/>
        </w:rPr>
        <w:t>2</w:t>
      </w:r>
      <w:r w:rsidRPr="00DA5F8F">
        <w:rPr>
          <w:sz w:val="20"/>
          <w:szCs w:val="20"/>
        </w:rPr>
        <w:t xml:space="preserve"> + 1∙2</w:t>
      </w:r>
      <w:r w:rsidRPr="00DA5F8F">
        <w:rPr>
          <w:sz w:val="20"/>
          <w:szCs w:val="20"/>
          <w:vertAlign w:val="superscript"/>
        </w:rPr>
        <w:t>1</w:t>
      </w:r>
      <w:r w:rsidRPr="00DA5F8F">
        <w:rPr>
          <w:sz w:val="20"/>
          <w:szCs w:val="20"/>
        </w:rPr>
        <w:t xml:space="preserve"> + 0∙2</w:t>
      </w:r>
      <w:r w:rsidRPr="00DA5F8F">
        <w:rPr>
          <w:sz w:val="20"/>
          <w:szCs w:val="20"/>
          <w:vertAlign w:val="superscript"/>
        </w:rPr>
        <w:t>0</w:t>
      </w:r>
      <w:r w:rsidRPr="00DA5F8F">
        <w:rPr>
          <w:sz w:val="20"/>
          <w:szCs w:val="20"/>
        </w:rPr>
        <w:t xml:space="preserve"> = </w:t>
      </w:r>
      <w:r>
        <w:rPr>
          <w:sz w:val="20"/>
          <w:szCs w:val="20"/>
        </w:rPr>
        <w:t>4</w:t>
      </w:r>
    </w:p>
    <w:p w14:paraId="7012CC80" w14:textId="12638E55" w:rsidR="002A53EB" w:rsidRDefault="002A53EB" w:rsidP="002A53EB">
      <w:pPr>
        <w:spacing w:after="0" w:line="360" w:lineRule="auto"/>
        <w:ind w:firstLine="360"/>
        <w:jc w:val="center"/>
        <w:rPr>
          <w:sz w:val="20"/>
          <w:szCs w:val="20"/>
          <w:vertAlign w:val="subscript"/>
        </w:rPr>
      </w:pPr>
      <w:r w:rsidRPr="002A53EB">
        <w:rPr>
          <w:sz w:val="20"/>
          <w:szCs w:val="20"/>
        </w:rPr>
        <w:t>010110</w:t>
      </w:r>
      <w:r w:rsidRPr="002A53EB">
        <w:rPr>
          <w:sz w:val="20"/>
          <w:szCs w:val="20"/>
          <w:vertAlign w:val="subscript"/>
        </w:rPr>
        <w:t>2</w:t>
      </w:r>
      <w:r w:rsidRPr="002A53EB">
        <w:rPr>
          <w:sz w:val="20"/>
          <w:szCs w:val="20"/>
        </w:rPr>
        <w:t xml:space="preserve"> = 24</w:t>
      </w:r>
      <w:r w:rsidRPr="002A53EB">
        <w:rPr>
          <w:sz w:val="20"/>
          <w:szCs w:val="20"/>
          <w:vertAlign w:val="subscript"/>
        </w:rPr>
        <w:t>8</w:t>
      </w:r>
    </w:p>
    <w:p w14:paraId="3CF10615" w14:textId="6FE6DE99" w:rsidR="002A53EB" w:rsidRDefault="002A53EB" w:rsidP="002A53EB">
      <w:pPr>
        <w:spacing w:after="0" w:line="360" w:lineRule="auto"/>
        <w:ind w:left="360"/>
      </w:pPr>
      <w:r>
        <w:rPr>
          <w:szCs w:val="22"/>
        </w:rPr>
        <w:lastRenderedPageBreak/>
        <w:t>System szesnastkowy (heksadecymalny)</w:t>
      </w:r>
      <w:r>
        <w:t xml:space="preserve"> – pozycyjny system o podstawie 16, zapis liczb przy użyciu cyfr: 0-9 oraz liter A-F, system ten zatem wykorzystuje 15 znaków wskazujących kolejne potęgi liczby 16 .</w:t>
      </w:r>
    </w:p>
    <w:p w14:paraId="05832E5F" w14:textId="540BBA1C" w:rsidR="002A53EB" w:rsidRDefault="002A53EB" w:rsidP="002A53EB">
      <w:pPr>
        <w:spacing w:after="0" w:line="360" w:lineRule="auto"/>
        <w:ind w:left="360"/>
      </w:pPr>
      <w:r>
        <w:t xml:space="preserve"> Przykładowy zapis liczby 22 w </w:t>
      </w:r>
      <w:r w:rsidR="003D3CE2">
        <w:t>HEX</w:t>
      </w:r>
      <w:r>
        <w:t xml:space="preserve"> prezentuje się następująco: 1</w:t>
      </w:r>
      <w:r w:rsidR="003D3CE2">
        <w:t>6</w:t>
      </w:r>
      <w:r>
        <w:t xml:space="preserve">. Można to sprawdzić przemnażają cyfry liczby w </w:t>
      </w:r>
      <w:r w:rsidR="003D3CE2">
        <w:t xml:space="preserve">HEX </w:t>
      </w:r>
      <w:r>
        <w:t xml:space="preserve">przez odpowiadające im potęgi cyfry </w:t>
      </w:r>
      <w:r w:rsidR="003D3CE2">
        <w:t>16</w:t>
      </w:r>
      <w:r>
        <w:t xml:space="preserve"> i sumując.</w:t>
      </w:r>
    </w:p>
    <w:p w14:paraId="647F1FE5" w14:textId="77777777" w:rsidR="003D3CE2" w:rsidRDefault="003D3CE2" w:rsidP="002A53EB">
      <w:pPr>
        <w:spacing w:after="0" w:line="360" w:lineRule="auto"/>
        <w:ind w:left="360"/>
      </w:pPr>
    </w:p>
    <w:p w14:paraId="13F07344" w14:textId="48A94E70" w:rsidR="003D3CE2" w:rsidRPr="00DA5F8F" w:rsidRDefault="003D3CE2" w:rsidP="003D3CE2">
      <w:pPr>
        <w:spacing w:after="0" w:line="360" w:lineRule="auto"/>
        <w:ind w:left="36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Przykład 4.</w:t>
      </w:r>
      <w:r>
        <w:rPr>
          <w:sz w:val="20"/>
          <w:szCs w:val="20"/>
        </w:rPr>
        <w:t xml:space="preserve"> </w:t>
      </w:r>
    </w:p>
    <w:p w14:paraId="0A82BFA4" w14:textId="5EC33040" w:rsidR="003D3CE2" w:rsidRPr="00DA5F8F" w:rsidRDefault="003D3CE2" w:rsidP="003D3CE2">
      <w:pPr>
        <w:spacing w:after="0" w:line="360" w:lineRule="auto"/>
        <w:ind w:left="360"/>
        <w:jc w:val="center"/>
        <w:rPr>
          <w:sz w:val="20"/>
          <w:szCs w:val="20"/>
        </w:rPr>
      </w:pPr>
      <w:r w:rsidRPr="00DA5F8F">
        <w:rPr>
          <w:sz w:val="20"/>
          <w:szCs w:val="20"/>
        </w:rPr>
        <w:t xml:space="preserve">  </w:t>
      </w:r>
      <w:r>
        <w:rPr>
          <w:sz w:val="20"/>
          <w:szCs w:val="20"/>
        </w:rPr>
        <w:t>1</w:t>
      </w:r>
      <w:r w:rsidRPr="00DA5F8F">
        <w:rPr>
          <w:sz w:val="20"/>
          <w:szCs w:val="20"/>
        </w:rPr>
        <w:t>∙</w:t>
      </w:r>
      <w:r>
        <w:rPr>
          <w:sz w:val="20"/>
          <w:szCs w:val="20"/>
        </w:rPr>
        <w:t>16</w:t>
      </w:r>
      <w:r w:rsidRPr="00DA5F8F">
        <w:rPr>
          <w:sz w:val="20"/>
          <w:szCs w:val="20"/>
          <w:vertAlign w:val="superscript"/>
        </w:rPr>
        <w:t>1</w:t>
      </w:r>
      <w:r w:rsidRPr="00DA5F8F">
        <w:rPr>
          <w:sz w:val="20"/>
          <w:szCs w:val="20"/>
        </w:rPr>
        <w:t xml:space="preserve"> + </w:t>
      </w:r>
      <w:r>
        <w:rPr>
          <w:sz w:val="20"/>
          <w:szCs w:val="20"/>
        </w:rPr>
        <w:t>6</w:t>
      </w:r>
      <w:r w:rsidRPr="00DA5F8F">
        <w:rPr>
          <w:sz w:val="20"/>
          <w:szCs w:val="20"/>
        </w:rPr>
        <w:t>∙</w:t>
      </w:r>
      <w:r>
        <w:rPr>
          <w:sz w:val="20"/>
          <w:szCs w:val="20"/>
        </w:rPr>
        <w:t>16</w:t>
      </w:r>
      <w:r w:rsidRPr="00DA5F8F">
        <w:rPr>
          <w:sz w:val="20"/>
          <w:szCs w:val="20"/>
          <w:vertAlign w:val="superscript"/>
        </w:rPr>
        <w:t>0</w:t>
      </w:r>
      <w:r w:rsidRPr="00DA5F8F">
        <w:rPr>
          <w:sz w:val="20"/>
          <w:szCs w:val="20"/>
        </w:rPr>
        <w:t xml:space="preserve"> = </w:t>
      </w:r>
      <w:r>
        <w:rPr>
          <w:sz w:val="20"/>
          <w:szCs w:val="20"/>
        </w:rPr>
        <w:t>22</w:t>
      </w:r>
    </w:p>
    <w:p w14:paraId="2A608A8A" w14:textId="1496A4B7" w:rsidR="002A53EB" w:rsidRPr="002A53EB" w:rsidRDefault="002A53EB" w:rsidP="003D3CE2">
      <w:pPr>
        <w:spacing w:after="0" w:line="360" w:lineRule="auto"/>
        <w:ind w:firstLine="360"/>
        <w:rPr>
          <w:szCs w:val="22"/>
        </w:rPr>
      </w:pPr>
    </w:p>
    <w:p w14:paraId="3AAFF671" w14:textId="6694231A" w:rsidR="003D3CE2" w:rsidRDefault="003D3CE2" w:rsidP="003D3CE2">
      <w:pPr>
        <w:spacing w:after="0" w:line="360" w:lineRule="auto"/>
        <w:ind w:left="360"/>
      </w:pPr>
      <w:r>
        <w:t xml:space="preserve">Konwersję liczby z systemu dwójkowego do systemu szesnastkowego dokonujemy dzieląc ciąg binarny w „czwórki” z czego każda czwórka reprezentuję jeden symbol w systemie szesnastkowym. </w:t>
      </w:r>
    </w:p>
    <w:p w14:paraId="6FF62A03" w14:textId="7609EBB0" w:rsidR="003D3CE2" w:rsidRPr="00DA5F8F" w:rsidRDefault="003D3CE2" w:rsidP="003D3CE2">
      <w:pPr>
        <w:spacing w:after="0" w:line="360" w:lineRule="auto"/>
        <w:ind w:left="36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Przykład 5.</w:t>
      </w:r>
      <w:r>
        <w:rPr>
          <w:sz w:val="20"/>
          <w:szCs w:val="20"/>
        </w:rPr>
        <w:t xml:space="preserve"> </w:t>
      </w:r>
    </w:p>
    <w:p w14:paraId="1548A4EA" w14:textId="74550250" w:rsidR="003D3CE2" w:rsidRPr="00A53FF1" w:rsidRDefault="003D3CE2" w:rsidP="003D3CE2">
      <w:pPr>
        <w:spacing w:after="0" w:line="360" w:lineRule="auto"/>
        <w:ind w:left="360"/>
        <w:jc w:val="center"/>
        <w:rPr>
          <w:szCs w:val="22"/>
        </w:rPr>
      </w:pPr>
      <w:r w:rsidRPr="00DA5F8F">
        <w:rPr>
          <w:sz w:val="20"/>
          <w:szCs w:val="20"/>
        </w:rPr>
        <w:t xml:space="preserve">  </w:t>
      </w:r>
      <w:r w:rsidRPr="00A53FF1">
        <w:rPr>
          <w:szCs w:val="22"/>
        </w:rPr>
        <w:t>Aby przekształcić z BIN na HEX należy uzupełnić ilość cyfr tak aby otrzymać wielokrotność 4.</w:t>
      </w:r>
    </w:p>
    <w:p w14:paraId="1EEB514B" w14:textId="4685D2F2" w:rsidR="003D3CE2" w:rsidRPr="00A53FF1" w:rsidRDefault="003D3CE2" w:rsidP="003D3CE2">
      <w:pPr>
        <w:spacing w:after="0" w:line="360" w:lineRule="auto"/>
        <w:ind w:left="360"/>
        <w:jc w:val="center"/>
        <w:rPr>
          <w:szCs w:val="22"/>
        </w:rPr>
      </w:pPr>
      <w:r w:rsidRPr="00A53FF1">
        <w:rPr>
          <w:szCs w:val="22"/>
        </w:rPr>
        <w:t>10110 = 0001 0110</w:t>
      </w:r>
    </w:p>
    <w:p w14:paraId="449A6B22" w14:textId="603EC932" w:rsidR="003D3CE2" w:rsidRPr="00A53FF1" w:rsidRDefault="003D3CE2" w:rsidP="003D3CE2">
      <w:pPr>
        <w:spacing w:after="0" w:line="360" w:lineRule="auto"/>
        <w:ind w:left="360"/>
        <w:jc w:val="center"/>
        <w:rPr>
          <w:szCs w:val="22"/>
        </w:rPr>
      </w:pPr>
      <w:r w:rsidRPr="00A53FF1">
        <w:rPr>
          <w:szCs w:val="22"/>
        </w:rPr>
        <w:t>Dzieląc powyższy ciąg binarny na dwie liczby po 4 cyfry otrzymamy</w:t>
      </w:r>
    </w:p>
    <w:p w14:paraId="730CDCBA" w14:textId="068953CB" w:rsidR="003D3CE2" w:rsidRPr="00A53FF1" w:rsidRDefault="003D3CE2" w:rsidP="003D3CE2">
      <w:pPr>
        <w:spacing w:after="0" w:line="360" w:lineRule="auto"/>
        <w:ind w:left="360"/>
        <w:jc w:val="center"/>
        <w:rPr>
          <w:szCs w:val="22"/>
        </w:rPr>
      </w:pPr>
      <w:r w:rsidRPr="00A53FF1">
        <w:rPr>
          <w:szCs w:val="22"/>
        </w:rPr>
        <w:t>0∙2</w:t>
      </w:r>
      <w:r w:rsidRPr="00A53FF1">
        <w:rPr>
          <w:szCs w:val="22"/>
          <w:vertAlign w:val="superscript"/>
        </w:rPr>
        <w:t>4</w:t>
      </w:r>
      <w:r w:rsidRPr="00A53FF1">
        <w:rPr>
          <w:szCs w:val="22"/>
        </w:rPr>
        <w:t xml:space="preserve"> + 0∙2</w:t>
      </w:r>
      <w:r w:rsidRPr="00A53FF1">
        <w:rPr>
          <w:szCs w:val="22"/>
          <w:vertAlign w:val="superscript"/>
        </w:rPr>
        <w:t xml:space="preserve">2 </w:t>
      </w:r>
      <w:r w:rsidRPr="00A53FF1">
        <w:rPr>
          <w:szCs w:val="22"/>
        </w:rPr>
        <w:t>+ 0∙2</w:t>
      </w:r>
      <w:r w:rsidRPr="00A53FF1">
        <w:rPr>
          <w:szCs w:val="22"/>
          <w:vertAlign w:val="superscript"/>
        </w:rPr>
        <w:t>1</w:t>
      </w:r>
      <w:r w:rsidRPr="00A53FF1">
        <w:rPr>
          <w:szCs w:val="22"/>
        </w:rPr>
        <w:t xml:space="preserve"> + 1∙2</w:t>
      </w:r>
      <w:r w:rsidRPr="00A53FF1">
        <w:rPr>
          <w:szCs w:val="22"/>
          <w:vertAlign w:val="superscript"/>
        </w:rPr>
        <w:t>0</w:t>
      </w:r>
      <w:r w:rsidRPr="00A53FF1">
        <w:rPr>
          <w:szCs w:val="22"/>
        </w:rPr>
        <w:t xml:space="preserve"> = 1</w:t>
      </w:r>
    </w:p>
    <w:p w14:paraId="4F7CC28E" w14:textId="11CDCCDB" w:rsidR="003D3CE2" w:rsidRPr="00A53FF1" w:rsidRDefault="003D3CE2" w:rsidP="003D3CE2">
      <w:pPr>
        <w:spacing w:after="0" w:line="360" w:lineRule="auto"/>
        <w:ind w:left="360"/>
        <w:jc w:val="center"/>
        <w:rPr>
          <w:szCs w:val="22"/>
        </w:rPr>
      </w:pPr>
      <w:r w:rsidRPr="00A53FF1">
        <w:rPr>
          <w:szCs w:val="22"/>
        </w:rPr>
        <w:t>0∙2</w:t>
      </w:r>
      <w:r w:rsidRPr="00A53FF1">
        <w:rPr>
          <w:szCs w:val="22"/>
          <w:vertAlign w:val="superscript"/>
        </w:rPr>
        <w:t>4</w:t>
      </w:r>
      <w:r w:rsidRPr="00A53FF1">
        <w:rPr>
          <w:szCs w:val="22"/>
        </w:rPr>
        <w:t xml:space="preserve"> + 1∙2</w:t>
      </w:r>
      <w:r w:rsidRPr="00A53FF1">
        <w:rPr>
          <w:szCs w:val="22"/>
          <w:vertAlign w:val="superscript"/>
        </w:rPr>
        <w:t>2</w:t>
      </w:r>
      <w:r w:rsidRPr="00A53FF1">
        <w:rPr>
          <w:szCs w:val="22"/>
        </w:rPr>
        <w:t xml:space="preserve"> + 1∙2</w:t>
      </w:r>
      <w:r w:rsidRPr="00A53FF1">
        <w:rPr>
          <w:szCs w:val="22"/>
          <w:vertAlign w:val="superscript"/>
        </w:rPr>
        <w:t>1</w:t>
      </w:r>
      <w:r w:rsidRPr="00A53FF1">
        <w:rPr>
          <w:szCs w:val="22"/>
        </w:rPr>
        <w:t xml:space="preserve"> + 0∙2</w:t>
      </w:r>
      <w:r w:rsidRPr="00A53FF1">
        <w:rPr>
          <w:szCs w:val="22"/>
          <w:vertAlign w:val="superscript"/>
        </w:rPr>
        <w:t>0</w:t>
      </w:r>
      <w:r w:rsidRPr="00A53FF1">
        <w:rPr>
          <w:szCs w:val="22"/>
        </w:rPr>
        <w:t xml:space="preserve"> = 6</w:t>
      </w:r>
    </w:p>
    <w:p w14:paraId="0040AC83" w14:textId="6D72E528" w:rsidR="003D3CE2" w:rsidRPr="00A53FF1" w:rsidRDefault="003D3CE2" w:rsidP="003D3CE2">
      <w:pPr>
        <w:spacing w:after="0" w:line="360" w:lineRule="auto"/>
        <w:ind w:firstLine="360"/>
        <w:jc w:val="center"/>
        <w:rPr>
          <w:szCs w:val="22"/>
          <w:vertAlign w:val="subscript"/>
        </w:rPr>
      </w:pPr>
      <w:r w:rsidRPr="00A53FF1">
        <w:rPr>
          <w:szCs w:val="22"/>
        </w:rPr>
        <w:t>00010110</w:t>
      </w:r>
      <w:r w:rsidRPr="00A53FF1">
        <w:rPr>
          <w:szCs w:val="22"/>
          <w:vertAlign w:val="subscript"/>
        </w:rPr>
        <w:t>2</w:t>
      </w:r>
      <w:r w:rsidRPr="00A53FF1">
        <w:rPr>
          <w:szCs w:val="22"/>
        </w:rPr>
        <w:t xml:space="preserve"> = 16</w:t>
      </w:r>
      <w:r w:rsidRPr="00A53FF1">
        <w:rPr>
          <w:szCs w:val="22"/>
          <w:vertAlign w:val="subscript"/>
        </w:rPr>
        <w:t>16</w:t>
      </w:r>
    </w:p>
    <w:p w14:paraId="66D26CA5" w14:textId="77777777" w:rsidR="00A53FF1" w:rsidRDefault="00A53FF1" w:rsidP="00A53FF1">
      <w:pPr>
        <w:spacing w:after="0" w:line="360" w:lineRule="auto"/>
        <w:ind w:left="360"/>
        <w:rPr>
          <w:szCs w:val="22"/>
        </w:rPr>
      </w:pPr>
    </w:p>
    <w:p w14:paraId="2827CD99" w14:textId="799E2881" w:rsidR="0003577E" w:rsidRPr="00EA2FA5" w:rsidRDefault="00A53FF1" w:rsidP="00EA2FA5">
      <w:pPr>
        <w:spacing w:after="0" w:line="360" w:lineRule="auto"/>
        <w:ind w:left="360"/>
        <w:rPr>
          <w:szCs w:val="22"/>
        </w:rPr>
      </w:pPr>
      <w:r>
        <w:rPr>
          <w:szCs w:val="22"/>
        </w:rPr>
        <w:t xml:space="preserve">W celu wykonania powyższych konwersji za pomocą aplikacji kalkulatora, wprowadzane dane są typu </w:t>
      </w:r>
      <w:r w:rsidRPr="00A53FF1">
        <w:rPr>
          <w:b/>
          <w:bCs/>
          <w:szCs w:val="22"/>
        </w:rPr>
        <w:t>string</w:t>
      </w:r>
      <w:r>
        <w:rPr>
          <w:szCs w:val="22"/>
        </w:rPr>
        <w:t xml:space="preserve">, a następnie odpowiednio konwertowane za pomocą funkcji </w:t>
      </w:r>
      <w:proofErr w:type="spellStart"/>
      <w:r w:rsidRPr="00A53FF1">
        <w:rPr>
          <w:b/>
          <w:bCs/>
          <w:szCs w:val="22"/>
        </w:rPr>
        <w:t>stod</w:t>
      </w:r>
      <w:proofErr w:type="spellEnd"/>
      <w:r w:rsidRPr="00A53FF1">
        <w:rPr>
          <w:b/>
          <w:bCs/>
          <w:szCs w:val="22"/>
        </w:rPr>
        <w:t>()</w:t>
      </w:r>
      <w:r>
        <w:rPr>
          <w:szCs w:val="22"/>
        </w:rPr>
        <w:t xml:space="preserve"> jeśli wprowadzane dane są w DEC, bądź </w:t>
      </w:r>
      <w:proofErr w:type="spellStart"/>
      <w:r w:rsidRPr="00A53FF1">
        <w:rPr>
          <w:b/>
          <w:bCs/>
          <w:szCs w:val="22"/>
        </w:rPr>
        <w:t>stoll</w:t>
      </w:r>
      <w:proofErr w:type="spellEnd"/>
      <w:r w:rsidRPr="00A53FF1">
        <w:rPr>
          <w:b/>
          <w:bCs/>
          <w:szCs w:val="22"/>
        </w:rPr>
        <w:t>()</w:t>
      </w:r>
      <w:r>
        <w:rPr>
          <w:szCs w:val="22"/>
        </w:rPr>
        <w:t xml:space="preserve"> jeśli wprowadzane dane są w innym systemie liczbowym. Dane wejściowe są następnie zapisywane do zmiennych typu </w:t>
      </w:r>
      <w:proofErr w:type="spellStart"/>
      <w:r w:rsidRPr="00A53FF1">
        <w:rPr>
          <w:b/>
          <w:bCs/>
          <w:szCs w:val="22"/>
        </w:rPr>
        <w:t>double</w:t>
      </w:r>
      <w:proofErr w:type="spellEnd"/>
      <w:r>
        <w:rPr>
          <w:szCs w:val="22"/>
        </w:rPr>
        <w:t xml:space="preserve">, na których </w:t>
      </w:r>
      <w:r w:rsidR="00145C23">
        <w:rPr>
          <w:szCs w:val="22"/>
        </w:rPr>
        <w:t>wy</w:t>
      </w:r>
      <w:r>
        <w:rPr>
          <w:szCs w:val="22"/>
        </w:rPr>
        <w:t xml:space="preserve">konywane są wszystkie operacje przez kalkulator. Uzyskany wynik następnie jest ponownie konwertowany do </w:t>
      </w:r>
      <w:r w:rsidRPr="00A53FF1">
        <w:rPr>
          <w:b/>
          <w:bCs/>
          <w:szCs w:val="22"/>
        </w:rPr>
        <w:t>string</w:t>
      </w:r>
      <w:r w:rsidR="00145C23">
        <w:rPr>
          <w:b/>
          <w:bCs/>
          <w:szCs w:val="22"/>
        </w:rPr>
        <w:t xml:space="preserve"> </w:t>
      </w:r>
      <w:r w:rsidR="00145C23">
        <w:rPr>
          <w:szCs w:val="22"/>
        </w:rPr>
        <w:t xml:space="preserve">w odpowiednim systemie liczbowym, za pomocą funkcji </w:t>
      </w:r>
      <w:proofErr w:type="spellStart"/>
      <w:r w:rsidR="00145C23" w:rsidRPr="00145C23">
        <w:rPr>
          <w:b/>
          <w:bCs/>
          <w:szCs w:val="22"/>
        </w:rPr>
        <w:t>std</w:t>
      </w:r>
      <w:proofErr w:type="spellEnd"/>
      <w:r w:rsidR="00145C23" w:rsidRPr="00145C23">
        <w:rPr>
          <w:b/>
          <w:bCs/>
          <w:szCs w:val="22"/>
        </w:rPr>
        <w:t>;:</w:t>
      </w:r>
      <w:proofErr w:type="spellStart"/>
      <w:r w:rsidR="00145C23" w:rsidRPr="00145C23">
        <w:rPr>
          <w:b/>
          <w:bCs/>
          <w:szCs w:val="22"/>
        </w:rPr>
        <w:t>bitset</w:t>
      </w:r>
      <w:proofErr w:type="spellEnd"/>
      <w:r w:rsidR="00145C23" w:rsidRPr="00145C23">
        <w:rPr>
          <w:b/>
          <w:bCs/>
          <w:szCs w:val="22"/>
        </w:rPr>
        <w:t xml:space="preserve">, </w:t>
      </w:r>
      <w:proofErr w:type="spellStart"/>
      <w:r w:rsidR="00145C23" w:rsidRPr="00145C23">
        <w:rPr>
          <w:b/>
          <w:bCs/>
          <w:szCs w:val="22"/>
        </w:rPr>
        <w:t>std</w:t>
      </w:r>
      <w:proofErr w:type="spellEnd"/>
      <w:r w:rsidR="00145C23" w:rsidRPr="00145C23">
        <w:rPr>
          <w:b/>
          <w:bCs/>
          <w:szCs w:val="22"/>
        </w:rPr>
        <w:t>::</w:t>
      </w:r>
      <w:proofErr w:type="spellStart"/>
      <w:r w:rsidR="00145C23" w:rsidRPr="00145C23">
        <w:rPr>
          <w:b/>
          <w:bCs/>
          <w:szCs w:val="22"/>
        </w:rPr>
        <w:t>oct</w:t>
      </w:r>
      <w:proofErr w:type="spellEnd"/>
      <w:r w:rsidR="00145C23" w:rsidRPr="00145C23">
        <w:rPr>
          <w:b/>
          <w:bCs/>
          <w:szCs w:val="22"/>
        </w:rPr>
        <w:t xml:space="preserve"> i </w:t>
      </w:r>
      <w:proofErr w:type="spellStart"/>
      <w:r w:rsidR="00145C23" w:rsidRPr="00145C23">
        <w:rPr>
          <w:b/>
          <w:bCs/>
          <w:szCs w:val="22"/>
        </w:rPr>
        <w:t>std</w:t>
      </w:r>
      <w:proofErr w:type="spellEnd"/>
      <w:r w:rsidR="00145C23" w:rsidRPr="00145C23">
        <w:rPr>
          <w:b/>
          <w:bCs/>
          <w:szCs w:val="22"/>
        </w:rPr>
        <w:t>::</w:t>
      </w:r>
      <w:proofErr w:type="spellStart"/>
      <w:r w:rsidR="00145C23" w:rsidRPr="00145C23">
        <w:rPr>
          <w:b/>
          <w:bCs/>
          <w:szCs w:val="22"/>
        </w:rPr>
        <w:t>hex</w:t>
      </w:r>
      <w:proofErr w:type="spellEnd"/>
      <w:r w:rsidR="00145C23">
        <w:rPr>
          <w:b/>
          <w:bCs/>
          <w:szCs w:val="22"/>
        </w:rPr>
        <w:t>.</w:t>
      </w:r>
    </w:p>
    <w:p w14:paraId="78D5E8B3" w14:textId="1A072D8B" w:rsidR="0003577E" w:rsidRPr="0003577E" w:rsidRDefault="0003577E" w:rsidP="006E5EF1">
      <w:pPr>
        <w:spacing w:after="0" w:line="360" w:lineRule="auto"/>
        <w:ind w:left="360"/>
      </w:pPr>
    </w:p>
    <w:p w14:paraId="5631E9FC" w14:textId="77777777" w:rsidR="006E5EF1" w:rsidRPr="00E228EC" w:rsidRDefault="006E5EF1" w:rsidP="006E5EF1">
      <w:pPr>
        <w:spacing w:after="0" w:line="360" w:lineRule="auto"/>
        <w:ind w:left="360"/>
      </w:pPr>
    </w:p>
    <w:p w14:paraId="75A2CB6A" w14:textId="77777777" w:rsidR="00AC216E" w:rsidRPr="00E228EC" w:rsidRDefault="00AC216E" w:rsidP="00930C43">
      <w:pPr>
        <w:spacing w:after="0" w:line="360" w:lineRule="auto"/>
        <w:ind w:left="360"/>
      </w:pPr>
    </w:p>
    <w:p w14:paraId="7672D37F" w14:textId="77777777" w:rsidR="007C47A5" w:rsidRPr="00E228EC" w:rsidRDefault="007C47A5" w:rsidP="00345CC2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18"/>
      </w:tblGrid>
      <w:tr w:rsidR="00345CC2" w:rsidRPr="00E228EC" w14:paraId="6B487E00" w14:textId="77777777" w:rsidTr="00A059ED">
        <w:trPr>
          <w:trHeight w:val="2186"/>
          <w:jc w:val="center"/>
        </w:trPr>
        <w:tc>
          <w:tcPr>
            <w:tcW w:w="9018" w:type="dxa"/>
            <w:vAlign w:val="center"/>
          </w:tcPr>
          <w:p w14:paraId="2E28B8DB" w14:textId="79F923E3" w:rsidR="00345CC2" w:rsidRPr="00E228EC" w:rsidRDefault="00345CC2" w:rsidP="00DA5F8F">
            <w:pPr>
              <w:pStyle w:val="equation"/>
              <w:keepNext/>
              <w:tabs>
                <w:tab w:val="clear" w:pos="6237"/>
              </w:tabs>
              <w:ind w:left="0" w:firstLine="0"/>
              <w:jc w:val="both"/>
              <w:rPr>
                <w:lang w:val="pl-PL"/>
              </w:rPr>
            </w:pPr>
          </w:p>
        </w:tc>
      </w:tr>
    </w:tbl>
    <w:p w14:paraId="6E43591C" w14:textId="3604AF9F" w:rsidR="00930C43" w:rsidRPr="00E228EC" w:rsidRDefault="00930C43" w:rsidP="001D00B3">
      <w:pPr>
        <w:spacing w:after="0" w:line="360" w:lineRule="auto"/>
      </w:pPr>
      <w:r w:rsidRPr="001D00B3">
        <w:br w:type="page"/>
      </w:r>
    </w:p>
    <w:p w14:paraId="28BE8700" w14:textId="77777777" w:rsidR="00930C43" w:rsidRPr="00E228EC" w:rsidRDefault="00930C43" w:rsidP="00930C43">
      <w:pPr>
        <w:pStyle w:val="Nagwek1"/>
        <w:rPr>
          <w:lang w:val="pl-PL"/>
        </w:rPr>
      </w:pPr>
      <w:bookmarkStart w:id="3" w:name="_Toc188618783"/>
      <w:r w:rsidRPr="00E228EC">
        <w:rPr>
          <w:lang w:val="pl-PL"/>
        </w:rPr>
        <w:t>Projekt techniczny (</w:t>
      </w:r>
      <w:proofErr w:type="spellStart"/>
      <w:r w:rsidRPr="00E228EC">
        <w:rPr>
          <w:i/>
          <w:lang w:val="pl-PL"/>
        </w:rPr>
        <w:t>technical</w:t>
      </w:r>
      <w:proofErr w:type="spellEnd"/>
      <w:r w:rsidRPr="00E228EC">
        <w:rPr>
          <w:i/>
          <w:lang w:val="pl-PL"/>
        </w:rPr>
        <w:t xml:space="preserve"> design</w:t>
      </w:r>
      <w:r w:rsidRPr="00E228EC">
        <w:rPr>
          <w:lang w:val="pl-PL"/>
        </w:rPr>
        <w:t>)</w:t>
      </w:r>
      <w:bookmarkEnd w:id="3"/>
    </w:p>
    <w:p w14:paraId="5F4261FE" w14:textId="77777777" w:rsidR="00065501" w:rsidRPr="00E228EC" w:rsidRDefault="00065501" w:rsidP="00065501">
      <w:pPr>
        <w:jc w:val="center"/>
      </w:pPr>
    </w:p>
    <w:p w14:paraId="304DE058" w14:textId="75081E80" w:rsidR="00930C43" w:rsidRPr="00065501" w:rsidRDefault="00065501" w:rsidP="00065501">
      <w:pPr>
        <w:pStyle w:val="Nagwek2"/>
        <w:keepLines/>
        <w:pBdr>
          <w:bottom w:val="single" w:sz="4" w:space="1" w:color="auto"/>
        </w:pBdr>
        <w:tabs>
          <w:tab w:val="left" w:pos="1134"/>
          <w:tab w:val="left" w:pos="3119"/>
          <w:tab w:val="left" w:pos="5670"/>
        </w:tabs>
        <w:spacing w:before="120" w:after="240"/>
        <w:rPr>
          <w:lang w:val="pl-PL"/>
        </w:rPr>
      </w:pPr>
      <w:bookmarkStart w:id="4" w:name="_Toc188618784"/>
      <w:r>
        <w:rPr>
          <w:lang w:val="pl-PL"/>
        </w:rPr>
        <w:t xml:space="preserve">Diagramy </w:t>
      </w:r>
      <w:bookmarkEnd w:id="4"/>
    </w:p>
    <w:p w14:paraId="5BD8233E" w14:textId="2CF83AA6" w:rsidR="00AC216E" w:rsidRPr="00E228EC" w:rsidRDefault="00AC216E" w:rsidP="00065501">
      <w:pPr>
        <w:spacing w:after="0" w:line="360" w:lineRule="auto"/>
      </w:pPr>
    </w:p>
    <w:p w14:paraId="0DCCDFA3" w14:textId="5BA4B3FB" w:rsidR="00AC216E" w:rsidRPr="00E228EC" w:rsidRDefault="000D08DC" w:rsidP="00AC216E">
      <w:pPr>
        <w:spacing w:after="0" w:line="360" w:lineRule="auto"/>
        <w:ind w:left="360"/>
      </w:pPr>
      <w:r>
        <w:rPr>
          <w:highlight w:val="yellow"/>
        </w:rPr>
        <w:pict w14:anchorId="6CBC7B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324.3pt">
            <v:imagedata r:id="rId8" o:title=""/>
          </v:shape>
        </w:pict>
      </w:r>
    </w:p>
    <w:p w14:paraId="07AC2917" w14:textId="11DED888" w:rsidR="00AC216E" w:rsidRPr="00E228EC" w:rsidRDefault="00AC216E" w:rsidP="00AC216E">
      <w:pPr>
        <w:spacing w:after="0" w:line="360" w:lineRule="auto"/>
        <w:ind w:left="360"/>
      </w:pPr>
    </w:p>
    <w:p w14:paraId="72B105A9" w14:textId="696584E1" w:rsidR="00AC216E" w:rsidRPr="00563D8D" w:rsidRDefault="00BB7E5F" w:rsidP="00C70010">
      <w:pPr>
        <w:spacing w:after="0" w:line="360" w:lineRule="auto"/>
        <w:ind w:left="360"/>
        <w:rPr>
          <w:szCs w:val="22"/>
        </w:rPr>
      </w:pPr>
      <w:r w:rsidRPr="00563D8D">
        <w:rPr>
          <w:b/>
          <w:bCs/>
          <w:szCs w:val="22"/>
        </w:rPr>
        <w:t xml:space="preserve">Rysunek 4-1. </w:t>
      </w:r>
      <w:r w:rsidRPr="00563D8D">
        <w:rPr>
          <w:szCs w:val="22"/>
        </w:rPr>
        <w:t xml:space="preserve">UML </w:t>
      </w:r>
      <w:proofErr w:type="spellStart"/>
      <w:r w:rsidRPr="00563D8D">
        <w:rPr>
          <w:szCs w:val="22"/>
        </w:rPr>
        <w:t>artifact</w:t>
      </w:r>
      <w:proofErr w:type="spellEnd"/>
      <w:r w:rsidRPr="00563D8D">
        <w:rPr>
          <w:szCs w:val="22"/>
        </w:rPr>
        <w:t xml:space="preserve"> diagram</w:t>
      </w:r>
      <w:r w:rsidR="00C70010" w:rsidRPr="00563D8D">
        <w:rPr>
          <w:b/>
          <w:bCs/>
          <w:szCs w:val="22"/>
        </w:rPr>
        <w:t xml:space="preserve"> </w:t>
      </w:r>
      <w:r w:rsidR="00C70010" w:rsidRPr="00563D8D">
        <w:rPr>
          <w:szCs w:val="22"/>
        </w:rPr>
        <w:t xml:space="preserve">przestawiający relacje i zależności między plikami w projekcie Kalkulator. Kolorem fioletowym oznaczono pliki z biblioteki standardowej c++ oraz pakiet QT odpowiedzialny za interfejs graficzny. Niebieskie pliki to pliki nagłówkowe zawierające deklaracje klas oraz funkcji. Pełne definicje wraz z komentarzami opisującymi kod znajdują się w plikach źródłowych oznaczonych kolorem pomarańczowym, do których również należy plik </w:t>
      </w:r>
      <w:proofErr w:type="spellStart"/>
      <w:r w:rsidR="00C70010" w:rsidRPr="00563D8D">
        <w:rPr>
          <w:szCs w:val="22"/>
        </w:rPr>
        <w:t>main</w:t>
      </w:r>
      <w:proofErr w:type="spellEnd"/>
      <w:r w:rsidR="00C70010" w:rsidRPr="00563D8D">
        <w:rPr>
          <w:szCs w:val="22"/>
        </w:rPr>
        <w:t xml:space="preserve">. Linia ciągła oznacza, że plik jest załączony w innym pliku, do którego skierowany jest grot strzałki. </w:t>
      </w:r>
      <w:r w:rsidR="00E8779B" w:rsidRPr="00563D8D">
        <w:rPr>
          <w:szCs w:val="22"/>
        </w:rPr>
        <w:t xml:space="preserve">Linia przerywana wskazuję na pośrednie wykorzystywanie </w:t>
      </w:r>
      <w:proofErr w:type="spellStart"/>
      <w:r w:rsidR="00E8779B" w:rsidRPr="00563D8D">
        <w:rPr>
          <w:szCs w:val="22"/>
        </w:rPr>
        <w:t>calculator.h</w:t>
      </w:r>
      <w:proofErr w:type="spellEnd"/>
      <w:r w:rsidR="00E8779B" w:rsidRPr="00563D8D">
        <w:rPr>
          <w:szCs w:val="22"/>
        </w:rPr>
        <w:t xml:space="preserve"> przez main.cpp poprzez załączenie pliku </w:t>
      </w:r>
      <w:proofErr w:type="spellStart"/>
      <w:r w:rsidR="00E8779B" w:rsidRPr="00563D8D">
        <w:rPr>
          <w:szCs w:val="22"/>
        </w:rPr>
        <w:t>mainwindow.h</w:t>
      </w:r>
      <w:proofErr w:type="spellEnd"/>
      <w:r w:rsidR="00E8779B" w:rsidRPr="00563D8D">
        <w:rPr>
          <w:szCs w:val="22"/>
        </w:rPr>
        <w:t xml:space="preserve">, do którego </w:t>
      </w:r>
      <w:proofErr w:type="spellStart"/>
      <w:r w:rsidR="00E8779B" w:rsidRPr="00563D8D">
        <w:rPr>
          <w:szCs w:val="22"/>
        </w:rPr>
        <w:t>calculator.h</w:t>
      </w:r>
      <w:proofErr w:type="spellEnd"/>
      <w:r w:rsidR="00E8779B" w:rsidRPr="00563D8D">
        <w:rPr>
          <w:szCs w:val="22"/>
        </w:rPr>
        <w:t xml:space="preserve"> został bezpośrednio załączony.</w:t>
      </w:r>
    </w:p>
    <w:p w14:paraId="7FC175DB" w14:textId="77777777" w:rsidR="00BB7E5F" w:rsidRDefault="00BB7E5F" w:rsidP="00BB7E5F">
      <w:pPr>
        <w:spacing w:after="0" w:line="360" w:lineRule="auto"/>
        <w:ind w:left="360"/>
        <w:jc w:val="center"/>
        <w:rPr>
          <w:b/>
          <w:bCs/>
          <w:sz w:val="20"/>
          <w:szCs w:val="20"/>
        </w:rPr>
      </w:pPr>
    </w:p>
    <w:p w14:paraId="356CE2B3" w14:textId="77777777" w:rsidR="00C70010" w:rsidRDefault="00C70010" w:rsidP="00BB7E5F">
      <w:pPr>
        <w:spacing w:after="0" w:line="360" w:lineRule="auto"/>
        <w:ind w:left="360"/>
        <w:jc w:val="center"/>
        <w:rPr>
          <w:b/>
          <w:bCs/>
          <w:sz w:val="20"/>
          <w:szCs w:val="20"/>
        </w:rPr>
      </w:pPr>
    </w:p>
    <w:p w14:paraId="37625A69" w14:textId="2C781B68" w:rsidR="00BB7E5F" w:rsidRPr="00BB7E5F" w:rsidRDefault="00000000" w:rsidP="00BB7E5F">
      <w:pPr>
        <w:spacing w:after="0" w:line="360" w:lineRule="auto"/>
        <w:ind w:left="36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pict w14:anchorId="16C03422">
          <v:shape id="_x0000_i1026" type="#_x0000_t75" style="width:271.7pt;height:542.8pt">
            <v:imagedata r:id="rId9" o:title=""/>
          </v:shape>
        </w:pict>
      </w:r>
    </w:p>
    <w:p w14:paraId="3C2A1FAA" w14:textId="722B8640" w:rsidR="006A5EAA" w:rsidRPr="00563D8D" w:rsidRDefault="006A5EAA" w:rsidP="00F4043E">
      <w:pPr>
        <w:spacing w:after="0" w:line="360" w:lineRule="auto"/>
        <w:ind w:left="360"/>
        <w:rPr>
          <w:b/>
          <w:bCs/>
          <w:szCs w:val="22"/>
        </w:rPr>
      </w:pPr>
      <w:r w:rsidRPr="00563D8D">
        <w:rPr>
          <w:b/>
          <w:bCs/>
          <w:szCs w:val="22"/>
        </w:rPr>
        <w:t xml:space="preserve">Rysunek 4-2. </w:t>
      </w:r>
      <w:r w:rsidR="00F4043E" w:rsidRPr="00563D8D">
        <w:rPr>
          <w:szCs w:val="22"/>
        </w:rPr>
        <w:t xml:space="preserve">Diagram klas </w:t>
      </w:r>
      <w:r w:rsidRPr="00563D8D">
        <w:rPr>
          <w:szCs w:val="22"/>
        </w:rPr>
        <w:t xml:space="preserve">UML </w:t>
      </w:r>
      <w:r w:rsidR="00F4043E" w:rsidRPr="00563D8D">
        <w:rPr>
          <w:szCs w:val="22"/>
        </w:rPr>
        <w:t>przedstawiający zależności pomiędzy klasami ich zmienne, metody</w:t>
      </w:r>
      <w:r w:rsidR="00065501" w:rsidRPr="00563D8D">
        <w:rPr>
          <w:szCs w:val="22"/>
        </w:rPr>
        <w:t xml:space="preserve"> oraz prawa dostępu (znak „-” </w:t>
      </w:r>
      <w:proofErr w:type="spellStart"/>
      <w:r w:rsidR="00065501" w:rsidRPr="00563D8D">
        <w:rPr>
          <w:szCs w:val="22"/>
        </w:rPr>
        <w:t>private</w:t>
      </w:r>
      <w:proofErr w:type="spellEnd"/>
      <w:r w:rsidR="00065501" w:rsidRPr="00563D8D">
        <w:rPr>
          <w:szCs w:val="22"/>
        </w:rPr>
        <w:t xml:space="preserve">, znak „+” public). Klasa </w:t>
      </w:r>
      <w:proofErr w:type="spellStart"/>
      <w:r w:rsidR="00065501" w:rsidRPr="00563D8D">
        <w:rPr>
          <w:szCs w:val="22"/>
        </w:rPr>
        <w:t>main</w:t>
      </w:r>
      <w:r w:rsidR="0091090F" w:rsidRPr="00563D8D">
        <w:rPr>
          <w:szCs w:val="22"/>
        </w:rPr>
        <w:t>W</w:t>
      </w:r>
      <w:r w:rsidR="00065501" w:rsidRPr="00563D8D">
        <w:rPr>
          <w:szCs w:val="22"/>
        </w:rPr>
        <w:t>indow</w:t>
      </w:r>
      <w:proofErr w:type="spellEnd"/>
      <w:r w:rsidR="00065501" w:rsidRPr="00563D8D">
        <w:rPr>
          <w:szCs w:val="22"/>
        </w:rPr>
        <w:t xml:space="preserve"> ma w sobie klasę </w:t>
      </w:r>
      <w:proofErr w:type="spellStart"/>
      <w:r w:rsidR="00065501" w:rsidRPr="00563D8D">
        <w:rPr>
          <w:szCs w:val="22"/>
        </w:rPr>
        <w:t>Calculator</w:t>
      </w:r>
      <w:proofErr w:type="spellEnd"/>
      <w:r w:rsidR="00065501" w:rsidRPr="00563D8D">
        <w:rPr>
          <w:szCs w:val="22"/>
        </w:rPr>
        <w:t xml:space="preserve"> (relacja agregacji).</w:t>
      </w:r>
    </w:p>
    <w:p w14:paraId="0C3307FA" w14:textId="77777777" w:rsidR="000E1D22" w:rsidRDefault="000E1D22" w:rsidP="006A5EAA">
      <w:pPr>
        <w:jc w:val="center"/>
      </w:pPr>
    </w:p>
    <w:p w14:paraId="3E2929DA" w14:textId="77777777" w:rsidR="00C70010" w:rsidRDefault="00C70010" w:rsidP="006A5EAA">
      <w:pPr>
        <w:jc w:val="center"/>
      </w:pPr>
    </w:p>
    <w:p w14:paraId="02C3C5C7" w14:textId="77777777" w:rsidR="00C70010" w:rsidRDefault="00C70010" w:rsidP="006A5EAA">
      <w:pPr>
        <w:jc w:val="center"/>
      </w:pPr>
    </w:p>
    <w:p w14:paraId="1547ADBA" w14:textId="77777777" w:rsidR="00C70010" w:rsidRDefault="00C70010" w:rsidP="00065501"/>
    <w:p w14:paraId="271B085F" w14:textId="77777777" w:rsidR="00C70010" w:rsidRPr="00E228EC" w:rsidRDefault="00C70010" w:rsidP="006A5EAA">
      <w:pPr>
        <w:jc w:val="center"/>
      </w:pPr>
    </w:p>
    <w:p w14:paraId="6305E540" w14:textId="524A3D98" w:rsidR="00065501" w:rsidRPr="00065501" w:rsidRDefault="00065501" w:rsidP="00065501">
      <w:pPr>
        <w:pStyle w:val="Nagwek2"/>
        <w:keepLines/>
        <w:pBdr>
          <w:bottom w:val="single" w:sz="4" w:space="1" w:color="auto"/>
        </w:pBdr>
        <w:tabs>
          <w:tab w:val="left" w:pos="1134"/>
          <w:tab w:val="left" w:pos="3119"/>
          <w:tab w:val="left" w:pos="5670"/>
        </w:tabs>
        <w:spacing w:before="120" w:after="240"/>
        <w:rPr>
          <w:lang w:val="pl-PL"/>
        </w:rPr>
      </w:pPr>
      <w:bookmarkStart w:id="5" w:name="_Toc188618785"/>
      <w:r>
        <w:rPr>
          <w:lang w:val="pl-PL"/>
        </w:rPr>
        <w:t>Role klas w projekcie</w:t>
      </w:r>
      <w:bookmarkEnd w:id="5"/>
    </w:p>
    <w:p w14:paraId="4AEE1A46" w14:textId="08952C1A" w:rsidR="0091090F" w:rsidRDefault="00065501" w:rsidP="00C41D49">
      <w:pPr>
        <w:spacing w:after="0" w:line="360" w:lineRule="auto"/>
      </w:pPr>
      <w:r>
        <w:br/>
        <w:t xml:space="preserve">Klasa </w:t>
      </w:r>
      <w:proofErr w:type="spellStart"/>
      <w:r>
        <w:t>Calculator</w:t>
      </w:r>
      <w:proofErr w:type="spellEnd"/>
      <w:r>
        <w:t xml:space="preserve"> odpowiedzialna jest za wykonywanie wszelkich operacji matematycznych,</w:t>
      </w:r>
      <w:r w:rsidR="0091090F">
        <w:t xml:space="preserve"> logicznych, przechowywanie ostatniego wyniku,</w:t>
      </w:r>
      <w:r>
        <w:t xml:space="preserve"> konwersji pomiędzy systemami ora</w:t>
      </w:r>
      <w:r w:rsidR="0091090F">
        <w:t>z przekształceniem ciągu binarnego do czytelnej dla użytkownika postaci (dzielenie ciągu binarnego po 4 znaki).</w:t>
      </w:r>
    </w:p>
    <w:p w14:paraId="1A54688C" w14:textId="77777777" w:rsidR="0091090F" w:rsidRDefault="0091090F" w:rsidP="00C41D49">
      <w:pPr>
        <w:spacing w:after="0" w:line="360" w:lineRule="auto"/>
      </w:pPr>
    </w:p>
    <w:p w14:paraId="0B03D53F" w14:textId="6EF712B7" w:rsidR="0091090F" w:rsidRDefault="0091090F" w:rsidP="00C41D49">
      <w:pPr>
        <w:spacing w:after="0" w:line="360" w:lineRule="auto"/>
      </w:pPr>
      <w:r>
        <w:t xml:space="preserve">Klasa </w:t>
      </w:r>
      <w:proofErr w:type="spellStart"/>
      <w:r>
        <w:t>mainWindow</w:t>
      </w:r>
      <w:proofErr w:type="spellEnd"/>
      <w:r>
        <w:t xml:space="preserve"> odpowiada za wyświetlanie znaków, obsługę przycisków (w tym wywoływanie odpowiednich metod klasy </w:t>
      </w:r>
      <w:proofErr w:type="spellStart"/>
      <w:r>
        <w:t>Calculator</w:t>
      </w:r>
      <w:proofErr w:type="spellEnd"/>
      <w:r>
        <w:t>) oraz całe okienko aplikacji.</w:t>
      </w:r>
    </w:p>
    <w:p w14:paraId="07CF3631" w14:textId="74AF01CC" w:rsidR="00930C43" w:rsidRPr="00E228EC" w:rsidRDefault="00930C43" w:rsidP="00C41D49">
      <w:pPr>
        <w:spacing w:after="0" w:line="360" w:lineRule="auto"/>
      </w:pPr>
      <w:r w:rsidRPr="00E228EC">
        <w:br w:type="page"/>
      </w:r>
    </w:p>
    <w:p w14:paraId="335EA66E" w14:textId="77777777" w:rsidR="00930C43" w:rsidRPr="00E228EC" w:rsidRDefault="00930C43" w:rsidP="00930C43">
      <w:pPr>
        <w:pStyle w:val="Nagwek1"/>
        <w:rPr>
          <w:lang w:val="pl-PL"/>
        </w:rPr>
      </w:pPr>
      <w:bookmarkStart w:id="6" w:name="_Toc188618786"/>
      <w:r w:rsidRPr="00E228EC">
        <w:rPr>
          <w:lang w:val="pl-PL"/>
        </w:rPr>
        <w:t>Opis realizacji (</w:t>
      </w:r>
      <w:proofErr w:type="spellStart"/>
      <w:r w:rsidRPr="00E228EC">
        <w:rPr>
          <w:i/>
          <w:lang w:val="pl-PL"/>
        </w:rPr>
        <w:t>implementation</w:t>
      </w:r>
      <w:proofErr w:type="spellEnd"/>
      <w:r w:rsidRPr="00E228EC">
        <w:rPr>
          <w:i/>
          <w:lang w:val="pl-PL"/>
        </w:rPr>
        <w:t xml:space="preserve"> report</w:t>
      </w:r>
      <w:r w:rsidRPr="00E228EC">
        <w:rPr>
          <w:lang w:val="pl-PL"/>
        </w:rPr>
        <w:t>)</w:t>
      </w:r>
      <w:bookmarkEnd w:id="6"/>
    </w:p>
    <w:p w14:paraId="51239F61" w14:textId="77777777" w:rsidR="00930C43" w:rsidRPr="00E228EC" w:rsidRDefault="00930C43" w:rsidP="00930C43">
      <w:pPr>
        <w:spacing w:after="0" w:line="360" w:lineRule="auto"/>
        <w:ind w:left="360"/>
      </w:pPr>
    </w:p>
    <w:p w14:paraId="3AADE7BA" w14:textId="0B2509C2" w:rsidR="00F83ED1" w:rsidRDefault="00F90F7E" w:rsidP="00F83ED1">
      <w:r>
        <w:t xml:space="preserve">Platforma testowa – komputer PC z </w:t>
      </w:r>
      <w:proofErr w:type="spellStart"/>
      <w:r>
        <w:t>windows</w:t>
      </w:r>
      <w:proofErr w:type="spellEnd"/>
      <w:r>
        <w:t xml:space="preserve"> 10 64 bit, procesor x64.</w:t>
      </w:r>
    </w:p>
    <w:p w14:paraId="7DE186F4" w14:textId="53186448" w:rsidR="00F90F7E" w:rsidRDefault="00F90F7E" w:rsidP="00F83ED1">
      <w:r>
        <w:t>Oprogramowanie:</w:t>
      </w:r>
    </w:p>
    <w:p w14:paraId="22E332F8" w14:textId="665056ED" w:rsidR="00F90F7E" w:rsidRDefault="00F90F7E" w:rsidP="00F83ED1">
      <w:r>
        <w:t>- Visual Studio 2022</w:t>
      </w:r>
    </w:p>
    <w:p w14:paraId="79304BB3" w14:textId="30FE1A3E" w:rsidR="00F90F7E" w:rsidRDefault="00F90F7E" w:rsidP="00F83ED1">
      <w:r>
        <w:t>- Pakiet QT</w:t>
      </w:r>
    </w:p>
    <w:p w14:paraId="1311AF14" w14:textId="5F9A3673" w:rsidR="00F90F7E" w:rsidRDefault="00F90F7E" w:rsidP="00F83ED1">
      <w:r>
        <w:t xml:space="preserve">- </w:t>
      </w:r>
      <w:proofErr w:type="spellStart"/>
      <w:r>
        <w:t>CMake</w:t>
      </w:r>
      <w:proofErr w:type="spellEnd"/>
    </w:p>
    <w:p w14:paraId="54D576B1" w14:textId="452EF4CC" w:rsidR="00F90F7E" w:rsidRDefault="00F90F7E" w:rsidP="00F83ED1">
      <w:r>
        <w:t>- Kompilator MVSC2022 64 bit</w:t>
      </w:r>
    </w:p>
    <w:p w14:paraId="206D42B6" w14:textId="77777777" w:rsidR="00F90F7E" w:rsidRDefault="00F90F7E" w:rsidP="00F83ED1"/>
    <w:p w14:paraId="25473065" w14:textId="77777777" w:rsidR="00F90F7E" w:rsidRPr="00E228EC" w:rsidRDefault="00F90F7E" w:rsidP="00F83ED1"/>
    <w:p w14:paraId="3C9F8D8F" w14:textId="77777777" w:rsidR="000833FB" w:rsidRPr="00E228EC" w:rsidRDefault="000833FB" w:rsidP="00930C43">
      <w:pPr>
        <w:spacing w:after="0" w:line="360" w:lineRule="auto"/>
        <w:ind w:left="360"/>
      </w:pPr>
    </w:p>
    <w:p w14:paraId="50066943" w14:textId="77777777" w:rsidR="000833FB" w:rsidRPr="00E228EC" w:rsidRDefault="000833FB" w:rsidP="00930C43">
      <w:pPr>
        <w:spacing w:after="0" w:line="360" w:lineRule="auto"/>
        <w:ind w:left="360"/>
      </w:pPr>
    </w:p>
    <w:p w14:paraId="2100FFAA" w14:textId="77777777" w:rsidR="000833FB" w:rsidRPr="00E228EC" w:rsidRDefault="000833FB" w:rsidP="00930C43">
      <w:pPr>
        <w:spacing w:after="0" w:line="360" w:lineRule="auto"/>
        <w:ind w:left="360"/>
      </w:pPr>
    </w:p>
    <w:p w14:paraId="3E5CEBCF" w14:textId="77777777" w:rsidR="000833FB" w:rsidRPr="00E228EC" w:rsidRDefault="000833FB" w:rsidP="00930C43">
      <w:pPr>
        <w:spacing w:after="0" w:line="360" w:lineRule="auto"/>
        <w:ind w:left="360"/>
      </w:pPr>
    </w:p>
    <w:p w14:paraId="0DCF2FE1" w14:textId="77777777" w:rsidR="000833FB" w:rsidRPr="00E228EC" w:rsidRDefault="000833FB" w:rsidP="00930C43">
      <w:pPr>
        <w:spacing w:after="0" w:line="360" w:lineRule="auto"/>
        <w:ind w:left="360"/>
      </w:pPr>
    </w:p>
    <w:p w14:paraId="606C8FBF" w14:textId="77777777" w:rsidR="000833FB" w:rsidRPr="00E228EC" w:rsidRDefault="000833FB" w:rsidP="00930C43">
      <w:pPr>
        <w:spacing w:after="0" w:line="360" w:lineRule="auto"/>
        <w:ind w:left="360"/>
      </w:pPr>
    </w:p>
    <w:p w14:paraId="3FD37764" w14:textId="77777777" w:rsidR="00930C43" w:rsidRPr="00E228EC" w:rsidRDefault="00930C43" w:rsidP="00930C43">
      <w:pPr>
        <w:spacing w:after="0" w:line="360" w:lineRule="auto"/>
        <w:ind w:left="360"/>
      </w:pPr>
      <w:r w:rsidRPr="00E228EC">
        <w:br w:type="page"/>
      </w:r>
    </w:p>
    <w:p w14:paraId="2E980B79" w14:textId="23B74B5A" w:rsidR="00930C43" w:rsidRPr="00E228EC" w:rsidRDefault="00930C43" w:rsidP="00930C43">
      <w:pPr>
        <w:pStyle w:val="Nagwek1"/>
        <w:rPr>
          <w:lang w:val="pl-PL"/>
        </w:rPr>
      </w:pPr>
      <w:bookmarkStart w:id="7" w:name="_Toc188618787"/>
      <w:r w:rsidRPr="00E228EC">
        <w:rPr>
          <w:lang w:val="pl-PL"/>
        </w:rPr>
        <w:t>Opis wykonanych testów (</w:t>
      </w:r>
      <w:proofErr w:type="spellStart"/>
      <w:r w:rsidRPr="00E228EC">
        <w:rPr>
          <w:i/>
          <w:lang w:val="pl-PL"/>
        </w:rPr>
        <w:t>testing</w:t>
      </w:r>
      <w:proofErr w:type="spellEnd"/>
      <w:r w:rsidRPr="00E228EC">
        <w:rPr>
          <w:i/>
          <w:lang w:val="pl-PL"/>
        </w:rPr>
        <w:t xml:space="preserve"> report</w:t>
      </w:r>
      <w:r w:rsidRPr="00E228EC">
        <w:rPr>
          <w:lang w:val="pl-PL"/>
        </w:rPr>
        <w:t>).</w:t>
      </w:r>
      <w:bookmarkEnd w:id="7"/>
    </w:p>
    <w:p w14:paraId="19FCFA20" w14:textId="77777777" w:rsidR="00930C43" w:rsidRPr="00E228EC" w:rsidRDefault="00930C43" w:rsidP="00930C43">
      <w:pPr>
        <w:spacing w:after="0" w:line="360" w:lineRule="auto"/>
        <w:ind w:left="360"/>
      </w:pPr>
    </w:p>
    <w:p w14:paraId="191456F3" w14:textId="77777777" w:rsidR="000833FB" w:rsidRPr="00E228EC" w:rsidRDefault="000833FB" w:rsidP="00930C43">
      <w:pPr>
        <w:spacing w:after="0" w:line="360" w:lineRule="auto"/>
        <w:ind w:left="360"/>
      </w:pPr>
    </w:p>
    <w:p w14:paraId="3C585A08" w14:textId="77777777" w:rsidR="000833FB" w:rsidRPr="00E228EC" w:rsidRDefault="000833FB" w:rsidP="00930C43">
      <w:pPr>
        <w:spacing w:after="0" w:line="360" w:lineRule="auto"/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06"/>
        <w:gridCol w:w="1462"/>
        <w:gridCol w:w="2825"/>
        <w:gridCol w:w="1734"/>
      </w:tblGrid>
      <w:tr w:rsidR="0057730A" w:rsidRPr="00E228EC" w14:paraId="43688A8A" w14:textId="77777777" w:rsidTr="00A059ED">
        <w:tc>
          <w:tcPr>
            <w:tcW w:w="1792" w:type="dxa"/>
          </w:tcPr>
          <w:p w14:paraId="2482AFC3" w14:textId="77777777" w:rsidR="000833FB" w:rsidRPr="00E228EC" w:rsidRDefault="000833FB" w:rsidP="00A059ED">
            <w:pPr>
              <w:spacing w:after="0" w:line="360" w:lineRule="auto"/>
              <w:rPr>
                <w:b/>
              </w:rPr>
            </w:pPr>
            <w:r w:rsidRPr="00E228EC">
              <w:rPr>
                <w:b/>
              </w:rPr>
              <w:t>Kod usterki</w:t>
            </w:r>
          </w:p>
        </w:tc>
        <w:tc>
          <w:tcPr>
            <w:tcW w:w="933" w:type="dxa"/>
          </w:tcPr>
          <w:p w14:paraId="449D90EC" w14:textId="77777777" w:rsidR="000833FB" w:rsidRPr="00E228EC" w:rsidRDefault="000833FB" w:rsidP="00A059ED">
            <w:pPr>
              <w:spacing w:after="0" w:line="360" w:lineRule="auto"/>
              <w:rPr>
                <w:b/>
              </w:rPr>
            </w:pPr>
            <w:r w:rsidRPr="00E228EC">
              <w:rPr>
                <w:b/>
              </w:rPr>
              <w:t>Data</w:t>
            </w:r>
          </w:p>
        </w:tc>
        <w:tc>
          <w:tcPr>
            <w:tcW w:w="1418" w:type="dxa"/>
          </w:tcPr>
          <w:p w14:paraId="6BCD99B4" w14:textId="77777777" w:rsidR="000833FB" w:rsidRPr="00E228EC" w:rsidRDefault="000833FB" w:rsidP="00A059ED">
            <w:pPr>
              <w:spacing w:after="0" w:line="360" w:lineRule="auto"/>
              <w:rPr>
                <w:b/>
              </w:rPr>
            </w:pPr>
            <w:r w:rsidRPr="00E228EC">
              <w:rPr>
                <w:b/>
              </w:rPr>
              <w:t>Autor</w:t>
            </w:r>
          </w:p>
        </w:tc>
        <w:tc>
          <w:tcPr>
            <w:tcW w:w="3003" w:type="dxa"/>
          </w:tcPr>
          <w:p w14:paraId="498E84C7" w14:textId="77777777" w:rsidR="000833FB" w:rsidRPr="00E228EC" w:rsidRDefault="000833FB" w:rsidP="00A059ED">
            <w:pPr>
              <w:spacing w:after="0" w:line="360" w:lineRule="auto"/>
              <w:rPr>
                <w:b/>
              </w:rPr>
            </w:pPr>
            <w:r w:rsidRPr="00E228EC">
              <w:rPr>
                <w:b/>
              </w:rPr>
              <w:t>Opis</w:t>
            </w:r>
          </w:p>
        </w:tc>
        <w:tc>
          <w:tcPr>
            <w:tcW w:w="1782" w:type="dxa"/>
          </w:tcPr>
          <w:p w14:paraId="7B889FD4" w14:textId="77777777" w:rsidR="000833FB" w:rsidRPr="00E228EC" w:rsidRDefault="000833FB" w:rsidP="00A059ED">
            <w:pPr>
              <w:spacing w:after="0" w:line="360" w:lineRule="auto"/>
              <w:rPr>
                <w:b/>
              </w:rPr>
            </w:pPr>
            <w:r w:rsidRPr="00E228EC">
              <w:rPr>
                <w:b/>
              </w:rPr>
              <w:t>Stan</w:t>
            </w:r>
          </w:p>
        </w:tc>
      </w:tr>
      <w:tr w:rsidR="0057730A" w:rsidRPr="00E228EC" w14:paraId="0D1DA065" w14:textId="77777777" w:rsidTr="00A059ED">
        <w:tc>
          <w:tcPr>
            <w:tcW w:w="1792" w:type="dxa"/>
          </w:tcPr>
          <w:p w14:paraId="1C97BA29" w14:textId="7FFAA501" w:rsidR="000833FB" w:rsidRPr="00E228EC" w:rsidRDefault="00636BFB" w:rsidP="00A059ED">
            <w:pPr>
              <w:spacing w:after="0" w:line="360" w:lineRule="auto"/>
            </w:pPr>
            <w:r w:rsidRPr="00E228EC">
              <w:t>1</w:t>
            </w:r>
          </w:p>
        </w:tc>
        <w:tc>
          <w:tcPr>
            <w:tcW w:w="933" w:type="dxa"/>
          </w:tcPr>
          <w:p w14:paraId="03CD6B33" w14:textId="066B051E" w:rsidR="000833FB" w:rsidRPr="00E228EC" w:rsidRDefault="00636BFB" w:rsidP="00A059ED">
            <w:pPr>
              <w:spacing w:after="0" w:line="360" w:lineRule="auto"/>
            </w:pPr>
            <w:r w:rsidRPr="00E228EC">
              <w:t>20.01.2025</w:t>
            </w:r>
          </w:p>
        </w:tc>
        <w:tc>
          <w:tcPr>
            <w:tcW w:w="1418" w:type="dxa"/>
          </w:tcPr>
          <w:p w14:paraId="7A962EC2" w14:textId="6D5F9C5B" w:rsidR="000833FB" w:rsidRPr="00E228EC" w:rsidRDefault="00636BFB" w:rsidP="00A059ED">
            <w:pPr>
              <w:spacing w:after="0" w:line="360" w:lineRule="auto"/>
            </w:pPr>
            <w:r w:rsidRPr="00E228EC">
              <w:t>Jakub Marchewczyk</w:t>
            </w:r>
          </w:p>
        </w:tc>
        <w:tc>
          <w:tcPr>
            <w:tcW w:w="3003" w:type="dxa"/>
          </w:tcPr>
          <w:p w14:paraId="6E8CC142" w14:textId="64140305" w:rsidR="000833FB" w:rsidRPr="00E228EC" w:rsidRDefault="00636BFB" w:rsidP="00A059ED">
            <w:pPr>
              <w:spacing w:after="0" w:line="360" w:lineRule="auto"/>
            </w:pPr>
            <w:r w:rsidRPr="00E228EC">
              <w:t>Po wykonaniu operacji logicznej w HEX wynik zwracany jest w DEC</w:t>
            </w:r>
          </w:p>
        </w:tc>
        <w:tc>
          <w:tcPr>
            <w:tcW w:w="1782" w:type="dxa"/>
          </w:tcPr>
          <w:p w14:paraId="28DEF9B0" w14:textId="05F906C9" w:rsidR="000833FB" w:rsidRPr="00E228EC" w:rsidRDefault="0057730A" w:rsidP="00A059ED">
            <w:pPr>
              <w:spacing w:after="0" w:line="360" w:lineRule="auto"/>
            </w:pPr>
            <w:r w:rsidRPr="00E228EC">
              <w:t>Naprawiona</w:t>
            </w:r>
          </w:p>
        </w:tc>
      </w:tr>
      <w:tr w:rsidR="0057730A" w:rsidRPr="00E228EC" w14:paraId="238DAC07" w14:textId="77777777" w:rsidTr="00A059ED">
        <w:tc>
          <w:tcPr>
            <w:tcW w:w="1792" w:type="dxa"/>
          </w:tcPr>
          <w:p w14:paraId="449EF2CC" w14:textId="24E1BD0F" w:rsidR="000833FB" w:rsidRPr="00E228EC" w:rsidRDefault="008067FA" w:rsidP="00A059ED">
            <w:pPr>
              <w:spacing w:after="0" w:line="360" w:lineRule="auto"/>
            </w:pPr>
            <w:r>
              <w:t>2</w:t>
            </w:r>
          </w:p>
        </w:tc>
        <w:tc>
          <w:tcPr>
            <w:tcW w:w="933" w:type="dxa"/>
          </w:tcPr>
          <w:p w14:paraId="20D5471D" w14:textId="2E7C71DA" w:rsidR="000833FB" w:rsidRPr="00E228EC" w:rsidRDefault="008067FA" w:rsidP="00A059ED">
            <w:pPr>
              <w:spacing w:after="0" w:line="360" w:lineRule="auto"/>
            </w:pPr>
            <w:r>
              <w:t>21.01.2025</w:t>
            </w:r>
          </w:p>
        </w:tc>
        <w:tc>
          <w:tcPr>
            <w:tcW w:w="1418" w:type="dxa"/>
          </w:tcPr>
          <w:p w14:paraId="3115F68F" w14:textId="699F9EA3" w:rsidR="000833FB" w:rsidRPr="00E228EC" w:rsidRDefault="008067FA" w:rsidP="00A059ED">
            <w:pPr>
              <w:spacing w:after="0" w:line="360" w:lineRule="auto"/>
            </w:pPr>
            <w:r w:rsidRPr="00E228EC">
              <w:t>Jakub Marchewczyk</w:t>
            </w:r>
          </w:p>
        </w:tc>
        <w:tc>
          <w:tcPr>
            <w:tcW w:w="3003" w:type="dxa"/>
          </w:tcPr>
          <w:p w14:paraId="32A08951" w14:textId="37A8C209" w:rsidR="000833FB" w:rsidRPr="00E228EC" w:rsidRDefault="008067FA" w:rsidP="00A059ED">
            <w:pPr>
              <w:spacing w:after="0" w:line="360" w:lineRule="auto"/>
            </w:pPr>
            <w:r>
              <w:t xml:space="preserve">Przycisk ANS wyświetla zawsze odpowiedz w DEC </w:t>
            </w:r>
          </w:p>
        </w:tc>
        <w:tc>
          <w:tcPr>
            <w:tcW w:w="1782" w:type="dxa"/>
          </w:tcPr>
          <w:p w14:paraId="53C0B933" w14:textId="047701FC" w:rsidR="000833FB" w:rsidRPr="00E228EC" w:rsidRDefault="000D53ED" w:rsidP="00A059ED">
            <w:pPr>
              <w:spacing w:after="0" w:line="360" w:lineRule="auto"/>
            </w:pPr>
            <w:r>
              <w:t>Naprawiona</w:t>
            </w:r>
          </w:p>
        </w:tc>
      </w:tr>
      <w:tr w:rsidR="0057730A" w:rsidRPr="00E228EC" w14:paraId="404A5D4A" w14:textId="77777777" w:rsidTr="00A059ED">
        <w:tc>
          <w:tcPr>
            <w:tcW w:w="1792" w:type="dxa"/>
          </w:tcPr>
          <w:p w14:paraId="0D0D3B7F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933" w:type="dxa"/>
          </w:tcPr>
          <w:p w14:paraId="4FB03E65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1418" w:type="dxa"/>
          </w:tcPr>
          <w:p w14:paraId="37567891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3003" w:type="dxa"/>
          </w:tcPr>
          <w:p w14:paraId="0B5C1E48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1782" w:type="dxa"/>
          </w:tcPr>
          <w:p w14:paraId="68026E32" w14:textId="77777777" w:rsidR="000833FB" w:rsidRPr="00E228EC" w:rsidRDefault="000833FB" w:rsidP="00A059ED">
            <w:pPr>
              <w:spacing w:after="0" w:line="360" w:lineRule="auto"/>
            </w:pPr>
          </w:p>
        </w:tc>
      </w:tr>
      <w:tr w:rsidR="0057730A" w:rsidRPr="00E228EC" w14:paraId="3CCFE60E" w14:textId="77777777" w:rsidTr="00A059ED">
        <w:tc>
          <w:tcPr>
            <w:tcW w:w="1792" w:type="dxa"/>
          </w:tcPr>
          <w:p w14:paraId="7FE9B3A6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933" w:type="dxa"/>
          </w:tcPr>
          <w:p w14:paraId="439DEA5B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1418" w:type="dxa"/>
          </w:tcPr>
          <w:p w14:paraId="1C347310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3003" w:type="dxa"/>
          </w:tcPr>
          <w:p w14:paraId="232EE3A9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1782" w:type="dxa"/>
          </w:tcPr>
          <w:p w14:paraId="58E0A2BC" w14:textId="77777777" w:rsidR="000833FB" w:rsidRPr="00E228EC" w:rsidRDefault="000833FB" w:rsidP="00A059ED">
            <w:pPr>
              <w:spacing w:after="0" w:line="360" w:lineRule="auto"/>
            </w:pPr>
          </w:p>
        </w:tc>
      </w:tr>
      <w:tr w:rsidR="0057730A" w:rsidRPr="00E228EC" w14:paraId="421911C2" w14:textId="77777777" w:rsidTr="00A059ED">
        <w:tc>
          <w:tcPr>
            <w:tcW w:w="1792" w:type="dxa"/>
          </w:tcPr>
          <w:p w14:paraId="0EB9862C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933" w:type="dxa"/>
          </w:tcPr>
          <w:p w14:paraId="7E5D0CB7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1418" w:type="dxa"/>
          </w:tcPr>
          <w:p w14:paraId="52BDB44D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3003" w:type="dxa"/>
          </w:tcPr>
          <w:p w14:paraId="52BAD67F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1782" w:type="dxa"/>
          </w:tcPr>
          <w:p w14:paraId="64C3AEE2" w14:textId="77777777" w:rsidR="000833FB" w:rsidRPr="00E228EC" w:rsidRDefault="000833FB" w:rsidP="00A059ED">
            <w:pPr>
              <w:spacing w:after="0" w:line="360" w:lineRule="auto"/>
            </w:pPr>
          </w:p>
        </w:tc>
      </w:tr>
      <w:tr w:rsidR="0057730A" w:rsidRPr="00E228EC" w14:paraId="5C89DE9C" w14:textId="77777777" w:rsidTr="00A059ED">
        <w:tc>
          <w:tcPr>
            <w:tcW w:w="1792" w:type="dxa"/>
          </w:tcPr>
          <w:p w14:paraId="56CB0A67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933" w:type="dxa"/>
          </w:tcPr>
          <w:p w14:paraId="465B03D5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1418" w:type="dxa"/>
          </w:tcPr>
          <w:p w14:paraId="2CAEEA3B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3003" w:type="dxa"/>
          </w:tcPr>
          <w:p w14:paraId="4D5CA9D5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1782" w:type="dxa"/>
          </w:tcPr>
          <w:p w14:paraId="76EC2665" w14:textId="77777777" w:rsidR="000833FB" w:rsidRPr="00E228EC" w:rsidRDefault="000833FB" w:rsidP="00A059ED">
            <w:pPr>
              <w:spacing w:after="0" w:line="360" w:lineRule="auto"/>
            </w:pPr>
          </w:p>
        </w:tc>
      </w:tr>
      <w:tr w:rsidR="0057730A" w:rsidRPr="00E228EC" w14:paraId="52E70597" w14:textId="77777777" w:rsidTr="00A059ED">
        <w:tc>
          <w:tcPr>
            <w:tcW w:w="1792" w:type="dxa"/>
          </w:tcPr>
          <w:p w14:paraId="302DF27F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933" w:type="dxa"/>
          </w:tcPr>
          <w:p w14:paraId="6DBCB439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1418" w:type="dxa"/>
          </w:tcPr>
          <w:p w14:paraId="7B5AD07C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3003" w:type="dxa"/>
          </w:tcPr>
          <w:p w14:paraId="65FD26E5" w14:textId="77777777" w:rsidR="000833FB" w:rsidRPr="00E228EC" w:rsidRDefault="000833FB" w:rsidP="00A059ED">
            <w:pPr>
              <w:spacing w:after="0" w:line="360" w:lineRule="auto"/>
            </w:pPr>
          </w:p>
        </w:tc>
        <w:tc>
          <w:tcPr>
            <w:tcW w:w="1782" w:type="dxa"/>
          </w:tcPr>
          <w:p w14:paraId="3BCA1727" w14:textId="77777777" w:rsidR="000833FB" w:rsidRPr="00E228EC" w:rsidRDefault="000833FB" w:rsidP="00A059ED">
            <w:pPr>
              <w:spacing w:after="0" w:line="360" w:lineRule="auto"/>
            </w:pPr>
          </w:p>
        </w:tc>
      </w:tr>
    </w:tbl>
    <w:p w14:paraId="03CE4435" w14:textId="77777777" w:rsidR="000833FB" w:rsidRPr="00E228EC" w:rsidRDefault="000833FB" w:rsidP="00930C43">
      <w:pPr>
        <w:spacing w:after="0" w:line="360" w:lineRule="auto"/>
        <w:ind w:left="360"/>
      </w:pPr>
    </w:p>
    <w:p w14:paraId="1B1B4A45" w14:textId="77777777" w:rsidR="000833FB" w:rsidRPr="00E228EC" w:rsidRDefault="000833FB" w:rsidP="00930C43">
      <w:pPr>
        <w:spacing w:after="0" w:line="360" w:lineRule="auto"/>
        <w:ind w:left="360"/>
      </w:pPr>
    </w:p>
    <w:p w14:paraId="00FD0892" w14:textId="024757DC" w:rsidR="000833FB" w:rsidRPr="00E228EC" w:rsidRDefault="00A5112D" w:rsidP="00A53FF1">
      <w:pPr>
        <w:spacing w:after="0" w:line="360" w:lineRule="auto"/>
        <w:ind w:left="360"/>
      </w:pPr>
      <w:r>
        <w:t xml:space="preserve">Wykonane </w:t>
      </w:r>
      <w:r w:rsidR="00A53FF1">
        <w:t xml:space="preserve">testy z wykorzystaniem </w:t>
      </w:r>
      <w:proofErr w:type="spellStart"/>
      <w:r w:rsidR="00A53FF1">
        <w:t>GTest</w:t>
      </w:r>
      <w:proofErr w:type="spellEnd"/>
      <w:r w:rsidR="00A53FF1">
        <w:t xml:space="preserve"> dla klasy </w:t>
      </w:r>
      <w:proofErr w:type="spellStart"/>
      <w:r w:rsidR="00A53FF1">
        <w:t>Calculator</w:t>
      </w:r>
      <w:proofErr w:type="spellEnd"/>
      <w:r w:rsidR="00A53FF1">
        <w:t xml:space="preserve"> – testy seterów, getterów, operacji dodawania, odejmowania, mnożenia, dzielenie dla danych wejściowych w różnych systemach liczbowych, konwersje pomiędzy wszystkimi z 4 zaimplementowanych systemów liczbowych.</w:t>
      </w:r>
      <w:r w:rsidR="00A53FF1">
        <w:br/>
      </w:r>
      <w:r w:rsidR="00A53FF1">
        <w:br/>
      </w:r>
      <w:r w:rsidR="00A53FF1">
        <w:rPr>
          <w:noProof/>
        </w:rPr>
        <w:t>Kod testów umieszczony w folderze tests w repozytorium projektu.</w:t>
      </w:r>
    </w:p>
    <w:p w14:paraId="063E71CE" w14:textId="77777777" w:rsidR="000833FB" w:rsidRPr="00E228EC" w:rsidRDefault="000833FB" w:rsidP="00930C43">
      <w:pPr>
        <w:spacing w:after="0" w:line="360" w:lineRule="auto"/>
        <w:ind w:left="360"/>
      </w:pPr>
    </w:p>
    <w:p w14:paraId="24A0981F" w14:textId="77777777" w:rsidR="000833FB" w:rsidRPr="00E228EC" w:rsidRDefault="000833FB" w:rsidP="00930C43">
      <w:pPr>
        <w:spacing w:after="0" w:line="360" w:lineRule="auto"/>
        <w:ind w:left="360"/>
      </w:pPr>
    </w:p>
    <w:p w14:paraId="746C525B" w14:textId="77777777" w:rsidR="00930C43" w:rsidRPr="00E228EC" w:rsidRDefault="00930C43" w:rsidP="00A53FF1">
      <w:pPr>
        <w:spacing w:after="0" w:line="360" w:lineRule="auto"/>
      </w:pPr>
      <w:r w:rsidRPr="00E228EC">
        <w:br w:type="page"/>
      </w:r>
    </w:p>
    <w:p w14:paraId="7AA059C7" w14:textId="77777777" w:rsidR="00930C43" w:rsidRPr="00E228EC" w:rsidRDefault="00930C43" w:rsidP="00930C43">
      <w:pPr>
        <w:pStyle w:val="Nagwek1"/>
        <w:rPr>
          <w:lang w:val="pl-PL"/>
        </w:rPr>
      </w:pPr>
      <w:bookmarkStart w:id="8" w:name="_Toc188618788"/>
      <w:r w:rsidRPr="00E228EC">
        <w:rPr>
          <w:lang w:val="pl-PL"/>
        </w:rPr>
        <w:t>Podręcznik użytkownika (</w:t>
      </w:r>
      <w:proofErr w:type="spellStart"/>
      <w:r w:rsidRPr="00E228EC">
        <w:rPr>
          <w:i/>
          <w:lang w:val="pl-PL"/>
        </w:rPr>
        <w:t>user's</w:t>
      </w:r>
      <w:proofErr w:type="spellEnd"/>
      <w:r w:rsidRPr="00E228EC">
        <w:rPr>
          <w:i/>
          <w:lang w:val="pl-PL"/>
        </w:rPr>
        <w:t xml:space="preserve"> manual</w:t>
      </w:r>
      <w:r w:rsidRPr="00E228EC">
        <w:rPr>
          <w:lang w:val="pl-PL"/>
        </w:rPr>
        <w:t>)</w:t>
      </w:r>
      <w:bookmarkEnd w:id="8"/>
    </w:p>
    <w:p w14:paraId="74A116B5" w14:textId="77777777" w:rsidR="00930C43" w:rsidRPr="00E228EC" w:rsidRDefault="00930C43" w:rsidP="00930C43">
      <w:pPr>
        <w:spacing w:after="0" w:line="360" w:lineRule="auto"/>
        <w:ind w:left="360"/>
      </w:pPr>
    </w:p>
    <w:p w14:paraId="5F641E97" w14:textId="24D4C374" w:rsidR="00CF40C3" w:rsidRPr="00E228EC" w:rsidRDefault="00CF40C3" w:rsidP="00CC01EC"/>
    <w:p w14:paraId="26A6BE9E" w14:textId="1DFC8810" w:rsidR="007B0531" w:rsidRDefault="000D08DC" w:rsidP="007B0531">
      <w:pPr>
        <w:jc w:val="center"/>
        <w:rPr>
          <w:noProof/>
        </w:rPr>
      </w:pPr>
      <w:r>
        <w:rPr>
          <w:noProof/>
        </w:rPr>
        <w:pict w14:anchorId="3450FECB">
          <v:shape id="Obraz 1" o:spid="_x0000_i1027" type="#_x0000_t75" style="width:324.3pt;height:232.9pt;visibility:visible;mso-wrap-style:square">
            <v:imagedata r:id="rId10" o:title=""/>
          </v:shape>
        </w:pict>
      </w:r>
    </w:p>
    <w:p w14:paraId="0F6E5DF4" w14:textId="77777777" w:rsidR="007B0531" w:rsidRDefault="007B0531" w:rsidP="007B0531">
      <w:r>
        <w:rPr>
          <w:b/>
          <w:bCs/>
        </w:rPr>
        <w:t xml:space="preserve">Rysunek 7-1. </w:t>
      </w:r>
      <w:r>
        <w:t xml:space="preserve">Główne okienko programu kalkulatora w trybie DEC (wyłączone operacje bitowe oraz znaki A-F). </w:t>
      </w:r>
    </w:p>
    <w:p w14:paraId="54A5659B" w14:textId="77777777" w:rsidR="007740B7" w:rsidRDefault="007B0531" w:rsidP="007B0531">
      <w:r>
        <w:t xml:space="preserve">Domyślnie  kalkulator wyświetla 0 i czeka na wprowadzenie </w:t>
      </w:r>
      <w:r w:rsidR="007740B7">
        <w:t>pierwszej liczby przez użytkownika za pomocą przycisków w okienku. Po wprowadzeniu pierwszej liczby użytkownik wybiera jaka operacja ma zostać wykonana i wprowadza drugą liczbę w taki sam sposób jak pierwszą. Po wciśnięciu przycisku „=” na ekranie zostaje wyświetlony wynik.</w:t>
      </w:r>
    </w:p>
    <w:p w14:paraId="40EBD973" w14:textId="77777777" w:rsidR="007740B7" w:rsidRDefault="007740B7" w:rsidP="007B0531"/>
    <w:p w14:paraId="56A68654" w14:textId="77777777" w:rsidR="007740B7" w:rsidRDefault="007740B7" w:rsidP="007B0531">
      <w:r>
        <w:t>Tryb DEC – wprowadzanie danych w DEC, możliwość wykonywania operacji na liczbach zmiennoprzecinkowych oraz ujemnych.</w:t>
      </w:r>
    </w:p>
    <w:p w14:paraId="2E20F52C" w14:textId="77777777" w:rsidR="007740B7" w:rsidRDefault="007740B7" w:rsidP="007B0531"/>
    <w:p w14:paraId="33FDE2E6" w14:textId="7243B800" w:rsidR="007740B7" w:rsidRDefault="007740B7" w:rsidP="007B0531">
      <w:r>
        <w:t>Tryb BIN – wprowadzanie danych w BIN możliwość wykonywania podstawowych działań matematycznych oraz operacji bitowych</w:t>
      </w:r>
      <w:r w:rsidR="0030180F">
        <w:t xml:space="preserve"> </w:t>
      </w:r>
      <w:r>
        <w:t>(</w:t>
      </w:r>
      <w:r w:rsidR="0030180F">
        <w:t xml:space="preserve"> </w:t>
      </w:r>
      <w:r>
        <w:t>włączone przyciski z ostatniej kolumny</w:t>
      </w:r>
      <w:r w:rsidR="0030180F">
        <w:t xml:space="preserve"> </w:t>
      </w:r>
      <w:r>
        <w:t xml:space="preserve">). Brak wsparcia dla liczb zmiennoprzecinkowych (cyfry po przecinku zostaną ucięte). </w:t>
      </w:r>
      <w:r w:rsidR="0030180F">
        <w:br/>
        <w:t>W odróżnieniu do trybu DEC p</w:t>
      </w:r>
      <w:r>
        <w:t>rzyciski 2-9, ‘.’, +/- wyłączone.</w:t>
      </w:r>
    </w:p>
    <w:p w14:paraId="6007646F" w14:textId="77777777" w:rsidR="007740B7" w:rsidRDefault="007740B7" w:rsidP="007B0531"/>
    <w:p w14:paraId="25290D12" w14:textId="32E730C6" w:rsidR="0030180F" w:rsidRDefault="007740B7" w:rsidP="007B0531">
      <w:r>
        <w:t xml:space="preserve">Tryb OCT – </w:t>
      </w:r>
      <w:r w:rsidR="0030180F">
        <w:t>w odróżnieniu do trybu DEC przyciski 8-9, ‘.’, +/- wyłączone, reszta funkcjonalności jak w trybie BIN.</w:t>
      </w:r>
    </w:p>
    <w:p w14:paraId="0DFCFB54" w14:textId="77777777" w:rsidR="007740B7" w:rsidRDefault="007740B7" w:rsidP="007B0531"/>
    <w:p w14:paraId="32DE36BC" w14:textId="627D53D3" w:rsidR="0030180F" w:rsidRDefault="007740B7" w:rsidP="0030180F">
      <w:r>
        <w:t xml:space="preserve">Tryb HEX - </w:t>
      </w:r>
      <w:r w:rsidR="0030180F">
        <w:t>w odróżnieniu do trybu DEC przyciski ‘.’, +/- wyłączone, przyciski A-F włączone, reszta funkcjonalności jak w trybie BIN.</w:t>
      </w:r>
    </w:p>
    <w:p w14:paraId="3ABA6FD2" w14:textId="77777777" w:rsidR="006260E4" w:rsidRDefault="006260E4" w:rsidP="0030180F"/>
    <w:p w14:paraId="502DA291" w14:textId="6B0A1883" w:rsidR="009B1C0F" w:rsidRPr="00E228EC" w:rsidRDefault="006260E4" w:rsidP="007B0531">
      <w:r>
        <w:t>Szczegółowy opis działania poszczególnych przycisków znajduję się w rozdziale 2 dokumentacji.</w:t>
      </w:r>
      <w:r w:rsidR="00BF333F" w:rsidRPr="00E228EC">
        <w:br w:type="page"/>
      </w:r>
      <w:r w:rsidR="00105F7E" w:rsidRPr="00E228EC">
        <w:lastRenderedPageBreak/>
        <w:t>Bibliogra</w:t>
      </w:r>
      <w:r w:rsidR="00D14C92" w:rsidRPr="00E228EC">
        <w:t>fia</w:t>
      </w:r>
    </w:p>
    <w:p w14:paraId="01C266E0" w14:textId="77777777" w:rsidR="00105F7E" w:rsidRPr="00E228EC" w:rsidRDefault="00105F7E"/>
    <w:p w14:paraId="308E4DC6" w14:textId="77777777" w:rsidR="006949CD" w:rsidRPr="00E228EC" w:rsidRDefault="006949CD" w:rsidP="006949CD">
      <w:pPr>
        <w:numPr>
          <w:ilvl w:val="0"/>
          <w:numId w:val="8"/>
        </w:numPr>
        <w:tabs>
          <w:tab w:val="clear" w:pos="720"/>
          <w:tab w:val="num" w:pos="1080"/>
        </w:tabs>
        <w:ind w:left="1080" w:hanging="720"/>
      </w:pPr>
      <w:bookmarkStart w:id="9" w:name="_Ref121671016"/>
      <w:r w:rsidRPr="00E228EC">
        <w:t>Cyganek B.: Programowanie w języku C++. Wprowadzenie dla inżynierów. PWN, 2023.</w:t>
      </w:r>
    </w:p>
    <w:p w14:paraId="3BB4A680" w14:textId="693DB0E7" w:rsidR="00D23B4E" w:rsidRPr="00E228EC" w:rsidRDefault="006949CD" w:rsidP="00582ABD">
      <w:pPr>
        <w:numPr>
          <w:ilvl w:val="0"/>
          <w:numId w:val="8"/>
        </w:numPr>
        <w:tabs>
          <w:tab w:val="clear" w:pos="720"/>
          <w:tab w:val="num" w:pos="1080"/>
        </w:tabs>
        <w:ind w:left="1080" w:hanging="720"/>
      </w:pPr>
      <w:hyperlink r:id="rId11" w:history="1">
        <w:r w:rsidRPr="006949CD">
          <w:rPr>
            <w:rStyle w:val="Hipercze"/>
          </w:rPr>
          <w:t>https://stackoverflow.com/</w:t>
        </w:r>
      </w:hyperlink>
    </w:p>
    <w:bookmarkEnd w:id="9"/>
    <w:p w14:paraId="6EA7F2D3" w14:textId="7330286B" w:rsidR="006949CD" w:rsidRPr="00E228EC" w:rsidRDefault="006949CD" w:rsidP="006949CD">
      <w:pPr>
        <w:numPr>
          <w:ilvl w:val="0"/>
          <w:numId w:val="8"/>
        </w:numPr>
        <w:tabs>
          <w:tab w:val="clear" w:pos="720"/>
          <w:tab w:val="num" w:pos="1080"/>
        </w:tabs>
        <w:ind w:left="1080" w:hanging="720"/>
      </w:pPr>
      <w:r>
        <w:fldChar w:fldCharType="begin"/>
      </w:r>
      <w:r>
        <w:instrText>HYPERLINK "https://en.cppreference.com/w/"</w:instrText>
      </w:r>
      <w:r>
        <w:fldChar w:fldCharType="separate"/>
      </w:r>
      <w:r w:rsidRPr="006949CD">
        <w:rPr>
          <w:rStyle w:val="Hipercze"/>
        </w:rPr>
        <w:t>https://en.cppreference.com/w/</w:t>
      </w:r>
      <w:r>
        <w:fldChar w:fldCharType="end"/>
      </w:r>
    </w:p>
    <w:p w14:paraId="52A7A20E" w14:textId="77777777" w:rsidR="00105F7E" w:rsidRPr="00D571F1" w:rsidRDefault="00105F7E" w:rsidP="007F3090">
      <w:pPr>
        <w:rPr>
          <w:lang w:val="en-US"/>
        </w:rPr>
      </w:pPr>
    </w:p>
    <w:sectPr w:rsidR="00105F7E" w:rsidRPr="00D571F1" w:rsidSect="000E23ED"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331FE" w14:textId="77777777" w:rsidR="00D44695" w:rsidRPr="00E228EC" w:rsidRDefault="00D44695">
      <w:r w:rsidRPr="00E228EC">
        <w:separator/>
      </w:r>
    </w:p>
  </w:endnote>
  <w:endnote w:type="continuationSeparator" w:id="0">
    <w:p w14:paraId="6B985685" w14:textId="77777777" w:rsidR="00D44695" w:rsidRPr="00E228EC" w:rsidRDefault="00D44695">
      <w:r w:rsidRPr="00E228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C9D1C" w14:textId="77777777" w:rsidR="001D3E03" w:rsidRPr="00E228EC" w:rsidRDefault="001D3E03" w:rsidP="00375E88">
    <w:pPr>
      <w:pStyle w:val="Stopka"/>
      <w:framePr w:wrap="around" w:vAnchor="text" w:hAnchor="margin" w:xAlign="right" w:y="1"/>
      <w:rPr>
        <w:rStyle w:val="Numerstrony"/>
      </w:rPr>
    </w:pPr>
    <w:r w:rsidRPr="00E228EC">
      <w:rPr>
        <w:rStyle w:val="Numerstrony"/>
      </w:rPr>
      <w:fldChar w:fldCharType="begin"/>
    </w:r>
    <w:r w:rsidRPr="00E228EC">
      <w:rPr>
        <w:rStyle w:val="Numerstrony"/>
      </w:rPr>
      <w:instrText xml:space="preserve">PAGE  </w:instrText>
    </w:r>
    <w:r w:rsidRPr="00E228EC">
      <w:rPr>
        <w:rStyle w:val="Numerstrony"/>
      </w:rPr>
      <w:fldChar w:fldCharType="end"/>
    </w:r>
  </w:p>
  <w:p w14:paraId="6EF40007" w14:textId="77777777" w:rsidR="001D3E03" w:rsidRPr="00E228EC" w:rsidRDefault="001D3E03" w:rsidP="00D52CBC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571FE" w14:textId="77777777" w:rsidR="001D3E03" w:rsidRPr="00E228EC" w:rsidRDefault="001D3E03" w:rsidP="00375E88">
    <w:pPr>
      <w:pStyle w:val="Stopka"/>
      <w:framePr w:wrap="around" w:vAnchor="text" w:hAnchor="margin" w:xAlign="right" w:y="1"/>
      <w:rPr>
        <w:rStyle w:val="Numerstrony"/>
      </w:rPr>
    </w:pPr>
    <w:r w:rsidRPr="00E228EC">
      <w:rPr>
        <w:rStyle w:val="Numerstrony"/>
      </w:rPr>
      <w:fldChar w:fldCharType="begin"/>
    </w:r>
    <w:r w:rsidRPr="00E228EC">
      <w:rPr>
        <w:rStyle w:val="Numerstrony"/>
      </w:rPr>
      <w:instrText xml:space="preserve">PAGE  </w:instrText>
    </w:r>
    <w:r w:rsidRPr="00E228EC">
      <w:rPr>
        <w:rStyle w:val="Numerstrony"/>
      </w:rPr>
      <w:fldChar w:fldCharType="separate"/>
    </w:r>
    <w:r w:rsidR="000C46AB" w:rsidRPr="00E228EC">
      <w:rPr>
        <w:rStyle w:val="Numerstrony"/>
      </w:rPr>
      <w:t>19</w:t>
    </w:r>
    <w:r w:rsidRPr="00E228EC">
      <w:rPr>
        <w:rStyle w:val="Numerstrony"/>
      </w:rPr>
      <w:fldChar w:fldCharType="end"/>
    </w:r>
  </w:p>
  <w:p w14:paraId="0B6303A1" w14:textId="77777777" w:rsidR="001D3E03" w:rsidRPr="00E228EC" w:rsidRDefault="001D3E03" w:rsidP="00D52CBC">
    <w:pPr>
      <w:pStyle w:val="Stopka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81798" w14:textId="77777777" w:rsidR="00D44695" w:rsidRPr="00E228EC" w:rsidRDefault="00D44695">
      <w:r w:rsidRPr="00E228EC">
        <w:separator/>
      </w:r>
    </w:p>
  </w:footnote>
  <w:footnote w:type="continuationSeparator" w:id="0">
    <w:p w14:paraId="775EE490" w14:textId="77777777" w:rsidR="00D44695" w:rsidRPr="00E228EC" w:rsidRDefault="00D44695">
      <w:r w:rsidRPr="00E228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4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"/>
      <w:gridCol w:w="5196"/>
      <w:gridCol w:w="1914"/>
      <w:gridCol w:w="1062"/>
      <w:gridCol w:w="403"/>
    </w:tblGrid>
    <w:tr w:rsidR="001D3E03" w:rsidRPr="00E228EC" w14:paraId="186ED88B" w14:textId="77777777" w:rsidTr="00E16887">
      <w:trPr>
        <w:trHeight w:val="360"/>
      </w:trPr>
      <w:tc>
        <w:tcPr>
          <w:tcW w:w="970" w:type="dxa"/>
        </w:tcPr>
        <w:p w14:paraId="7FD2EF98" w14:textId="77777777" w:rsidR="001D3E03" w:rsidRPr="00E228EC" w:rsidRDefault="001D3E03" w:rsidP="00250FF9">
          <w:pPr>
            <w:pStyle w:val="Nagwek"/>
          </w:pPr>
        </w:p>
      </w:tc>
      <w:tc>
        <w:tcPr>
          <w:tcW w:w="5196" w:type="dxa"/>
        </w:tcPr>
        <w:p w14:paraId="5A3EA74F" w14:textId="77777777" w:rsidR="001D3E03" w:rsidRPr="00E228EC" w:rsidRDefault="00E16887" w:rsidP="00250FF9">
          <w:pPr>
            <w:pStyle w:val="Nagwek"/>
            <w:rPr>
              <w:rFonts w:ascii="Bookman Old Style" w:hAnsi="Bookman Old Style"/>
              <w:b/>
            </w:rPr>
          </w:pPr>
          <w:r w:rsidRPr="00E228EC">
            <w:rPr>
              <w:rFonts w:ascii="Bookman Old Style" w:hAnsi="Bookman Old Style"/>
              <w:b/>
            </w:rPr>
            <w:t>Technical Report</w:t>
          </w:r>
        </w:p>
      </w:tc>
      <w:tc>
        <w:tcPr>
          <w:tcW w:w="1914" w:type="dxa"/>
        </w:tcPr>
        <w:p w14:paraId="30A55CBD" w14:textId="77777777" w:rsidR="001D3E03" w:rsidRPr="00E228EC" w:rsidRDefault="001D3E03" w:rsidP="00250FF9">
          <w:pPr>
            <w:pStyle w:val="Nagwek"/>
          </w:pPr>
        </w:p>
      </w:tc>
      <w:tc>
        <w:tcPr>
          <w:tcW w:w="1062" w:type="dxa"/>
          <w:vAlign w:val="center"/>
        </w:tcPr>
        <w:p w14:paraId="52E38CBC" w14:textId="47186CB3" w:rsidR="001D3E03" w:rsidRPr="00E228EC" w:rsidRDefault="001D3E03" w:rsidP="00E16887">
          <w:pPr>
            <w:pStyle w:val="Nagwek"/>
            <w:jc w:val="left"/>
            <w:rPr>
              <w:sz w:val="20"/>
            </w:rPr>
          </w:pPr>
          <w:proofErr w:type="spellStart"/>
          <w:r w:rsidRPr="00E228EC">
            <w:rPr>
              <w:sz w:val="20"/>
            </w:rPr>
            <w:t>Rev</w:t>
          </w:r>
          <w:proofErr w:type="spellEnd"/>
          <w:r w:rsidRPr="00E228EC">
            <w:rPr>
              <w:sz w:val="20"/>
            </w:rPr>
            <w:t>. 0.</w:t>
          </w:r>
          <w:r w:rsidR="00EA2FA5">
            <w:rPr>
              <w:sz w:val="20"/>
            </w:rPr>
            <w:t>3</w:t>
          </w:r>
        </w:p>
      </w:tc>
      <w:tc>
        <w:tcPr>
          <w:tcW w:w="403" w:type="dxa"/>
        </w:tcPr>
        <w:p w14:paraId="7E9AEC79" w14:textId="77777777" w:rsidR="001D3E03" w:rsidRPr="00E228EC" w:rsidRDefault="001D3E03" w:rsidP="00250FF9">
          <w:pPr>
            <w:pStyle w:val="Nagwek"/>
          </w:pPr>
        </w:p>
      </w:tc>
    </w:tr>
    <w:tr w:rsidR="001D3E03" w:rsidRPr="00E228EC" w14:paraId="31FF1EE3" w14:textId="77777777" w:rsidTr="00E16887">
      <w:trPr>
        <w:trHeight w:hRule="exact" w:val="80"/>
      </w:trPr>
      <w:tc>
        <w:tcPr>
          <w:tcW w:w="970" w:type="dxa"/>
          <w:shd w:val="clear" w:color="auto" w:fill="000000"/>
        </w:tcPr>
        <w:p w14:paraId="6F760643" w14:textId="77777777" w:rsidR="001D3E03" w:rsidRPr="00E228EC" w:rsidRDefault="001D3E03" w:rsidP="00250FF9">
          <w:pPr>
            <w:pStyle w:val="Nagwek"/>
          </w:pPr>
        </w:p>
      </w:tc>
      <w:tc>
        <w:tcPr>
          <w:tcW w:w="5196" w:type="dxa"/>
        </w:tcPr>
        <w:p w14:paraId="1DDB3A45" w14:textId="77777777" w:rsidR="001D3E03" w:rsidRPr="00E228EC" w:rsidRDefault="001D3E03" w:rsidP="00250FF9">
          <w:pPr>
            <w:pStyle w:val="Nagwek"/>
            <w:rPr>
              <w:rFonts w:ascii="Bookman Old Style" w:hAnsi="Bookman Old Style"/>
              <w:b/>
            </w:rPr>
          </w:pPr>
        </w:p>
      </w:tc>
      <w:tc>
        <w:tcPr>
          <w:tcW w:w="1914" w:type="dxa"/>
          <w:shd w:val="clear" w:color="auto" w:fill="000000"/>
        </w:tcPr>
        <w:p w14:paraId="7E571B57" w14:textId="77777777" w:rsidR="001D3E03" w:rsidRPr="00E228EC" w:rsidRDefault="001D3E03" w:rsidP="00250FF9">
          <w:pPr>
            <w:pStyle w:val="Nagwek"/>
          </w:pPr>
        </w:p>
      </w:tc>
      <w:tc>
        <w:tcPr>
          <w:tcW w:w="1062" w:type="dxa"/>
          <w:vAlign w:val="center"/>
        </w:tcPr>
        <w:p w14:paraId="6EC0D43C" w14:textId="77777777" w:rsidR="001D3E03" w:rsidRPr="00E228EC" w:rsidRDefault="001D3E03" w:rsidP="00E16887">
          <w:pPr>
            <w:pStyle w:val="Nagwek"/>
            <w:jc w:val="left"/>
          </w:pPr>
        </w:p>
      </w:tc>
      <w:tc>
        <w:tcPr>
          <w:tcW w:w="403" w:type="dxa"/>
          <w:shd w:val="clear" w:color="auto" w:fill="000000"/>
        </w:tcPr>
        <w:p w14:paraId="769AF6E8" w14:textId="77777777" w:rsidR="001D3E03" w:rsidRPr="00E228EC" w:rsidRDefault="001D3E03" w:rsidP="00250FF9">
          <w:pPr>
            <w:pStyle w:val="Nagwek"/>
          </w:pPr>
        </w:p>
      </w:tc>
    </w:tr>
    <w:tr w:rsidR="001D3E03" w:rsidRPr="00E228EC" w14:paraId="36F6CBBD" w14:textId="77777777" w:rsidTr="00E16887">
      <w:tc>
        <w:tcPr>
          <w:tcW w:w="970" w:type="dxa"/>
        </w:tcPr>
        <w:p w14:paraId="2350C701" w14:textId="77777777" w:rsidR="001D3E03" w:rsidRPr="00E228EC" w:rsidRDefault="001D3E03" w:rsidP="00250FF9">
          <w:pPr>
            <w:pStyle w:val="Nagwek"/>
          </w:pPr>
        </w:p>
      </w:tc>
      <w:tc>
        <w:tcPr>
          <w:tcW w:w="5196" w:type="dxa"/>
        </w:tcPr>
        <w:p w14:paraId="6CEF315A" w14:textId="77777777" w:rsidR="001D3E03" w:rsidRPr="00E228EC" w:rsidRDefault="00E16887" w:rsidP="00250FF9">
          <w:pPr>
            <w:pStyle w:val="Nagwek"/>
            <w:rPr>
              <w:rFonts w:ascii="Bookman Old Style" w:hAnsi="Bookman Old Style"/>
              <w:b/>
            </w:rPr>
          </w:pPr>
          <w:r w:rsidRPr="00E228EC">
            <w:rPr>
              <w:rFonts w:ascii="Bookman Old Style" w:hAnsi="Bookman Old Style"/>
              <w:b/>
            </w:rPr>
            <w:t>AGH University of Science and Technology</w:t>
          </w:r>
        </w:p>
      </w:tc>
      <w:tc>
        <w:tcPr>
          <w:tcW w:w="1914" w:type="dxa"/>
        </w:tcPr>
        <w:p w14:paraId="2F45282E" w14:textId="77777777" w:rsidR="001D3E03" w:rsidRPr="00E228EC" w:rsidRDefault="001D3E03" w:rsidP="00250FF9">
          <w:pPr>
            <w:pStyle w:val="Nagwek"/>
          </w:pPr>
        </w:p>
      </w:tc>
      <w:tc>
        <w:tcPr>
          <w:tcW w:w="1062" w:type="dxa"/>
          <w:vAlign w:val="center"/>
        </w:tcPr>
        <w:p w14:paraId="0B234880" w14:textId="77F23128" w:rsidR="001D3E03" w:rsidRPr="00E228EC" w:rsidRDefault="000E23ED" w:rsidP="000C46AB">
          <w:pPr>
            <w:pStyle w:val="Nagwek"/>
            <w:jc w:val="left"/>
          </w:pPr>
          <w:r w:rsidRPr="00E228EC">
            <w:t>Jan</w:t>
          </w:r>
          <w:r w:rsidR="00E16887" w:rsidRPr="00E228EC">
            <w:t xml:space="preserve"> 20</w:t>
          </w:r>
          <w:r w:rsidR="000C46AB" w:rsidRPr="00E228EC">
            <w:t>2</w:t>
          </w:r>
          <w:r w:rsidRPr="00E228EC">
            <w:t>5</w:t>
          </w:r>
        </w:p>
      </w:tc>
      <w:tc>
        <w:tcPr>
          <w:tcW w:w="403" w:type="dxa"/>
        </w:tcPr>
        <w:p w14:paraId="63A11D88" w14:textId="77777777" w:rsidR="001D3E03" w:rsidRPr="00E228EC" w:rsidRDefault="001D3E03" w:rsidP="00250FF9">
          <w:pPr>
            <w:pStyle w:val="Nagwek"/>
          </w:pPr>
        </w:p>
      </w:tc>
    </w:tr>
  </w:tbl>
  <w:p w14:paraId="34F2E9A1" w14:textId="77777777" w:rsidR="001D3E03" w:rsidRPr="00E228EC" w:rsidRDefault="001D3E0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4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"/>
      <w:gridCol w:w="5054"/>
      <w:gridCol w:w="2056"/>
      <w:gridCol w:w="1062"/>
      <w:gridCol w:w="403"/>
    </w:tblGrid>
    <w:tr w:rsidR="001D3E03" w:rsidRPr="00E228EC" w14:paraId="7E0A33F1" w14:textId="77777777" w:rsidTr="000A4AB0">
      <w:trPr>
        <w:trHeight w:val="360"/>
      </w:trPr>
      <w:tc>
        <w:tcPr>
          <w:tcW w:w="970" w:type="dxa"/>
        </w:tcPr>
        <w:p w14:paraId="368B0F63" w14:textId="77777777" w:rsidR="001D3E03" w:rsidRPr="00E228EC" w:rsidRDefault="001D3E03" w:rsidP="00250FF9">
          <w:pPr>
            <w:pStyle w:val="Nagwek"/>
          </w:pPr>
        </w:p>
      </w:tc>
      <w:tc>
        <w:tcPr>
          <w:tcW w:w="5054" w:type="dxa"/>
          <w:vAlign w:val="center"/>
        </w:tcPr>
        <w:p w14:paraId="0FDA0908" w14:textId="77777777" w:rsidR="001D3E03" w:rsidRPr="00E228EC" w:rsidRDefault="001D3E03" w:rsidP="000A4AB0">
          <w:pPr>
            <w:pStyle w:val="Nagwek"/>
            <w:jc w:val="left"/>
            <w:rPr>
              <w:rFonts w:ascii="Bookman Old Style" w:hAnsi="Bookman Old Style"/>
              <w:b/>
            </w:rPr>
          </w:pPr>
          <w:r w:rsidRPr="00E228EC">
            <w:rPr>
              <w:rFonts w:ascii="Bookman Old Style" w:hAnsi="Bookman Old Style"/>
              <w:b/>
            </w:rPr>
            <w:t>Technical Report</w:t>
          </w:r>
        </w:p>
      </w:tc>
      <w:tc>
        <w:tcPr>
          <w:tcW w:w="2056" w:type="dxa"/>
        </w:tcPr>
        <w:p w14:paraId="3A9936FF" w14:textId="77777777" w:rsidR="001D3E03" w:rsidRPr="00E228EC" w:rsidRDefault="001D3E03" w:rsidP="00250FF9">
          <w:pPr>
            <w:pStyle w:val="Nagwek"/>
          </w:pPr>
        </w:p>
      </w:tc>
      <w:tc>
        <w:tcPr>
          <w:tcW w:w="1062" w:type="dxa"/>
          <w:vAlign w:val="center"/>
        </w:tcPr>
        <w:p w14:paraId="22DFAC3B" w14:textId="77777777" w:rsidR="001D3E03" w:rsidRPr="00E228EC" w:rsidRDefault="001D3E03" w:rsidP="000A4AB0">
          <w:pPr>
            <w:pStyle w:val="Nagwek"/>
            <w:jc w:val="left"/>
            <w:rPr>
              <w:sz w:val="20"/>
            </w:rPr>
          </w:pPr>
          <w:proofErr w:type="spellStart"/>
          <w:r w:rsidRPr="00E228EC">
            <w:rPr>
              <w:sz w:val="20"/>
            </w:rPr>
            <w:t>Rev</w:t>
          </w:r>
          <w:proofErr w:type="spellEnd"/>
          <w:r w:rsidRPr="00E228EC">
            <w:rPr>
              <w:sz w:val="20"/>
            </w:rPr>
            <w:t>. 0.1</w:t>
          </w:r>
        </w:p>
      </w:tc>
      <w:tc>
        <w:tcPr>
          <w:tcW w:w="403" w:type="dxa"/>
        </w:tcPr>
        <w:p w14:paraId="79DF13DE" w14:textId="77777777" w:rsidR="001D3E03" w:rsidRPr="00E228EC" w:rsidRDefault="001D3E03" w:rsidP="00250FF9">
          <w:pPr>
            <w:pStyle w:val="Nagwek"/>
          </w:pPr>
        </w:p>
      </w:tc>
    </w:tr>
    <w:tr w:rsidR="001D3E03" w:rsidRPr="00E228EC" w14:paraId="7A7F7B5C" w14:textId="77777777" w:rsidTr="000A4AB0">
      <w:trPr>
        <w:trHeight w:hRule="exact" w:val="80"/>
      </w:trPr>
      <w:tc>
        <w:tcPr>
          <w:tcW w:w="970" w:type="dxa"/>
          <w:shd w:val="clear" w:color="auto" w:fill="000000"/>
        </w:tcPr>
        <w:p w14:paraId="68778DF9" w14:textId="77777777" w:rsidR="001D3E03" w:rsidRPr="00E228EC" w:rsidRDefault="001D3E03" w:rsidP="00250FF9">
          <w:pPr>
            <w:pStyle w:val="Nagwek"/>
          </w:pPr>
        </w:p>
      </w:tc>
      <w:tc>
        <w:tcPr>
          <w:tcW w:w="5054" w:type="dxa"/>
          <w:vAlign w:val="center"/>
        </w:tcPr>
        <w:p w14:paraId="4D8E792D" w14:textId="77777777" w:rsidR="001D3E03" w:rsidRPr="00E228EC" w:rsidRDefault="001D3E03" w:rsidP="000A4AB0">
          <w:pPr>
            <w:pStyle w:val="Nagwek"/>
            <w:jc w:val="left"/>
            <w:rPr>
              <w:rFonts w:ascii="Bookman Old Style" w:hAnsi="Bookman Old Style"/>
              <w:b/>
            </w:rPr>
          </w:pPr>
        </w:p>
      </w:tc>
      <w:tc>
        <w:tcPr>
          <w:tcW w:w="2056" w:type="dxa"/>
          <w:shd w:val="clear" w:color="auto" w:fill="000000"/>
        </w:tcPr>
        <w:p w14:paraId="6DCB8684" w14:textId="77777777" w:rsidR="001D3E03" w:rsidRPr="00E228EC" w:rsidRDefault="001D3E03" w:rsidP="00250FF9">
          <w:pPr>
            <w:pStyle w:val="Nagwek"/>
          </w:pPr>
        </w:p>
      </w:tc>
      <w:tc>
        <w:tcPr>
          <w:tcW w:w="1062" w:type="dxa"/>
          <w:vAlign w:val="center"/>
        </w:tcPr>
        <w:p w14:paraId="33F4679F" w14:textId="77777777" w:rsidR="001D3E03" w:rsidRPr="00E228EC" w:rsidRDefault="001D3E03" w:rsidP="000A4AB0">
          <w:pPr>
            <w:pStyle w:val="Nagwek"/>
            <w:jc w:val="left"/>
          </w:pPr>
        </w:p>
      </w:tc>
      <w:tc>
        <w:tcPr>
          <w:tcW w:w="403" w:type="dxa"/>
          <w:shd w:val="clear" w:color="auto" w:fill="000000"/>
        </w:tcPr>
        <w:p w14:paraId="4238075E" w14:textId="77777777" w:rsidR="001D3E03" w:rsidRPr="00E228EC" w:rsidRDefault="001D3E03" w:rsidP="00250FF9">
          <w:pPr>
            <w:pStyle w:val="Nagwek"/>
          </w:pPr>
        </w:p>
      </w:tc>
    </w:tr>
    <w:tr w:rsidR="001D3E03" w:rsidRPr="00E228EC" w14:paraId="023A06E1" w14:textId="77777777" w:rsidTr="000A4AB0">
      <w:tc>
        <w:tcPr>
          <w:tcW w:w="970" w:type="dxa"/>
        </w:tcPr>
        <w:p w14:paraId="07AC6CF0" w14:textId="77777777" w:rsidR="001D3E03" w:rsidRPr="00E228EC" w:rsidRDefault="001D3E03" w:rsidP="00250FF9">
          <w:pPr>
            <w:pStyle w:val="Nagwek"/>
          </w:pPr>
        </w:p>
      </w:tc>
      <w:tc>
        <w:tcPr>
          <w:tcW w:w="5054" w:type="dxa"/>
          <w:vAlign w:val="center"/>
        </w:tcPr>
        <w:p w14:paraId="7CDBF80B" w14:textId="77777777" w:rsidR="001D3E03" w:rsidRPr="00E228EC" w:rsidRDefault="000A4AB0" w:rsidP="000A4AB0">
          <w:pPr>
            <w:pStyle w:val="Nagwek"/>
            <w:jc w:val="left"/>
            <w:rPr>
              <w:rFonts w:ascii="Bookman Old Style" w:hAnsi="Bookman Old Style"/>
              <w:b/>
            </w:rPr>
          </w:pPr>
          <w:r w:rsidRPr="00E228EC">
            <w:rPr>
              <w:rFonts w:ascii="Bookman Old Style" w:hAnsi="Bookman Old Style"/>
              <w:b/>
            </w:rPr>
            <w:t>AGH University of Science and Technology</w:t>
          </w:r>
        </w:p>
      </w:tc>
      <w:tc>
        <w:tcPr>
          <w:tcW w:w="2056" w:type="dxa"/>
        </w:tcPr>
        <w:p w14:paraId="1DC7BB6E" w14:textId="77777777" w:rsidR="001D3E03" w:rsidRPr="00E228EC" w:rsidRDefault="001D3E03" w:rsidP="00250FF9">
          <w:pPr>
            <w:pStyle w:val="Nagwek"/>
          </w:pPr>
        </w:p>
      </w:tc>
      <w:tc>
        <w:tcPr>
          <w:tcW w:w="1062" w:type="dxa"/>
          <w:vAlign w:val="center"/>
        </w:tcPr>
        <w:p w14:paraId="126E2123" w14:textId="3FC099B0" w:rsidR="001D3E03" w:rsidRPr="00E228EC" w:rsidRDefault="00955879" w:rsidP="000C46AB">
          <w:pPr>
            <w:pStyle w:val="Nagwek"/>
            <w:jc w:val="left"/>
          </w:pPr>
          <w:r w:rsidRPr="00E228EC">
            <w:t xml:space="preserve">January </w:t>
          </w:r>
          <w:r w:rsidR="000A4AB0" w:rsidRPr="00E228EC">
            <w:t>20</w:t>
          </w:r>
          <w:r w:rsidR="000C46AB" w:rsidRPr="00E228EC">
            <w:t>2</w:t>
          </w:r>
          <w:r w:rsidR="000E23ED" w:rsidRPr="00E228EC">
            <w:t>5</w:t>
          </w:r>
        </w:p>
      </w:tc>
      <w:tc>
        <w:tcPr>
          <w:tcW w:w="403" w:type="dxa"/>
        </w:tcPr>
        <w:p w14:paraId="25F9FBB5" w14:textId="77777777" w:rsidR="001D3E03" w:rsidRPr="00E228EC" w:rsidRDefault="001D3E03" w:rsidP="00250FF9">
          <w:pPr>
            <w:pStyle w:val="Nagwek"/>
          </w:pPr>
        </w:p>
      </w:tc>
    </w:tr>
  </w:tbl>
  <w:p w14:paraId="07269B17" w14:textId="77777777" w:rsidR="001D3E03" w:rsidRPr="00E228EC" w:rsidRDefault="001D3E0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51A4"/>
    <w:multiLevelType w:val="multilevel"/>
    <w:tmpl w:val="8222DD6C"/>
    <w:lvl w:ilvl="0">
      <w:start w:val="1"/>
      <w:numFmt w:val="decimal"/>
      <w:pStyle w:val="Nagwe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1871A89"/>
    <w:multiLevelType w:val="hybridMultilevel"/>
    <w:tmpl w:val="82F2EFE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66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312D9"/>
    <w:multiLevelType w:val="hybridMultilevel"/>
    <w:tmpl w:val="A442FB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B45074"/>
    <w:multiLevelType w:val="hybridMultilevel"/>
    <w:tmpl w:val="E2B6DC58"/>
    <w:lvl w:ilvl="0" w:tplc="0415000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3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50005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B707D2"/>
    <w:multiLevelType w:val="hybridMultilevel"/>
    <w:tmpl w:val="7B528376"/>
    <w:lvl w:ilvl="0" w:tplc="0415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D7195"/>
    <w:multiLevelType w:val="hybridMultilevel"/>
    <w:tmpl w:val="5E600460"/>
    <w:lvl w:ilvl="0" w:tplc="A832FE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66FF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632A6"/>
    <w:multiLevelType w:val="hybridMultilevel"/>
    <w:tmpl w:val="A3A812FC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D64BB8"/>
    <w:multiLevelType w:val="hybridMultilevel"/>
    <w:tmpl w:val="16EEEF4A"/>
    <w:lvl w:ilvl="0" w:tplc="FF922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D75EE0"/>
    <w:multiLevelType w:val="hybridMultilevel"/>
    <w:tmpl w:val="9F4CC7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EE30D3"/>
    <w:multiLevelType w:val="hybridMultilevel"/>
    <w:tmpl w:val="98244460"/>
    <w:lvl w:ilvl="0" w:tplc="0415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715A0"/>
    <w:multiLevelType w:val="hybridMultilevel"/>
    <w:tmpl w:val="9F7E30FC"/>
    <w:lvl w:ilvl="0" w:tplc="0415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12EE9"/>
    <w:multiLevelType w:val="hybridMultilevel"/>
    <w:tmpl w:val="AF362974"/>
    <w:lvl w:ilvl="0" w:tplc="0415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66FF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35B1D"/>
    <w:multiLevelType w:val="hybridMultilevel"/>
    <w:tmpl w:val="0B38B442"/>
    <w:lvl w:ilvl="0" w:tplc="0415000F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E02A1"/>
    <w:multiLevelType w:val="hybridMultilevel"/>
    <w:tmpl w:val="3400462E"/>
    <w:lvl w:ilvl="0" w:tplc="0415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375CE7"/>
    <w:multiLevelType w:val="hybridMultilevel"/>
    <w:tmpl w:val="B85043D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F3F34"/>
    <w:multiLevelType w:val="hybridMultilevel"/>
    <w:tmpl w:val="BA6C6D7C"/>
    <w:lvl w:ilvl="0" w:tplc="0415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AA5428"/>
    <w:multiLevelType w:val="hybridMultilevel"/>
    <w:tmpl w:val="93B61164"/>
    <w:lvl w:ilvl="0" w:tplc="0415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66FF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578C"/>
    <w:multiLevelType w:val="hybridMultilevel"/>
    <w:tmpl w:val="DA522CFE"/>
    <w:lvl w:ilvl="0" w:tplc="B2088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C916A1"/>
    <w:multiLevelType w:val="hybridMultilevel"/>
    <w:tmpl w:val="A63033E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D41EED"/>
    <w:multiLevelType w:val="hybridMultilevel"/>
    <w:tmpl w:val="4C4433A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EB26A9"/>
    <w:multiLevelType w:val="hybridMultilevel"/>
    <w:tmpl w:val="B658E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96AC8"/>
    <w:multiLevelType w:val="hybridMultilevel"/>
    <w:tmpl w:val="D650400E"/>
    <w:lvl w:ilvl="0" w:tplc="0415000F">
      <w:start w:val="1"/>
      <w:numFmt w:val="decimal"/>
      <w:pStyle w:val="referenceite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B3B61EF"/>
    <w:multiLevelType w:val="hybridMultilevel"/>
    <w:tmpl w:val="BAA60CA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AE11EF"/>
    <w:multiLevelType w:val="hybridMultilevel"/>
    <w:tmpl w:val="BD0C253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42933578">
    <w:abstractNumId w:val="23"/>
  </w:num>
  <w:num w:numId="2" w16cid:durableId="2061322106">
    <w:abstractNumId w:val="6"/>
  </w:num>
  <w:num w:numId="3" w16cid:durableId="1507668997">
    <w:abstractNumId w:val="0"/>
  </w:num>
  <w:num w:numId="4" w16cid:durableId="1656760499">
    <w:abstractNumId w:val="19"/>
  </w:num>
  <w:num w:numId="5" w16cid:durableId="190579588">
    <w:abstractNumId w:val="18"/>
  </w:num>
  <w:num w:numId="6" w16cid:durableId="349064923">
    <w:abstractNumId w:val="17"/>
  </w:num>
  <w:num w:numId="7" w16cid:durableId="1951164130">
    <w:abstractNumId w:val="15"/>
  </w:num>
  <w:num w:numId="8" w16cid:durableId="849104132">
    <w:abstractNumId w:val="13"/>
  </w:num>
  <w:num w:numId="9" w16cid:durableId="1501583102">
    <w:abstractNumId w:val="21"/>
  </w:num>
  <w:num w:numId="10" w16cid:durableId="223371992">
    <w:abstractNumId w:val="3"/>
  </w:num>
  <w:num w:numId="11" w16cid:durableId="1434477359">
    <w:abstractNumId w:val="10"/>
  </w:num>
  <w:num w:numId="12" w16cid:durableId="1471901842">
    <w:abstractNumId w:val="4"/>
  </w:num>
  <w:num w:numId="13" w16cid:durableId="1472821368">
    <w:abstractNumId w:val="14"/>
  </w:num>
  <w:num w:numId="14" w16cid:durableId="1932397614">
    <w:abstractNumId w:val="8"/>
  </w:num>
  <w:num w:numId="15" w16cid:durableId="2039354724">
    <w:abstractNumId w:val="2"/>
  </w:num>
  <w:num w:numId="16" w16cid:durableId="1054086053">
    <w:abstractNumId w:val="22"/>
  </w:num>
  <w:num w:numId="17" w16cid:durableId="1613904449">
    <w:abstractNumId w:val="7"/>
  </w:num>
  <w:num w:numId="18" w16cid:durableId="229001998">
    <w:abstractNumId w:val="12"/>
  </w:num>
  <w:num w:numId="19" w16cid:durableId="477579066">
    <w:abstractNumId w:val="9"/>
  </w:num>
  <w:num w:numId="20" w16cid:durableId="967205843">
    <w:abstractNumId w:val="20"/>
  </w:num>
  <w:num w:numId="21" w16cid:durableId="1605114530">
    <w:abstractNumId w:val="5"/>
  </w:num>
  <w:num w:numId="22" w16cid:durableId="1768773440">
    <w:abstractNumId w:val="11"/>
  </w:num>
  <w:num w:numId="23" w16cid:durableId="1893467896">
    <w:abstractNumId w:val="0"/>
  </w:num>
  <w:num w:numId="24" w16cid:durableId="1975745044">
    <w:abstractNumId w:val="1"/>
  </w:num>
  <w:num w:numId="25" w16cid:durableId="6497536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pl-PL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2320"/>
    <w:rsid w:val="00001350"/>
    <w:rsid w:val="000020BC"/>
    <w:rsid w:val="00002B58"/>
    <w:rsid w:val="0000342C"/>
    <w:rsid w:val="00003672"/>
    <w:rsid w:val="00003691"/>
    <w:rsid w:val="000039EB"/>
    <w:rsid w:val="00006C24"/>
    <w:rsid w:val="0001067D"/>
    <w:rsid w:val="00010EA1"/>
    <w:rsid w:val="000126B3"/>
    <w:rsid w:val="00014ACF"/>
    <w:rsid w:val="00015C99"/>
    <w:rsid w:val="00017766"/>
    <w:rsid w:val="00021674"/>
    <w:rsid w:val="000302FD"/>
    <w:rsid w:val="00031F65"/>
    <w:rsid w:val="00032BD2"/>
    <w:rsid w:val="00034836"/>
    <w:rsid w:val="00034DD6"/>
    <w:rsid w:val="0003577E"/>
    <w:rsid w:val="00036F3F"/>
    <w:rsid w:val="0004343B"/>
    <w:rsid w:val="000473E1"/>
    <w:rsid w:val="0005256F"/>
    <w:rsid w:val="00053018"/>
    <w:rsid w:val="0005606A"/>
    <w:rsid w:val="000607A9"/>
    <w:rsid w:val="00061633"/>
    <w:rsid w:val="00065501"/>
    <w:rsid w:val="00067ED7"/>
    <w:rsid w:val="000708B0"/>
    <w:rsid w:val="00070E1E"/>
    <w:rsid w:val="000759A1"/>
    <w:rsid w:val="0008131F"/>
    <w:rsid w:val="000833FB"/>
    <w:rsid w:val="00084F2D"/>
    <w:rsid w:val="00086368"/>
    <w:rsid w:val="00086B8C"/>
    <w:rsid w:val="00090671"/>
    <w:rsid w:val="00090E8E"/>
    <w:rsid w:val="00091792"/>
    <w:rsid w:val="00093356"/>
    <w:rsid w:val="0009379F"/>
    <w:rsid w:val="0009380F"/>
    <w:rsid w:val="000967C9"/>
    <w:rsid w:val="000A19CC"/>
    <w:rsid w:val="000A20C0"/>
    <w:rsid w:val="000A25FC"/>
    <w:rsid w:val="000A4AB0"/>
    <w:rsid w:val="000A7CC2"/>
    <w:rsid w:val="000B036A"/>
    <w:rsid w:val="000B04BB"/>
    <w:rsid w:val="000B0E68"/>
    <w:rsid w:val="000B3338"/>
    <w:rsid w:val="000C230D"/>
    <w:rsid w:val="000C3F7D"/>
    <w:rsid w:val="000C46AB"/>
    <w:rsid w:val="000C4CD8"/>
    <w:rsid w:val="000C5DAD"/>
    <w:rsid w:val="000C671C"/>
    <w:rsid w:val="000D08DC"/>
    <w:rsid w:val="000D4583"/>
    <w:rsid w:val="000D4B39"/>
    <w:rsid w:val="000D53ED"/>
    <w:rsid w:val="000D6DC4"/>
    <w:rsid w:val="000E099B"/>
    <w:rsid w:val="000E15B5"/>
    <w:rsid w:val="000E1D22"/>
    <w:rsid w:val="000E23ED"/>
    <w:rsid w:val="000E49F4"/>
    <w:rsid w:val="000E4B76"/>
    <w:rsid w:val="000E53E3"/>
    <w:rsid w:val="000F17F1"/>
    <w:rsid w:val="000F18CC"/>
    <w:rsid w:val="000F20BF"/>
    <w:rsid w:val="000F23EE"/>
    <w:rsid w:val="000F2826"/>
    <w:rsid w:val="000F4163"/>
    <w:rsid w:val="000F4954"/>
    <w:rsid w:val="000F60B5"/>
    <w:rsid w:val="000F7A00"/>
    <w:rsid w:val="00100BD4"/>
    <w:rsid w:val="00100F99"/>
    <w:rsid w:val="00103AED"/>
    <w:rsid w:val="00105793"/>
    <w:rsid w:val="00105CA2"/>
    <w:rsid w:val="00105F7E"/>
    <w:rsid w:val="001074A8"/>
    <w:rsid w:val="00110D60"/>
    <w:rsid w:val="00111EAC"/>
    <w:rsid w:val="00112DF8"/>
    <w:rsid w:val="00113534"/>
    <w:rsid w:val="00114FEE"/>
    <w:rsid w:val="001157D1"/>
    <w:rsid w:val="00115D55"/>
    <w:rsid w:val="001166A5"/>
    <w:rsid w:val="00120405"/>
    <w:rsid w:val="001219C5"/>
    <w:rsid w:val="00122DC5"/>
    <w:rsid w:val="001233B6"/>
    <w:rsid w:val="00127A46"/>
    <w:rsid w:val="00130FD4"/>
    <w:rsid w:val="0014437D"/>
    <w:rsid w:val="0014516C"/>
    <w:rsid w:val="00145C23"/>
    <w:rsid w:val="001508F9"/>
    <w:rsid w:val="00151AB2"/>
    <w:rsid w:val="00154C30"/>
    <w:rsid w:val="0015607B"/>
    <w:rsid w:val="00162E30"/>
    <w:rsid w:val="00163363"/>
    <w:rsid w:val="001646D8"/>
    <w:rsid w:val="00167887"/>
    <w:rsid w:val="00171C55"/>
    <w:rsid w:val="00174110"/>
    <w:rsid w:val="00174483"/>
    <w:rsid w:val="001765F3"/>
    <w:rsid w:val="001822E5"/>
    <w:rsid w:val="00182594"/>
    <w:rsid w:val="001835AF"/>
    <w:rsid w:val="00185789"/>
    <w:rsid w:val="00186521"/>
    <w:rsid w:val="001901C5"/>
    <w:rsid w:val="00190881"/>
    <w:rsid w:val="0019133B"/>
    <w:rsid w:val="001927F5"/>
    <w:rsid w:val="00193052"/>
    <w:rsid w:val="001958E4"/>
    <w:rsid w:val="001A07B4"/>
    <w:rsid w:val="001A347B"/>
    <w:rsid w:val="001A457C"/>
    <w:rsid w:val="001A54F7"/>
    <w:rsid w:val="001A5526"/>
    <w:rsid w:val="001B02FD"/>
    <w:rsid w:val="001B2062"/>
    <w:rsid w:val="001B2FA8"/>
    <w:rsid w:val="001B4932"/>
    <w:rsid w:val="001B5E39"/>
    <w:rsid w:val="001B60A7"/>
    <w:rsid w:val="001B6288"/>
    <w:rsid w:val="001B76A0"/>
    <w:rsid w:val="001C2345"/>
    <w:rsid w:val="001D00B3"/>
    <w:rsid w:val="001D0350"/>
    <w:rsid w:val="001D0C9E"/>
    <w:rsid w:val="001D3E03"/>
    <w:rsid w:val="001D58E7"/>
    <w:rsid w:val="001D6A99"/>
    <w:rsid w:val="001D6D34"/>
    <w:rsid w:val="001D7833"/>
    <w:rsid w:val="001E03F2"/>
    <w:rsid w:val="001E0B9A"/>
    <w:rsid w:val="001E1CD9"/>
    <w:rsid w:val="001E1D37"/>
    <w:rsid w:val="001E20F5"/>
    <w:rsid w:val="001F3154"/>
    <w:rsid w:val="001F36D2"/>
    <w:rsid w:val="001F3CE7"/>
    <w:rsid w:val="001F65DA"/>
    <w:rsid w:val="00200EC3"/>
    <w:rsid w:val="00207D5E"/>
    <w:rsid w:val="002141F0"/>
    <w:rsid w:val="00217CB3"/>
    <w:rsid w:val="00217FB1"/>
    <w:rsid w:val="00220F8D"/>
    <w:rsid w:val="00223096"/>
    <w:rsid w:val="002231DD"/>
    <w:rsid w:val="002233EE"/>
    <w:rsid w:val="002239DB"/>
    <w:rsid w:val="00223D59"/>
    <w:rsid w:val="00223F46"/>
    <w:rsid w:val="00227BA6"/>
    <w:rsid w:val="00231556"/>
    <w:rsid w:val="00232A19"/>
    <w:rsid w:val="00234C84"/>
    <w:rsid w:val="002367C1"/>
    <w:rsid w:val="00240ACF"/>
    <w:rsid w:val="00240C88"/>
    <w:rsid w:val="00240FD0"/>
    <w:rsid w:val="00242CB9"/>
    <w:rsid w:val="00244DB2"/>
    <w:rsid w:val="002473F3"/>
    <w:rsid w:val="00250C28"/>
    <w:rsid w:val="00250FF9"/>
    <w:rsid w:val="00252743"/>
    <w:rsid w:val="00253197"/>
    <w:rsid w:val="002543EA"/>
    <w:rsid w:val="002545E5"/>
    <w:rsid w:val="00254BBC"/>
    <w:rsid w:val="00257474"/>
    <w:rsid w:val="00260567"/>
    <w:rsid w:val="002612E0"/>
    <w:rsid w:val="00266A87"/>
    <w:rsid w:val="00272A7D"/>
    <w:rsid w:val="0027543B"/>
    <w:rsid w:val="00282194"/>
    <w:rsid w:val="0028224F"/>
    <w:rsid w:val="00284974"/>
    <w:rsid w:val="0028545E"/>
    <w:rsid w:val="0028664E"/>
    <w:rsid w:val="00291415"/>
    <w:rsid w:val="00291645"/>
    <w:rsid w:val="002923F5"/>
    <w:rsid w:val="00292BFA"/>
    <w:rsid w:val="00292E01"/>
    <w:rsid w:val="002937BC"/>
    <w:rsid w:val="00294F0D"/>
    <w:rsid w:val="002954F3"/>
    <w:rsid w:val="00296492"/>
    <w:rsid w:val="0029767F"/>
    <w:rsid w:val="002A35D8"/>
    <w:rsid w:val="002A39F0"/>
    <w:rsid w:val="002A3BEF"/>
    <w:rsid w:val="002A3EE7"/>
    <w:rsid w:val="002A41E9"/>
    <w:rsid w:val="002A5005"/>
    <w:rsid w:val="002A53EB"/>
    <w:rsid w:val="002B0AD3"/>
    <w:rsid w:val="002B465E"/>
    <w:rsid w:val="002B4F55"/>
    <w:rsid w:val="002B6ABB"/>
    <w:rsid w:val="002B6ECE"/>
    <w:rsid w:val="002B79FB"/>
    <w:rsid w:val="002C33EB"/>
    <w:rsid w:val="002C3A25"/>
    <w:rsid w:val="002C3A57"/>
    <w:rsid w:val="002C3F97"/>
    <w:rsid w:val="002C71C4"/>
    <w:rsid w:val="002C7E6D"/>
    <w:rsid w:val="002C7F3A"/>
    <w:rsid w:val="002D2165"/>
    <w:rsid w:val="002D282A"/>
    <w:rsid w:val="002D2D70"/>
    <w:rsid w:val="002D414B"/>
    <w:rsid w:val="002D49C5"/>
    <w:rsid w:val="002D6403"/>
    <w:rsid w:val="002E70C3"/>
    <w:rsid w:val="002F3C41"/>
    <w:rsid w:val="002F5719"/>
    <w:rsid w:val="0030180F"/>
    <w:rsid w:val="00301E7C"/>
    <w:rsid w:val="00303B69"/>
    <w:rsid w:val="003101E8"/>
    <w:rsid w:val="003102F0"/>
    <w:rsid w:val="003133C6"/>
    <w:rsid w:val="00314E30"/>
    <w:rsid w:val="0032002A"/>
    <w:rsid w:val="00320BA3"/>
    <w:rsid w:val="00322BA4"/>
    <w:rsid w:val="003308E2"/>
    <w:rsid w:val="003309D5"/>
    <w:rsid w:val="00330BC4"/>
    <w:rsid w:val="00331604"/>
    <w:rsid w:val="00331B7B"/>
    <w:rsid w:val="00333648"/>
    <w:rsid w:val="00334C80"/>
    <w:rsid w:val="00340058"/>
    <w:rsid w:val="00343CC3"/>
    <w:rsid w:val="0034463F"/>
    <w:rsid w:val="00344BCA"/>
    <w:rsid w:val="0034513A"/>
    <w:rsid w:val="00345CC2"/>
    <w:rsid w:val="0034606F"/>
    <w:rsid w:val="0034610F"/>
    <w:rsid w:val="00350110"/>
    <w:rsid w:val="00353514"/>
    <w:rsid w:val="0035354F"/>
    <w:rsid w:val="003538CB"/>
    <w:rsid w:val="00355BFA"/>
    <w:rsid w:val="00356B64"/>
    <w:rsid w:val="003609EF"/>
    <w:rsid w:val="00362121"/>
    <w:rsid w:val="00363306"/>
    <w:rsid w:val="00365619"/>
    <w:rsid w:val="0036620C"/>
    <w:rsid w:val="00366526"/>
    <w:rsid w:val="003716B8"/>
    <w:rsid w:val="00371FAC"/>
    <w:rsid w:val="003720DF"/>
    <w:rsid w:val="003732B7"/>
    <w:rsid w:val="0037590F"/>
    <w:rsid w:val="00375E88"/>
    <w:rsid w:val="003770FD"/>
    <w:rsid w:val="00381BEF"/>
    <w:rsid w:val="003834D4"/>
    <w:rsid w:val="00384B79"/>
    <w:rsid w:val="00390861"/>
    <w:rsid w:val="003937E4"/>
    <w:rsid w:val="00393C1D"/>
    <w:rsid w:val="003951CD"/>
    <w:rsid w:val="00396F9B"/>
    <w:rsid w:val="00397FF0"/>
    <w:rsid w:val="003A0D38"/>
    <w:rsid w:val="003A24A0"/>
    <w:rsid w:val="003A3F2F"/>
    <w:rsid w:val="003A5174"/>
    <w:rsid w:val="003A78B5"/>
    <w:rsid w:val="003B460E"/>
    <w:rsid w:val="003B5936"/>
    <w:rsid w:val="003B6BA0"/>
    <w:rsid w:val="003C4412"/>
    <w:rsid w:val="003C5046"/>
    <w:rsid w:val="003C504F"/>
    <w:rsid w:val="003C6A97"/>
    <w:rsid w:val="003D1C14"/>
    <w:rsid w:val="003D3CE2"/>
    <w:rsid w:val="003D615C"/>
    <w:rsid w:val="003D743F"/>
    <w:rsid w:val="003E08E9"/>
    <w:rsid w:val="003E22F0"/>
    <w:rsid w:val="003E2427"/>
    <w:rsid w:val="003E5D3D"/>
    <w:rsid w:val="003E76DB"/>
    <w:rsid w:val="003F424A"/>
    <w:rsid w:val="003F6114"/>
    <w:rsid w:val="00402060"/>
    <w:rsid w:val="004022AC"/>
    <w:rsid w:val="00402668"/>
    <w:rsid w:val="00407B9B"/>
    <w:rsid w:val="004104A3"/>
    <w:rsid w:val="00410B3A"/>
    <w:rsid w:val="004112FD"/>
    <w:rsid w:val="004129EE"/>
    <w:rsid w:val="00417E76"/>
    <w:rsid w:val="00421FF7"/>
    <w:rsid w:val="00425576"/>
    <w:rsid w:val="0042798E"/>
    <w:rsid w:val="00430DA8"/>
    <w:rsid w:val="00430EF8"/>
    <w:rsid w:val="00435F04"/>
    <w:rsid w:val="00437EA7"/>
    <w:rsid w:val="00437FDF"/>
    <w:rsid w:val="00441B14"/>
    <w:rsid w:val="00443ADA"/>
    <w:rsid w:val="00443B62"/>
    <w:rsid w:val="00443EED"/>
    <w:rsid w:val="004470E5"/>
    <w:rsid w:val="00447FBC"/>
    <w:rsid w:val="004509C1"/>
    <w:rsid w:val="0045304A"/>
    <w:rsid w:val="0045392B"/>
    <w:rsid w:val="00454899"/>
    <w:rsid w:val="004552E1"/>
    <w:rsid w:val="0045548E"/>
    <w:rsid w:val="00460AA2"/>
    <w:rsid w:val="00461D6E"/>
    <w:rsid w:val="004625D8"/>
    <w:rsid w:val="00463A8D"/>
    <w:rsid w:val="00467D87"/>
    <w:rsid w:val="0047119D"/>
    <w:rsid w:val="0047600E"/>
    <w:rsid w:val="00477FA6"/>
    <w:rsid w:val="0048193C"/>
    <w:rsid w:val="00481E40"/>
    <w:rsid w:val="004824DC"/>
    <w:rsid w:val="004840B6"/>
    <w:rsid w:val="004874BA"/>
    <w:rsid w:val="00487F6A"/>
    <w:rsid w:val="00491620"/>
    <w:rsid w:val="00493A81"/>
    <w:rsid w:val="00494E49"/>
    <w:rsid w:val="00497151"/>
    <w:rsid w:val="0049781A"/>
    <w:rsid w:val="004A1040"/>
    <w:rsid w:val="004A3550"/>
    <w:rsid w:val="004A396C"/>
    <w:rsid w:val="004A4E0D"/>
    <w:rsid w:val="004A5148"/>
    <w:rsid w:val="004A5FA0"/>
    <w:rsid w:val="004B5E40"/>
    <w:rsid w:val="004C07FA"/>
    <w:rsid w:val="004C19E1"/>
    <w:rsid w:val="004C4D49"/>
    <w:rsid w:val="004C5A77"/>
    <w:rsid w:val="004D0EA7"/>
    <w:rsid w:val="004D38C8"/>
    <w:rsid w:val="004E0751"/>
    <w:rsid w:val="004E2FA9"/>
    <w:rsid w:val="004E5190"/>
    <w:rsid w:val="004E6C2A"/>
    <w:rsid w:val="004E7B81"/>
    <w:rsid w:val="004F3E00"/>
    <w:rsid w:val="004F4A13"/>
    <w:rsid w:val="004F5D2D"/>
    <w:rsid w:val="00501692"/>
    <w:rsid w:val="00504C6F"/>
    <w:rsid w:val="00511064"/>
    <w:rsid w:val="005128EE"/>
    <w:rsid w:val="00512FAF"/>
    <w:rsid w:val="00514932"/>
    <w:rsid w:val="0052017E"/>
    <w:rsid w:val="0052320A"/>
    <w:rsid w:val="005253DE"/>
    <w:rsid w:val="00527C28"/>
    <w:rsid w:val="005303E8"/>
    <w:rsid w:val="00531630"/>
    <w:rsid w:val="005333FA"/>
    <w:rsid w:val="00533A31"/>
    <w:rsid w:val="005348F0"/>
    <w:rsid w:val="00535E13"/>
    <w:rsid w:val="0053636F"/>
    <w:rsid w:val="005377E9"/>
    <w:rsid w:val="00542D04"/>
    <w:rsid w:val="0054510B"/>
    <w:rsid w:val="00545D3C"/>
    <w:rsid w:val="00550773"/>
    <w:rsid w:val="00550F7A"/>
    <w:rsid w:val="00554902"/>
    <w:rsid w:val="0055533A"/>
    <w:rsid w:val="00556FA7"/>
    <w:rsid w:val="005603AF"/>
    <w:rsid w:val="0056069F"/>
    <w:rsid w:val="005607CE"/>
    <w:rsid w:val="00560E1D"/>
    <w:rsid w:val="00560FC0"/>
    <w:rsid w:val="00562D99"/>
    <w:rsid w:val="00563D8D"/>
    <w:rsid w:val="00566A6C"/>
    <w:rsid w:val="005702AA"/>
    <w:rsid w:val="005706A6"/>
    <w:rsid w:val="00571F65"/>
    <w:rsid w:val="00572EB3"/>
    <w:rsid w:val="0057631C"/>
    <w:rsid w:val="0057730A"/>
    <w:rsid w:val="005778D3"/>
    <w:rsid w:val="00581244"/>
    <w:rsid w:val="005815E8"/>
    <w:rsid w:val="00581648"/>
    <w:rsid w:val="00582065"/>
    <w:rsid w:val="00582ABD"/>
    <w:rsid w:val="00586FEB"/>
    <w:rsid w:val="00590E01"/>
    <w:rsid w:val="00591A57"/>
    <w:rsid w:val="00591DD0"/>
    <w:rsid w:val="00591F95"/>
    <w:rsid w:val="00593070"/>
    <w:rsid w:val="005938E3"/>
    <w:rsid w:val="005940EB"/>
    <w:rsid w:val="005A006D"/>
    <w:rsid w:val="005A1C48"/>
    <w:rsid w:val="005A282A"/>
    <w:rsid w:val="005A2933"/>
    <w:rsid w:val="005A4B4E"/>
    <w:rsid w:val="005A63E5"/>
    <w:rsid w:val="005A73FF"/>
    <w:rsid w:val="005A744C"/>
    <w:rsid w:val="005B0924"/>
    <w:rsid w:val="005B3FF5"/>
    <w:rsid w:val="005B42CB"/>
    <w:rsid w:val="005B4FD7"/>
    <w:rsid w:val="005B71CE"/>
    <w:rsid w:val="005C7970"/>
    <w:rsid w:val="005C7D2B"/>
    <w:rsid w:val="005D064C"/>
    <w:rsid w:val="005D16DA"/>
    <w:rsid w:val="005D2E34"/>
    <w:rsid w:val="005D54A5"/>
    <w:rsid w:val="005E0337"/>
    <w:rsid w:val="005E0D6D"/>
    <w:rsid w:val="005E234B"/>
    <w:rsid w:val="005E6E3C"/>
    <w:rsid w:val="005E743F"/>
    <w:rsid w:val="005E7E73"/>
    <w:rsid w:val="005F03C3"/>
    <w:rsid w:val="005F200A"/>
    <w:rsid w:val="005F3812"/>
    <w:rsid w:val="005F720C"/>
    <w:rsid w:val="005F76A9"/>
    <w:rsid w:val="0060592D"/>
    <w:rsid w:val="00605A54"/>
    <w:rsid w:val="00607962"/>
    <w:rsid w:val="006104FF"/>
    <w:rsid w:val="00612837"/>
    <w:rsid w:val="00613614"/>
    <w:rsid w:val="00617238"/>
    <w:rsid w:val="00621D29"/>
    <w:rsid w:val="006260E4"/>
    <w:rsid w:val="006267F6"/>
    <w:rsid w:val="00626C82"/>
    <w:rsid w:val="00636031"/>
    <w:rsid w:val="00636822"/>
    <w:rsid w:val="00636BFB"/>
    <w:rsid w:val="00637BE8"/>
    <w:rsid w:val="006415A2"/>
    <w:rsid w:val="00641694"/>
    <w:rsid w:val="00644CAA"/>
    <w:rsid w:val="00653053"/>
    <w:rsid w:val="00653EA8"/>
    <w:rsid w:val="006546FB"/>
    <w:rsid w:val="00656326"/>
    <w:rsid w:val="006569FD"/>
    <w:rsid w:val="00660628"/>
    <w:rsid w:val="00662500"/>
    <w:rsid w:val="0066363D"/>
    <w:rsid w:val="00664E8A"/>
    <w:rsid w:val="006720C6"/>
    <w:rsid w:val="0067217B"/>
    <w:rsid w:val="006723B7"/>
    <w:rsid w:val="00673C72"/>
    <w:rsid w:val="006759CB"/>
    <w:rsid w:val="006760AD"/>
    <w:rsid w:val="0067690E"/>
    <w:rsid w:val="00676A8A"/>
    <w:rsid w:val="0068357A"/>
    <w:rsid w:val="00683642"/>
    <w:rsid w:val="00683B36"/>
    <w:rsid w:val="0068795B"/>
    <w:rsid w:val="00690502"/>
    <w:rsid w:val="0069097D"/>
    <w:rsid w:val="00690C50"/>
    <w:rsid w:val="00692734"/>
    <w:rsid w:val="00692B58"/>
    <w:rsid w:val="00692EF1"/>
    <w:rsid w:val="006949CD"/>
    <w:rsid w:val="00694B85"/>
    <w:rsid w:val="006953C9"/>
    <w:rsid w:val="00695AE0"/>
    <w:rsid w:val="006967DE"/>
    <w:rsid w:val="00697037"/>
    <w:rsid w:val="0069756B"/>
    <w:rsid w:val="006A0CF7"/>
    <w:rsid w:val="006A13CC"/>
    <w:rsid w:val="006A2CF2"/>
    <w:rsid w:val="006A3E79"/>
    <w:rsid w:val="006A5EAA"/>
    <w:rsid w:val="006A6422"/>
    <w:rsid w:val="006A646B"/>
    <w:rsid w:val="006A6F16"/>
    <w:rsid w:val="006B2320"/>
    <w:rsid w:val="006B2970"/>
    <w:rsid w:val="006B36F4"/>
    <w:rsid w:val="006B4917"/>
    <w:rsid w:val="006B64D6"/>
    <w:rsid w:val="006B7901"/>
    <w:rsid w:val="006C2E7F"/>
    <w:rsid w:val="006C4B5D"/>
    <w:rsid w:val="006C5818"/>
    <w:rsid w:val="006E08C6"/>
    <w:rsid w:val="006E1403"/>
    <w:rsid w:val="006E239C"/>
    <w:rsid w:val="006E33F1"/>
    <w:rsid w:val="006E37D3"/>
    <w:rsid w:val="006E3E91"/>
    <w:rsid w:val="006E4B67"/>
    <w:rsid w:val="006E5EF1"/>
    <w:rsid w:val="006E700F"/>
    <w:rsid w:val="006E72CF"/>
    <w:rsid w:val="006F142D"/>
    <w:rsid w:val="006F1CBB"/>
    <w:rsid w:val="006F4860"/>
    <w:rsid w:val="006F5BE5"/>
    <w:rsid w:val="00700AC9"/>
    <w:rsid w:val="00700DB9"/>
    <w:rsid w:val="007012C4"/>
    <w:rsid w:val="007025CE"/>
    <w:rsid w:val="00705789"/>
    <w:rsid w:val="00707024"/>
    <w:rsid w:val="00707086"/>
    <w:rsid w:val="00707438"/>
    <w:rsid w:val="00714470"/>
    <w:rsid w:val="0071785C"/>
    <w:rsid w:val="0072061C"/>
    <w:rsid w:val="00720993"/>
    <w:rsid w:val="00720D92"/>
    <w:rsid w:val="007213BB"/>
    <w:rsid w:val="00727798"/>
    <w:rsid w:val="00727EC7"/>
    <w:rsid w:val="0073163C"/>
    <w:rsid w:val="00734025"/>
    <w:rsid w:val="00734A96"/>
    <w:rsid w:val="00734E13"/>
    <w:rsid w:val="007360EB"/>
    <w:rsid w:val="007361A6"/>
    <w:rsid w:val="007457D9"/>
    <w:rsid w:val="007458EF"/>
    <w:rsid w:val="00745D6A"/>
    <w:rsid w:val="0074705C"/>
    <w:rsid w:val="00750FB9"/>
    <w:rsid w:val="00751B62"/>
    <w:rsid w:val="00760297"/>
    <w:rsid w:val="007610DC"/>
    <w:rsid w:val="007642AE"/>
    <w:rsid w:val="00764BBD"/>
    <w:rsid w:val="00765A35"/>
    <w:rsid w:val="007668FF"/>
    <w:rsid w:val="00770AE0"/>
    <w:rsid w:val="007740B7"/>
    <w:rsid w:val="007763BC"/>
    <w:rsid w:val="00777364"/>
    <w:rsid w:val="007836F7"/>
    <w:rsid w:val="00787542"/>
    <w:rsid w:val="007879B9"/>
    <w:rsid w:val="00790397"/>
    <w:rsid w:val="007907F6"/>
    <w:rsid w:val="00791F2B"/>
    <w:rsid w:val="007954BD"/>
    <w:rsid w:val="00797CD9"/>
    <w:rsid w:val="007A2C5F"/>
    <w:rsid w:val="007A361E"/>
    <w:rsid w:val="007A5463"/>
    <w:rsid w:val="007A66E2"/>
    <w:rsid w:val="007A7A84"/>
    <w:rsid w:val="007A7DB5"/>
    <w:rsid w:val="007B0531"/>
    <w:rsid w:val="007B05C9"/>
    <w:rsid w:val="007B4638"/>
    <w:rsid w:val="007B48D3"/>
    <w:rsid w:val="007B5412"/>
    <w:rsid w:val="007B5A35"/>
    <w:rsid w:val="007B5C7B"/>
    <w:rsid w:val="007C14BC"/>
    <w:rsid w:val="007C1BF0"/>
    <w:rsid w:val="007C1ECC"/>
    <w:rsid w:val="007C29F1"/>
    <w:rsid w:val="007C47A5"/>
    <w:rsid w:val="007D0D70"/>
    <w:rsid w:val="007D2844"/>
    <w:rsid w:val="007D5A95"/>
    <w:rsid w:val="007E3053"/>
    <w:rsid w:val="007E47FF"/>
    <w:rsid w:val="007E659D"/>
    <w:rsid w:val="007F0322"/>
    <w:rsid w:val="007F14C2"/>
    <w:rsid w:val="007F3090"/>
    <w:rsid w:val="007F499A"/>
    <w:rsid w:val="00804170"/>
    <w:rsid w:val="00804994"/>
    <w:rsid w:val="00805028"/>
    <w:rsid w:val="008067FA"/>
    <w:rsid w:val="0081058C"/>
    <w:rsid w:val="0081270B"/>
    <w:rsid w:val="00814806"/>
    <w:rsid w:val="00815AB5"/>
    <w:rsid w:val="00817C62"/>
    <w:rsid w:val="00821FE2"/>
    <w:rsid w:val="00822617"/>
    <w:rsid w:val="00832555"/>
    <w:rsid w:val="00836744"/>
    <w:rsid w:val="008434A8"/>
    <w:rsid w:val="00850579"/>
    <w:rsid w:val="00851205"/>
    <w:rsid w:val="00857950"/>
    <w:rsid w:val="008579A7"/>
    <w:rsid w:val="00857F89"/>
    <w:rsid w:val="00864950"/>
    <w:rsid w:val="0086538F"/>
    <w:rsid w:val="00866E03"/>
    <w:rsid w:val="0087137F"/>
    <w:rsid w:val="00871385"/>
    <w:rsid w:val="0087373A"/>
    <w:rsid w:val="0087414D"/>
    <w:rsid w:val="00874B81"/>
    <w:rsid w:val="008761C9"/>
    <w:rsid w:val="00877177"/>
    <w:rsid w:val="00877D6F"/>
    <w:rsid w:val="00880DEF"/>
    <w:rsid w:val="00880E11"/>
    <w:rsid w:val="00882865"/>
    <w:rsid w:val="00883389"/>
    <w:rsid w:val="008868F6"/>
    <w:rsid w:val="00887B5B"/>
    <w:rsid w:val="008914F0"/>
    <w:rsid w:val="00892064"/>
    <w:rsid w:val="00893C40"/>
    <w:rsid w:val="00895F3E"/>
    <w:rsid w:val="00896C11"/>
    <w:rsid w:val="008A0ABD"/>
    <w:rsid w:val="008A1128"/>
    <w:rsid w:val="008A7718"/>
    <w:rsid w:val="008B02F5"/>
    <w:rsid w:val="008B2499"/>
    <w:rsid w:val="008B6AA3"/>
    <w:rsid w:val="008C5B24"/>
    <w:rsid w:val="008C5CC9"/>
    <w:rsid w:val="008C7620"/>
    <w:rsid w:val="008D09D6"/>
    <w:rsid w:val="008D2153"/>
    <w:rsid w:val="008D6608"/>
    <w:rsid w:val="008D6B39"/>
    <w:rsid w:val="008D6B9D"/>
    <w:rsid w:val="008E084C"/>
    <w:rsid w:val="008E3966"/>
    <w:rsid w:val="008E4651"/>
    <w:rsid w:val="008E5164"/>
    <w:rsid w:val="008E5596"/>
    <w:rsid w:val="008E5F7A"/>
    <w:rsid w:val="008E69A4"/>
    <w:rsid w:val="008E7D20"/>
    <w:rsid w:val="008F10E4"/>
    <w:rsid w:val="008F3D4C"/>
    <w:rsid w:val="00905D6C"/>
    <w:rsid w:val="00906FA5"/>
    <w:rsid w:val="0090705A"/>
    <w:rsid w:val="0091090F"/>
    <w:rsid w:val="00911813"/>
    <w:rsid w:val="00913831"/>
    <w:rsid w:val="0091490D"/>
    <w:rsid w:val="00914AB8"/>
    <w:rsid w:val="00924BE7"/>
    <w:rsid w:val="00930C43"/>
    <w:rsid w:val="009319DE"/>
    <w:rsid w:val="00932D0B"/>
    <w:rsid w:val="00934AA0"/>
    <w:rsid w:val="00942201"/>
    <w:rsid w:val="0094253E"/>
    <w:rsid w:val="00942D6D"/>
    <w:rsid w:val="00946F54"/>
    <w:rsid w:val="009479D2"/>
    <w:rsid w:val="00952655"/>
    <w:rsid w:val="00952D94"/>
    <w:rsid w:val="00953A45"/>
    <w:rsid w:val="0095497F"/>
    <w:rsid w:val="00955879"/>
    <w:rsid w:val="00955D28"/>
    <w:rsid w:val="00963EC9"/>
    <w:rsid w:val="0096624D"/>
    <w:rsid w:val="009674A5"/>
    <w:rsid w:val="0097375D"/>
    <w:rsid w:val="00973B86"/>
    <w:rsid w:val="0097428D"/>
    <w:rsid w:val="009773E4"/>
    <w:rsid w:val="0098044C"/>
    <w:rsid w:val="009804C7"/>
    <w:rsid w:val="00981BD6"/>
    <w:rsid w:val="009828D5"/>
    <w:rsid w:val="00985AFB"/>
    <w:rsid w:val="00990B05"/>
    <w:rsid w:val="00992315"/>
    <w:rsid w:val="00992F4D"/>
    <w:rsid w:val="00994701"/>
    <w:rsid w:val="009948DD"/>
    <w:rsid w:val="00995276"/>
    <w:rsid w:val="00995616"/>
    <w:rsid w:val="00995BD5"/>
    <w:rsid w:val="00997DE4"/>
    <w:rsid w:val="009A0872"/>
    <w:rsid w:val="009A2BA0"/>
    <w:rsid w:val="009A3CFC"/>
    <w:rsid w:val="009A3D44"/>
    <w:rsid w:val="009A5EF3"/>
    <w:rsid w:val="009A6101"/>
    <w:rsid w:val="009A6B8A"/>
    <w:rsid w:val="009A741E"/>
    <w:rsid w:val="009B0FB7"/>
    <w:rsid w:val="009B1005"/>
    <w:rsid w:val="009B1C0F"/>
    <w:rsid w:val="009B25D9"/>
    <w:rsid w:val="009B2F72"/>
    <w:rsid w:val="009B45C9"/>
    <w:rsid w:val="009B461F"/>
    <w:rsid w:val="009B5441"/>
    <w:rsid w:val="009C05DB"/>
    <w:rsid w:val="009C35D1"/>
    <w:rsid w:val="009C3B61"/>
    <w:rsid w:val="009C4A2F"/>
    <w:rsid w:val="009C7EF3"/>
    <w:rsid w:val="009D11A1"/>
    <w:rsid w:val="009D15D7"/>
    <w:rsid w:val="009D3349"/>
    <w:rsid w:val="009D36E3"/>
    <w:rsid w:val="009D4FE0"/>
    <w:rsid w:val="009D6437"/>
    <w:rsid w:val="009D67F6"/>
    <w:rsid w:val="009D6B26"/>
    <w:rsid w:val="009E420B"/>
    <w:rsid w:val="009E6357"/>
    <w:rsid w:val="009F35BA"/>
    <w:rsid w:val="009F35F9"/>
    <w:rsid w:val="009F64E9"/>
    <w:rsid w:val="009F69F4"/>
    <w:rsid w:val="00A02E33"/>
    <w:rsid w:val="00A03560"/>
    <w:rsid w:val="00A059ED"/>
    <w:rsid w:val="00A1122E"/>
    <w:rsid w:val="00A128EE"/>
    <w:rsid w:val="00A13A98"/>
    <w:rsid w:val="00A14436"/>
    <w:rsid w:val="00A1528A"/>
    <w:rsid w:val="00A162B3"/>
    <w:rsid w:val="00A200FE"/>
    <w:rsid w:val="00A2130F"/>
    <w:rsid w:val="00A21FAF"/>
    <w:rsid w:val="00A26BFC"/>
    <w:rsid w:val="00A3031B"/>
    <w:rsid w:val="00A33ACF"/>
    <w:rsid w:val="00A36608"/>
    <w:rsid w:val="00A37EA6"/>
    <w:rsid w:val="00A408F3"/>
    <w:rsid w:val="00A4182B"/>
    <w:rsid w:val="00A4276A"/>
    <w:rsid w:val="00A43849"/>
    <w:rsid w:val="00A46D41"/>
    <w:rsid w:val="00A47752"/>
    <w:rsid w:val="00A503CC"/>
    <w:rsid w:val="00A5112D"/>
    <w:rsid w:val="00A51DCC"/>
    <w:rsid w:val="00A522D6"/>
    <w:rsid w:val="00A53FF1"/>
    <w:rsid w:val="00A57915"/>
    <w:rsid w:val="00A57A09"/>
    <w:rsid w:val="00A64680"/>
    <w:rsid w:val="00A64C70"/>
    <w:rsid w:val="00A70B7A"/>
    <w:rsid w:val="00A72428"/>
    <w:rsid w:val="00A74E44"/>
    <w:rsid w:val="00A75EC2"/>
    <w:rsid w:val="00A848DF"/>
    <w:rsid w:val="00A87657"/>
    <w:rsid w:val="00A907D7"/>
    <w:rsid w:val="00A91103"/>
    <w:rsid w:val="00A9372C"/>
    <w:rsid w:val="00A9600A"/>
    <w:rsid w:val="00A9667D"/>
    <w:rsid w:val="00A97EBA"/>
    <w:rsid w:val="00AA1FCC"/>
    <w:rsid w:val="00AA2320"/>
    <w:rsid w:val="00AA25FC"/>
    <w:rsid w:val="00AA2C4E"/>
    <w:rsid w:val="00AA5950"/>
    <w:rsid w:val="00AA5D01"/>
    <w:rsid w:val="00AA76D9"/>
    <w:rsid w:val="00AB29A8"/>
    <w:rsid w:val="00AB68FB"/>
    <w:rsid w:val="00AB7228"/>
    <w:rsid w:val="00AC216E"/>
    <w:rsid w:val="00AC3037"/>
    <w:rsid w:val="00AC3638"/>
    <w:rsid w:val="00AC4222"/>
    <w:rsid w:val="00AC435C"/>
    <w:rsid w:val="00AC4AA8"/>
    <w:rsid w:val="00AC6572"/>
    <w:rsid w:val="00AD6828"/>
    <w:rsid w:val="00AE017B"/>
    <w:rsid w:val="00AE0201"/>
    <w:rsid w:val="00AE0997"/>
    <w:rsid w:val="00AE371B"/>
    <w:rsid w:val="00AF052E"/>
    <w:rsid w:val="00AF10C4"/>
    <w:rsid w:val="00AF186F"/>
    <w:rsid w:val="00AF24A4"/>
    <w:rsid w:val="00AF329A"/>
    <w:rsid w:val="00AF49B9"/>
    <w:rsid w:val="00AF6A4A"/>
    <w:rsid w:val="00AF6D66"/>
    <w:rsid w:val="00AF732A"/>
    <w:rsid w:val="00AF758E"/>
    <w:rsid w:val="00B01EC0"/>
    <w:rsid w:val="00B02732"/>
    <w:rsid w:val="00B0273F"/>
    <w:rsid w:val="00B02B48"/>
    <w:rsid w:val="00B02DF9"/>
    <w:rsid w:val="00B02FEA"/>
    <w:rsid w:val="00B03E95"/>
    <w:rsid w:val="00B07CFE"/>
    <w:rsid w:val="00B12A14"/>
    <w:rsid w:val="00B238BA"/>
    <w:rsid w:val="00B24381"/>
    <w:rsid w:val="00B25901"/>
    <w:rsid w:val="00B25C13"/>
    <w:rsid w:val="00B27796"/>
    <w:rsid w:val="00B30CDF"/>
    <w:rsid w:val="00B31278"/>
    <w:rsid w:val="00B3187D"/>
    <w:rsid w:val="00B33D3D"/>
    <w:rsid w:val="00B36719"/>
    <w:rsid w:val="00B40A49"/>
    <w:rsid w:val="00B42FE9"/>
    <w:rsid w:val="00B53A4A"/>
    <w:rsid w:val="00B54330"/>
    <w:rsid w:val="00B566FF"/>
    <w:rsid w:val="00B57A2B"/>
    <w:rsid w:val="00B6732A"/>
    <w:rsid w:val="00B73005"/>
    <w:rsid w:val="00B7317C"/>
    <w:rsid w:val="00B73244"/>
    <w:rsid w:val="00B76B00"/>
    <w:rsid w:val="00B80578"/>
    <w:rsid w:val="00B83509"/>
    <w:rsid w:val="00B83867"/>
    <w:rsid w:val="00B86CBF"/>
    <w:rsid w:val="00B87915"/>
    <w:rsid w:val="00B91616"/>
    <w:rsid w:val="00B93A5C"/>
    <w:rsid w:val="00B93BB0"/>
    <w:rsid w:val="00B9461E"/>
    <w:rsid w:val="00B9496D"/>
    <w:rsid w:val="00B96088"/>
    <w:rsid w:val="00BA1219"/>
    <w:rsid w:val="00BA3ECC"/>
    <w:rsid w:val="00BA54F5"/>
    <w:rsid w:val="00BB00D8"/>
    <w:rsid w:val="00BB2EBF"/>
    <w:rsid w:val="00BB41A5"/>
    <w:rsid w:val="00BB53DD"/>
    <w:rsid w:val="00BB6EB4"/>
    <w:rsid w:val="00BB7DB3"/>
    <w:rsid w:val="00BB7E5F"/>
    <w:rsid w:val="00BC08E5"/>
    <w:rsid w:val="00BC1E67"/>
    <w:rsid w:val="00BC51E1"/>
    <w:rsid w:val="00BC5262"/>
    <w:rsid w:val="00BC61B6"/>
    <w:rsid w:val="00BC6771"/>
    <w:rsid w:val="00BC73C1"/>
    <w:rsid w:val="00BD0EFA"/>
    <w:rsid w:val="00BD232B"/>
    <w:rsid w:val="00BD3317"/>
    <w:rsid w:val="00BD3BAA"/>
    <w:rsid w:val="00BD715B"/>
    <w:rsid w:val="00BE1CCE"/>
    <w:rsid w:val="00BE1EDA"/>
    <w:rsid w:val="00BE46F6"/>
    <w:rsid w:val="00BE5881"/>
    <w:rsid w:val="00BE6098"/>
    <w:rsid w:val="00BE6DD6"/>
    <w:rsid w:val="00BE7141"/>
    <w:rsid w:val="00BF333F"/>
    <w:rsid w:val="00BF45D0"/>
    <w:rsid w:val="00BF4918"/>
    <w:rsid w:val="00BF71C7"/>
    <w:rsid w:val="00C00009"/>
    <w:rsid w:val="00C025FD"/>
    <w:rsid w:val="00C0415C"/>
    <w:rsid w:val="00C07446"/>
    <w:rsid w:val="00C123DA"/>
    <w:rsid w:val="00C131BF"/>
    <w:rsid w:val="00C13862"/>
    <w:rsid w:val="00C15BF1"/>
    <w:rsid w:val="00C163BB"/>
    <w:rsid w:val="00C17947"/>
    <w:rsid w:val="00C17DB0"/>
    <w:rsid w:val="00C2638D"/>
    <w:rsid w:val="00C27334"/>
    <w:rsid w:val="00C3100D"/>
    <w:rsid w:val="00C31C2F"/>
    <w:rsid w:val="00C40F7C"/>
    <w:rsid w:val="00C41D06"/>
    <w:rsid w:val="00C41D49"/>
    <w:rsid w:val="00C506C9"/>
    <w:rsid w:val="00C51682"/>
    <w:rsid w:val="00C53E59"/>
    <w:rsid w:val="00C56CD5"/>
    <w:rsid w:val="00C65440"/>
    <w:rsid w:val="00C65D1F"/>
    <w:rsid w:val="00C6690E"/>
    <w:rsid w:val="00C66B59"/>
    <w:rsid w:val="00C677C9"/>
    <w:rsid w:val="00C70010"/>
    <w:rsid w:val="00C70EF6"/>
    <w:rsid w:val="00C73699"/>
    <w:rsid w:val="00C74832"/>
    <w:rsid w:val="00C7716B"/>
    <w:rsid w:val="00C84B6F"/>
    <w:rsid w:val="00C9258A"/>
    <w:rsid w:val="00C94253"/>
    <w:rsid w:val="00CA018F"/>
    <w:rsid w:val="00CA0F8D"/>
    <w:rsid w:val="00CA2D3F"/>
    <w:rsid w:val="00CA31A5"/>
    <w:rsid w:val="00CA3769"/>
    <w:rsid w:val="00CA6DC1"/>
    <w:rsid w:val="00CA7E59"/>
    <w:rsid w:val="00CB1161"/>
    <w:rsid w:val="00CB3703"/>
    <w:rsid w:val="00CB57E7"/>
    <w:rsid w:val="00CB6EFF"/>
    <w:rsid w:val="00CB6F7D"/>
    <w:rsid w:val="00CC01EC"/>
    <w:rsid w:val="00CC0423"/>
    <w:rsid w:val="00CC1553"/>
    <w:rsid w:val="00CC1852"/>
    <w:rsid w:val="00CC1B64"/>
    <w:rsid w:val="00CC2DDC"/>
    <w:rsid w:val="00CC5EFE"/>
    <w:rsid w:val="00CC73E5"/>
    <w:rsid w:val="00CC784B"/>
    <w:rsid w:val="00CD080E"/>
    <w:rsid w:val="00CD14A3"/>
    <w:rsid w:val="00CD3B04"/>
    <w:rsid w:val="00CD7E48"/>
    <w:rsid w:val="00CE2FE0"/>
    <w:rsid w:val="00CE44B3"/>
    <w:rsid w:val="00CE4BD1"/>
    <w:rsid w:val="00CE79C2"/>
    <w:rsid w:val="00CE7B20"/>
    <w:rsid w:val="00CF40C3"/>
    <w:rsid w:val="00CF47ED"/>
    <w:rsid w:val="00CF55B4"/>
    <w:rsid w:val="00CF6266"/>
    <w:rsid w:val="00D007B5"/>
    <w:rsid w:val="00D035C1"/>
    <w:rsid w:val="00D04BA9"/>
    <w:rsid w:val="00D05C7F"/>
    <w:rsid w:val="00D0796F"/>
    <w:rsid w:val="00D104F4"/>
    <w:rsid w:val="00D111D2"/>
    <w:rsid w:val="00D13421"/>
    <w:rsid w:val="00D14734"/>
    <w:rsid w:val="00D14C92"/>
    <w:rsid w:val="00D14D6D"/>
    <w:rsid w:val="00D20E31"/>
    <w:rsid w:val="00D23B4E"/>
    <w:rsid w:val="00D25B40"/>
    <w:rsid w:val="00D25B93"/>
    <w:rsid w:val="00D26176"/>
    <w:rsid w:val="00D35F86"/>
    <w:rsid w:val="00D43D98"/>
    <w:rsid w:val="00D44695"/>
    <w:rsid w:val="00D472B4"/>
    <w:rsid w:val="00D47675"/>
    <w:rsid w:val="00D514D6"/>
    <w:rsid w:val="00D52CBC"/>
    <w:rsid w:val="00D53B01"/>
    <w:rsid w:val="00D5610A"/>
    <w:rsid w:val="00D571F1"/>
    <w:rsid w:val="00D57ABE"/>
    <w:rsid w:val="00D61EEB"/>
    <w:rsid w:val="00D63C3B"/>
    <w:rsid w:val="00D66FAA"/>
    <w:rsid w:val="00D67DFF"/>
    <w:rsid w:val="00D70883"/>
    <w:rsid w:val="00D70C06"/>
    <w:rsid w:val="00D7177E"/>
    <w:rsid w:val="00D74690"/>
    <w:rsid w:val="00D750F0"/>
    <w:rsid w:val="00D761AE"/>
    <w:rsid w:val="00D7649C"/>
    <w:rsid w:val="00D7656A"/>
    <w:rsid w:val="00D76EFA"/>
    <w:rsid w:val="00D77BCC"/>
    <w:rsid w:val="00D819E4"/>
    <w:rsid w:val="00D82CA0"/>
    <w:rsid w:val="00D84433"/>
    <w:rsid w:val="00D84924"/>
    <w:rsid w:val="00D92A95"/>
    <w:rsid w:val="00D953C5"/>
    <w:rsid w:val="00D9569C"/>
    <w:rsid w:val="00D95B9F"/>
    <w:rsid w:val="00D9708A"/>
    <w:rsid w:val="00DA1D13"/>
    <w:rsid w:val="00DA3A23"/>
    <w:rsid w:val="00DA500A"/>
    <w:rsid w:val="00DA5F8F"/>
    <w:rsid w:val="00DB3C74"/>
    <w:rsid w:val="00DB4BAD"/>
    <w:rsid w:val="00DB59FE"/>
    <w:rsid w:val="00DB5E34"/>
    <w:rsid w:val="00DB67F3"/>
    <w:rsid w:val="00DB6E88"/>
    <w:rsid w:val="00DC0FEA"/>
    <w:rsid w:val="00DC2EA3"/>
    <w:rsid w:val="00DC3305"/>
    <w:rsid w:val="00DC4F8B"/>
    <w:rsid w:val="00DC70BA"/>
    <w:rsid w:val="00DD3C28"/>
    <w:rsid w:val="00DD511F"/>
    <w:rsid w:val="00DD5288"/>
    <w:rsid w:val="00DD5FF4"/>
    <w:rsid w:val="00DE4772"/>
    <w:rsid w:val="00DE78AC"/>
    <w:rsid w:val="00DF6AEF"/>
    <w:rsid w:val="00E04725"/>
    <w:rsid w:val="00E061B4"/>
    <w:rsid w:val="00E068FE"/>
    <w:rsid w:val="00E07A5C"/>
    <w:rsid w:val="00E07EC3"/>
    <w:rsid w:val="00E1306E"/>
    <w:rsid w:val="00E15572"/>
    <w:rsid w:val="00E16872"/>
    <w:rsid w:val="00E16887"/>
    <w:rsid w:val="00E17754"/>
    <w:rsid w:val="00E21569"/>
    <w:rsid w:val="00E21CB5"/>
    <w:rsid w:val="00E21DCD"/>
    <w:rsid w:val="00E228EC"/>
    <w:rsid w:val="00E23425"/>
    <w:rsid w:val="00E24C07"/>
    <w:rsid w:val="00E30008"/>
    <w:rsid w:val="00E30177"/>
    <w:rsid w:val="00E35330"/>
    <w:rsid w:val="00E36273"/>
    <w:rsid w:val="00E40DF6"/>
    <w:rsid w:val="00E41DD0"/>
    <w:rsid w:val="00E43945"/>
    <w:rsid w:val="00E43FD0"/>
    <w:rsid w:val="00E4469B"/>
    <w:rsid w:val="00E465C8"/>
    <w:rsid w:val="00E5274C"/>
    <w:rsid w:val="00E53203"/>
    <w:rsid w:val="00E539B9"/>
    <w:rsid w:val="00E574A5"/>
    <w:rsid w:val="00E606E0"/>
    <w:rsid w:val="00E60B88"/>
    <w:rsid w:val="00E62174"/>
    <w:rsid w:val="00E6240F"/>
    <w:rsid w:val="00E62D44"/>
    <w:rsid w:val="00E65CFE"/>
    <w:rsid w:val="00E71DB1"/>
    <w:rsid w:val="00E74A56"/>
    <w:rsid w:val="00E74CAB"/>
    <w:rsid w:val="00E759D2"/>
    <w:rsid w:val="00E768F6"/>
    <w:rsid w:val="00E77BAC"/>
    <w:rsid w:val="00E80414"/>
    <w:rsid w:val="00E854BC"/>
    <w:rsid w:val="00E87390"/>
    <w:rsid w:val="00E8779B"/>
    <w:rsid w:val="00E90C5B"/>
    <w:rsid w:val="00E918E4"/>
    <w:rsid w:val="00E91D33"/>
    <w:rsid w:val="00E91F80"/>
    <w:rsid w:val="00E942FF"/>
    <w:rsid w:val="00E94EA2"/>
    <w:rsid w:val="00E958DA"/>
    <w:rsid w:val="00E9675A"/>
    <w:rsid w:val="00E97808"/>
    <w:rsid w:val="00E97E8F"/>
    <w:rsid w:val="00EA0796"/>
    <w:rsid w:val="00EA100E"/>
    <w:rsid w:val="00EA203A"/>
    <w:rsid w:val="00EA20C6"/>
    <w:rsid w:val="00EA2FA5"/>
    <w:rsid w:val="00EA497A"/>
    <w:rsid w:val="00EA4FA5"/>
    <w:rsid w:val="00EA6549"/>
    <w:rsid w:val="00EA6B11"/>
    <w:rsid w:val="00EB0C42"/>
    <w:rsid w:val="00EB0C73"/>
    <w:rsid w:val="00EB2D7F"/>
    <w:rsid w:val="00EB311F"/>
    <w:rsid w:val="00EB340E"/>
    <w:rsid w:val="00EB520F"/>
    <w:rsid w:val="00EB773B"/>
    <w:rsid w:val="00EC3F77"/>
    <w:rsid w:val="00EC59DC"/>
    <w:rsid w:val="00EC5DD7"/>
    <w:rsid w:val="00EC7CDD"/>
    <w:rsid w:val="00ED0373"/>
    <w:rsid w:val="00ED0B74"/>
    <w:rsid w:val="00ED2B2C"/>
    <w:rsid w:val="00ED3743"/>
    <w:rsid w:val="00ED47B1"/>
    <w:rsid w:val="00ED7203"/>
    <w:rsid w:val="00ED7FF9"/>
    <w:rsid w:val="00EE4C61"/>
    <w:rsid w:val="00EE5FC2"/>
    <w:rsid w:val="00EF219C"/>
    <w:rsid w:val="00EF2E82"/>
    <w:rsid w:val="00F01C3B"/>
    <w:rsid w:val="00F0491D"/>
    <w:rsid w:val="00F04F4F"/>
    <w:rsid w:val="00F05C55"/>
    <w:rsid w:val="00F062F0"/>
    <w:rsid w:val="00F114E6"/>
    <w:rsid w:val="00F127FF"/>
    <w:rsid w:val="00F20CF7"/>
    <w:rsid w:val="00F22056"/>
    <w:rsid w:val="00F2452D"/>
    <w:rsid w:val="00F24663"/>
    <w:rsid w:val="00F259BC"/>
    <w:rsid w:val="00F33C90"/>
    <w:rsid w:val="00F362D6"/>
    <w:rsid w:val="00F3723C"/>
    <w:rsid w:val="00F4043E"/>
    <w:rsid w:val="00F4116E"/>
    <w:rsid w:val="00F42106"/>
    <w:rsid w:val="00F42AFF"/>
    <w:rsid w:val="00F440F5"/>
    <w:rsid w:val="00F4702B"/>
    <w:rsid w:val="00F501DF"/>
    <w:rsid w:val="00F512C8"/>
    <w:rsid w:val="00F54761"/>
    <w:rsid w:val="00F55903"/>
    <w:rsid w:val="00F56DDC"/>
    <w:rsid w:val="00F60A10"/>
    <w:rsid w:val="00F61B45"/>
    <w:rsid w:val="00F645CE"/>
    <w:rsid w:val="00F701DE"/>
    <w:rsid w:val="00F705F2"/>
    <w:rsid w:val="00F712E6"/>
    <w:rsid w:val="00F71665"/>
    <w:rsid w:val="00F71A0F"/>
    <w:rsid w:val="00F72620"/>
    <w:rsid w:val="00F72662"/>
    <w:rsid w:val="00F73FD3"/>
    <w:rsid w:val="00F74CC2"/>
    <w:rsid w:val="00F81F6D"/>
    <w:rsid w:val="00F83839"/>
    <w:rsid w:val="00F83E72"/>
    <w:rsid w:val="00F83ED1"/>
    <w:rsid w:val="00F90F7E"/>
    <w:rsid w:val="00F929B2"/>
    <w:rsid w:val="00F9362E"/>
    <w:rsid w:val="00F95041"/>
    <w:rsid w:val="00FA276B"/>
    <w:rsid w:val="00FA7A6B"/>
    <w:rsid w:val="00FB35CF"/>
    <w:rsid w:val="00FB36F6"/>
    <w:rsid w:val="00FB37FF"/>
    <w:rsid w:val="00FB3F25"/>
    <w:rsid w:val="00FB4BAA"/>
    <w:rsid w:val="00FB70AB"/>
    <w:rsid w:val="00FB715E"/>
    <w:rsid w:val="00FB75EA"/>
    <w:rsid w:val="00FC2D2B"/>
    <w:rsid w:val="00FC5BB5"/>
    <w:rsid w:val="00FC5D00"/>
    <w:rsid w:val="00FD0C12"/>
    <w:rsid w:val="00FD0E0A"/>
    <w:rsid w:val="00FD12D9"/>
    <w:rsid w:val="00FD7D77"/>
    <w:rsid w:val="00FE29EF"/>
    <w:rsid w:val="00FE74AF"/>
    <w:rsid w:val="00FE752F"/>
    <w:rsid w:val="00FE7CD5"/>
    <w:rsid w:val="00FF34A3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3B88F1"/>
  <w15:chartTrackingRefBased/>
  <w15:docId w15:val="{62413F82-B157-48F0-9368-323C4533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430DA8"/>
    <w:pPr>
      <w:spacing w:after="120"/>
      <w:jc w:val="both"/>
    </w:pPr>
    <w:rPr>
      <w:sz w:val="22"/>
      <w:szCs w:val="24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outlineLvl w:val="0"/>
    </w:pPr>
    <w:rPr>
      <w:rFonts w:ascii="Arial" w:hAnsi="Arial" w:cs="Arial"/>
      <w:b/>
      <w:bCs/>
      <w:sz w:val="40"/>
      <w:lang w:val="en-US"/>
    </w:rPr>
  </w:style>
  <w:style w:type="paragraph" w:styleId="Nagwek2">
    <w:name w:val="heading 2"/>
    <w:aliases w:val="TEXT"/>
    <w:basedOn w:val="Normalny"/>
    <w:next w:val="Normalny"/>
    <w:qFormat/>
    <w:pPr>
      <w:keepNext/>
      <w:numPr>
        <w:ilvl w:val="1"/>
        <w:numId w:val="3"/>
      </w:numPr>
      <w:outlineLvl w:val="1"/>
    </w:pPr>
    <w:rPr>
      <w:rFonts w:ascii="Arial" w:hAnsi="Arial" w:cs="Arial"/>
      <w:b/>
      <w:bCs/>
      <w:sz w:val="28"/>
      <w:lang w:val="en-US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Pr>
      <w:lang w:val="en-US"/>
    </w:rPr>
  </w:style>
  <w:style w:type="paragraph" w:styleId="Tekstpodstawowywcity">
    <w:name w:val="Body Text Indent"/>
    <w:basedOn w:val="Normalny"/>
    <w:pPr>
      <w:ind w:left="720"/>
    </w:pPr>
    <w:rPr>
      <w:lang w:val="en-US"/>
    </w:rPr>
  </w:style>
  <w:style w:type="paragraph" w:styleId="Legenda">
    <w:name w:val="caption"/>
    <w:basedOn w:val="Normalny"/>
    <w:next w:val="Normalny"/>
    <w:qFormat/>
    <w:pPr>
      <w:spacing w:before="120"/>
    </w:pPr>
    <w:rPr>
      <w:b/>
      <w:bCs/>
      <w:sz w:val="20"/>
      <w:szCs w:val="20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Times" w:hAnsi="Times"/>
      <w:szCs w:val="20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referenceitem">
    <w:name w:val="referenceitem"/>
    <w:basedOn w:val="Normalny"/>
    <w:pPr>
      <w:numPr>
        <w:numId w:val="9"/>
      </w:numPr>
    </w:pPr>
    <w:rPr>
      <w:rFonts w:ascii="Times" w:hAnsi="Times"/>
      <w:sz w:val="18"/>
      <w:szCs w:val="20"/>
      <w:lang w:val="en-US"/>
    </w:rPr>
  </w:style>
  <w:style w:type="paragraph" w:customStyle="1" w:styleId="Plandokumentu">
    <w:name w:val="Plan dokumentu"/>
    <w:basedOn w:val="Normalny"/>
    <w:semiHidden/>
    <w:rsid w:val="00AA232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aragraphe">
    <w:name w:val="Paragraphe"/>
    <w:basedOn w:val="Normalny"/>
    <w:rsid w:val="00760297"/>
    <w:pPr>
      <w:tabs>
        <w:tab w:val="left" w:pos="567"/>
      </w:tabs>
    </w:pPr>
    <w:rPr>
      <w:szCs w:val="20"/>
      <w:lang w:eastAsia="es-ES"/>
    </w:rPr>
  </w:style>
  <w:style w:type="paragraph" w:customStyle="1" w:styleId="Algorytmywski">
    <w:name w:val="Algorytmy wąski"/>
    <w:basedOn w:val="Normalny"/>
    <w:rsid w:val="00760297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tabs>
        <w:tab w:val="left" w:pos="567"/>
      </w:tabs>
      <w:suppressAutoHyphens/>
    </w:pPr>
    <w:rPr>
      <w:rFonts w:ascii="Courier New" w:hAnsi="Courier New"/>
      <w:sz w:val="16"/>
      <w:szCs w:val="20"/>
    </w:rPr>
  </w:style>
  <w:style w:type="paragraph" w:customStyle="1" w:styleId="equation">
    <w:name w:val="equation"/>
    <w:basedOn w:val="Normalny"/>
    <w:next w:val="Normalny"/>
    <w:rsid w:val="00760297"/>
    <w:pPr>
      <w:tabs>
        <w:tab w:val="left" w:pos="567"/>
        <w:tab w:val="left" w:pos="6237"/>
      </w:tabs>
      <w:overflowPunct w:val="0"/>
      <w:autoSpaceDE w:val="0"/>
      <w:autoSpaceDN w:val="0"/>
      <w:adjustRightInd w:val="0"/>
      <w:spacing w:before="120"/>
      <w:ind w:left="227" w:firstLine="227"/>
      <w:jc w:val="center"/>
      <w:textAlignment w:val="baseline"/>
    </w:pPr>
    <w:rPr>
      <w:rFonts w:ascii="Times" w:hAnsi="Times"/>
      <w:szCs w:val="20"/>
      <w:lang w:val="en-US"/>
    </w:rPr>
  </w:style>
  <w:style w:type="paragraph" w:styleId="Tekstprzypisudolnego">
    <w:name w:val="footnote text"/>
    <w:basedOn w:val="Normalny"/>
    <w:semiHidden/>
    <w:rsid w:val="00D67DFF"/>
    <w:rPr>
      <w:sz w:val="20"/>
      <w:szCs w:val="20"/>
    </w:rPr>
  </w:style>
  <w:style w:type="character" w:styleId="Odwoanieprzypisudolnego">
    <w:name w:val="footnote reference"/>
    <w:semiHidden/>
    <w:rsid w:val="00D67DFF"/>
    <w:rPr>
      <w:vertAlign w:val="superscript"/>
    </w:rPr>
  </w:style>
  <w:style w:type="paragraph" w:customStyle="1" w:styleId="PhDNormal">
    <w:name w:val="PhDNormal"/>
    <w:basedOn w:val="Normalny"/>
    <w:rsid w:val="00D67DFF"/>
    <w:pPr>
      <w:tabs>
        <w:tab w:val="left" w:pos="360"/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  <w:suppressAutoHyphens/>
      <w:spacing w:line="270" w:lineRule="atLeast"/>
    </w:pPr>
    <w:rPr>
      <w:szCs w:val="20"/>
    </w:rPr>
  </w:style>
  <w:style w:type="paragraph" w:styleId="Tekstkomentarza">
    <w:name w:val="annotation text"/>
    <w:basedOn w:val="Normalny"/>
    <w:semiHidden/>
    <w:rsid w:val="00D67DFF"/>
    <w:pPr>
      <w:jc w:val="left"/>
    </w:pPr>
    <w:rPr>
      <w:szCs w:val="20"/>
    </w:rPr>
  </w:style>
  <w:style w:type="paragraph" w:styleId="Stopka">
    <w:name w:val="footer"/>
    <w:basedOn w:val="Normalny"/>
    <w:rsid w:val="00D52CBC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D52CBC"/>
  </w:style>
  <w:style w:type="paragraph" w:styleId="Spistreci3">
    <w:name w:val="toc 3"/>
    <w:basedOn w:val="Normalny"/>
    <w:next w:val="Normalny"/>
    <w:autoRedefine/>
    <w:uiPriority w:val="39"/>
    <w:rsid w:val="005E0D6D"/>
    <w:pPr>
      <w:ind w:left="400"/>
      <w:jc w:val="left"/>
    </w:pPr>
    <w:rPr>
      <w:i/>
      <w:iCs/>
      <w:sz w:val="20"/>
      <w:lang w:val="en-US"/>
    </w:rPr>
  </w:style>
  <w:style w:type="paragraph" w:styleId="Spistreci1">
    <w:name w:val="toc 1"/>
    <w:basedOn w:val="Normalny"/>
    <w:next w:val="Normalny"/>
    <w:uiPriority w:val="39"/>
    <w:rsid w:val="005E0D6D"/>
    <w:pPr>
      <w:spacing w:before="120"/>
      <w:jc w:val="left"/>
    </w:pPr>
    <w:rPr>
      <w:b/>
      <w:bCs/>
      <w:caps/>
      <w:sz w:val="20"/>
      <w:lang w:val="en-US"/>
    </w:rPr>
  </w:style>
  <w:style w:type="paragraph" w:styleId="Spistreci2">
    <w:name w:val="toc 2"/>
    <w:basedOn w:val="Normalny"/>
    <w:next w:val="Normalny"/>
    <w:uiPriority w:val="39"/>
    <w:rsid w:val="005E0D6D"/>
    <w:pPr>
      <w:ind w:left="200"/>
      <w:jc w:val="left"/>
    </w:pPr>
    <w:rPr>
      <w:smallCaps/>
      <w:sz w:val="20"/>
      <w:lang w:val="en-US"/>
    </w:rPr>
  </w:style>
  <w:style w:type="paragraph" w:styleId="Spistreci4">
    <w:name w:val="toc 4"/>
    <w:basedOn w:val="Normalny"/>
    <w:next w:val="Normalny"/>
    <w:autoRedefine/>
    <w:semiHidden/>
    <w:rsid w:val="005E0D6D"/>
    <w:pPr>
      <w:ind w:left="600"/>
      <w:jc w:val="left"/>
    </w:pPr>
    <w:rPr>
      <w:sz w:val="20"/>
      <w:szCs w:val="21"/>
      <w:lang w:val="en-US"/>
    </w:rPr>
  </w:style>
  <w:style w:type="paragraph" w:customStyle="1" w:styleId="berschrift0">
    <w:name w:val="Überschrift 0"/>
    <w:basedOn w:val="Nagwek1"/>
    <w:next w:val="Normalny"/>
    <w:rsid w:val="00B02FEA"/>
    <w:pPr>
      <w:keepLines/>
      <w:pageBreakBefore/>
      <w:numPr>
        <w:numId w:val="0"/>
      </w:numPr>
      <w:pBdr>
        <w:bottom w:val="thinThickSmallGap" w:sz="24" w:space="1" w:color="000000"/>
      </w:pBdr>
      <w:tabs>
        <w:tab w:val="left" w:pos="567"/>
      </w:tabs>
      <w:spacing w:before="120" w:after="240"/>
      <w:outlineLvl w:val="9"/>
    </w:pPr>
    <w:rPr>
      <w:rFonts w:ascii="Arial Black" w:hAnsi="Arial Black" w:cs="Times New Roman"/>
      <w:b w:val="0"/>
      <w:color w:val="000000"/>
      <w:spacing w:val="20"/>
      <w:kern w:val="28"/>
      <w:sz w:val="28"/>
      <w:szCs w:val="28"/>
      <w:lang w:val="en-GB" w:eastAsia="de-DE"/>
    </w:rPr>
  </w:style>
  <w:style w:type="table" w:styleId="Tabela-Siatka">
    <w:name w:val="Table Grid"/>
    <w:basedOn w:val="Standardowy"/>
    <w:rsid w:val="00B02FE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a">
    <w:name w:val="p1a"/>
    <w:basedOn w:val="Normalny"/>
    <w:next w:val="Normalny"/>
    <w:link w:val="p1aZnak"/>
    <w:rsid w:val="006F4860"/>
    <w:pPr>
      <w:tabs>
        <w:tab w:val="left" w:pos="284"/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sz w:val="20"/>
      <w:szCs w:val="20"/>
      <w:lang w:val="en-US"/>
    </w:rPr>
  </w:style>
  <w:style w:type="paragraph" w:customStyle="1" w:styleId="figurelegend">
    <w:name w:val="figure legend"/>
    <w:basedOn w:val="Normalny"/>
    <w:next w:val="Normalny"/>
    <w:rsid w:val="006F4860"/>
    <w:pPr>
      <w:keepNext/>
      <w:keepLines/>
      <w:overflowPunct w:val="0"/>
      <w:autoSpaceDE w:val="0"/>
      <w:autoSpaceDN w:val="0"/>
      <w:adjustRightInd w:val="0"/>
      <w:spacing w:before="120" w:after="240"/>
      <w:textAlignment w:val="baseline"/>
    </w:pPr>
    <w:rPr>
      <w:rFonts w:ascii="Times" w:hAnsi="Times"/>
      <w:sz w:val="18"/>
      <w:szCs w:val="20"/>
      <w:lang w:val="en-US"/>
    </w:rPr>
  </w:style>
  <w:style w:type="character" w:customStyle="1" w:styleId="p1aZnak">
    <w:name w:val="p1a Znak"/>
    <w:link w:val="p1a"/>
    <w:rsid w:val="006F4860"/>
    <w:rPr>
      <w:rFonts w:ascii="Times" w:hAnsi="Times"/>
      <w:lang w:val="en-US" w:eastAsia="pl-PL" w:bidi="ar-SA"/>
    </w:rPr>
  </w:style>
  <w:style w:type="table" w:styleId="Tabela-Siatka2">
    <w:name w:val="Table Grid 2"/>
    <w:basedOn w:val="Standardowy"/>
    <w:rsid w:val="0087414D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ierozpoznanawzmianka">
    <w:name w:val="Unresolved Mention"/>
    <w:uiPriority w:val="99"/>
    <w:semiHidden/>
    <w:unhideWhenUsed/>
    <w:rsid w:val="001D0C9E"/>
    <w:rPr>
      <w:color w:val="605E5C"/>
      <w:shd w:val="clear" w:color="auto" w:fill="E1DFDD"/>
    </w:rPr>
  </w:style>
  <w:style w:type="character" w:styleId="UyteHipercze">
    <w:name w:val="FollowedHyperlink"/>
    <w:rsid w:val="006949CD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9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0C276-F266-4D15-A71B-0922E1B8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14</Pages>
  <Words>1354</Words>
  <Characters>8127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Image Processing Library</vt:lpstr>
    </vt:vector>
  </TitlesOfParts>
  <Company>Microsoft</Company>
  <LinksUpToDate>false</LinksUpToDate>
  <CharactersWithSpaces>9463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_Toc294712091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_Toc294712090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_Toc294712089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_Toc294712088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_Toc294712087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_Toc294712086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_Toc294712085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_Toc294712084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_Toc294712083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_Toc294712082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_Toc294712081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_Toc294712080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_Toc294712079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Processing Library</dc:title>
  <dc:subject/>
  <dc:creator>Boxy</dc:creator>
  <cp:keywords/>
  <cp:lastModifiedBy>Jakub Marchewczyk</cp:lastModifiedBy>
  <cp:revision>34</cp:revision>
  <cp:lastPrinted>2011-04-30T21:03:00Z</cp:lastPrinted>
  <dcterms:created xsi:type="dcterms:W3CDTF">2025-01-18T11:23:00Z</dcterms:created>
  <dcterms:modified xsi:type="dcterms:W3CDTF">2025-01-25T20:11:00Z</dcterms:modified>
</cp:coreProperties>
</file>