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After scraping everyone’s Stormfront profiles, with the location field called Location, here is the R code to get states.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NOTE: For the final data, I just used people who named the state. In other words, I did not include people who named a city.  I attempted to do this for a large set of cities (change 134 to 104 in the code below) and the results were almost identical.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 &lt;- data[which(data$Location!=""),]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data$Location &lt;- tolower(data$Location)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data$Location &lt;- paste("",data$Location,";;",sep="")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data$Location &lt;- gsub("\\,","\\ ",data$Location)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data$Location &lt;- gsub("\\.","\\ ",data$Location)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data$State &lt;- 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 &lt;- c("california","california")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v2 &lt;- c("kjljfdfdaf","california")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v3 &lt;- c("mississippi","mississippi")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v4 &lt;- c("alabama","alabama")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v5 &lt;- c("arizona","arizona")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v6 &lt;- c("arkansas","arkansas")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v7 &lt;- c("colorado","colorado")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v8 &lt;- c("connecticut","connecticut")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v9 &lt;- c("delaware","delaware")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v10 &lt;- c("florida","florida")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v11 &lt;- c("georgia","georgia")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v12 &lt;- c("hawaii","hawaii")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v13 &lt;- c("idaho","idaho")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v14 &lt;- c("illinois","illinois")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v15 &lt;- c("indiana","indiana")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v16 &lt;- c("iowa","iowa")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v17 &lt;- c("kansas","kansas")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v18 &lt;- c("kentucky","kentucky")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v19 &lt;- c("louisiana","louisiana")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v20 &lt;- c("maine","maine")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v21 &lt;- c("maryland","maryland")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v22 &lt;- c("massachusetts","massachusetts")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v23 &lt;- c("michigan","michigan")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v24 &lt;- c("minnesota","minnesota")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v25 &lt;- c("montana","montana")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v26 &lt;- c("nebraska","nebraska")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v27 &lt;- c("nevada","nevada")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v28 &lt;- c("new hampshire","new hampshire")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v29 &lt;- c("new jersey","new jersey")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v30 &lt;- c("new mexico","new mexico")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v31 &lt;- c("new york","new york")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v32 &lt;- c("north carolina","north carolina")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v33 &lt;- c("north dakota","north dakota")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v34 &lt;- c("ohio","ohio")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v35 &lt;- c("oklahoma","oklahoma")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v36 &lt;- c("oregon","oregon")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v37 &lt;- c("pennsylvania","pennsylvania")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v38 &lt;- c("rhode island","rhode island")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v39 &lt;- c("south carolina","south carolina")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v40 &lt;- c("tennessee","tennessee")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v41 &lt;- c("texas","texas")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v42 &lt;- c("utah","utah")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v43 &lt;- c("vermont","vermont")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v44 &lt;- c("west virginia","west virginia")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v45 &lt;- c("w. virginia","west virginia")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v46 &lt;- c("virginia","virginia")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v47 &lt;- c("washington dc","district of columbia")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v48 &lt;- c("washington","washington")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v49 &lt;- c("wisconsin","wisconsin")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v50 &lt;- c("wyoming","wyoming")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v51 &lt;- c("alaska","alaska")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v52 &lt;- c("missouri","missouri")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v53 &lt;- c("south dakota","south dakota")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v54 &lt;- c(" al;;","alabama")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v55 &lt;- c(" ak;;","alaska")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v56 &lt;- c(" az;;","arizona")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v57 &lt;- c(" ar;;","arkansas")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v58 &lt;- c(" ca;;","california")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v59 &lt;- c(" co;;","colorado")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v60 &lt;- c(" ct;;","connecticut")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v61 &lt;- c(" de;;","delaware")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v62 &lt;- c(" fl;;","florida")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v63 &lt;- c(" ga;;","georgia")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v64 &lt;- c(" hi;;","hawaii")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v65 &lt;- c(" id;;","idaho")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v66 &lt;- c(" il;;","illinois")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v67 &lt;- c(" in;;","indiana")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v68 &lt;- c(" dc;;","district of columbia")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v69 &lt;- c(" ia;;","iowa")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v70 &lt;- c(" ks;;","kansas")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v71 &lt;- c(" ky;;","kentucky")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v72 &lt;- c(" la;;","louisiana")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v73 &lt;- c(" me;;","maine")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v74 &lt;- c(" md;;","maryland")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v75 &lt;- c(" ma;;","massachusetts")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v76 &lt;- c(" mi;;","michigan")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v77 &lt;- c(" mn;;","minnesota")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v78 &lt;- c(" ms;;","mississippi")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v79 &lt;- c(" mo;;","missouri")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v80 &lt;- c(" mt;;","montana")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v81 &lt;- c(" ne;;","nebraska")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v82 &lt;- c(" nv;;","nevada")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v83 &lt;- c(" nh;;","new hampshire")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v84 &lt;- c(" nj;;","new jersey")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v85 &lt;- c(" nm;;","new mexico")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v86 &lt;- c(" ny;;","new york")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v87 &lt;- c(" nc;;","north carolina")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v88 &lt;- c(" nd;;","north dakota")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v89 &lt;- c(" oh;;","ohio")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v90 &lt;- c(" ok;;","oklahoma")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v91 &lt;- c(" or;;","oregon")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v92 &lt;- c(" pa;;","pennsylvania")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v93 &lt;- c(" ri;;","rhode island")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v94 &lt;- c(" sc;;","south carolina")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v95 &lt;- c(" sd;;","south dakota")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v96 &lt;- c(" tn;;","tennessee")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v97 &lt;- c(" tx;;","texas")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v98 &lt;- c(" ut;;","utah")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v99 &lt;- c(" vt;;","vermont")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v100 &lt;- c(" va;;","virginia")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v101 &lt;- c(" wa;;","washington")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v102 &lt;- c(" wv;;","west virginia")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v103 &lt;- c(" wi;;","wisconsin")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v104 &lt;- c(" wy;;","wyoming")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v105 &lt;- c("atlanta","georgia")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v106 &lt;- c("anchorage","alaska")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v107 &lt;- c("philadelphia","pennsylvania")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v108 &lt;- c("pittsburg","pennsylvania")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v109 &lt;- c("brooklyn","new york")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v110 &lt;- c("san francisco","california")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v111 &lt;- c("los angeles","california")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v112 &lt;- c("boston","massachusetts")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v113 &lt;- c("baltimore","maryland")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v114 &lt;- c("chicago","illinois")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v115 &lt;- c("new orleans","louisiana")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v116 &lt;- c("vegas","nevada")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v117 &lt;- c("dallas","texas")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v118 &lt;- c("houston","texas")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v119 &lt;- c("miami","florida")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v120 &lt;- c("orlando","florida")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v121 &lt;- c("tampa","florida")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v122 &lt;- c("jacksonville","florida")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v123 &lt;- c("denver","colorado")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v124 &lt;- c("tulsa","oklahoma")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v125 &lt;- c("louisville","kentucky")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v126 &lt;- c("memphis","tennessee")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v127 &lt;- c("nashville","tennessee")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v128 &lt;- c("phoenix","arizona")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v129 &lt;- c("seattle","washington")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v130 &lt;- c("albuquerque","new mexico")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v131 &lt;- c("omaha","nebraska")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v132 &lt;- c("honolulu","hawaii")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v133 &lt;- c("portland","oregon")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(i in 1:104)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gg &lt;- eval(parse(text=paste("v",i,sep="")))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data$State[which(grepl(gg[1],data$Location)==TRUE &amp; is.na(data$State))] &lt;- gg[2]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Stormfront Members Per Capita.docx</dc:title>
</cp:coreProperties>
</file>