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3FB28" w14:textId="77777777" w:rsidR="007326B1" w:rsidRPr="004E02DE" w:rsidRDefault="007326B1" w:rsidP="007326B1">
      <w:pPr>
        <w:pStyle w:val="NoSpacing"/>
        <w:spacing w:line="480" w:lineRule="auto"/>
        <w:jc w:val="both"/>
        <w:rPr>
          <w:b/>
          <w:bCs/>
          <w:sz w:val="24"/>
          <w:szCs w:val="24"/>
          <w:lang w:val="en-GB"/>
        </w:rPr>
      </w:pPr>
      <w:r w:rsidRPr="004E02DE">
        <w:rPr>
          <w:b/>
          <w:bCs/>
          <w:sz w:val="24"/>
          <w:szCs w:val="24"/>
          <w:lang w:val="en-GB"/>
        </w:rPr>
        <w:t xml:space="preserve">Acknowledgements </w:t>
      </w:r>
      <w:r w:rsidRPr="004E02DE">
        <w:rPr>
          <w:sz w:val="24"/>
          <w:szCs w:val="24"/>
          <w:lang w:val="en-GB"/>
        </w:rPr>
        <w:t>This research was funded by ETH Zurich – ETH Grant-21 13-2. Permission to undertake research in Sepilok Forest Reserve, Sabah, Malaysia was granted by the Sabah Biodiversity Council under an Access Permit (JKM/MBS.1000-2/2 (366)). We thank the staff at the Forestry Research Centre (</w:t>
      </w:r>
      <w:proofErr w:type="spellStart"/>
      <w:r w:rsidRPr="004E02DE">
        <w:rPr>
          <w:sz w:val="24"/>
          <w:szCs w:val="24"/>
          <w:lang w:val="en-GB"/>
        </w:rPr>
        <w:t>Dr.</w:t>
      </w:r>
      <w:proofErr w:type="spellEnd"/>
      <w:r w:rsidRPr="004E02DE">
        <w:rPr>
          <w:sz w:val="24"/>
          <w:szCs w:val="24"/>
          <w:lang w:val="en-GB"/>
        </w:rPr>
        <w:t xml:space="preserve"> Chey </w:t>
      </w:r>
      <w:proofErr w:type="spellStart"/>
      <w:r w:rsidRPr="004E02DE">
        <w:rPr>
          <w:sz w:val="24"/>
          <w:szCs w:val="24"/>
          <w:lang w:val="en-GB"/>
        </w:rPr>
        <w:t>Vun</w:t>
      </w:r>
      <w:proofErr w:type="spellEnd"/>
      <w:r w:rsidRPr="004E02DE">
        <w:rPr>
          <w:sz w:val="24"/>
          <w:szCs w:val="24"/>
          <w:lang w:val="en-GB"/>
        </w:rPr>
        <w:t xml:space="preserve"> </w:t>
      </w:r>
      <w:proofErr w:type="spellStart"/>
      <w:r w:rsidRPr="004E02DE">
        <w:rPr>
          <w:sz w:val="24"/>
          <w:szCs w:val="24"/>
          <w:lang w:val="en-GB"/>
        </w:rPr>
        <w:t>Khen</w:t>
      </w:r>
      <w:proofErr w:type="spellEnd"/>
      <w:r w:rsidRPr="004E02DE">
        <w:rPr>
          <w:sz w:val="24"/>
          <w:szCs w:val="24"/>
          <w:lang w:val="en-GB"/>
        </w:rPr>
        <w:t xml:space="preserve">, </w:t>
      </w:r>
      <w:proofErr w:type="spellStart"/>
      <w:r w:rsidRPr="004E02DE">
        <w:rPr>
          <w:sz w:val="24"/>
          <w:szCs w:val="24"/>
          <w:lang w:val="en-GB"/>
        </w:rPr>
        <w:t>Dr.</w:t>
      </w:r>
      <w:proofErr w:type="spellEnd"/>
      <w:r w:rsidRPr="004E02DE">
        <w:rPr>
          <w:sz w:val="24"/>
          <w:szCs w:val="24"/>
          <w:lang w:val="en-GB"/>
        </w:rPr>
        <w:t xml:space="preserve"> Noreen </w:t>
      </w:r>
      <w:proofErr w:type="spellStart"/>
      <w:r w:rsidRPr="004E02DE">
        <w:rPr>
          <w:sz w:val="24"/>
          <w:szCs w:val="24"/>
          <w:lang w:val="en-GB"/>
        </w:rPr>
        <w:t>Majalap</w:t>
      </w:r>
      <w:proofErr w:type="spellEnd"/>
      <w:r w:rsidRPr="004E02DE">
        <w:rPr>
          <w:sz w:val="24"/>
          <w:szCs w:val="24"/>
          <w:lang w:val="en-GB"/>
        </w:rPr>
        <w:t xml:space="preserve">, </w:t>
      </w:r>
      <w:proofErr w:type="spellStart"/>
      <w:r w:rsidRPr="004E02DE">
        <w:rPr>
          <w:sz w:val="24"/>
          <w:szCs w:val="24"/>
          <w:lang w:val="en-GB"/>
        </w:rPr>
        <w:t>Jupiri</w:t>
      </w:r>
      <w:proofErr w:type="spellEnd"/>
      <w:r w:rsidRPr="004E02DE">
        <w:rPr>
          <w:sz w:val="24"/>
          <w:szCs w:val="24"/>
          <w:lang w:val="en-GB"/>
        </w:rPr>
        <w:t xml:space="preserve"> Titin, Chen </w:t>
      </w:r>
      <w:proofErr w:type="spellStart"/>
      <w:r w:rsidRPr="004E02DE">
        <w:rPr>
          <w:sz w:val="24"/>
          <w:szCs w:val="24"/>
          <w:lang w:val="en-GB"/>
        </w:rPr>
        <w:t>Thau</w:t>
      </w:r>
      <w:proofErr w:type="spellEnd"/>
      <w:r w:rsidRPr="004E02DE">
        <w:rPr>
          <w:sz w:val="24"/>
          <w:szCs w:val="24"/>
          <w:lang w:val="en-GB"/>
        </w:rPr>
        <w:t xml:space="preserve"> </w:t>
      </w:r>
      <w:proofErr w:type="spellStart"/>
      <w:r w:rsidRPr="004E02DE">
        <w:rPr>
          <w:sz w:val="24"/>
          <w:szCs w:val="24"/>
          <w:lang w:val="en-GB"/>
        </w:rPr>
        <w:t>En</w:t>
      </w:r>
      <w:proofErr w:type="spellEnd"/>
      <w:r w:rsidRPr="004E02DE">
        <w:rPr>
          <w:sz w:val="24"/>
          <w:szCs w:val="24"/>
          <w:lang w:val="en-GB"/>
        </w:rPr>
        <w:t xml:space="preserve">) for their help; and field assistance by </w:t>
      </w:r>
      <w:proofErr w:type="spellStart"/>
      <w:r w:rsidRPr="004E02DE">
        <w:rPr>
          <w:sz w:val="24"/>
          <w:szCs w:val="24"/>
          <w:lang w:val="en-GB"/>
        </w:rPr>
        <w:t>Jaibit</w:t>
      </w:r>
      <w:proofErr w:type="spellEnd"/>
      <w:r w:rsidRPr="004E02DE">
        <w:rPr>
          <w:sz w:val="24"/>
          <w:szCs w:val="24"/>
          <w:lang w:val="en-GB"/>
        </w:rPr>
        <w:t xml:space="preserve"> </w:t>
      </w:r>
      <w:proofErr w:type="spellStart"/>
      <w:r w:rsidRPr="004E02DE">
        <w:rPr>
          <w:sz w:val="24"/>
          <w:szCs w:val="24"/>
          <w:lang w:val="en-GB"/>
        </w:rPr>
        <w:t>Parulin</w:t>
      </w:r>
      <w:proofErr w:type="spellEnd"/>
      <w:r w:rsidRPr="004E02DE">
        <w:rPr>
          <w:sz w:val="24"/>
          <w:szCs w:val="24"/>
          <w:lang w:val="en-GB"/>
        </w:rPr>
        <w:t xml:space="preserve">, </w:t>
      </w:r>
      <w:proofErr w:type="spellStart"/>
      <w:r w:rsidRPr="004E02DE">
        <w:rPr>
          <w:sz w:val="24"/>
          <w:szCs w:val="24"/>
          <w:lang w:val="en-GB"/>
        </w:rPr>
        <w:t>Jacksonlius</w:t>
      </w:r>
      <w:proofErr w:type="spellEnd"/>
      <w:r w:rsidRPr="004E02DE">
        <w:rPr>
          <w:sz w:val="24"/>
          <w:szCs w:val="24"/>
          <w:lang w:val="en-GB"/>
        </w:rPr>
        <w:t xml:space="preserve"> </w:t>
      </w:r>
      <w:proofErr w:type="spellStart"/>
      <w:r w:rsidRPr="004E02DE">
        <w:rPr>
          <w:sz w:val="24"/>
          <w:szCs w:val="24"/>
          <w:lang w:val="en-GB"/>
        </w:rPr>
        <w:t>Parulin</w:t>
      </w:r>
      <w:proofErr w:type="spellEnd"/>
      <w:r w:rsidRPr="004E02DE">
        <w:rPr>
          <w:sz w:val="24"/>
          <w:szCs w:val="24"/>
          <w:lang w:val="en-GB"/>
        </w:rPr>
        <w:t xml:space="preserve">, Mohammad Said bin </w:t>
      </w:r>
      <w:proofErr w:type="spellStart"/>
      <w:r w:rsidRPr="004E02DE">
        <w:rPr>
          <w:sz w:val="24"/>
          <w:szCs w:val="24"/>
          <w:lang w:val="en-GB"/>
        </w:rPr>
        <w:t>Eyong</w:t>
      </w:r>
      <w:proofErr w:type="spellEnd"/>
      <w:r w:rsidRPr="004E02DE">
        <w:rPr>
          <w:sz w:val="24"/>
          <w:szCs w:val="24"/>
          <w:lang w:val="en-GB"/>
        </w:rPr>
        <w:t xml:space="preserve">, </w:t>
      </w:r>
      <w:proofErr w:type="spellStart"/>
      <w:r w:rsidRPr="004E02DE">
        <w:rPr>
          <w:sz w:val="24"/>
          <w:szCs w:val="24"/>
          <w:lang w:val="en-GB"/>
        </w:rPr>
        <w:t>Juanis</w:t>
      </w:r>
      <w:proofErr w:type="spellEnd"/>
      <w:r w:rsidRPr="004E02DE">
        <w:rPr>
          <w:sz w:val="24"/>
          <w:szCs w:val="24"/>
          <w:lang w:val="en-GB"/>
        </w:rPr>
        <w:t xml:space="preserve"> Bin </w:t>
      </w:r>
      <w:proofErr w:type="spellStart"/>
      <w:r w:rsidRPr="004E02DE">
        <w:rPr>
          <w:sz w:val="24"/>
          <w:szCs w:val="24"/>
          <w:lang w:val="en-GB"/>
        </w:rPr>
        <w:t>Runcin</w:t>
      </w:r>
      <w:proofErr w:type="spellEnd"/>
      <w:r w:rsidRPr="004E02DE">
        <w:rPr>
          <w:sz w:val="24"/>
          <w:szCs w:val="24"/>
          <w:lang w:val="en-GB"/>
        </w:rPr>
        <w:t xml:space="preserve">. </w:t>
      </w:r>
      <w:proofErr w:type="spellStart"/>
      <w:r w:rsidRPr="004E02DE">
        <w:rPr>
          <w:sz w:val="24"/>
          <w:szCs w:val="24"/>
          <w:lang w:val="en-GB"/>
        </w:rPr>
        <w:t>Jannine</w:t>
      </w:r>
      <w:proofErr w:type="spellEnd"/>
      <w:r w:rsidRPr="004E02DE">
        <w:rPr>
          <w:sz w:val="24"/>
          <w:szCs w:val="24"/>
          <w:lang w:val="en-GB"/>
        </w:rPr>
        <w:t xml:space="preserve"> </w:t>
      </w:r>
      <w:proofErr w:type="spellStart"/>
      <w:r w:rsidRPr="004E02DE">
        <w:rPr>
          <w:sz w:val="24"/>
          <w:szCs w:val="24"/>
          <w:lang w:val="en-GB"/>
        </w:rPr>
        <w:t>Illian</w:t>
      </w:r>
      <w:proofErr w:type="spellEnd"/>
      <w:r w:rsidRPr="004E02DE">
        <w:rPr>
          <w:sz w:val="24"/>
          <w:szCs w:val="24"/>
          <w:lang w:val="en-GB"/>
        </w:rPr>
        <w:t xml:space="preserve"> and </w:t>
      </w:r>
      <w:proofErr w:type="spellStart"/>
      <w:r w:rsidRPr="004E02DE">
        <w:rPr>
          <w:sz w:val="24"/>
          <w:szCs w:val="24"/>
          <w:lang w:val="en-GB"/>
        </w:rPr>
        <w:t>Haakon</w:t>
      </w:r>
      <w:proofErr w:type="spellEnd"/>
      <w:r w:rsidRPr="004E02DE">
        <w:rPr>
          <w:sz w:val="24"/>
          <w:szCs w:val="24"/>
          <w:lang w:val="en-GB"/>
        </w:rPr>
        <w:t xml:space="preserve"> </w:t>
      </w:r>
      <w:proofErr w:type="spellStart"/>
      <w:r w:rsidRPr="004E02DE">
        <w:rPr>
          <w:sz w:val="24"/>
          <w:szCs w:val="24"/>
          <w:lang w:val="en-GB"/>
        </w:rPr>
        <w:t>Bakka</w:t>
      </w:r>
      <w:proofErr w:type="spellEnd"/>
      <w:r w:rsidRPr="004E02DE">
        <w:rPr>
          <w:sz w:val="24"/>
          <w:szCs w:val="24"/>
          <w:lang w:val="en-GB"/>
        </w:rPr>
        <w:t xml:space="preserve"> provided advice on implementing INLA. The LiDAR data to create the map in Figure 1a supported by a grand through the Human Modified Tropical Forests programme of NERC (NE/K016377/1). </w:t>
      </w:r>
    </w:p>
    <w:p w14:paraId="1C3EF090" w14:textId="77777777" w:rsidR="00A20BFF" w:rsidRDefault="00A20BFF">
      <w:bookmarkStart w:id="0" w:name="_GoBack"/>
      <w:bookmarkEnd w:id="0"/>
    </w:p>
    <w:sectPr w:rsidR="00A20BFF" w:rsidSect="006222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B1"/>
    <w:rsid w:val="0062229F"/>
    <w:rsid w:val="007326B1"/>
    <w:rsid w:val="00A2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50DA8"/>
  <w15:chartTrackingRefBased/>
  <w15:docId w15:val="{C7E83DFD-4CDD-284A-879F-6AECDE24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rsid w:val="007326B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margrove</dc:creator>
  <cp:keywords/>
  <dc:description/>
  <cp:lastModifiedBy>james margrove</cp:lastModifiedBy>
  <cp:revision>1</cp:revision>
  <dcterms:created xsi:type="dcterms:W3CDTF">2019-01-28T14:53:00Z</dcterms:created>
  <dcterms:modified xsi:type="dcterms:W3CDTF">2019-01-28T14:54:00Z</dcterms:modified>
</cp:coreProperties>
</file>