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91FA" w14:textId="77777777" w:rsidR="00737AAB" w:rsidRPr="004E02DE" w:rsidRDefault="00737AAB" w:rsidP="00737AAB">
      <w:pPr>
        <w:pStyle w:val="Body"/>
        <w:spacing w:after="0" w:line="480" w:lineRule="auto"/>
        <w:jc w:val="both"/>
        <w:rPr>
          <w:sz w:val="24"/>
          <w:szCs w:val="24"/>
          <w:lang w:val="en-GB"/>
        </w:rPr>
      </w:pPr>
      <w:r w:rsidRPr="004E02DE">
        <w:rPr>
          <w:sz w:val="24"/>
          <w:szCs w:val="24"/>
          <w:lang w:val="en-GB"/>
        </w:rPr>
        <w:t>James A. Margrove</w:t>
      </w:r>
      <w:r w:rsidRPr="004E02DE">
        <w:rPr>
          <w:sz w:val="24"/>
          <w:szCs w:val="24"/>
          <w:vertAlign w:val="superscript"/>
          <w:lang w:val="en-GB"/>
        </w:rPr>
        <w:t>1</w:t>
      </w:r>
      <w:r w:rsidRPr="004E02DE">
        <w:rPr>
          <w:sz w:val="24"/>
          <w:szCs w:val="24"/>
          <w:lang w:val="en-GB"/>
        </w:rPr>
        <w:t>, Christopher D. Philipson</w:t>
      </w:r>
      <w:r w:rsidRPr="004E02DE">
        <w:rPr>
          <w:sz w:val="24"/>
          <w:szCs w:val="24"/>
          <w:vertAlign w:val="superscript"/>
          <w:lang w:val="en-GB"/>
        </w:rPr>
        <w:t>1</w:t>
      </w:r>
      <w:r w:rsidRPr="004E02DE">
        <w:rPr>
          <w:sz w:val="24"/>
          <w:szCs w:val="24"/>
          <w:lang w:val="en-GB"/>
        </w:rPr>
        <w:t>, Robert Bagchi</w:t>
      </w:r>
      <w:r w:rsidRPr="004E02DE">
        <w:rPr>
          <w:sz w:val="24"/>
          <w:szCs w:val="24"/>
          <w:vertAlign w:val="superscript"/>
          <w:lang w:val="en-GB"/>
        </w:rPr>
        <w:t>2</w:t>
      </w:r>
      <w:r w:rsidRPr="004E02DE">
        <w:rPr>
          <w:sz w:val="24"/>
          <w:szCs w:val="24"/>
          <w:lang w:val="en-GB"/>
        </w:rPr>
        <w:t>, Colin J. Maycock</w:t>
      </w:r>
      <w:r w:rsidRPr="004E02DE">
        <w:rPr>
          <w:sz w:val="24"/>
          <w:szCs w:val="24"/>
          <w:vertAlign w:val="superscript"/>
          <w:lang w:val="en-GB"/>
        </w:rPr>
        <w:t>3</w:t>
      </w:r>
      <w:r w:rsidRPr="004E02DE">
        <w:rPr>
          <w:sz w:val="24"/>
          <w:szCs w:val="24"/>
          <w:lang w:val="en-GB"/>
        </w:rPr>
        <w:t xml:space="preserve">, </w:t>
      </w:r>
      <w:proofErr w:type="spellStart"/>
      <w:r w:rsidRPr="004E02DE">
        <w:rPr>
          <w:sz w:val="24"/>
          <w:szCs w:val="24"/>
          <w:lang w:val="en-GB"/>
        </w:rPr>
        <w:t>Eyen</w:t>
      </w:r>
      <w:proofErr w:type="spellEnd"/>
      <w:r w:rsidRPr="004E02DE">
        <w:rPr>
          <w:sz w:val="24"/>
          <w:szCs w:val="24"/>
          <w:lang w:val="en-GB"/>
        </w:rPr>
        <w:t xml:space="preserve"> Khoo</w:t>
      </w:r>
      <w:r w:rsidRPr="004E02DE">
        <w:rPr>
          <w:sz w:val="24"/>
          <w:szCs w:val="24"/>
          <w:vertAlign w:val="superscript"/>
          <w:lang w:val="en-GB"/>
        </w:rPr>
        <w:t>4</w:t>
      </w:r>
      <w:r w:rsidRPr="004E02DE">
        <w:rPr>
          <w:sz w:val="24"/>
          <w:szCs w:val="24"/>
          <w:lang w:val="en-GB"/>
        </w:rPr>
        <w:t>, Nora Gallarotti</w:t>
      </w:r>
      <w:r w:rsidRPr="004E02DE">
        <w:rPr>
          <w:sz w:val="24"/>
          <w:szCs w:val="24"/>
          <w:vertAlign w:val="superscript"/>
          <w:lang w:val="en-GB"/>
        </w:rPr>
        <w:t>1</w:t>
      </w:r>
      <w:r w:rsidRPr="004E02DE">
        <w:rPr>
          <w:sz w:val="24"/>
          <w:szCs w:val="24"/>
          <w:lang w:val="en-GB"/>
        </w:rPr>
        <w:t>, Reuben Nilus</w:t>
      </w:r>
      <w:r w:rsidRPr="004E02DE">
        <w:rPr>
          <w:sz w:val="24"/>
          <w:szCs w:val="24"/>
          <w:vertAlign w:val="superscript"/>
          <w:lang w:val="en-GB"/>
        </w:rPr>
        <w:t>4</w:t>
      </w:r>
      <w:r w:rsidRPr="004E02DE">
        <w:rPr>
          <w:sz w:val="24"/>
          <w:szCs w:val="24"/>
          <w:lang w:val="en-GB"/>
        </w:rPr>
        <w:t>, David A. Coomes</w:t>
      </w:r>
      <w:r w:rsidRPr="004E02DE">
        <w:rPr>
          <w:sz w:val="24"/>
          <w:szCs w:val="24"/>
          <w:vertAlign w:val="superscript"/>
          <w:lang w:val="en-GB"/>
        </w:rPr>
        <w:t>5</w:t>
      </w:r>
      <w:r w:rsidRPr="004E02DE">
        <w:rPr>
          <w:sz w:val="24"/>
          <w:szCs w:val="24"/>
          <w:lang w:val="en-GB"/>
        </w:rPr>
        <w:t>, David F.R.P. Burslem</w:t>
      </w:r>
      <w:r w:rsidRPr="004E02DE">
        <w:rPr>
          <w:sz w:val="24"/>
          <w:szCs w:val="24"/>
          <w:vertAlign w:val="superscript"/>
          <w:lang w:val="en-GB"/>
        </w:rPr>
        <w:t>6</w:t>
      </w:r>
      <w:r w:rsidRPr="004E02DE">
        <w:rPr>
          <w:sz w:val="24"/>
          <w:szCs w:val="24"/>
          <w:lang w:val="en-GB"/>
        </w:rPr>
        <w:t xml:space="preserve">, and </w:t>
      </w:r>
      <w:proofErr w:type="spellStart"/>
      <w:r w:rsidRPr="004E02DE">
        <w:rPr>
          <w:sz w:val="24"/>
          <w:szCs w:val="24"/>
          <w:lang w:val="en-GB"/>
        </w:rPr>
        <w:t>Jaboury</w:t>
      </w:r>
      <w:proofErr w:type="spellEnd"/>
      <w:r w:rsidRPr="004E02DE">
        <w:rPr>
          <w:sz w:val="24"/>
          <w:szCs w:val="24"/>
          <w:lang w:val="en-GB"/>
        </w:rPr>
        <w:t xml:space="preserve"> Ghazoul</w:t>
      </w:r>
      <w:r w:rsidRPr="004E02DE">
        <w:rPr>
          <w:sz w:val="24"/>
          <w:szCs w:val="24"/>
          <w:vertAlign w:val="superscript"/>
          <w:lang w:val="en-GB"/>
        </w:rPr>
        <w:t>1</w:t>
      </w:r>
    </w:p>
    <w:p w14:paraId="7FDD029A" w14:textId="77777777" w:rsidR="00737AAB" w:rsidRPr="004E02DE" w:rsidRDefault="00737AAB" w:rsidP="00737AAB">
      <w:pPr>
        <w:pStyle w:val="Body"/>
        <w:spacing w:after="0" w:line="480" w:lineRule="auto"/>
        <w:jc w:val="both"/>
        <w:rPr>
          <w:b/>
          <w:bCs/>
          <w:sz w:val="24"/>
          <w:szCs w:val="24"/>
          <w:lang w:val="en-GB"/>
        </w:rPr>
      </w:pPr>
    </w:p>
    <w:p w14:paraId="5CB9C588" w14:textId="77777777" w:rsidR="00737AAB" w:rsidRPr="004E02DE" w:rsidRDefault="00737AAB" w:rsidP="00737AAB">
      <w:pPr>
        <w:pStyle w:val="Body"/>
        <w:spacing w:after="0" w:line="480" w:lineRule="auto"/>
        <w:jc w:val="both"/>
        <w:rPr>
          <w:b/>
          <w:bCs/>
          <w:sz w:val="24"/>
          <w:szCs w:val="24"/>
          <w:lang w:val="en-GB"/>
        </w:rPr>
      </w:pPr>
    </w:p>
    <w:p w14:paraId="5DDBC859" w14:textId="77777777" w:rsidR="00737AAB" w:rsidRPr="004E02DE" w:rsidRDefault="00737AAB" w:rsidP="00737AAB">
      <w:pPr>
        <w:pStyle w:val="Body"/>
        <w:spacing w:after="0" w:line="480" w:lineRule="auto"/>
        <w:jc w:val="both"/>
        <w:rPr>
          <w:i/>
          <w:iCs/>
          <w:sz w:val="24"/>
          <w:szCs w:val="24"/>
          <w:lang w:val="en-GB"/>
        </w:rPr>
      </w:pPr>
      <w:r w:rsidRPr="004E02DE">
        <w:rPr>
          <w:i/>
          <w:iCs/>
          <w:sz w:val="24"/>
          <w:szCs w:val="24"/>
          <w:vertAlign w:val="superscript"/>
          <w:lang w:val="en-GB"/>
        </w:rPr>
        <w:t>1</w:t>
      </w:r>
      <w:r w:rsidRPr="004E02DE">
        <w:rPr>
          <w:i/>
          <w:iCs/>
          <w:sz w:val="24"/>
          <w:szCs w:val="24"/>
          <w:lang w:val="en-GB"/>
        </w:rPr>
        <w:t xml:space="preserve">Institute of Terrestrial Ecosystems, Department of Environmental Sciences, ETH Zurich, </w:t>
      </w:r>
      <w:proofErr w:type="spellStart"/>
      <w:r w:rsidRPr="004E02DE">
        <w:rPr>
          <w:i/>
          <w:iCs/>
          <w:sz w:val="24"/>
          <w:szCs w:val="24"/>
          <w:lang w:val="en-GB"/>
        </w:rPr>
        <w:t>Universitätstrasse</w:t>
      </w:r>
      <w:proofErr w:type="spellEnd"/>
      <w:r w:rsidRPr="004E02DE">
        <w:rPr>
          <w:i/>
          <w:iCs/>
          <w:sz w:val="24"/>
          <w:szCs w:val="24"/>
          <w:lang w:val="en-GB"/>
        </w:rPr>
        <w:t xml:space="preserve"> 16, Zurich 8092, Switzerland.</w:t>
      </w:r>
    </w:p>
    <w:p w14:paraId="53A1E548" w14:textId="77777777" w:rsidR="00737AAB" w:rsidRPr="004E02DE" w:rsidRDefault="00737AAB" w:rsidP="00737AAB">
      <w:pPr>
        <w:pStyle w:val="Body"/>
        <w:spacing w:after="0" w:line="480" w:lineRule="auto"/>
        <w:jc w:val="both"/>
        <w:rPr>
          <w:i/>
          <w:iCs/>
          <w:sz w:val="24"/>
          <w:szCs w:val="24"/>
          <w:lang w:val="en-GB"/>
        </w:rPr>
      </w:pPr>
      <w:r w:rsidRPr="004E02DE">
        <w:rPr>
          <w:i/>
          <w:iCs/>
          <w:sz w:val="24"/>
          <w:szCs w:val="24"/>
          <w:vertAlign w:val="superscript"/>
          <w:lang w:val="en-GB"/>
        </w:rPr>
        <w:t>2</w:t>
      </w:r>
      <w:r w:rsidRPr="004E02DE">
        <w:rPr>
          <w:i/>
          <w:iCs/>
          <w:sz w:val="24"/>
          <w:szCs w:val="24"/>
          <w:lang w:val="en-GB"/>
        </w:rPr>
        <w:t xml:space="preserve">Department of Ecology and Evolutionary Biology, University of Connecticut, 75 N. Eagleville Road, Storrs, CT 06269, USA. </w:t>
      </w:r>
    </w:p>
    <w:p w14:paraId="04E5EB07" w14:textId="77777777" w:rsidR="00737AAB" w:rsidRPr="004E02DE" w:rsidRDefault="00737AAB" w:rsidP="00737AAB">
      <w:pPr>
        <w:pStyle w:val="Body"/>
        <w:spacing w:after="0" w:line="480" w:lineRule="auto"/>
        <w:jc w:val="both"/>
        <w:rPr>
          <w:i/>
          <w:iCs/>
          <w:sz w:val="24"/>
          <w:szCs w:val="24"/>
          <w:lang w:val="en-GB"/>
        </w:rPr>
      </w:pPr>
      <w:r w:rsidRPr="004E02DE">
        <w:rPr>
          <w:i/>
          <w:iCs/>
          <w:sz w:val="24"/>
          <w:szCs w:val="24"/>
          <w:vertAlign w:val="superscript"/>
          <w:lang w:val="en-GB"/>
        </w:rPr>
        <w:t>3</w:t>
      </w:r>
      <w:r w:rsidRPr="004E02DE">
        <w:rPr>
          <w:i/>
          <w:iCs/>
          <w:sz w:val="24"/>
          <w:szCs w:val="24"/>
          <w:lang w:val="en-GB"/>
        </w:rPr>
        <w:t xml:space="preserve">International Tropical Forestry Program, Faculty of Science and Natural Resources, </w:t>
      </w:r>
      <w:proofErr w:type="spellStart"/>
      <w:r w:rsidRPr="004E02DE">
        <w:rPr>
          <w:i/>
          <w:iCs/>
          <w:sz w:val="24"/>
          <w:szCs w:val="24"/>
          <w:lang w:val="en-GB"/>
        </w:rPr>
        <w:t>Universiti</w:t>
      </w:r>
      <w:proofErr w:type="spellEnd"/>
      <w:r w:rsidRPr="004E02DE">
        <w:rPr>
          <w:i/>
          <w:iCs/>
          <w:sz w:val="24"/>
          <w:szCs w:val="24"/>
          <w:lang w:val="en-GB"/>
        </w:rPr>
        <w:t xml:space="preserve"> Malaysia Sabah, </w:t>
      </w:r>
      <w:proofErr w:type="spellStart"/>
      <w:r w:rsidRPr="004E02DE">
        <w:rPr>
          <w:i/>
          <w:iCs/>
          <w:sz w:val="24"/>
          <w:szCs w:val="24"/>
          <w:lang w:val="en-GB"/>
        </w:rPr>
        <w:t>Jalan</w:t>
      </w:r>
      <w:proofErr w:type="spellEnd"/>
      <w:r w:rsidRPr="004E02DE">
        <w:rPr>
          <w:i/>
          <w:iCs/>
          <w:sz w:val="24"/>
          <w:szCs w:val="24"/>
          <w:lang w:val="en-GB"/>
        </w:rPr>
        <w:t xml:space="preserve"> UMS, 88400, Kota </w:t>
      </w:r>
      <w:proofErr w:type="spellStart"/>
      <w:r w:rsidRPr="004E02DE">
        <w:rPr>
          <w:i/>
          <w:iCs/>
          <w:sz w:val="24"/>
          <w:szCs w:val="24"/>
          <w:lang w:val="en-GB"/>
        </w:rPr>
        <w:t>Kinabalu</w:t>
      </w:r>
      <w:proofErr w:type="spellEnd"/>
      <w:r w:rsidRPr="004E02DE">
        <w:rPr>
          <w:i/>
          <w:iCs/>
          <w:sz w:val="24"/>
          <w:szCs w:val="24"/>
          <w:lang w:val="en-GB"/>
        </w:rPr>
        <w:t>, Sabah, Malaysia.</w:t>
      </w:r>
    </w:p>
    <w:p w14:paraId="0376264A" w14:textId="77777777" w:rsidR="00737AAB" w:rsidRPr="004E02DE" w:rsidRDefault="00737AAB" w:rsidP="00737AAB">
      <w:pPr>
        <w:pStyle w:val="Body"/>
        <w:spacing w:line="480" w:lineRule="auto"/>
        <w:rPr>
          <w:i/>
          <w:iCs/>
          <w:sz w:val="24"/>
          <w:szCs w:val="24"/>
          <w:lang w:val="en-GB"/>
        </w:rPr>
      </w:pPr>
      <w:r w:rsidRPr="004E02DE">
        <w:rPr>
          <w:i/>
          <w:iCs/>
          <w:sz w:val="24"/>
          <w:szCs w:val="24"/>
          <w:vertAlign w:val="superscript"/>
          <w:lang w:val="en-GB"/>
        </w:rPr>
        <w:t>4</w:t>
      </w:r>
      <w:r w:rsidRPr="004E02DE">
        <w:rPr>
          <w:i/>
          <w:iCs/>
          <w:sz w:val="24"/>
          <w:szCs w:val="24"/>
          <w:lang w:val="en-GB"/>
        </w:rPr>
        <w:t>Forest Research Centre, Sabah Forest Department, Sabah 90714, Malaysia.</w:t>
      </w:r>
    </w:p>
    <w:p w14:paraId="66A7A7F1" w14:textId="77777777" w:rsidR="00737AAB" w:rsidRPr="004E02DE" w:rsidRDefault="00737AAB" w:rsidP="00737AAB">
      <w:pPr>
        <w:pStyle w:val="Body"/>
        <w:spacing w:line="480" w:lineRule="auto"/>
        <w:rPr>
          <w:i/>
          <w:iCs/>
          <w:sz w:val="24"/>
          <w:szCs w:val="24"/>
          <w:lang w:val="en-GB"/>
        </w:rPr>
      </w:pPr>
      <w:r w:rsidRPr="004E02DE">
        <w:rPr>
          <w:i/>
          <w:iCs/>
          <w:sz w:val="24"/>
          <w:szCs w:val="24"/>
          <w:vertAlign w:val="superscript"/>
          <w:lang w:val="en-GB"/>
        </w:rPr>
        <w:t>5</w:t>
      </w:r>
      <w:r w:rsidRPr="004E02DE">
        <w:rPr>
          <w:i/>
          <w:iCs/>
          <w:sz w:val="24"/>
          <w:szCs w:val="24"/>
          <w:lang w:val="en-GB"/>
        </w:rPr>
        <w:t>Forest Ecology and Conservation Group, Department of Plant Sciences, University of Cambridge, Downing Street, Cambridge CB2 3EA, UK</w:t>
      </w:r>
    </w:p>
    <w:p w14:paraId="48E2B832" w14:textId="77777777" w:rsidR="00737AAB" w:rsidRPr="004E02DE" w:rsidRDefault="00737AAB" w:rsidP="00737AAB">
      <w:pPr>
        <w:pStyle w:val="Body"/>
        <w:spacing w:after="0" w:line="480" w:lineRule="auto"/>
        <w:jc w:val="both"/>
        <w:rPr>
          <w:i/>
          <w:iCs/>
          <w:sz w:val="24"/>
          <w:szCs w:val="24"/>
          <w:lang w:val="en-GB"/>
        </w:rPr>
      </w:pPr>
      <w:r w:rsidRPr="004E02DE">
        <w:rPr>
          <w:i/>
          <w:iCs/>
          <w:sz w:val="24"/>
          <w:szCs w:val="24"/>
          <w:vertAlign w:val="superscript"/>
          <w:lang w:val="en-GB"/>
        </w:rPr>
        <w:t>6</w:t>
      </w:r>
      <w:r w:rsidRPr="004E02DE">
        <w:rPr>
          <w:i/>
          <w:iCs/>
          <w:sz w:val="24"/>
          <w:szCs w:val="24"/>
          <w:lang w:val="en-GB"/>
        </w:rPr>
        <w:t>Institute of Biological and Environmental Sciences, University of Aberdeen, St Machar Drive, Aberdeen, AB24 3UU, U.K.</w:t>
      </w:r>
    </w:p>
    <w:p w14:paraId="578FCCA7" w14:textId="77777777" w:rsidR="00A20BFF" w:rsidRDefault="00A20BFF">
      <w:bookmarkStart w:id="0" w:name="_GoBack"/>
      <w:bookmarkEnd w:id="0"/>
    </w:p>
    <w:sectPr w:rsidR="00A20BFF" w:rsidSect="006222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AB"/>
    <w:rsid w:val="0062229F"/>
    <w:rsid w:val="00737AAB"/>
    <w:rsid w:val="00A2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0DC01"/>
  <w15:chartTrackingRefBased/>
  <w15:docId w15:val="{7771103D-C8BA-A94C-B7B6-8CD2A520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37AA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margrove</dc:creator>
  <cp:keywords/>
  <dc:description/>
  <cp:lastModifiedBy>james margrove</cp:lastModifiedBy>
  <cp:revision>1</cp:revision>
  <dcterms:created xsi:type="dcterms:W3CDTF">2019-01-28T14:56:00Z</dcterms:created>
  <dcterms:modified xsi:type="dcterms:W3CDTF">2019-01-28T14:56:00Z</dcterms:modified>
</cp:coreProperties>
</file>