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B4" w:rsidRDefault="00286115" w:rsidP="00286115">
      <w:pPr>
        <w:jc w:val="center"/>
        <w:rPr>
          <w:sz w:val="28"/>
          <w:szCs w:val="28"/>
        </w:rPr>
      </w:pPr>
      <w:r w:rsidRPr="00286115">
        <w:rPr>
          <w:sz w:val="28"/>
          <w:szCs w:val="28"/>
        </w:rPr>
        <w:t>SCTVNET DOCUMENTAÇÃO TÉCNICA</w:t>
      </w:r>
    </w:p>
    <w:p w:rsidR="00286115" w:rsidRDefault="00286115" w:rsidP="00286115">
      <w:pPr>
        <w:jc w:val="center"/>
        <w:rPr>
          <w:sz w:val="28"/>
          <w:szCs w:val="28"/>
        </w:rPr>
      </w:pPr>
    </w:p>
    <w:p w:rsidR="00DD53A1" w:rsidRPr="00DD53A1" w:rsidRDefault="00DD53A1" w:rsidP="00DD53A1">
      <w:pPr>
        <w:rPr>
          <w:sz w:val="28"/>
          <w:szCs w:val="28"/>
          <w:u w:val="single"/>
        </w:rPr>
      </w:pPr>
      <w:r w:rsidRPr="00DD53A1">
        <w:rPr>
          <w:sz w:val="28"/>
          <w:szCs w:val="28"/>
          <w:u w:val="single"/>
        </w:rPr>
        <w:t xml:space="preserve"> Aplicação</w:t>
      </w:r>
    </w:p>
    <w:p w:rsidR="00286115" w:rsidRPr="00F449FA" w:rsidRDefault="00DD53A1" w:rsidP="00286115">
      <w:pPr>
        <w:rPr>
          <w:sz w:val="20"/>
          <w:szCs w:val="20"/>
        </w:rPr>
      </w:pPr>
      <w:r w:rsidRPr="00F449FA">
        <w:rPr>
          <w:sz w:val="20"/>
          <w:szCs w:val="20"/>
        </w:rPr>
        <w:t xml:space="preserve">Plataforma </w:t>
      </w:r>
      <w:r w:rsidR="00286115" w:rsidRPr="00F449FA">
        <w:rPr>
          <w:sz w:val="20"/>
          <w:szCs w:val="20"/>
        </w:rPr>
        <w:t>: Visual Studio 2005</w:t>
      </w:r>
    </w:p>
    <w:p w:rsidR="00DD53A1" w:rsidRPr="00F449FA" w:rsidRDefault="00DD53A1" w:rsidP="00286115">
      <w:pPr>
        <w:rPr>
          <w:sz w:val="20"/>
          <w:szCs w:val="20"/>
        </w:rPr>
      </w:pPr>
      <w:r w:rsidRPr="00F449FA">
        <w:rPr>
          <w:sz w:val="20"/>
          <w:szCs w:val="20"/>
        </w:rPr>
        <w:t>Linguagem de programação : Visual Basic .net</w:t>
      </w:r>
    </w:p>
    <w:p w:rsidR="00A44A05" w:rsidRPr="00F449FA" w:rsidRDefault="00286115" w:rsidP="00286115">
      <w:pPr>
        <w:rPr>
          <w:sz w:val="20"/>
          <w:szCs w:val="20"/>
        </w:rPr>
      </w:pPr>
      <w:r w:rsidRPr="00F449FA">
        <w:rPr>
          <w:sz w:val="20"/>
          <w:szCs w:val="20"/>
        </w:rPr>
        <w:t>Localização</w:t>
      </w:r>
      <w:r w:rsidR="00A44A05" w:rsidRPr="00F449FA">
        <w:rPr>
          <w:sz w:val="20"/>
          <w:szCs w:val="20"/>
        </w:rPr>
        <w:t xml:space="preserve"> física </w:t>
      </w:r>
      <w:r w:rsidRPr="00F449FA">
        <w:rPr>
          <w:sz w:val="20"/>
          <w:szCs w:val="20"/>
        </w:rPr>
        <w:t xml:space="preserve">: </w:t>
      </w:r>
      <w:r w:rsidR="00A44A05" w:rsidRPr="00F449FA">
        <w:rPr>
          <w:sz w:val="20"/>
          <w:szCs w:val="20"/>
        </w:rPr>
        <w:t>D:\projetos\SCTVNET\Solucao Roteiro</w:t>
      </w:r>
    </w:p>
    <w:p w:rsidR="00A44A05" w:rsidRPr="00F449FA" w:rsidRDefault="00A44A05" w:rsidP="00286115">
      <w:pPr>
        <w:rPr>
          <w:sz w:val="20"/>
          <w:szCs w:val="20"/>
        </w:rPr>
      </w:pPr>
      <w:r w:rsidRPr="00F449FA">
        <w:rPr>
          <w:sz w:val="20"/>
          <w:szCs w:val="20"/>
        </w:rPr>
        <w:t xml:space="preserve">Nome do </w:t>
      </w:r>
      <w:r w:rsidR="00286115" w:rsidRPr="00F449FA">
        <w:rPr>
          <w:sz w:val="20"/>
          <w:szCs w:val="20"/>
        </w:rPr>
        <w:t xml:space="preserve">Projeto: Solucao Roteiro.sln </w:t>
      </w:r>
    </w:p>
    <w:p w:rsidR="00DD53A1" w:rsidRPr="00F449FA" w:rsidRDefault="00DD53A1" w:rsidP="00286115">
      <w:pPr>
        <w:rPr>
          <w:sz w:val="20"/>
          <w:szCs w:val="20"/>
          <w:u w:val="single"/>
        </w:rPr>
      </w:pPr>
      <w:r w:rsidRPr="00F449FA">
        <w:rPr>
          <w:sz w:val="20"/>
          <w:szCs w:val="20"/>
          <w:u w:val="single"/>
        </w:rPr>
        <w:t>Web Service</w:t>
      </w:r>
    </w:p>
    <w:p w:rsidR="00DD53A1" w:rsidRPr="00F449FA" w:rsidRDefault="00DD53A1" w:rsidP="00DD53A1">
      <w:pPr>
        <w:rPr>
          <w:sz w:val="20"/>
          <w:szCs w:val="20"/>
        </w:rPr>
      </w:pPr>
      <w:r w:rsidRPr="00F449FA">
        <w:rPr>
          <w:sz w:val="20"/>
          <w:szCs w:val="20"/>
        </w:rPr>
        <w:t>Linguagem de programação : #c sharp</w:t>
      </w:r>
    </w:p>
    <w:p w:rsidR="00DD53A1" w:rsidRPr="00F449FA" w:rsidRDefault="00DD53A1" w:rsidP="00286115">
      <w:pPr>
        <w:rPr>
          <w:sz w:val="20"/>
          <w:szCs w:val="20"/>
        </w:rPr>
      </w:pPr>
      <w:r w:rsidRPr="00F449FA">
        <w:rPr>
          <w:sz w:val="20"/>
          <w:szCs w:val="20"/>
        </w:rPr>
        <w:t xml:space="preserve">Localização </w:t>
      </w:r>
      <w:r w:rsidR="00C469E2" w:rsidRPr="00F449FA">
        <w:rPr>
          <w:sz w:val="20"/>
          <w:szCs w:val="20"/>
        </w:rPr>
        <w:t>Física</w:t>
      </w:r>
      <w:r w:rsidRPr="00F449FA">
        <w:rPr>
          <w:sz w:val="20"/>
          <w:szCs w:val="20"/>
        </w:rPr>
        <w:t>: D:\projetos\SCTVNET\WEBSERVICEMSA</w:t>
      </w:r>
    </w:p>
    <w:p w:rsidR="00DD53A1" w:rsidRPr="00F449FA" w:rsidRDefault="00DD53A1" w:rsidP="00286115">
      <w:pPr>
        <w:rPr>
          <w:sz w:val="20"/>
          <w:szCs w:val="20"/>
        </w:rPr>
      </w:pPr>
      <w:r w:rsidRPr="00F449FA">
        <w:rPr>
          <w:sz w:val="20"/>
          <w:szCs w:val="20"/>
        </w:rPr>
        <w:t xml:space="preserve">Nome do Projeto: </w:t>
      </w:r>
      <w:proofErr w:type="spellStart"/>
      <w:r w:rsidRPr="00F449FA">
        <w:rPr>
          <w:sz w:val="20"/>
          <w:szCs w:val="20"/>
        </w:rPr>
        <w:t>WebServiceMSA</w:t>
      </w:r>
      <w:proofErr w:type="spellEnd"/>
      <w:r w:rsidRPr="00F449FA">
        <w:rPr>
          <w:sz w:val="20"/>
          <w:szCs w:val="20"/>
        </w:rPr>
        <w:t>.</w:t>
      </w:r>
      <w:proofErr w:type="spellStart"/>
      <w:r w:rsidRPr="00F449FA">
        <w:rPr>
          <w:sz w:val="20"/>
          <w:szCs w:val="20"/>
        </w:rPr>
        <w:t>sln</w:t>
      </w:r>
      <w:proofErr w:type="spellEnd"/>
    </w:p>
    <w:p w:rsidR="00DD53A1" w:rsidRPr="00DD53A1" w:rsidRDefault="00DD53A1" w:rsidP="00286115">
      <w:pPr>
        <w:rPr>
          <w:sz w:val="28"/>
          <w:szCs w:val="28"/>
          <w:u w:val="single"/>
        </w:rPr>
      </w:pPr>
      <w:r w:rsidRPr="00DD53A1">
        <w:rPr>
          <w:sz w:val="28"/>
          <w:szCs w:val="28"/>
          <w:u w:val="single"/>
        </w:rPr>
        <w:t>Banco de Dados</w:t>
      </w:r>
    </w:p>
    <w:p w:rsidR="00286115" w:rsidRDefault="00DD53A1" w:rsidP="00286115">
      <w:pPr>
        <w:rPr>
          <w:sz w:val="20"/>
          <w:szCs w:val="20"/>
        </w:rPr>
      </w:pPr>
      <w:r w:rsidRPr="00F449FA">
        <w:rPr>
          <w:sz w:val="20"/>
          <w:szCs w:val="20"/>
        </w:rPr>
        <w:t>A solução usa o mesmo banco de dados do SCTV.</w:t>
      </w:r>
    </w:p>
    <w:p w:rsidR="00AD051D" w:rsidRPr="00DD53A1" w:rsidRDefault="00AD051D" w:rsidP="00AD051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Estrutura da Solução</w:t>
      </w:r>
    </w:p>
    <w:p w:rsidR="00AD051D" w:rsidRDefault="00AD051D" w:rsidP="00AD051D">
      <w:pPr>
        <w:rPr>
          <w:sz w:val="20"/>
          <w:szCs w:val="20"/>
        </w:rPr>
      </w:pPr>
      <w:r w:rsidRPr="00F449FA">
        <w:rPr>
          <w:sz w:val="20"/>
          <w:szCs w:val="20"/>
        </w:rPr>
        <w:t xml:space="preserve">A solução </w:t>
      </w:r>
      <w:r>
        <w:rPr>
          <w:sz w:val="20"/>
          <w:szCs w:val="20"/>
        </w:rPr>
        <w:t>é composta dos seguintes projetos.</w:t>
      </w:r>
    </w:p>
    <w:p w:rsidR="00AD051D" w:rsidRDefault="00AD051D" w:rsidP="00AD051D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Modulo Roteiro: Projeto do tipo Windows Form. È a aplicação principal da solução</w:t>
      </w:r>
    </w:p>
    <w:p w:rsidR="00AD051D" w:rsidRDefault="00AD051D" w:rsidP="00AD051D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Criptografia. Projeto do tipo Class Library. Contem uma única classe com as funções de criptografar e decriptografar senhas do sistema.</w:t>
      </w:r>
    </w:p>
    <w:p w:rsidR="003A30A3" w:rsidRDefault="003A30A3" w:rsidP="00AD051D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WEBSERVICEMSA: P</w:t>
      </w:r>
      <w:r w:rsidR="001744E2">
        <w:rPr>
          <w:sz w:val="20"/>
          <w:szCs w:val="20"/>
        </w:rPr>
        <w:t xml:space="preserve">rojeto de web </w:t>
      </w:r>
      <w:proofErr w:type="spellStart"/>
      <w:r w:rsidR="001744E2">
        <w:rPr>
          <w:sz w:val="20"/>
          <w:szCs w:val="20"/>
        </w:rPr>
        <w:t>service</w:t>
      </w:r>
      <w:proofErr w:type="spellEnd"/>
      <w:r w:rsidR="001744E2">
        <w:rPr>
          <w:sz w:val="20"/>
          <w:szCs w:val="20"/>
        </w:rPr>
        <w:t xml:space="preserve"> com </w:t>
      </w:r>
      <w:proofErr w:type="gramStart"/>
      <w:r w:rsidR="001744E2">
        <w:rPr>
          <w:sz w:val="20"/>
          <w:szCs w:val="20"/>
        </w:rPr>
        <w:t>todas os web</w:t>
      </w:r>
      <w:proofErr w:type="gramEnd"/>
      <w:r w:rsidR="001744E2">
        <w:rPr>
          <w:sz w:val="20"/>
          <w:szCs w:val="20"/>
        </w:rPr>
        <w:t xml:space="preserve"> métodos da solução.</w:t>
      </w:r>
    </w:p>
    <w:p w:rsidR="00AD051D" w:rsidRDefault="00AD051D" w:rsidP="00AD051D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MSACLASS: Projeto do Tipo Class Library , Contem </w:t>
      </w:r>
      <w:proofErr w:type="gramStart"/>
      <w:r>
        <w:rPr>
          <w:sz w:val="20"/>
          <w:szCs w:val="20"/>
        </w:rPr>
        <w:t>todos os Web</w:t>
      </w:r>
      <w:proofErr w:type="gramEnd"/>
      <w:r>
        <w:rPr>
          <w:sz w:val="20"/>
          <w:szCs w:val="20"/>
        </w:rPr>
        <w:t xml:space="preserve"> Services compilados do projeto </w:t>
      </w:r>
    </w:p>
    <w:p w:rsidR="00AD051D" w:rsidRDefault="003A30A3" w:rsidP="00AD051D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WCL_SCTV: Projeto to tipo Class Library com controles customizados (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Control</w:t>
      </w:r>
      <w:proofErr w:type="spellEnd"/>
      <w:r>
        <w:rPr>
          <w:sz w:val="20"/>
          <w:szCs w:val="20"/>
        </w:rPr>
        <w:t>).</w:t>
      </w:r>
    </w:p>
    <w:p w:rsidR="003A30A3" w:rsidRDefault="003A30A3" w:rsidP="00AD051D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WUC: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Projetos do Tipo Class Library com controles genéricos, exemplos, controles para escolha de um item em uma lista.</w:t>
      </w:r>
    </w:p>
    <w:p w:rsidR="003A30A3" w:rsidRPr="00AD051D" w:rsidRDefault="003A30A3" w:rsidP="00AD051D">
      <w:pPr>
        <w:pStyle w:val="PargrafodaLista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Installer</w:t>
      </w:r>
      <w:proofErr w:type="spellEnd"/>
      <w:r>
        <w:rPr>
          <w:sz w:val="20"/>
          <w:szCs w:val="20"/>
        </w:rPr>
        <w:t xml:space="preserve">.Projeto do tipo Setup criado exclusivamente para gerar um instalador </w:t>
      </w:r>
      <w:proofErr w:type="gramStart"/>
      <w:r>
        <w:rPr>
          <w:sz w:val="20"/>
          <w:szCs w:val="20"/>
        </w:rPr>
        <w:t>do projetos</w:t>
      </w:r>
      <w:proofErr w:type="gramEnd"/>
      <w:r>
        <w:rPr>
          <w:sz w:val="20"/>
          <w:szCs w:val="20"/>
        </w:rPr>
        <w:t xml:space="preserve"> para objetos que não são criados automaticamente na instalação do sistema (ex. </w:t>
      </w:r>
      <w:proofErr w:type="spellStart"/>
      <w:r>
        <w:rPr>
          <w:sz w:val="20"/>
          <w:szCs w:val="20"/>
        </w:rPr>
        <w:t>Crystal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Report</w:t>
      </w:r>
      <w:proofErr w:type="spellEnd"/>
      <w:r>
        <w:rPr>
          <w:sz w:val="20"/>
          <w:szCs w:val="20"/>
        </w:rPr>
        <w:t>). O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Instalador fica em uma pasta dentro da aplicação e é executado na estação do cliente antes da primeira utilização do sistema. Para executar o setup digita o endereço da aplicação + </w:t>
      </w:r>
      <w:proofErr w:type="spellStart"/>
      <w:r>
        <w:rPr>
          <w:sz w:val="20"/>
          <w:szCs w:val="20"/>
        </w:rPr>
        <w:t>Installer</w:t>
      </w:r>
      <w:proofErr w:type="spellEnd"/>
      <w:r>
        <w:rPr>
          <w:sz w:val="20"/>
          <w:szCs w:val="20"/>
        </w:rPr>
        <w:t>. Ex: www.sctvnet.sbt.com.br/sctvnet/installer.</w:t>
      </w:r>
    </w:p>
    <w:p w:rsidR="00DD53A1" w:rsidRPr="00622D7D" w:rsidRDefault="00622D7D" w:rsidP="00286115">
      <w:pPr>
        <w:rPr>
          <w:sz w:val="28"/>
          <w:szCs w:val="28"/>
          <w:u w:val="single"/>
        </w:rPr>
      </w:pPr>
      <w:r w:rsidRPr="00622D7D">
        <w:rPr>
          <w:sz w:val="28"/>
          <w:szCs w:val="28"/>
          <w:u w:val="single"/>
        </w:rPr>
        <w:t>Configuração do Ambiente</w:t>
      </w:r>
    </w:p>
    <w:p w:rsidR="00E71CAC" w:rsidRPr="00F449FA" w:rsidRDefault="00E71CAC" w:rsidP="00286115">
      <w:pPr>
        <w:rPr>
          <w:sz w:val="20"/>
          <w:szCs w:val="20"/>
        </w:rPr>
      </w:pPr>
      <w:r w:rsidRPr="00F449FA">
        <w:rPr>
          <w:sz w:val="20"/>
          <w:szCs w:val="20"/>
        </w:rPr>
        <w:t>Para executar o projeto deve alterar o arquivo app.config determinando a URL do web service, que são os seguintes:</w:t>
      </w:r>
    </w:p>
    <w:p w:rsidR="00E71CAC" w:rsidRPr="00F449FA" w:rsidRDefault="003A33F8" w:rsidP="00286115">
      <w:pPr>
        <w:rPr>
          <w:sz w:val="20"/>
          <w:szCs w:val="20"/>
        </w:rPr>
      </w:pPr>
      <w:r w:rsidRPr="00F449FA">
        <w:rPr>
          <w:sz w:val="20"/>
          <w:szCs w:val="20"/>
        </w:rPr>
        <w:t>Desenvolvimento</w:t>
      </w:r>
      <w:r w:rsidR="00E71CAC" w:rsidRPr="00F449FA">
        <w:rPr>
          <w:sz w:val="20"/>
          <w:szCs w:val="20"/>
        </w:rPr>
        <w:t xml:space="preserve"> : </w:t>
      </w:r>
      <w:hyperlink r:id="rId5" w:history="1">
        <w:r w:rsidR="00E71CAC" w:rsidRPr="00F449FA">
          <w:rPr>
            <w:rStyle w:val="Hyperlink"/>
            <w:sz w:val="20"/>
            <w:szCs w:val="20"/>
          </w:rPr>
          <w:t>HTTP://localhost/webserviceMsa</w:t>
        </w:r>
      </w:hyperlink>
    </w:p>
    <w:p w:rsidR="00E71CAC" w:rsidRPr="00F449FA" w:rsidRDefault="006A269E" w:rsidP="00286115">
      <w:pPr>
        <w:rPr>
          <w:rFonts w:cs="Courier New"/>
          <w:noProof/>
          <w:color w:val="0000FF"/>
          <w:sz w:val="20"/>
          <w:szCs w:val="20"/>
        </w:rPr>
      </w:pPr>
      <w:r w:rsidRPr="00F449FA">
        <w:rPr>
          <w:sz w:val="20"/>
          <w:szCs w:val="20"/>
        </w:rPr>
        <w:t>Produção</w:t>
      </w:r>
      <w:r w:rsidR="00E71CAC" w:rsidRPr="00F449FA">
        <w:rPr>
          <w:sz w:val="20"/>
          <w:szCs w:val="20"/>
        </w:rPr>
        <w:t>:</w:t>
      </w:r>
      <w:r w:rsidR="003A33F8" w:rsidRPr="00F449FA">
        <w:rPr>
          <w:rFonts w:cs="Courier New"/>
          <w:noProof/>
          <w:color w:val="0000FF"/>
          <w:sz w:val="20"/>
          <w:szCs w:val="20"/>
        </w:rPr>
        <w:t xml:space="preserve"> </w:t>
      </w:r>
      <w:hyperlink r:id="rId6" w:history="1">
        <w:r w:rsidR="003A33F8" w:rsidRPr="00F449FA">
          <w:rPr>
            <w:rStyle w:val="Hyperlink"/>
            <w:rFonts w:cs="Courier New"/>
            <w:noProof/>
            <w:sz w:val="20"/>
            <w:szCs w:val="20"/>
          </w:rPr>
          <w:t>http://sctvnet.sbt.com.br/WebserviceMsa/</w:t>
        </w:r>
      </w:hyperlink>
    </w:p>
    <w:p w:rsidR="00E928BE" w:rsidRDefault="003A33F8" w:rsidP="003A33F8">
      <w:r w:rsidRPr="00F449FA">
        <w:rPr>
          <w:sz w:val="20"/>
          <w:szCs w:val="20"/>
        </w:rPr>
        <w:lastRenderedPageBreak/>
        <w:t>Homologação:</w:t>
      </w:r>
      <w:r w:rsidRPr="00F449FA">
        <w:rPr>
          <w:rFonts w:cs="Courier New"/>
          <w:noProof/>
          <w:color w:val="0000FF"/>
          <w:sz w:val="20"/>
          <w:szCs w:val="20"/>
        </w:rPr>
        <w:t xml:space="preserve"> </w:t>
      </w:r>
      <w:hyperlink r:id="rId7" w:history="1">
        <w:r w:rsidR="00E928BE" w:rsidRPr="00F449FA">
          <w:rPr>
            <w:rStyle w:val="Hyperlink"/>
            <w:rFonts w:cs="Courier New"/>
            <w:noProof/>
            <w:sz w:val="20"/>
            <w:szCs w:val="20"/>
          </w:rPr>
          <w:t>http://sctvnethomolog.sbt.com.br/WebserviceMsa/</w:t>
        </w:r>
      </w:hyperlink>
    </w:p>
    <w:p w:rsidR="00622D7D" w:rsidRDefault="00622D7D">
      <w:pPr>
        <w:rPr>
          <w:sz w:val="20"/>
        </w:rPr>
      </w:pPr>
      <w:r>
        <w:rPr>
          <w:sz w:val="20"/>
        </w:rPr>
        <w:br w:type="page"/>
      </w:r>
    </w:p>
    <w:p w:rsidR="00622D7D" w:rsidRPr="00622D7D" w:rsidRDefault="00622D7D" w:rsidP="003A33F8">
      <w:pPr>
        <w:rPr>
          <w:sz w:val="20"/>
        </w:rPr>
      </w:pPr>
    </w:p>
    <w:p w:rsidR="00622D7D" w:rsidRDefault="00622D7D" w:rsidP="003A33F8">
      <w:pPr>
        <w:rPr>
          <w:sz w:val="28"/>
          <w:szCs w:val="28"/>
          <w:u w:val="single"/>
        </w:rPr>
      </w:pPr>
      <w:r w:rsidRPr="00622D7D">
        <w:rPr>
          <w:sz w:val="28"/>
          <w:szCs w:val="28"/>
          <w:u w:val="single"/>
        </w:rPr>
        <w:t>Pré-requisitos</w:t>
      </w:r>
      <w:r>
        <w:rPr>
          <w:sz w:val="28"/>
          <w:szCs w:val="28"/>
          <w:u w:val="single"/>
        </w:rPr>
        <w:t xml:space="preserve"> de acesso </w:t>
      </w:r>
    </w:p>
    <w:p w:rsidR="00040C6C" w:rsidRPr="00F449FA" w:rsidRDefault="00622D7D" w:rsidP="003A33F8">
      <w:pPr>
        <w:rPr>
          <w:sz w:val="20"/>
          <w:szCs w:val="20"/>
        </w:rPr>
      </w:pPr>
      <w:r w:rsidRPr="00F449FA">
        <w:rPr>
          <w:sz w:val="20"/>
          <w:szCs w:val="20"/>
        </w:rPr>
        <w:t>O login do usuário</w:t>
      </w:r>
      <w:r w:rsidR="00F449FA" w:rsidRPr="00F449FA">
        <w:rPr>
          <w:sz w:val="20"/>
          <w:szCs w:val="20"/>
        </w:rPr>
        <w:t xml:space="preserve"> </w:t>
      </w:r>
      <w:r w:rsidRPr="00F449FA">
        <w:rPr>
          <w:sz w:val="20"/>
          <w:szCs w:val="20"/>
        </w:rPr>
        <w:t>sctvnet deve ser criado no SQL Server com autenticação SQL.</w:t>
      </w:r>
      <w:r w:rsidR="00040C6C" w:rsidRPr="00F449FA">
        <w:rPr>
          <w:sz w:val="20"/>
          <w:szCs w:val="20"/>
        </w:rPr>
        <w:t xml:space="preserve"> </w:t>
      </w:r>
      <w:r w:rsidR="0088099F">
        <w:rPr>
          <w:sz w:val="20"/>
          <w:szCs w:val="20"/>
        </w:rPr>
        <w:t xml:space="preserve"> </w:t>
      </w:r>
    </w:p>
    <w:p w:rsidR="00622D7D" w:rsidRPr="00F449FA" w:rsidRDefault="00040C6C" w:rsidP="003A33F8">
      <w:pPr>
        <w:rPr>
          <w:rFonts w:cs="Courier New"/>
          <w:noProof/>
          <w:color w:val="0000FF"/>
          <w:sz w:val="20"/>
          <w:szCs w:val="20"/>
        </w:rPr>
      </w:pPr>
      <w:r w:rsidRPr="00F449FA">
        <w:rPr>
          <w:sz w:val="20"/>
          <w:szCs w:val="20"/>
        </w:rPr>
        <w:t>O login e senha de acesso são os mesmos do banco de dados SQL.</w:t>
      </w:r>
    </w:p>
    <w:p w:rsidR="00E928BE" w:rsidRPr="00F449FA" w:rsidRDefault="00E928BE" w:rsidP="003A33F8">
      <w:pPr>
        <w:rPr>
          <w:sz w:val="20"/>
          <w:szCs w:val="20"/>
        </w:rPr>
      </w:pPr>
      <w:r w:rsidRPr="00F449FA">
        <w:rPr>
          <w:sz w:val="20"/>
          <w:szCs w:val="20"/>
        </w:rPr>
        <w:t>O Mac</w:t>
      </w:r>
      <w:r w:rsidR="006A269E" w:rsidRPr="00F449FA">
        <w:rPr>
          <w:sz w:val="20"/>
          <w:szCs w:val="20"/>
        </w:rPr>
        <w:t xml:space="preserve"> A</w:t>
      </w:r>
      <w:r w:rsidRPr="00F449FA">
        <w:rPr>
          <w:sz w:val="20"/>
          <w:szCs w:val="20"/>
        </w:rPr>
        <w:t>d</w:t>
      </w:r>
      <w:r w:rsidR="006A269E" w:rsidRPr="00F449FA">
        <w:rPr>
          <w:sz w:val="20"/>
          <w:szCs w:val="20"/>
        </w:rPr>
        <w:t>d</w:t>
      </w:r>
      <w:r w:rsidRPr="00F449FA">
        <w:rPr>
          <w:sz w:val="20"/>
          <w:szCs w:val="20"/>
        </w:rPr>
        <w:t>ress da maquina do usuário</w:t>
      </w:r>
      <w:proofErr w:type="gramStart"/>
      <w:r w:rsidRPr="00F449FA">
        <w:rPr>
          <w:sz w:val="20"/>
          <w:szCs w:val="20"/>
        </w:rPr>
        <w:t xml:space="preserve">  </w:t>
      </w:r>
      <w:proofErr w:type="gramEnd"/>
      <w:r w:rsidRPr="00F449FA">
        <w:rPr>
          <w:sz w:val="20"/>
          <w:szCs w:val="20"/>
        </w:rPr>
        <w:t>tem que estar cadastrado e autorizado no SBT.</w:t>
      </w:r>
      <w:r w:rsidR="00622D7D" w:rsidRPr="00F449FA">
        <w:rPr>
          <w:sz w:val="20"/>
          <w:szCs w:val="20"/>
        </w:rPr>
        <w:t xml:space="preserve"> Caso não esteja, o sistema mostrará a mensagem e permite enviar solicitação ao Adminstrador do Sistema</w:t>
      </w:r>
      <w:r w:rsidR="006756A6">
        <w:rPr>
          <w:sz w:val="20"/>
          <w:szCs w:val="20"/>
        </w:rPr>
        <w:t>(atualmente  é o Leandro)</w:t>
      </w:r>
      <w:r w:rsidR="00622D7D" w:rsidRPr="00F449FA">
        <w:rPr>
          <w:sz w:val="20"/>
          <w:szCs w:val="20"/>
        </w:rPr>
        <w:t>, e após isso, aguardar a autorização.</w:t>
      </w:r>
    </w:p>
    <w:p w:rsidR="00E928BE" w:rsidRDefault="00E928BE" w:rsidP="003A33F8">
      <w:pPr>
        <w:rPr>
          <w:sz w:val="20"/>
          <w:szCs w:val="20"/>
        </w:rPr>
      </w:pPr>
      <w:r w:rsidRPr="00F449FA">
        <w:rPr>
          <w:sz w:val="20"/>
          <w:szCs w:val="20"/>
        </w:rPr>
        <w:t xml:space="preserve">Para autorizar no SCTV tem </w:t>
      </w:r>
      <w:r w:rsidR="00F449FA">
        <w:rPr>
          <w:sz w:val="20"/>
          <w:szCs w:val="20"/>
        </w:rPr>
        <w:t xml:space="preserve">que </w:t>
      </w:r>
      <w:r w:rsidRPr="00F449FA">
        <w:rPr>
          <w:sz w:val="20"/>
          <w:szCs w:val="20"/>
        </w:rPr>
        <w:t xml:space="preserve">acessar a opção supervisão / </w:t>
      </w:r>
      <w:r w:rsidR="006A269E" w:rsidRPr="00F449FA">
        <w:rPr>
          <w:sz w:val="20"/>
          <w:szCs w:val="20"/>
        </w:rPr>
        <w:t>Mac Address</w:t>
      </w:r>
    </w:p>
    <w:p w:rsidR="0088099F" w:rsidRDefault="0088099F" w:rsidP="003A33F8">
      <w:pPr>
        <w:rPr>
          <w:sz w:val="20"/>
          <w:szCs w:val="20"/>
        </w:rPr>
      </w:pPr>
    </w:p>
    <w:p w:rsidR="0088099F" w:rsidRDefault="00A33601" w:rsidP="008809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Publicação</w:t>
      </w:r>
    </w:p>
    <w:p w:rsidR="00A33601" w:rsidRDefault="00A33601" w:rsidP="0088099F">
      <w:pPr>
        <w:rPr>
          <w:sz w:val="20"/>
          <w:szCs w:val="20"/>
        </w:rPr>
      </w:pPr>
      <w:r>
        <w:rPr>
          <w:sz w:val="20"/>
          <w:szCs w:val="20"/>
        </w:rPr>
        <w:t xml:space="preserve">A publicação é a preparação para enviar ao SBT. Sempre </w:t>
      </w:r>
      <w:proofErr w:type="gramStart"/>
      <w:r>
        <w:rPr>
          <w:sz w:val="20"/>
          <w:szCs w:val="20"/>
        </w:rPr>
        <w:t>deve-se</w:t>
      </w:r>
      <w:proofErr w:type="gramEnd"/>
      <w:r>
        <w:rPr>
          <w:sz w:val="20"/>
          <w:szCs w:val="20"/>
        </w:rPr>
        <w:t xml:space="preserve"> enviar uma versão para produção e também para homologação.</w:t>
      </w:r>
    </w:p>
    <w:p w:rsidR="00A33601" w:rsidRDefault="00A33601" w:rsidP="0088099F">
      <w:pPr>
        <w:rPr>
          <w:sz w:val="20"/>
          <w:szCs w:val="20"/>
        </w:rPr>
      </w:pPr>
      <w:r>
        <w:rPr>
          <w:sz w:val="20"/>
          <w:szCs w:val="20"/>
        </w:rPr>
        <w:t>Para publicar seguir os seguintes passos:</w:t>
      </w:r>
    </w:p>
    <w:p w:rsidR="00A33601" w:rsidRDefault="00AE7355" w:rsidP="00AE735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Limpar as pastas onde serão </w:t>
      </w:r>
      <w:proofErr w:type="gramStart"/>
      <w:r>
        <w:rPr>
          <w:sz w:val="20"/>
          <w:szCs w:val="20"/>
        </w:rPr>
        <w:t>publicado</w:t>
      </w:r>
      <w:proofErr w:type="gramEnd"/>
      <w:r>
        <w:rPr>
          <w:sz w:val="20"/>
          <w:szCs w:val="20"/>
        </w:rPr>
        <w:t xml:space="preserve"> os projetos, que são as seguintes pastas:</w:t>
      </w:r>
    </w:p>
    <w:p w:rsidR="00F63EC3" w:rsidRDefault="00F63EC3" w:rsidP="00F63EC3">
      <w:pPr>
        <w:pStyle w:val="PargrafodaLista"/>
        <w:rPr>
          <w:sz w:val="20"/>
          <w:szCs w:val="20"/>
        </w:rPr>
      </w:pPr>
      <w:r w:rsidRPr="00F63EC3">
        <w:rPr>
          <w:sz w:val="20"/>
          <w:szCs w:val="20"/>
        </w:rPr>
        <w:t>C:\Inetpub\wwwroot\sctvnet</w:t>
      </w:r>
    </w:p>
    <w:p w:rsidR="00F63EC3" w:rsidRPr="00AE7355" w:rsidRDefault="00F63EC3" w:rsidP="00F63EC3">
      <w:pPr>
        <w:pStyle w:val="PargrafodaLista"/>
        <w:rPr>
          <w:sz w:val="20"/>
          <w:szCs w:val="20"/>
        </w:rPr>
      </w:pPr>
      <w:r w:rsidRPr="00F63EC3">
        <w:rPr>
          <w:sz w:val="20"/>
          <w:szCs w:val="20"/>
        </w:rPr>
        <w:t>C:\Inetpub\wwwroot\sctvnethomolog</w:t>
      </w:r>
    </w:p>
    <w:p w:rsidR="00F63EC3" w:rsidRDefault="00F63EC3" w:rsidP="00F63EC3">
      <w:pPr>
        <w:pStyle w:val="PargrafodaLista"/>
        <w:rPr>
          <w:sz w:val="20"/>
          <w:szCs w:val="20"/>
        </w:rPr>
      </w:pPr>
      <w:r w:rsidRPr="00F63EC3">
        <w:rPr>
          <w:sz w:val="20"/>
          <w:szCs w:val="20"/>
        </w:rPr>
        <w:t>Para o</w:t>
      </w:r>
      <w:r>
        <w:rPr>
          <w:sz w:val="20"/>
          <w:szCs w:val="20"/>
        </w:rPr>
        <w:t>s</w:t>
      </w:r>
      <w:r w:rsidRPr="00F63EC3">
        <w:rPr>
          <w:sz w:val="20"/>
          <w:szCs w:val="20"/>
        </w:rPr>
        <w:t xml:space="preserve"> ambiente</w:t>
      </w:r>
      <w:r>
        <w:rPr>
          <w:sz w:val="20"/>
          <w:szCs w:val="20"/>
        </w:rPr>
        <w:t>s</w:t>
      </w:r>
      <w:r w:rsidRPr="00F63EC3">
        <w:rPr>
          <w:sz w:val="20"/>
          <w:szCs w:val="20"/>
        </w:rPr>
        <w:t xml:space="preserve"> de produção e homologação respectivamente.</w:t>
      </w:r>
    </w:p>
    <w:p w:rsidR="00F63EC3" w:rsidRPr="00F63EC3" w:rsidRDefault="00F63EC3" w:rsidP="00F63EC3">
      <w:pPr>
        <w:pStyle w:val="PargrafodaLista"/>
        <w:rPr>
          <w:sz w:val="20"/>
          <w:szCs w:val="20"/>
        </w:rPr>
      </w:pPr>
    </w:p>
    <w:p w:rsidR="00F63EC3" w:rsidRDefault="00F63EC3" w:rsidP="00AE7355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Compilar a solução </w:t>
      </w:r>
    </w:p>
    <w:p w:rsidR="00F93CBD" w:rsidRDefault="00F93CBD" w:rsidP="00F93CBD">
      <w:pPr>
        <w:pStyle w:val="PargrafodaLista"/>
        <w:rPr>
          <w:sz w:val="20"/>
          <w:szCs w:val="20"/>
          <w:lang w:val="en-GB"/>
        </w:rPr>
      </w:pPr>
      <w:r w:rsidRPr="00F63EC3">
        <w:rPr>
          <w:sz w:val="20"/>
          <w:szCs w:val="20"/>
          <w:lang w:val="en-GB"/>
        </w:rPr>
        <w:t>Clicar no menu Build, Build Solution</w:t>
      </w:r>
    </w:p>
    <w:p w:rsidR="00F93CBD" w:rsidRDefault="00F93CBD" w:rsidP="00F63EC3">
      <w:pPr>
        <w:pStyle w:val="PargrafodaLista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Alterar o arquivo app.config </w:t>
      </w:r>
    </w:p>
    <w:p w:rsidR="00F93CBD" w:rsidRDefault="00F93CBD" w:rsidP="00F93CBD">
      <w:pPr>
        <w:pStyle w:val="PargrafodaLista"/>
        <w:rPr>
          <w:sz w:val="20"/>
          <w:szCs w:val="20"/>
        </w:rPr>
      </w:pPr>
      <w:r w:rsidRPr="00F93CBD">
        <w:rPr>
          <w:sz w:val="20"/>
          <w:szCs w:val="20"/>
        </w:rPr>
        <w:t xml:space="preserve">Alterar os endereços do campo value, em cada linha dos </w:t>
      </w:r>
      <w:r>
        <w:rPr>
          <w:sz w:val="20"/>
          <w:szCs w:val="20"/>
        </w:rPr>
        <w:t xml:space="preserve">parâmetros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, preenchendo com o endereço da publicação que são:</w:t>
      </w:r>
    </w:p>
    <w:p w:rsidR="00F93CBD" w:rsidRDefault="00F93CBD" w:rsidP="00F93CBD">
      <w:pPr>
        <w:pStyle w:val="PargrafodaLista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http://sctvnet.sbt.com.br/WebserviceMsa/ </w:t>
      </w:r>
    </w:p>
    <w:p w:rsidR="00F93CBD" w:rsidRDefault="0096030E" w:rsidP="00F93CBD">
      <w:pPr>
        <w:pStyle w:val="PargrafodaLista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  <w:hyperlink r:id="rId8" w:history="1">
        <w:r w:rsidR="00F93CBD" w:rsidRPr="00F93CBD">
          <w:rPr>
            <w:rStyle w:val="Hyperlink"/>
            <w:rFonts w:ascii="Courier New" w:hAnsi="Courier New" w:cs="Courier New"/>
            <w:noProof/>
            <w:sz w:val="20"/>
            <w:szCs w:val="20"/>
          </w:rPr>
          <w:t>http://sctvnethomolog.sbt.com.br/WebserviceMsa/</w:t>
        </w:r>
      </w:hyperlink>
    </w:p>
    <w:p w:rsidR="00F93CBD" w:rsidRDefault="00F93CBD" w:rsidP="00F93CBD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>Para produção e homologação respectivamente.</w:t>
      </w:r>
    </w:p>
    <w:p w:rsidR="00F93CBD" w:rsidRPr="00F93CBD" w:rsidRDefault="00F93CBD" w:rsidP="00F93CBD">
      <w:pPr>
        <w:pStyle w:val="PargrafodaLista"/>
        <w:rPr>
          <w:sz w:val="20"/>
          <w:szCs w:val="20"/>
          <w:lang w:val="en-GB"/>
        </w:rPr>
      </w:pPr>
      <w:r w:rsidRPr="00F93CBD">
        <w:rPr>
          <w:sz w:val="20"/>
          <w:szCs w:val="20"/>
          <w:lang w:val="en-GB"/>
        </w:rPr>
        <w:t xml:space="preserve">Ex: </w:t>
      </w:r>
    </w:p>
    <w:p w:rsidR="00F93CBD" w:rsidRPr="00F93CBD" w:rsidRDefault="00F93CBD" w:rsidP="00F93CBD">
      <w:pPr>
        <w:pStyle w:val="PargrafodaLista"/>
        <w:rPr>
          <w:rFonts w:ascii="Courier New" w:hAnsi="Courier New" w:cs="Courier New"/>
          <w:noProof/>
          <w:color w:val="0000FF"/>
          <w:sz w:val="20"/>
          <w:szCs w:val="20"/>
          <w:u w:val="single"/>
          <w:lang w:val="en-GB"/>
        </w:rPr>
      </w:pP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&lt;</w:t>
      </w:r>
      <w:r w:rsidRPr="00F93CBD">
        <w:rPr>
          <w:rFonts w:ascii="Courier New" w:hAnsi="Courier New" w:cs="Courier New"/>
          <w:noProof/>
          <w:color w:val="800000"/>
          <w:sz w:val="20"/>
          <w:szCs w:val="20"/>
          <w:lang w:val="en-GB"/>
        </w:rPr>
        <w:t>add</w:t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 xml:space="preserve"> </w:t>
      </w:r>
      <w:r w:rsidRPr="00F93CBD">
        <w:rPr>
          <w:rFonts w:ascii="Courier New" w:hAnsi="Courier New" w:cs="Courier New"/>
          <w:noProof/>
          <w:color w:val="FF0000"/>
          <w:sz w:val="20"/>
          <w:szCs w:val="20"/>
          <w:lang w:val="en-GB"/>
        </w:rPr>
        <w:t>key</w:t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=</w:t>
      </w:r>
      <w:r w:rsidRPr="00F93CBD">
        <w:rPr>
          <w:rFonts w:ascii="Courier New" w:hAnsi="Courier New" w:cs="Courier New"/>
          <w:noProof/>
          <w:sz w:val="20"/>
          <w:szCs w:val="20"/>
          <w:lang w:val="en-GB"/>
        </w:rPr>
        <w:t>"</w:t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url_asmxAM</w:t>
      </w:r>
      <w:r w:rsidRPr="00F93CBD">
        <w:rPr>
          <w:rFonts w:ascii="Courier New" w:hAnsi="Courier New" w:cs="Courier New"/>
          <w:noProof/>
          <w:sz w:val="20"/>
          <w:szCs w:val="20"/>
          <w:lang w:val="en-GB"/>
        </w:rPr>
        <w:t>"</w:t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ab/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ab/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ab/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ab/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ab/>
        <w:t xml:space="preserve"> </w:t>
      </w:r>
      <w:r w:rsidRPr="00F93CBD">
        <w:rPr>
          <w:rFonts w:ascii="Courier New" w:hAnsi="Courier New" w:cs="Courier New"/>
          <w:noProof/>
          <w:color w:val="FF0000"/>
          <w:sz w:val="20"/>
          <w:szCs w:val="20"/>
          <w:lang w:val="en-GB"/>
        </w:rPr>
        <w:t>value</w:t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=</w:t>
      </w:r>
      <w:r w:rsidRPr="00F93CBD">
        <w:rPr>
          <w:rFonts w:ascii="Courier New" w:hAnsi="Courier New" w:cs="Courier New"/>
          <w:noProof/>
          <w:sz w:val="20"/>
          <w:szCs w:val="20"/>
          <w:lang w:val="en-GB"/>
        </w:rPr>
        <w:t>"</w:t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http://sctvnet.sbt.com.br/WebserviceMsa/asmxAM.asmx</w:t>
      </w:r>
      <w:r w:rsidRPr="00F93CBD">
        <w:rPr>
          <w:rFonts w:ascii="Courier New" w:hAnsi="Courier New" w:cs="Courier New"/>
          <w:noProof/>
          <w:sz w:val="20"/>
          <w:szCs w:val="20"/>
          <w:lang w:val="en-GB"/>
        </w:rPr>
        <w:t>"</w:t>
      </w:r>
      <w:r w:rsidRPr="00F93CBD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/&gt;</w:t>
      </w:r>
    </w:p>
    <w:p w:rsidR="00F93CBD" w:rsidRPr="00F93CBD" w:rsidRDefault="00F93CBD" w:rsidP="00F93CBD">
      <w:pPr>
        <w:pStyle w:val="PargrafodaLista"/>
        <w:rPr>
          <w:sz w:val="20"/>
          <w:szCs w:val="20"/>
          <w:lang w:val="en-GB"/>
        </w:rPr>
      </w:pPr>
    </w:p>
    <w:p w:rsidR="00F93CBD" w:rsidRPr="00F93CBD" w:rsidRDefault="00F93CBD">
      <w:pPr>
        <w:rPr>
          <w:sz w:val="20"/>
          <w:szCs w:val="20"/>
          <w:lang w:val="en-GB"/>
        </w:rPr>
      </w:pPr>
      <w:r w:rsidRPr="00F93CBD">
        <w:rPr>
          <w:sz w:val="20"/>
          <w:szCs w:val="20"/>
          <w:lang w:val="en-GB"/>
        </w:rPr>
        <w:br w:type="page"/>
      </w:r>
    </w:p>
    <w:p w:rsidR="00F93CBD" w:rsidRPr="00F93CBD" w:rsidRDefault="00F93CBD" w:rsidP="00F63EC3">
      <w:pPr>
        <w:pStyle w:val="PargrafodaLista"/>
        <w:rPr>
          <w:sz w:val="20"/>
          <w:szCs w:val="20"/>
          <w:lang w:val="en-GB"/>
        </w:rPr>
      </w:pPr>
    </w:p>
    <w:p w:rsidR="00F63EC3" w:rsidRDefault="00F63EC3" w:rsidP="00AE7355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F63EC3">
        <w:rPr>
          <w:sz w:val="20"/>
          <w:szCs w:val="20"/>
        </w:rPr>
        <w:t xml:space="preserve">Clicar </w:t>
      </w:r>
      <w:proofErr w:type="spellStart"/>
      <w:r w:rsidRPr="00F63EC3">
        <w:rPr>
          <w:sz w:val="20"/>
          <w:szCs w:val="20"/>
        </w:rPr>
        <w:t>botao</w:t>
      </w:r>
      <w:proofErr w:type="spellEnd"/>
      <w:r w:rsidRPr="00F63EC3">
        <w:rPr>
          <w:sz w:val="20"/>
          <w:szCs w:val="20"/>
        </w:rPr>
        <w:t xml:space="preserve"> direito no projeto roteiro, e depois propriedades</w:t>
      </w:r>
      <w:r>
        <w:rPr>
          <w:sz w:val="20"/>
          <w:szCs w:val="20"/>
        </w:rPr>
        <w:t>.Isso mostrará a tela abaixo:</w:t>
      </w:r>
    </w:p>
    <w:p w:rsidR="00F63EC3" w:rsidRDefault="00F63EC3" w:rsidP="00F63EC3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4711697" cy="35337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03" cy="353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C3" w:rsidRDefault="00F63EC3" w:rsidP="00F63EC3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Selecionar a opção </w:t>
      </w:r>
      <w:proofErr w:type="spellStart"/>
      <w:r>
        <w:rPr>
          <w:sz w:val="20"/>
          <w:szCs w:val="20"/>
        </w:rPr>
        <w:t>publish</w:t>
      </w:r>
      <w:proofErr w:type="spellEnd"/>
      <w:r>
        <w:rPr>
          <w:sz w:val="20"/>
          <w:szCs w:val="20"/>
        </w:rPr>
        <w:t>.</w:t>
      </w:r>
    </w:p>
    <w:p w:rsidR="00F63EC3" w:rsidRDefault="00F63EC3" w:rsidP="00F63EC3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Informar o Local da publicação que é </w:t>
      </w:r>
      <w:hyperlink r:id="rId10" w:history="1">
        <w:r w:rsidRPr="00F5282C">
          <w:rPr>
            <w:rStyle w:val="Hyperlink"/>
            <w:sz w:val="20"/>
            <w:szCs w:val="20"/>
          </w:rPr>
          <w:t>http://localhost/sctvnet/</w:t>
        </w:r>
      </w:hyperlink>
      <w:r>
        <w:rPr>
          <w:sz w:val="20"/>
          <w:szCs w:val="20"/>
        </w:rPr>
        <w:t xml:space="preserve">, que equivale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pasta c:\inetpub\wwwroot\sctvnet.</w:t>
      </w:r>
    </w:p>
    <w:p w:rsidR="00F63EC3" w:rsidRDefault="00F63EC3" w:rsidP="00F63EC3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Esse caminho é para publicar versão para produção, se quiser publicar para homologação, substitua o local por </w:t>
      </w:r>
      <w:hyperlink r:id="rId11" w:history="1">
        <w:r w:rsidRPr="00F5282C">
          <w:rPr>
            <w:rStyle w:val="Hyperlink"/>
            <w:sz w:val="20"/>
            <w:szCs w:val="20"/>
          </w:rPr>
          <w:t>http://localhost/sctvnethomolog/</w:t>
        </w:r>
      </w:hyperlink>
    </w:p>
    <w:p w:rsidR="00F63EC3" w:rsidRPr="00F63EC3" w:rsidRDefault="00CB7ECF" w:rsidP="00F63EC3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91150" cy="971550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C3" w:rsidRPr="00F63EC3" w:rsidRDefault="00F63EC3" w:rsidP="00F63EC3">
      <w:pPr>
        <w:pStyle w:val="PargrafodaLista"/>
        <w:rPr>
          <w:sz w:val="20"/>
          <w:szCs w:val="20"/>
        </w:rPr>
      </w:pPr>
    </w:p>
    <w:p w:rsidR="00F63EC3" w:rsidRDefault="00CB7ECF" w:rsidP="00CB7ECF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Informar o caminho de Instalação da aplicação, que são:</w:t>
      </w:r>
    </w:p>
    <w:p w:rsidR="00CB7ECF" w:rsidRDefault="0096030E" w:rsidP="00CB7ECF">
      <w:pPr>
        <w:pStyle w:val="PargrafodaLista"/>
        <w:rPr>
          <w:sz w:val="20"/>
          <w:szCs w:val="20"/>
        </w:rPr>
      </w:pPr>
      <w:hyperlink r:id="rId13" w:history="1">
        <w:r w:rsidR="00CB7ECF" w:rsidRPr="00F5282C">
          <w:rPr>
            <w:rStyle w:val="Hyperlink"/>
            <w:sz w:val="20"/>
            <w:szCs w:val="20"/>
          </w:rPr>
          <w:t>http://sctvnet.sbt.com.br/sctvnet/</w:t>
        </w:r>
      </w:hyperlink>
      <w:r w:rsidR="00CB7ECF">
        <w:rPr>
          <w:sz w:val="20"/>
          <w:szCs w:val="20"/>
        </w:rPr>
        <w:t xml:space="preserve"> para produção</w:t>
      </w:r>
    </w:p>
    <w:p w:rsidR="00CB7ECF" w:rsidRDefault="0096030E" w:rsidP="00CB7ECF">
      <w:pPr>
        <w:pStyle w:val="PargrafodaLista"/>
        <w:rPr>
          <w:sz w:val="20"/>
          <w:szCs w:val="20"/>
        </w:rPr>
      </w:pPr>
      <w:hyperlink r:id="rId14" w:history="1">
        <w:r w:rsidR="00CB7ECF" w:rsidRPr="00F5282C">
          <w:rPr>
            <w:rStyle w:val="Hyperlink"/>
            <w:sz w:val="20"/>
            <w:szCs w:val="20"/>
          </w:rPr>
          <w:t>http://sctvnethomolog.sbt.com.br/sctvnet/</w:t>
        </w:r>
      </w:hyperlink>
      <w:r w:rsidR="00CB7ECF">
        <w:rPr>
          <w:sz w:val="20"/>
          <w:szCs w:val="20"/>
        </w:rPr>
        <w:t xml:space="preserve"> para homologação.</w:t>
      </w:r>
    </w:p>
    <w:p w:rsidR="00CB7ECF" w:rsidRDefault="00CB7ECF" w:rsidP="00CB7ECF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048250" cy="542925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CF" w:rsidRPr="00F63EC3" w:rsidRDefault="00CB7ECF" w:rsidP="00CB7ECF">
      <w:pPr>
        <w:pStyle w:val="PargrafodaLista"/>
        <w:rPr>
          <w:sz w:val="20"/>
          <w:szCs w:val="20"/>
        </w:rPr>
      </w:pPr>
    </w:p>
    <w:p w:rsidR="00CB7ECF" w:rsidRPr="00CB7ECF" w:rsidRDefault="00CB7ECF" w:rsidP="00CB7ECF">
      <w:pPr>
        <w:pStyle w:val="PargrafodaLista"/>
        <w:rPr>
          <w:sz w:val="20"/>
          <w:szCs w:val="20"/>
        </w:rPr>
      </w:pPr>
    </w:p>
    <w:p w:rsidR="00CB7ECF" w:rsidRDefault="00CB7ECF" w:rsidP="00CB7ECF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Clicar no botão </w:t>
      </w:r>
      <w:proofErr w:type="spellStart"/>
      <w:r>
        <w:rPr>
          <w:sz w:val="20"/>
          <w:szCs w:val="20"/>
        </w:rPr>
        <w:t>Updates</w:t>
      </w:r>
      <w:proofErr w:type="spellEnd"/>
      <w:r>
        <w:rPr>
          <w:sz w:val="20"/>
          <w:szCs w:val="20"/>
        </w:rPr>
        <w:t xml:space="preserve"> e deixar configurado conforme figura abaixo:</w:t>
      </w:r>
    </w:p>
    <w:p w:rsidR="00B92CD2" w:rsidRDefault="00CB7ECF" w:rsidP="00CB7ECF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4486275" cy="3971925"/>
            <wp:effectExtent l="1905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D2" w:rsidRDefault="00B92CD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B7ECF" w:rsidRDefault="00CB7ECF" w:rsidP="00CB7ECF">
      <w:pPr>
        <w:pStyle w:val="PargrafodaLista"/>
        <w:rPr>
          <w:sz w:val="20"/>
          <w:szCs w:val="20"/>
        </w:rPr>
      </w:pPr>
    </w:p>
    <w:p w:rsidR="00E928BE" w:rsidRDefault="00CB7ECF" w:rsidP="003A33F8">
      <w:pPr>
        <w:rPr>
          <w:sz w:val="20"/>
          <w:szCs w:val="20"/>
        </w:rPr>
      </w:pPr>
      <w:r>
        <w:rPr>
          <w:rFonts w:cs="Courier New"/>
          <w:noProof/>
          <w:color w:val="0000FF"/>
          <w:sz w:val="28"/>
          <w:szCs w:val="28"/>
        </w:rPr>
        <w:tab/>
      </w:r>
      <w:r>
        <w:rPr>
          <w:sz w:val="20"/>
          <w:szCs w:val="20"/>
        </w:rPr>
        <w:t>Alterar a campo Revision para o numero de versão que deseja publicar, deve sempre somar 1.</w:t>
      </w:r>
    </w:p>
    <w:p w:rsidR="00CB7ECF" w:rsidRDefault="00CB7ECF" w:rsidP="003A33F8">
      <w:pPr>
        <w:rPr>
          <w:sz w:val="20"/>
          <w:szCs w:val="20"/>
        </w:rPr>
      </w:pPr>
      <w:r>
        <w:rPr>
          <w:sz w:val="20"/>
          <w:szCs w:val="20"/>
        </w:rPr>
        <w:tab/>
        <w:t>No campo “</w:t>
      </w:r>
      <w:proofErr w:type="spellStart"/>
      <w:r>
        <w:rPr>
          <w:sz w:val="20"/>
          <w:szCs w:val="20"/>
        </w:rPr>
        <w:t>Update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Location</w:t>
      </w:r>
      <w:proofErr w:type="spellEnd"/>
      <w:r>
        <w:rPr>
          <w:sz w:val="20"/>
          <w:szCs w:val="20"/>
        </w:rPr>
        <w:t xml:space="preserve">” deve ser preenchido com o mesmo endereço que está no item 6, </w:t>
      </w:r>
      <w:r>
        <w:rPr>
          <w:sz w:val="20"/>
          <w:szCs w:val="20"/>
        </w:rPr>
        <w:tab/>
        <w:t>ficando atento para as versões de produção e homologação.</w:t>
      </w:r>
    </w:p>
    <w:p w:rsidR="00CB7ECF" w:rsidRDefault="00B92CD2" w:rsidP="003A33F8">
      <w:pPr>
        <w:rPr>
          <w:rFonts w:cs="Courier New"/>
          <w:noProof/>
          <w:color w:val="0000FF"/>
          <w:sz w:val="28"/>
          <w:szCs w:val="28"/>
          <w:lang w:eastAsia="pt-BR"/>
        </w:rPr>
      </w:pPr>
      <w:r>
        <w:rPr>
          <w:rFonts w:cs="Courier New"/>
          <w:noProof/>
          <w:color w:val="0000FF"/>
          <w:sz w:val="28"/>
          <w:szCs w:val="28"/>
          <w:lang w:eastAsia="pt-BR"/>
        </w:rPr>
        <w:tab/>
      </w:r>
      <w:r w:rsidR="00CB7ECF">
        <w:rPr>
          <w:rFonts w:cs="Courier New"/>
          <w:noProof/>
          <w:color w:val="0000FF"/>
          <w:sz w:val="28"/>
          <w:szCs w:val="28"/>
          <w:lang w:eastAsia="pt-BR"/>
        </w:rPr>
        <w:drawing>
          <wp:inline distT="0" distB="0" distL="0" distR="0">
            <wp:extent cx="3467100" cy="1047750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D2" w:rsidRDefault="00B92CD2" w:rsidP="003A33F8">
      <w:pPr>
        <w:rPr>
          <w:rFonts w:cs="Courier New"/>
          <w:noProof/>
          <w:color w:val="0000FF"/>
          <w:sz w:val="28"/>
          <w:szCs w:val="28"/>
        </w:rPr>
      </w:pPr>
      <w:r>
        <w:rPr>
          <w:sz w:val="20"/>
          <w:szCs w:val="20"/>
        </w:rPr>
        <w:tab/>
        <w:t>Após a configuração clique em OK</w:t>
      </w:r>
    </w:p>
    <w:p w:rsidR="00CB7ECF" w:rsidRDefault="00B92CD2" w:rsidP="00B92CD2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Atualizar o campo Publish Version com a mesma versão informa no item anterior.</w:t>
      </w:r>
    </w:p>
    <w:p w:rsidR="00B92CD2" w:rsidRPr="00B92CD2" w:rsidRDefault="00B92CD2" w:rsidP="00B92CD2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172075" cy="1190625"/>
            <wp:effectExtent l="1905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D2" w:rsidRPr="00B92CD2" w:rsidRDefault="00B92CD2" w:rsidP="003A33F8">
      <w:pPr>
        <w:rPr>
          <w:rFonts w:cs="Courier New"/>
          <w:noProof/>
          <w:color w:val="0000FF"/>
          <w:sz w:val="20"/>
          <w:szCs w:val="20"/>
        </w:rPr>
      </w:pPr>
    </w:p>
    <w:p w:rsidR="003A33F8" w:rsidRPr="00B92CD2" w:rsidRDefault="00B92CD2" w:rsidP="00B92CD2">
      <w:pPr>
        <w:pStyle w:val="PargrafodaLista"/>
        <w:numPr>
          <w:ilvl w:val="0"/>
          <w:numId w:val="1"/>
        </w:numPr>
        <w:rPr>
          <w:rFonts w:cs="Courier New"/>
          <w:noProof/>
          <w:color w:val="0000FF"/>
          <w:sz w:val="28"/>
          <w:szCs w:val="28"/>
        </w:rPr>
      </w:pPr>
      <w:r>
        <w:rPr>
          <w:sz w:val="20"/>
          <w:szCs w:val="20"/>
        </w:rPr>
        <w:t>Clique em Publish Now e aguarde.</w:t>
      </w:r>
    </w:p>
    <w:p w:rsidR="00B92CD2" w:rsidRPr="00B92CD2" w:rsidRDefault="00431C27" w:rsidP="00B92CD2">
      <w:pPr>
        <w:pStyle w:val="PargrafodaLista"/>
        <w:numPr>
          <w:ilvl w:val="0"/>
          <w:numId w:val="1"/>
        </w:numPr>
        <w:rPr>
          <w:rFonts w:cs="Courier New"/>
          <w:noProof/>
          <w:color w:val="0000FF"/>
          <w:sz w:val="28"/>
          <w:szCs w:val="28"/>
        </w:rPr>
      </w:pPr>
      <w:r>
        <w:rPr>
          <w:sz w:val="20"/>
          <w:szCs w:val="20"/>
        </w:rPr>
        <w:t>Repetir todo o processo para o ambiente de homologação, ficando sempre atento as mudanças dos endereços de publicação.</w:t>
      </w:r>
    </w:p>
    <w:p w:rsidR="00286115" w:rsidRPr="00F93CBD" w:rsidRDefault="00F93CBD" w:rsidP="0028611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93CBD">
        <w:rPr>
          <w:sz w:val="20"/>
          <w:szCs w:val="20"/>
        </w:rPr>
        <w:t>Ao fim desses procedimentos, verifique se foram gerados os arquivos dentro das pastas c:\inetpub\wwwroot\sctvnet e c:\inetpub\wwwroot\sctvnet</w:t>
      </w:r>
      <w:r>
        <w:rPr>
          <w:sz w:val="20"/>
          <w:szCs w:val="20"/>
        </w:rPr>
        <w:t>homolog.</w:t>
      </w:r>
    </w:p>
    <w:p w:rsidR="00286115" w:rsidRPr="00495E77" w:rsidRDefault="00495E77" w:rsidP="0028611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95E77">
        <w:rPr>
          <w:sz w:val="20"/>
          <w:szCs w:val="20"/>
        </w:rPr>
        <w:t xml:space="preserve">Copie a pasta </w:t>
      </w:r>
      <w:proofErr w:type="gramStart"/>
      <w:r w:rsidRPr="00495E77">
        <w:rPr>
          <w:sz w:val="20"/>
          <w:szCs w:val="20"/>
        </w:rPr>
        <w:t>WebServiceMsa</w:t>
      </w:r>
      <w:proofErr w:type="gramEnd"/>
      <w:r w:rsidRPr="00495E77">
        <w:rPr>
          <w:sz w:val="20"/>
          <w:szCs w:val="20"/>
        </w:rPr>
        <w:t xml:space="preserve"> do projeto para a pasta c:\inetpub\wwwroot\WebServiceMsa.</w:t>
      </w:r>
    </w:p>
    <w:p w:rsidR="00495E77" w:rsidRPr="00495E77" w:rsidRDefault="00495E77" w:rsidP="00286115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até a pasta c:\inetpub\wwwroot e compacte as pasta </w:t>
      </w:r>
      <w:proofErr w:type="spellStart"/>
      <w:r>
        <w:rPr>
          <w:sz w:val="20"/>
          <w:szCs w:val="20"/>
        </w:rPr>
        <w:t>sctvnet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webservicemsa</w:t>
      </w:r>
      <w:proofErr w:type="spellEnd"/>
      <w:r>
        <w:rPr>
          <w:sz w:val="20"/>
          <w:szCs w:val="20"/>
        </w:rPr>
        <w:t xml:space="preserve"> com o nome de SCTVNETPRODUCAO.ZIP</w:t>
      </w:r>
    </w:p>
    <w:p w:rsidR="00495E77" w:rsidRPr="00495E77" w:rsidRDefault="00495E77" w:rsidP="0028611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0"/>
          <w:szCs w:val="20"/>
        </w:rPr>
        <w:t xml:space="preserve">Repita o item 14 trocando as pastas </w:t>
      </w:r>
      <w:proofErr w:type="spellStart"/>
      <w:r>
        <w:rPr>
          <w:sz w:val="20"/>
          <w:szCs w:val="20"/>
        </w:rPr>
        <w:t>sctvnet</w:t>
      </w:r>
      <w:proofErr w:type="spellEnd"/>
      <w:r>
        <w:rPr>
          <w:sz w:val="20"/>
          <w:szCs w:val="20"/>
        </w:rPr>
        <w:t xml:space="preserve"> por </w:t>
      </w:r>
      <w:proofErr w:type="spellStart"/>
      <w:r>
        <w:rPr>
          <w:sz w:val="20"/>
          <w:szCs w:val="20"/>
        </w:rPr>
        <w:t>sctvnethomolog</w:t>
      </w:r>
      <w:proofErr w:type="spellEnd"/>
      <w:r>
        <w:rPr>
          <w:sz w:val="20"/>
          <w:szCs w:val="20"/>
        </w:rPr>
        <w:t xml:space="preserve"> e compacte com o nome SCTVNETHOMOLOG.ZIP</w:t>
      </w:r>
    </w:p>
    <w:p w:rsidR="00495E77" w:rsidRDefault="00495E77" w:rsidP="00495E7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0"/>
          <w:szCs w:val="20"/>
        </w:rPr>
        <w:t>Envie os arquivos para o SBT, copiando no FTP, ou por email, ou qualquer outra forma.</w:t>
      </w:r>
    </w:p>
    <w:p w:rsidR="00495E77" w:rsidRDefault="00495E77" w:rsidP="00495E7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Fim</w:t>
      </w:r>
    </w:p>
    <w:p w:rsidR="00495E77" w:rsidRPr="00495E77" w:rsidRDefault="00495E77" w:rsidP="00495E77">
      <w:pPr>
        <w:pStyle w:val="PargrafodaLista"/>
        <w:rPr>
          <w:sz w:val="28"/>
          <w:szCs w:val="28"/>
        </w:rPr>
      </w:pPr>
    </w:p>
    <w:p w:rsidR="00286115" w:rsidRPr="00F63EC3" w:rsidRDefault="00286115" w:rsidP="00286115">
      <w:pPr>
        <w:jc w:val="center"/>
        <w:rPr>
          <w:sz w:val="28"/>
          <w:szCs w:val="28"/>
        </w:rPr>
      </w:pPr>
    </w:p>
    <w:sectPr w:rsidR="00286115" w:rsidRPr="00F63EC3" w:rsidSect="00751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1A6"/>
    <w:multiLevelType w:val="hybridMultilevel"/>
    <w:tmpl w:val="AC70DE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4407A"/>
    <w:multiLevelType w:val="hybridMultilevel"/>
    <w:tmpl w:val="93BAEE90"/>
    <w:lvl w:ilvl="0" w:tplc="92484A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8026D"/>
    <w:multiLevelType w:val="hybridMultilevel"/>
    <w:tmpl w:val="A476BBA4"/>
    <w:lvl w:ilvl="0" w:tplc="1B444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6115"/>
    <w:rsid w:val="00040C6C"/>
    <w:rsid w:val="00087D17"/>
    <w:rsid w:val="001744E2"/>
    <w:rsid w:val="001F5C4E"/>
    <w:rsid w:val="00201114"/>
    <w:rsid w:val="00286115"/>
    <w:rsid w:val="003A30A3"/>
    <w:rsid w:val="003A33F8"/>
    <w:rsid w:val="00431C27"/>
    <w:rsid w:val="00495E77"/>
    <w:rsid w:val="00622D7D"/>
    <w:rsid w:val="006756A6"/>
    <w:rsid w:val="006A269E"/>
    <w:rsid w:val="007510B4"/>
    <w:rsid w:val="0088099F"/>
    <w:rsid w:val="0096030E"/>
    <w:rsid w:val="00A33601"/>
    <w:rsid w:val="00A44A05"/>
    <w:rsid w:val="00AD051D"/>
    <w:rsid w:val="00AE7355"/>
    <w:rsid w:val="00B92CD2"/>
    <w:rsid w:val="00C469E2"/>
    <w:rsid w:val="00C56FC8"/>
    <w:rsid w:val="00CB7ECF"/>
    <w:rsid w:val="00DD53A1"/>
    <w:rsid w:val="00E71CAC"/>
    <w:rsid w:val="00E928BE"/>
    <w:rsid w:val="00F449FA"/>
    <w:rsid w:val="00F63EC3"/>
    <w:rsid w:val="00F83514"/>
    <w:rsid w:val="00F9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1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1CA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3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E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tvnethomolog.sbt.com.br/WebserviceMsa/" TargetMode="External"/><Relationship Id="rId13" Type="http://schemas.openxmlformats.org/officeDocument/2006/relationships/hyperlink" Target="http://sctvnet.sbt.com.br/sctvnet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ctvnethomolog.sbt.com.br/WebserviceMsa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tvnet.sbt.com.br/WebserviceMsa/" TargetMode="External"/><Relationship Id="rId11" Type="http://schemas.openxmlformats.org/officeDocument/2006/relationships/hyperlink" Target="http://localhost/sctvnethomolog/" TargetMode="External"/><Relationship Id="rId5" Type="http://schemas.openxmlformats.org/officeDocument/2006/relationships/hyperlink" Target="HTTP://localhost/webserviceMsa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/sctv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sctvnethomolog.sbt.com.br/sctvne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Cartv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JMaria</dc:creator>
  <cp:keywords/>
  <dc:description/>
  <cp:lastModifiedBy>JMaria</cp:lastModifiedBy>
  <cp:revision>18</cp:revision>
  <dcterms:created xsi:type="dcterms:W3CDTF">2015-03-02T13:49:00Z</dcterms:created>
  <dcterms:modified xsi:type="dcterms:W3CDTF">2015-03-03T12:58:00Z</dcterms:modified>
</cp:coreProperties>
</file>