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1850" w14:textId="77777777" w:rsidR="001B6085" w:rsidRDefault="001B6085" w:rsidP="001E5FA0">
      <w:pPr>
        <w:widowControl w:val="0"/>
        <w:rPr>
          <w:b/>
          <w:sz w:val="24"/>
          <w:szCs w:val="24"/>
        </w:rPr>
      </w:pPr>
    </w:p>
    <w:p w14:paraId="2FCFBE1E" w14:textId="4E1FE277" w:rsidR="00B4226E" w:rsidRPr="006D6D3E" w:rsidRDefault="006D6D3E" w:rsidP="006D6D3E">
      <w:pPr>
        <w:widowControl w:val="0"/>
        <w:jc w:val="center"/>
        <w:rPr>
          <w:b/>
          <w:sz w:val="48"/>
          <w:szCs w:val="48"/>
          <w:u w:val="single"/>
        </w:rPr>
      </w:pPr>
      <w:r w:rsidRPr="006D6D3E">
        <w:rPr>
          <w:b/>
          <w:sz w:val="48"/>
          <w:szCs w:val="48"/>
          <w:u w:val="single"/>
        </w:rPr>
        <w:t>SuperTEF</w:t>
      </w:r>
    </w:p>
    <w:p w14:paraId="5710CEB3" w14:textId="77777777" w:rsidR="001B6085" w:rsidRDefault="001B6085" w:rsidP="001E5FA0">
      <w:pPr>
        <w:widowControl w:val="0"/>
        <w:rPr>
          <w:b/>
          <w:sz w:val="24"/>
          <w:szCs w:val="24"/>
        </w:rPr>
      </w:pPr>
    </w:p>
    <w:p w14:paraId="5241F200" w14:textId="77777777" w:rsidR="001B6085" w:rsidRDefault="001B6085" w:rsidP="001E5FA0">
      <w:pPr>
        <w:widowControl w:val="0"/>
        <w:rPr>
          <w:b/>
          <w:sz w:val="24"/>
          <w:szCs w:val="24"/>
        </w:rPr>
      </w:pPr>
    </w:p>
    <w:p w14:paraId="114F59E9" w14:textId="0B2C75B5" w:rsidR="00831EBE" w:rsidRDefault="00C721BD" w:rsidP="00FE2164">
      <w:pPr>
        <w:pStyle w:val="Ttulo1"/>
      </w:pPr>
      <w:r>
        <w:t>Funções do Site</w:t>
      </w:r>
    </w:p>
    <w:p w14:paraId="2C38ED5A" w14:textId="77777777" w:rsidR="00831EBE" w:rsidRPr="000D1957" w:rsidRDefault="00831EBE">
      <w:pPr>
        <w:widowControl w:val="0"/>
        <w:jc w:val="both"/>
        <w:rPr>
          <w:sz w:val="24"/>
          <w:szCs w:val="24"/>
        </w:rPr>
      </w:pPr>
    </w:p>
    <w:p w14:paraId="5F8C6FAB" w14:textId="789D5CDA" w:rsidR="00D76F60" w:rsidRDefault="00F567C9" w:rsidP="00FD6738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62E47">
        <w:rPr>
          <w:b/>
          <w:bCs/>
          <w:sz w:val="24"/>
          <w:szCs w:val="24"/>
        </w:rPr>
        <w:t>Usuários</w:t>
      </w:r>
      <w:r w:rsidR="00262E47">
        <w:rPr>
          <w:sz w:val="24"/>
          <w:szCs w:val="24"/>
        </w:rPr>
        <w:tab/>
      </w:r>
    </w:p>
    <w:p w14:paraId="0DA696E6" w14:textId="03675214" w:rsidR="0022096A" w:rsidRDefault="0022096A" w:rsidP="003F7BBA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Empresa</w:t>
      </w:r>
    </w:p>
    <w:p w14:paraId="63CD4F65" w14:textId="30265F72" w:rsidR="0022096A" w:rsidRDefault="0022096A" w:rsidP="003F7BBA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</w:t>
      </w:r>
      <w:r w:rsidR="00D0050F">
        <w:rPr>
          <w:b/>
          <w:bCs/>
          <w:sz w:val="24"/>
          <w:szCs w:val="24"/>
        </w:rPr>
        <w:t>Loja</w:t>
      </w:r>
    </w:p>
    <w:p w14:paraId="6694DD3C" w14:textId="0C967386" w:rsidR="00D0050F" w:rsidRDefault="00D0050F" w:rsidP="003F7BBA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PDV</w:t>
      </w:r>
    </w:p>
    <w:p w14:paraId="175C3011" w14:textId="17FB84DC" w:rsidR="00D0050F" w:rsidRDefault="00D0050F" w:rsidP="003F7BBA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5. </w:t>
      </w:r>
      <w:r w:rsidR="00B11A71">
        <w:rPr>
          <w:b/>
          <w:bCs/>
          <w:sz w:val="24"/>
          <w:szCs w:val="24"/>
        </w:rPr>
        <w:t>Adquirentes</w:t>
      </w:r>
    </w:p>
    <w:p w14:paraId="2724A41F" w14:textId="15DAC1C9" w:rsidR="00E179BB" w:rsidRDefault="00E179BB" w:rsidP="003F7BBA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Número lógico</w:t>
      </w:r>
    </w:p>
    <w:p w14:paraId="1070CB95" w14:textId="7E99DB7A" w:rsidR="00B11A71" w:rsidRDefault="00E179BB" w:rsidP="003F7BBA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7</w:t>
      </w:r>
      <w:r w:rsidR="00B11A71">
        <w:rPr>
          <w:sz w:val="24"/>
          <w:szCs w:val="24"/>
        </w:rPr>
        <w:t>.</w:t>
      </w:r>
      <w:r w:rsidR="00B11A71">
        <w:rPr>
          <w:b/>
          <w:bCs/>
          <w:sz w:val="24"/>
          <w:szCs w:val="24"/>
        </w:rPr>
        <w:t xml:space="preserve"> Bandeiras</w:t>
      </w:r>
    </w:p>
    <w:p w14:paraId="56B49902" w14:textId="7A541C53" w:rsidR="00B11A71" w:rsidRDefault="00E179BB" w:rsidP="003F7BBA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8</w:t>
      </w:r>
      <w:r w:rsidR="00B11A71">
        <w:rPr>
          <w:sz w:val="24"/>
          <w:szCs w:val="24"/>
        </w:rPr>
        <w:t>.</w:t>
      </w:r>
      <w:r w:rsidR="00B11A71">
        <w:rPr>
          <w:b/>
          <w:bCs/>
          <w:sz w:val="24"/>
          <w:szCs w:val="24"/>
        </w:rPr>
        <w:t xml:space="preserve"> Roteamento</w:t>
      </w:r>
    </w:p>
    <w:p w14:paraId="516BAD7A" w14:textId="3FE540E1" w:rsidR="00103603" w:rsidRPr="00D0050F" w:rsidRDefault="00E179BB" w:rsidP="003F7BBA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9</w:t>
      </w:r>
      <w:r w:rsidR="007A6A70">
        <w:rPr>
          <w:sz w:val="24"/>
          <w:szCs w:val="24"/>
        </w:rPr>
        <w:t>.</w:t>
      </w:r>
      <w:r w:rsidR="007A6A70">
        <w:rPr>
          <w:b/>
          <w:bCs/>
          <w:sz w:val="24"/>
          <w:szCs w:val="24"/>
        </w:rPr>
        <w:t xml:space="preserve"> Relatórios de transações</w:t>
      </w:r>
    </w:p>
    <w:p w14:paraId="6DFC79A1" w14:textId="77777777" w:rsidR="00831EBE" w:rsidRPr="000D1957" w:rsidRDefault="00831EBE">
      <w:pPr>
        <w:widowControl w:val="0"/>
        <w:ind w:left="720"/>
        <w:jc w:val="both"/>
        <w:rPr>
          <w:sz w:val="24"/>
          <w:szCs w:val="24"/>
        </w:rPr>
      </w:pPr>
    </w:p>
    <w:p w14:paraId="09D31399" w14:textId="30C69A08" w:rsidR="00812D95" w:rsidRDefault="00C903A5" w:rsidP="00FE2164">
      <w:pPr>
        <w:pStyle w:val="Ttulo1"/>
      </w:pPr>
      <w:bookmarkStart w:id="0" w:name="_Toc102557087"/>
      <w:r>
        <w:t>API´s disponíveis para os PDV´s</w:t>
      </w:r>
      <w:r w:rsidR="003E5AEB">
        <w:t>.</w:t>
      </w:r>
      <w:bookmarkEnd w:id="0"/>
    </w:p>
    <w:p w14:paraId="635E1D48" w14:textId="77777777" w:rsidR="009F66C1" w:rsidRPr="009F66C1" w:rsidRDefault="009F66C1" w:rsidP="009F66C1"/>
    <w:p w14:paraId="45E9036E" w14:textId="54F13789" w:rsidR="00045B21" w:rsidRDefault="00045B21" w:rsidP="009F66C1">
      <w:pPr>
        <w:pStyle w:val="PargrafodaLista"/>
        <w:widowControl w:val="0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Inicialização PDV</w:t>
      </w:r>
    </w:p>
    <w:p w14:paraId="77E52D4C" w14:textId="58F6CA4F" w:rsidR="007B3AA3" w:rsidRDefault="009F66C1" w:rsidP="009F66C1">
      <w:pPr>
        <w:pStyle w:val="PargrafodaLista"/>
        <w:widowControl w:val="0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9F66C1">
        <w:rPr>
          <w:b/>
          <w:bCs/>
          <w:sz w:val="24"/>
          <w:szCs w:val="24"/>
        </w:rPr>
        <w:t>Login</w:t>
      </w:r>
    </w:p>
    <w:p w14:paraId="0EBC18FC" w14:textId="50A52668" w:rsidR="00E179BB" w:rsidRDefault="00E179BB" w:rsidP="009F66C1">
      <w:pPr>
        <w:pStyle w:val="PargrafodaLista"/>
        <w:widowControl w:val="0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 da Transação</w:t>
      </w:r>
    </w:p>
    <w:p w14:paraId="6ABF4D6E" w14:textId="48FCC260" w:rsidR="00E179BB" w:rsidRPr="009F66C1" w:rsidRDefault="00E179BB" w:rsidP="00E179BB">
      <w:pPr>
        <w:pStyle w:val="PargrafodaLista"/>
        <w:widowControl w:val="0"/>
        <w:ind w:left="927"/>
        <w:jc w:val="both"/>
        <w:rPr>
          <w:b/>
          <w:bCs/>
          <w:sz w:val="24"/>
          <w:szCs w:val="24"/>
        </w:rPr>
      </w:pPr>
      <w:r w:rsidRPr="004913B8">
        <w:rPr>
          <w:sz w:val="24"/>
          <w:szCs w:val="24"/>
        </w:rPr>
        <w:t xml:space="preserve">- </w:t>
      </w:r>
      <w:r>
        <w:rPr>
          <w:sz w:val="24"/>
          <w:szCs w:val="24"/>
        </w:rPr>
        <w:t>É executado antes de todas as transações financeiras, e retorna os dados da transação(BIN, Bandeia, Adquirente, etc)</w:t>
      </w:r>
    </w:p>
    <w:p w14:paraId="1FD5B67E" w14:textId="482C7235" w:rsidR="009F66C1" w:rsidRPr="006D63FF" w:rsidRDefault="009F66C1" w:rsidP="009F66C1">
      <w:pPr>
        <w:pStyle w:val="PargrafodaLista"/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Venda </w:t>
      </w:r>
      <w:r w:rsidR="006D63FF">
        <w:rPr>
          <w:b/>
          <w:bCs/>
          <w:sz w:val="24"/>
          <w:szCs w:val="24"/>
        </w:rPr>
        <w:t>crédito</w:t>
      </w:r>
    </w:p>
    <w:p w14:paraId="59A3B34B" w14:textId="1B3A8EE2" w:rsidR="006D63FF" w:rsidRDefault="004913B8" w:rsidP="004913B8">
      <w:pPr>
        <w:pStyle w:val="PargrafodaLista"/>
        <w:widowControl w:val="0"/>
        <w:ind w:left="927"/>
        <w:jc w:val="both"/>
        <w:rPr>
          <w:sz w:val="24"/>
          <w:szCs w:val="24"/>
        </w:rPr>
      </w:pPr>
      <w:r w:rsidRPr="004913B8">
        <w:rPr>
          <w:sz w:val="24"/>
          <w:szCs w:val="24"/>
        </w:rPr>
        <w:t>- A vista</w:t>
      </w:r>
    </w:p>
    <w:p w14:paraId="01E3654D" w14:textId="7EC3C0A4" w:rsidR="004913B8" w:rsidRPr="004913B8" w:rsidRDefault="004913B8" w:rsidP="004913B8">
      <w:pPr>
        <w:pStyle w:val="PargrafodaLista"/>
        <w:widowControl w:val="0"/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>- Parcelado com e sem desconto</w:t>
      </w:r>
    </w:p>
    <w:p w14:paraId="787358D6" w14:textId="77777777" w:rsidR="00770372" w:rsidRPr="00770372" w:rsidRDefault="00770372" w:rsidP="009F66C1">
      <w:pPr>
        <w:pStyle w:val="PargrafodaLista"/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Venda débito</w:t>
      </w:r>
    </w:p>
    <w:p w14:paraId="7C2C2E95" w14:textId="77777777" w:rsidR="00C27BB3" w:rsidRPr="00C27BB3" w:rsidRDefault="00770372" w:rsidP="009F66C1">
      <w:pPr>
        <w:pStyle w:val="PargrafodaLista"/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Cancelamento débito/crédito</w:t>
      </w:r>
    </w:p>
    <w:p w14:paraId="1E2CCB5A" w14:textId="52C0AE0A" w:rsidR="006D63FF" w:rsidRPr="009F66C1" w:rsidRDefault="00E3485F" w:rsidP="009F66C1">
      <w:pPr>
        <w:pStyle w:val="PargrafodaLista"/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Confirmação</w:t>
      </w:r>
      <w:r w:rsidR="001F18D7">
        <w:rPr>
          <w:b/>
          <w:bCs/>
          <w:sz w:val="24"/>
          <w:szCs w:val="24"/>
        </w:rPr>
        <w:t>/desfazimento</w:t>
      </w:r>
      <w:r>
        <w:rPr>
          <w:b/>
          <w:bCs/>
          <w:sz w:val="24"/>
          <w:szCs w:val="24"/>
        </w:rPr>
        <w:t xml:space="preserve"> da transação</w:t>
      </w:r>
      <w:r w:rsidR="006D63FF">
        <w:rPr>
          <w:b/>
          <w:bCs/>
          <w:sz w:val="24"/>
          <w:szCs w:val="24"/>
        </w:rPr>
        <w:tab/>
      </w:r>
      <w:r w:rsidR="006D63FF">
        <w:rPr>
          <w:b/>
          <w:bCs/>
          <w:sz w:val="24"/>
          <w:szCs w:val="24"/>
        </w:rPr>
        <w:tab/>
      </w:r>
    </w:p>
    <w:p w14:paraId="7CDB846E" w14:textId="3BCC4F88" w:rsidR="007B3AA3" w:rsidRPr="007B3AA3" w:rsidRDefault="007B3AA3" w:rsidP="007B3AA3"/>
    <w:p w14:paraId="10F9444A" w14:textId="585FFCD7" w:rsidR="005D149F" w:rsidRDefault="005D149F" w:rsidP="00FE2164">
      <w:pPr>
        <w:pStyle w:val="Ttulo1"/>
      </w:pPr>
      <w:r>
        <w:t xml:space="preserve">Descrição de cada </w:t>
      </w:r>
      <w:r w:rsidR="00BC1A97">
        <w:t>função</w:t>
      </w:r>
    </w:p>
    <w:p w14:paraId="306CA948" w14:textId="77777777" w:rsidR="00BC1A97" w:rsidRDefault="00BC1A97" w:rsidP="00BC1A9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Usuários</w:t>
      </w:r>
    </w:p>
    <w:p w14:paraId="53A6F1EB" w14:textId="77777777" w:rsidR="00BC1A97" w:rsidRDefault="00BC1A97" w:rsidP="00BC1A9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- Usar funções do Admin do Django</w:t>
      </w:r>
    </w:p>
    <w:p w14:paraId="469B9824" w14:textId="77777777" w:rsidR="00BC1A97" w:rsidRDefault="00BC1A97" w:rsidP="00BC1A9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- Acrescentar permissões de acesso às outras funções</w:t>
      </w:r>
    </w:p>
    <w:p w14:paraId="390264CF" w14:textId="2495303D" w:rsidR="00BC1A97" w:rsidRDefault="009B003C" w:rsidP="00BC1A9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</w:p>
    <w:p w14:paraId="5A2879C3" w14:textId="77777777" w:rsidR="00BC1A97" w:rsidRDefault="00BC1A97" w:rsidP="00BC1A97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Empresa</w:t>
      </w:r>
    </w:p>
    <w:p w14:paraId="311730B1" w14:textId="7CFA3650" w:rsidR="00C36EFA" w:rsidRDefault="00C36EFA" w:rsidP="00C36EFA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B4001B">
        <w:rPr>
          <w:sz w:val="24"/>
          <w:szCs w:val="24"/>
        </w:rPr>
        <w:t xml:space="preserve">São os grupos </w:t>
      </w:r>
      <w:r w:rsidR="000D46A6">
        <w:rPr>
          <w:sz w:val="24"/>
          <w:szCs w:val="24"/>
        </w:rPr>
        <w:t xml:space="preserve">corporativos </w:t>
      </w:r>
      <w:r w:rsidR="00B4001B">
        <w:rPr>
          <w:sz w:val="24"/>
          <w:szCs w:val="24"/>
        </w:rPr>
        <w:t>que utilizam o</w:t>
      </w:r>
      <w:r w:rsidR="00FE1237">
        <w:rPr>
          <w:sz w:val="24"/>
          <w:szCs w:val="24"/>
        </w:rPr>
        <w:t xml:space="preserve"> TEF</w:t>
      </w:r>
    </w:p>
    <w:p w14:paraId="61B3BC82" w14:textId="157A362B" w:rsidR="00C36EFA" w:rsidRDefault="00C36EFA" w:rsidP="00C36EFA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FE1237">
        <w:rPr>
          <w:sz w:val="24"/>
          <w:szCs w:val="24"/>
        </w:rPr>
        <w:t>Cada empresa é composta de uma ou mais lojas</w:t>
      </w:r>
    </w:p>
    <w:p w14:paraId="724DE72D" w14:textId="09CD4D12" w:rsidR="009A52CE" w:rsidRDefault="009A52CE" w:rsidP="00C36EFA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</w:p>
    <w:p w14:paraId="4699F549" w14:textId="4B7E5EB8" w:rsidR="00FD6738" w:rsidRDefault="00FD6738" w:rsidP="00BC1A97">
      <w:pPr>
        <w:widowControl w:val="0"/>
        <w:ind w:left="567"/>
        <w:jc w:val="both"/>
        <w:rPr>
          <w:b/>
          <w:bCs/>
          <w:sz w:val="24"/>
          <w:szCs w:val="24"/>
        </w:rPr>
      </w:pPr>
    </w:p>
    <w:p w14:paraId="5DD42221" w14:textId="77777777" w:rsidR="00BC1A97" w:rsidRDefault="00BC1A97" w:rsidP="00BC1A97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Loja</w:t>
      </w:r>
    </w:p>
    <w:p w14:paraId="444217B9" w14:textId="4E98178E" w:rsidR="000D46A6" w:rsidRDefault="000D46A6" w:rsidP="000D46A6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E55563">
        <w:rPr>
          <w:sz w:val="24"/>
          <w:szCs w:val="24"/>
        </w:rPr>
        <w:t>Uma loja deverá pertencer a uma empresa única</w:t>
      </w:r>
    </w:p>
    <w:p w14:paraId="3694DE76" w14:textId="15E55FDA" w:rsidR="000D46A6" w:rsidRDefault="000D46A6" w:rsidP="000D46A6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D8176F">
        <w:rPr>
          <w:sz w:val="24"/>
          <w:szCs w:val="24"/>
        </w:rPr>
        <w:t xml:space="preserve">Uma loja é composta </w:t>
      </w:r>
      <w:r w:rsidR="00981243">
        <w:rPr>
          <w:sz w:val="24"/>
          <w:szCs w:val="24"/>
        </w:rPr>
        <w:t>por</w:t>
      </w:r>
      <w:r w:rsidR="00D8176F">
        <w:rPr>
          <w:sz w:val="24"/>
          <w:szCs w:val="24"/>
        </w:rPr>
        <w:t xml:space="preserve"> um ou mais PDV</w:t>
      </w:r>
    </w:p>
    <w:p w14:paraId="68AF5DF2" w14:textId="10967CE7" w:rsidR="00D8176F" w:rsidRDefault="00D8176F" w:rsidP="000D46A6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C45BB6">
        <w:rPr>
          <w:sz w:val="24"/>
          <w:szCs w:val="24"/>
        </w:rPr>
        <w:t>A identificação perante as adquirentes é feita a nível de loja</w:t>
      </w:r>
      <w:r w:rsidR="00EF364D">
        <w:rPr>
          <w:sz w:val="24"/>
          <w:szCs w:val="24"/>
        </w:rPr>
        <w:t xml:space="preserve">. Cada loja deverá ter o seu número de </w:t>
      </w:r>
      <w:r w:rsidR="00647F34">
        <w:rPr>
          <w:sz w:val="24"/>
          <w:szCs w:val="24"/>
        </w:rPr>
        <w:tab/>
      </w:r>
      <w:r w:rsidR="00EF364D">
        <w:rPr>
          <w:sz w:val="24"/>
          <w:szCs w:val="24"/>
        </w:rPr>
        <w:t xml:space="preserve">acesso </w:t>
      </w:r>
      <w:r w:rsidR="00647F34">
        <w:rPr>
          <w:sz w:val="24"/>
          <w:szCs w:val="24"/>
        </w:rPr>
        <w:t>na adquirente</w:t>
      </w:r>
    </w:p>
    <w:p w14:paraId="78427345" w14:textId="21F1D02A" w:rsidR="00D327C9" w:rsidRDefault="00D327C9" w:rsidP="000D46A6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Uma loja pode trabalhar com mais de uma adquirente(multi bandeira). Por exemplo, ela pode aceitar </w:t>
      </w:r>
      <w:r>
        <w:rPr>
          <w:sz w:val="24"/>
          <w:szCs w:val="24"/>
        </w:rPr>
        <w:tab/>
        <w:t>Visa por uma adquirente e Mastercard por outra</w:t>
      </w:r>
    </w:p>
    <w:p w14:paraId="3C74FCCE" w14:textId="56631E20" w:rsidR="00C45BB6" w:rsidRDefault="00C45BB6" w:rsidP="000D46A6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12C11">
        <w:rPr>
          <w:sz w:val="24"/>
          <w:szCs w:val="24"/>
        </w:rPr>
        <w:t>- Os roteamos são feitos a nível de loja</w:t>
      </w:r>
    </w:p>
    <w:p w14:paraId="739EF326" w14:textId="22165A7A" w:rsidR="00412C11" w:rsidRDefault="00412C11" w:rsidP="000D46A6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p w14:paraId="4EA93ED4" w14:textId="08272EEF" w:rsidR="000D46A6" w:rsidRDefault="000D46A6" w:rsidP="00BC1A97">
      <w:pPr>
        <w:widowControl w:val="0"/>
        <w:ind w:left="567"/>
        <w:jc w:val="both"/>
        <w:rPr>
          <w:sz w:val="24"/>
          <w:szCs w:val="24"/>
        </w:rPr>
      </w:pPr>
    </w:p>
    <w:p w14:paraId="2E2E223B" w14:textId="77777777" w:rsidR="00BC1A97" w:rsidRDefault="00BC1A97" w:rsidP="00BC1A97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PDV</w:t>
      </w:r>
    </w:p>
    <w:p w14:paraId="7E4FB927" w14:textId="7E45C6CB" w:rsidR="00412C11" w:rsidRDefault="00412C11" w:rsidP="00412C11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Um PDV </w:t>
      </w:r>
      <w:r w:rsidR="00ED0CAE">
        <w:rPr>
          <w:sz w:val="24"/>
          <w:szCs w:val="24"/>
        </w:rPr>
        <w:t>pertence a uma única loja</w:t>
      </w:r>
    </w:p>
    <w:p w14:paraId="537F0175" w14:textId="49C7933B" w:rsidR="00412C11" w:rsidRDefault="00412C11" w:rsidP="00412C11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920741">
        <w:rPr>
          <w:sz w:val="24"/>
          <w:szCs w:val="24"/>
        </w:rPr>
        <w:t>O PDV só poderá realizar as transações configuradas</w:t>
      </w:r>
    </w:p>
    <w:p w14:paraId="7C9E2F62" w14:textId="4A67BBBF" w:rsidR="00412C11" w:rsidRDefault="00412C11" w:rsidP="00BC1A97">
      <w:pPr>
        <w:widowControl w:val="0"/>
        <w:ind w:left="567"/>
        <w:jc w:val="both"/>
        <w:rPr>
          <w:sz w:val="24"/>
          <w:szCs w:val="24"/>
        </w:rPr>
      </w:pPr>
    </w:p>
    <w:p w14:paraId="3AE40DE5" w14:textId="77777777" w:rsidR="00BC1A97" w:rsidRDefault="00BC1A97" w:rsidP="00BC1A97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bCs/>
          <w:sz w:val="24"/>
          <w:szCs w:val="24"/>
        </w:rPr>
        <w:t>Adquirentes</w:t>
      </w:r>
    </w:p>
    <w:p w14:paraId="223314D4" w14:textId="53F8416E" w:rsidR="0092423D" w:rsidRDefault="0092423D" w:rsidP="0092423D">
      <w:pPr>
        <w:widowControl w:val="0"/>
        <w:ind w:left="56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E767D2">
        <w:rPr>
          <w:sz w:val="24"/>
          <w:szCs w:val="24"/>
        </w:rPr>
        <w:t>Poderão existir diversas adquirentes configuradas</w:t>
      </w:r>
    </w:p>
    <w:p w14:paraId="1CB2BD51" w14:textId="79511D38" w:rsidR="0092423D" w:rsidRDefault="0092423D" w:rsidP="0092423D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9B3FC6">
        <w:rPr>
          <w:sz w:val="24"/>
          <w:szCs w:val="24"/>
        </w:rPr>
        <w:t xml:space="preserve">As </w:t>
      </w:r>
      <w:r w:rsidR="00C04962">
        <w:rPr>
          <w:sz w:val="24"/>
          <w:szCs w:val="24"/>
        </w:rPr>
        <w:t xml:space="preserve">lojas serão </w:t>
      </w:r>
      <w:r w:rsidR="009B3FC6">
        <w:rPr>
          <w:sz w:val="24"/>
          <w:szCs w:val="24"/>
        </w:rPr>
        <w:t xml:space="preserve">associadas </w:t>
      </w:r>
      <w:r w:rsidR="00D327C9">
        <w:rPr>
          <w:sz w:val="24"/>
          <w:szCs w:val="24"/>
        </w:rPr>
        <w:t>às</w:t>
      </w:r>
      <w:r w:rsidR="009B3FC6">
        <w:rPr>
          <w:sz w:val="24"/>
          <w:szCs w:val="24"/>
        </w:rPr>
        <w:t xml:space="preserve"> </w:t>
      </w:r>
      <w:r w:rsidR="00C04962">
        <w:rPr>
          <w:sz w:val="24"/>
          <w:szCs w:val="24"/>
        </w:rPr>
        <w:t>adqui</w:t>
      </w:r>
      <w:r w:rsidR="007F6E63">
        <w:rPr>
          <w:sz w:val="24"/>
          <w:szCs w:val="24"/>
        </w:rPr>
        <w:t>rente</w:t>
      </w:r>
      <w:r w:rsidR="00D327C9">
        <w:rPr>
          <w:sz w:val="24"/>
          <w:szCs w:val="24"/>
        </w:rPr>
        <w:t>s, dependendo do roteamento dos cartões</w:t>
      </w:r>
    </w:p>
    <w:p w14:paraId="7768CD2D" w14:textId="5DF0C8CB" w:rsidR="007F4D53" w:rsidRDefault="007F4D53" w:rsidP="0092423D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6578E">
        <w:rPr>
          <w:sz w:val="24"/>
          <w:szCs w:val="24"/>
        </w:rPr>
        <w:t>Cada adquirente estará relacionada com as bandeiras que ela captura</w:t>
      </w:r>
      <w:r w:rsidR="00826D40">
        <w:rPr>
          <w:sz w:val="24"/>
          <w:szCs w:val="24"/>
        </w:rPr>
        <w:t xml:space="preserve"> (N x N)</w:t>
      </w:r>
    </w:p>
    <w:p w14:paraId="1A3BDB9F" w14:textId="10159E07" w:rsidR="00A65ADD" w:rsidRDefault="00A65ADD" w:rsidP="00BC1A97">
      <w:pPr>
        <w:widowControl w:val="0"/>
        <w:ind w:left="567"/>
        <w:jc w:val="both"/>
        <w:rPr>
          <w:b/>
          <w:bCs/>
          <w:sz w:val="24"/>
          <w:szCs w:val="24"/>
        </w:rPr>
      </w:pPr>
    </w:p>
    <w:p w14:paraId="59F5E993" w14:textId="77777777" w:rsidR="00BC1A97" w:rsidRDefault="00BC1A97" w:rsidP="00BC1A97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6.</w:t>
      </w:r>
      <w:r>
        <w:rPr>
          <w:b/>
          <w:bCs/>
          <w:sz w:val="24"/>
          <w:szCs w:val="24"/>
        </w:rPr>
        <w:t xml:space="preserve"> Bandeiras</w:t>
      </w:r>
    </w:p>
    <w:p w14:paraId="3FF36EBC" w14:textId="376F3C7A" w:rsidR="00FA2A8D" w:rsidRDefault="00FA2A8D" w:rsidP="00FA2A8D">
      <w:pPr>
        <w:widowControl w:val="0"/>
        <w:ind w:left="56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4F2FDF">
        <w:rPr>
          <w:sz w:val="24"/>
          <w:szCs w:val="24"/>
        </w:rPr>
        <w:t xml:space="preserve">Cadastro de todas as bandeiras habilitadas </w:t>
      </w:r>
      <w:r w:rsidR="00656F18">
        <w:rPr>
          <w:sz w:val="24"/>
          <w:szCs w:val="24"/>
        </w:rPr>
        <w:t>para todas as lojas</w:t>
      </w:r>
    </w:p>
    <w:p w14:paraId="78EBFAEF" w14:textId="19A73995" w:rsidR="00FA2A8D" w:rsidRDefault="00FA2A8D" w:rsidP="00FA2A8D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BD019F">
        <w:rPr>
          <w:sz w:val="24"/>
          <w:szCs w:val="24"/>
        </w:rPr>
        <w:t>Cada bandeira estará relacionada com as adquirentes (N x N)</w:t>
      </w:r>
    </w:p>
    <w:p w14:paraId="700DAE2E" w14:textId="10069E76" w:rsidR="00C21D02" w:rsidRDefault="00C21D02" w:rsidP="00BC1A97">
      <w:pPr>
        <w:widowControl w:val="0"/>
        <w:ind w:left="567"/>
        <w:jc w:val="both"/>
        <w:rPr>
          <w:b/>
          <w:bCs/>
          <w:sz w:val="24"/>
          <w:szCs w:val="24"/>
        </w:rPr>
      </w:pPr>
    </w:p>
    <w:p w14:paraId="4A0E8F02" w14:textId="77777777" w:rsidR="00BC1A97" w:rsidRDefault="00BC1A97" w:rsidP="00BC1A97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Roteamento</w:t>
      </w:r>
    </w:p>
    <w:p w14:paraId="658A77B6" w14:textId="17EC90D6" w:rsidR="00A503EC" w:rsidRDefault="00826D40" w:rsidP="00826D40">
      <w:pPr>
        <w:widowControl w:val="0"/>
        <w:ind w:left="56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A503EC">
        <w:rPr>
          <w:sz w:val="24"/>
          <w:szCs w:val="24"/>
        </w:rPr>
        <w:t>O roteamento será feito por loja</w:t>
      </w:r>
    </w:p>
    <w:p w14:paraId="1DC0EC6A" w14:textId="00501951" w:rsidR="00826D40" w:rsidRDefault="00A503EC" w:rsidP="00826D40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826D40">
        <w:rPr>
          <w:sz w:val="24"/>
          <w:szCs w:val="24"/>
        </w:rPr>
        <w:t xml:space="preserve">Uma loja </w:t>
      </w:r>
      <w:r w:rsidR="004B5A62">
        <w:rPr>
          <w:sz w:val="24"/>
          <w:szCs w:val="24"/>
        </w:rPr>
        <w:t>deverá rotear uma bandeira para uma adquirente primária e uma secundária</w:t>
      </w:r>
    </w:p>
    <w:p w14:paraId="0D3A682A" w14:textId="4C727645" w:rsidR="00826D40" w:rsidRDefault="00826D40" w:rsidP="00826D40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F3019">
        <w:rPr>
          <w:sz w:val="24"/>
          <w:szCs w:val="24"/>
        </w:rPr>
        <w:t xml:space="preserve">O roteamento será feito pelo tipo de transação </w:t>
      </w:r>
      <w:r w:rsidR="00494E97">
        <w:rPr>
          <w:sz w:val="24"/>
          <w:szCs w:val="24"/>
        </w:rPr>
        <w:t>disponibilizado pela bandeira (crédito</w:t>
      </w:r>
      <w:r w:rsidR="007D7B69">
        <w:rPr>
          <w:sz w:val="24"/>
          <w:szCs w:val="24"/>
        </w:rPr>
        <w:t>/débito)</w:t>
      </w:r>
    </w:p>
    <w:p w14:paraId="277D3ABF" w14:textId="14BADBF1" w:rsidR="00826D40" w:rsidRDefault="00826D40" w:rsidP="00BC1A97">
      <w:pPr>
        <w:widowControl w:val="0"/>
        <w:ind w:left="567"/>
        <w:jc w:val="both"/>
        <w:rPr>
          <w:b/>
          <w:bCs/>
          <w:sz w:val="24"/>
          <w:szCs w:val="24"/>
        </w:rPr>
      </w:pPr>
    </w:p>
    <w:p w14:paraId="2B911B11" w14:textId="77777777" w:rsidR="00BC1A97" w:rsidRPr="00D0050F" w:rsidRDefault="00BC1A97" w:rsidP="00BC1A97">
      <w:pPr>
        <w:widowControl w:val="0"/>
        <w:ind w:left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8.</w:t>
      </w:r>
      <w:r>
        <w:rPr>
          <w:b/>
          <w:bCs/>
          <w:sz w:val="24"/>
          <w:szCs w:val="24"/>
        </w:rPr>
        <w:t xml:space="preserve"> Relatórios de transações</w:t>
      </w:r>
    </w:p>
    <w:p w14:paraId="15F5FB0B" w14:textId="77777777" w:rsidR="00A82A10" w:rsidRDefault="00A82A10" w:rsidP="00A82A10"/>
    <w:p w14:paraId="48A73B54" w14:textId="4E67AB1F" w:rsidR="00A12E85" w:rsidRDefault="005C0C90" w:rsidP="00FE2164">
      <w:pPr>
        <w:pStyle w:val="Ttulo1"/>
      </w:pPr>
      <w:r>
        <w:t>Especificação d</w:t>
      </w:r>
      <w:r w:rsidR="00A80937">
        <w:t>as entidades(tabelas)</w:t>
      </w:r>
    </w:p>
    <w:p w14:paraId="2CF1EAAE" w14:textId="77777777" w:rsidR="00DD20C6" w:rsidRDefault="00DD20C6" w:rsidP="00DD20C6"/>
    <w:p w14:paraId="26F1F3F1" w14:textId="26CA9E86" w:rsidR="00171815" w:rsidRPr="00DD20C6" w:rsidRDefault="00171815" w:rsidP="00171815">
      <w:pPr>
        <w:ind w:left="567"/>
      </w:pPr>
      <w:r>
        <w:tab/>
      </w:r>
    </w:p>
    <w:p w14:paraId="529BD337" w14:textId="24ED3DC6" w:rsidR="00A12E85" w:rsidRPr="00180001" w:rsidRDefault="00A12E85" w:rsidP="00180001">
      <w:pPr>
        <w:pStyle w:val="PargrafodaLista"/>
        <w:widowControl w:val="0"/>
        <w:numPr>
          <w:ilvl w:val="0"/>
          <w:numId w:val="8"/>
        </w:numPr>
        <w:jc w:val="both"/>
        <w:rPr>
          <w:sz w:val="24"/>
          <w:szCs w:val="24"/>
        </w:rPr>
      </w:pPr>
      <w:r w:rsidRPr="00180001">
        <w:rPr>
          <w:b/>
          <w:bCs/>
          <w:sz w:val="24"/>
          <w:szCs w:val="24"/>
        </w:rPr>
        <w:t>Usuários</w:t>
      </w:r>
    </w:p>
    <w:p w14:paraId="618CEDAE" w14:textId="0870E35A" w:rsidR="00180001" w:rsidRPr="00DE547B" w:rsidRDefault="00180001" w:rsidP="00180001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as tabelas do Admin do Django</w:t>
      </w:r>
    </w:p>
    <w:p w14:paraId="69731809" w14:textId="768727EA" w:rsidR="00A12E85" w:rsidRDefault="00A12E85" w:rsidP="00A12E85">
      <w:pPr>
        <w:widowControl w:val="0"/>
        <w:ind w:left="567"/>
        <w:jc w:val="both"/>
        <w:rPr>
          <w:sz w:val="24"/>
          <w:szCs w:val="24"/>
        </w:rPr>
      </w:pPr>
    </w:p>
    <w:p w14:paraId="4B0C995E" w14:textId="158F9C8D" w:rsidR="003536D3" w:rsidRDefault="003536D3" w:rsidP="00180001">
      <w:pPr>
        <w:pStyle w:val="PargrafodaLista"/>
        <w:widowControl w:val="0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180001">
        <w:rPr>
          <w:b/>
          <w:bCs/>
          <w:sz w:val="24"/>
          <w:szCs w:val="24"/>
        </w:rPr>
        <w:t>UsuarioTEF   --- Complemento das informações dos usuários</w:t>
      </w:r>
    </w:p>
    <w:p w14:paraId="55F38C63" w14:textId="3CF66179" w:rsidR="003536D3" w:rsidRDefault="003536D3" w:rsidP="003536D3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CodUser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int – FK Usuários</w:t>
      </w:r>
    </w:p>
    <w:p w14:paraId="53063FFD" w14:textId="3B210CA6" w:rsidR="003536D3" w:rsidRDefault="003536D3" w:rsidP="003536D3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CodLoja</w:t>
      </w:r>
    </w:p>
    <w:p w14:paraId="7B5D83DC" w14:textId="77777777" w:rsidR="003536D3" w:rsidRDefault="003536D3" w:rsidP="003536D3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CodEmp – int</w:t>
      </w:r>
    </w:p>
    <w:p w14:paraId="4D987D37" w14:textId="77777777" w:rsidR="003536D3" w:rsidRDefault="003536D3" w:rsidP="003536D3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Perfil</w:t>
      </w:r>
    </w:p>
    <w:p w14:paraId="6E088F34" w14:textId="77777777" w:rsidR="003536D3" w:rsidRDefault="003536D3" w:rsidP="003536D3">
      <w:pPr>
        <w:pStyle w:val="PargrafodaLista"/>
        <w:widowControl w:val="0"/>
        <w:numPr>
          <w:ilvl w:val="0"/>
          <w:numId w:val="7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sz w:val="24"/>
          <w:szCs w:val="24"/>
        </w:rPr>
        <w:tab/>
        <w:t>= 1</w:t>
      </w:r>
    </w:p>
    <w:p w14:paraId="596AB121" w14:textId="77777777" w:rsidR="003536D3" w:rsidRDefault="003536D3" w:rsidP="003536D3">
      <w:pPr>
        <w:pStyle w:val="PargrafodaLista"/>
        <w:widowControl w:val="0"/>
        <w:numPr>
          <w:ilvl w:val="0"/>
          <w:numId w:val="7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Corporativo = 2</w:t>
      </w:r>
    </w:p>
    <w:p w14:paraId="6D1A26E9" w14:textId="77777777" w:rsidR="003536D3" w:rsidRDefault="003536D3" w:rsidP="003536D3">
      <w:pPr>
        <w:pStyle w:val="PargrafodaLista"/>
        <w:widowControl w:val="0"/>
        <w:numPr>
          <w:ilvl w:val="0"/>
          <w:numId w:val="7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Gerente Loja = 3</w:t>
      </w:r>
    </w:p>
    <w:p w14:paraId="1F53B660" w14:textId="77777777" w:rsidR="003536D3" w:rsidRDefault="003536D3" w:rsidP="003536D3">
      <w:pPr>
        <w:pStyle w:val="PargrafodaLista"/>
        <w:widowControl w:val="0"/>
        <w:numPr>
          <w:ilvl w:val="0"/>
          <w:numId w:val="7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Operador PDV = 4</w:t>
      </w:r>
    </w:p>
    <w:p w14:paraId="41758EC9" w14:textId="77777777" w:rsidR="003536D3" w:rsidRDefault="003536D3" w:rsidP="003536D3">
      <w:pPr>
        <w:pStyle w:val="PargrafodaLista"/>
        <w:widowControl w:val="0"/>
        <w:ind w:left="1287"/>
        <w:jc w:val="both"/>
        <w:rPr>
          <w:b/>
          <w:bCs/>
          <w:sz w:val="24"/>
          <w:szCs w:val="24"/>
        </w:rPr>
      </w:pPr>
    </w:p>
    <w:p w14:paraId="378AFB37" w14:textId="28A1321F" w:rsidR="00A12E85" w:rsidRPr="00180001" w:rsidRDefault="00A12E85" w:rsidP="00180001">
      <w:pPr>
        <w:pStyle w:val="PargrafodaLista"/>
        <w:widowControl w:val="0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180001">
        <w:rPr>
          <w:b/>
          <w:bCs/>
          <w:sz w:val="24"/>
          <w:szCs w:val="24"/>
        </w:rPr>
        <w:t>Empresa</w:t>
      </w:r>
    </w:p>
    <w:p w14:paraId="69D4397B" w14:textId="5BFE576C" w:rsidR="00A12E85" w:rsidRPr="00DE547B" w:rsidRDefault="00093336" w:rsidP="00DE547B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CodEmp</w:t>
      </w:r>
      <w:r w:rsidR="00D46514" w:rsidRPr="00DE547B">
        <w:rPr>
          <w:sz w:val="24"/>
          <w:szCs w:val="24"/>
        </w:rPr>
        <w:t xml:space="preserve"> - PK</w:t>
      </w:r>
    </w:p>
    <w:p w14:paraId="0DAE0EFC" w14:textId="3BE9D767" w:rsidR="00A12E85" w:rsidRPr="00DE547B" w:rsidRDefault="00093336" w:rsidP="00DE547B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NomeEmp</w:t>
      </w:r>
      <w:r w:rsidR="00D46514" w:rsidRPr="00DE547B">
        <w:rPr>
          <w:sz w:val="24"/>
          <w:szCs w:val="24"/>
        </w:rPr>
        <w:t xml:space="preserve"> – char(100)</w:t>
      </w:r>
    </w:p>
    <w:p w14:paraId="7991B49A" w14:textId="627311CC" w:rsidR="00D46514" w:rsidRPr="00DE547B" w:rsidRDefault="007A1359" w:rsidP="00DE547B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 w:rsidRPr="00DE547B">
        <w:rPr>
          <w:sz w:val="24"/>
          <w:szCs w:val="24"/>
        </w:rPr>
        <w:t>CNPJ</w:t>
      </w:r>
      <w:r w:rsidR="00C2320B">
        <w:rPr>
          <w:sz w:val="24"/>
          <w:szCs w:val="24"/>
        </w:rPr>
        <w:t>Emp</w:t>
      </w:r>
      <w:r w:rsidRPr="00DE547B">
        <w:rPr>
          <w:sz w:val="24"/>
          <w:szCs w:val="24"/>
        </w:rPr>
        <w:t xml:space="preserve"> – char (</w:t>
      </w:r>
      <w:r w:rsidR="00DE547B" w:rsidRPr="00DE547B">
        <w:rPr>
          <w:sz w:val="24"/>
          <w:szCs w:val="24"/>
        </w:rPr>
        <w:t>14)</w:t>
      </w:r>
    </w:p>
    <w:p w14:paraId="69819137" w14:textId="57BBD40A" w:rsidR="00A12E85" w:rsidRPr="00DE547B" w:rsidRDefault="00A12E85" w:rsidP="00DE547B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</w:p>
    <w:p w14:paraId="2AACE99C" w14:textId="77777777" w:rsidR="00A12E85" w:rsidRDefault="00A12E85" w:rsidP="00A12E85">
      <w:pPr>
        <w:widowControl w:val="0"/>
        <w:ind w:left="567"/>
        <w:jc w:val="both"/>
        <w:rPr>
          <w:b/>
          <w:bCs/>
          <w:sz w:val="24"/>
          <w:szCs w:val="24"/>
        </w:rPr>
      </w:pPr>
    </w:p>
    <w:p w14:paraId="468ADE76" w14:textId="2CB81D95" w:rsidR="00A12E85" w:rsidRPr="00180001" w:rsidRDefault="00A12E85" w:rsidP="00180001">
      <w:pPr>
        <w:pStyle w:val="PargrafodaLista"/>
        <w:widowControl w:val="0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180001">
        <w:rPr>
          <w:b/>
          <w:bCs/>
          <w:sz w:val="24"/>
          <w:szCs w:val="24"/>
        </w:rPr>
        <w:t>Loja</w:t>
      </w:r>
    </w:p>
    <w:p w14:paraId="2C2B7024" w14:textId="59AC767A" w:rsidR="00894B3D" w:rsidRDefault="00894B3D" w:rsidP="00894B3D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CodLoja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E547B">
        <w:rPr>
          <w:sz w:val="24"/>
          <w:szCs w:val="24"/>
        </w:rPr>
        <w:t xml:space="preserve"> PK</w:t>
      </w:r>
    </w:p>
    <w:p w14:paraId="2BDF111F" w14:textId="07C45507" w:rsidR="00894B3D" w:rsidRPr="00DE547B" w:rsidRDefault="00894B3D" w:rsidP="00894B3D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CodEmp </w:t>
      </w:r>
      <w:r w:rsidR="008104C6">
        <w:rPr>
          <w:sz w:val="24"/>
          <w:szCs w:val="24"/>
        </w:rPr>
        <w:t>–</w:t>
      </w:r>
      <w:r>
        <w:rPr>
          <w:sz w:val="24"/>
          <w:szCs w:val="24"/>
        </w:rPr>
        <w:t xml:space="preserve"> int</w:t>
      </w:r>
      <w:r w:rsidR="008104C6">
        <w:rPr>
          <w:sz w:val="24"/>
          <w:szCs w:val="24"/>
        </w:rPr>
        <w:t xml:space="preserve"> – FK Empresa</w:t>
      </w:r>
    </w:p>
    <w:p w14:paraId="1979E5A1" w14:textId="7B415CD7" w:rsidR="00894B3D" w:rsidRPr="00DE547B" w:rsidRDefault="00894B3D" w:rsidP="00894B3D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  <w:r w:rsidR="008104C6">
        <w:rPr>
          <w:sz w:val="24"/>
          <w:szCs w:val="24"/>
        </w:rPr>
        <w:t>Loja</w:t>
      </w:r>
      <w:r w:rsidRPr="00DE547B">
        <w:rPr>
          <w:sz w:val="24"/>
          <w:szCs w:val="24"/>
        </w:rPr>
        <w:t xml:space="preserve"> – char(100)</w:t>
      </w:r>
    </w:p>
    <w:p w14:paraId="746B0F14" w14:textId="20B04BF0" w:rsidR="00894B3D" w:rsidRPr="00DE547B" w:rsidRDefault="00894B3D" w:rsidP="00894B3D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 w:rsidRPr="00DE547B">
        <w:rPr>
          <w:sz w:val="24"/>
          <w:szCs w:val="24"/>
        </w:rPr>
        <w:t>CNPJ</w:t>
      </w:r>
      <w:r w:rsidR="00C01B39">
        <w:rPr>
          <w:sz w:val="24"/>
          <w:szCs w:val="24"/>
        </w:rPr>
        <w:t>Loja</w:t>
      </w:r>
      <w:r w:rsidRPr="00DE547B">
        <w:rPr>
          <w:sz w:val="24"/>
          <w:szCs w:val="24"/>
        </w:rPr>
        <w:t xml:space="preserve"> – char (14)</w:t>
      </w:r>
    </w:p>
    <w:p w14:paraId="4A2E57F1" w14:textId="77777777" w:rsidR="00894B3D" w:rsidRPr="00DE547B" w:rsidRDefault="00894B3D" w:rsidP="00894B3D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</w:p>
    <w:p w14:paraId="2CE9C9E1" w14:textId="77777777" w:rsidR="00A12E85" w:rsidRDefault="00A12E85" w:rsidP="00A12E85">
      <w:pPr>
        <w:widowControl w:val="0"/>
        <w:ind w:left="567"/>
        <w:jc w:val="both"/>
        <w:rPr>
          <w:sz w:val="24"/>
          <w:szCs w:val="24"/>
        </w:rPr>
      </w:pPr>
    </w:p>
    <w:p w14:paraId="1FF27B3B" w14:textId="6FD8FA69" w:rsidR="00A12E85" w:rsidRPr="00180001" w:rsidRDefault="00A12E85" w:rsidP="00FE2164">
      <w:pPr>
        <w:pStyle w:val="Ttulo1"/>
      </w:pPr>
      <w:r w:rsidRPr="00180001">
        <w:lastRenderedPageBreak/>
        <w:t>PDV</w:t>
      </w:r>
    </w:p>
    <w:p w14:paraId="16FFF7FA" w14:textId="2BE14728" w:rsidR="009F085F" w:rsidRDefault="009F085F" w:rsidP="009F085F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CodPDV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E547B">
        <w:rPr>
          <w:sz w:val="24"/>
          <w:szCs w:val="24"/>
        </w:rPr>
        <w:t xml:space="preserve"> PK</w:t>
      </w:r>
    </w:p>
    <w:p w14:paraId="74D8ED89" w14:textId="3B954CDD" w:rsidR="009F085F" w:rsidRPr="00DE547B" w:rsidRDefault="009F085F" w:rsidP="009F085F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CodLoja – int – FK Loja</w:t>
      </w:r>
    </w:p>
    <w:p w14:paraId="411D980E" w14:textId="64D109AB" w:rsidR="009F085F" w:rsidRPr="00DE547B" w:rsidRDefault="00671FF5" w:rsidP="009F085F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CodUsuárioAtivo</w:t>
      </w:r>
      <w:r w:rsidR="009F085F" w:rsidRPr="00DE547B">
        <w:rPr>
          <w:sz w:val="24"/>
          <w:szCs w:val="24"/>
        </w:rPr>
        <w:t xml:space="preserve"> – </w:t>
      </w:r>
      <w:r>
        <w:rPr>
          <w:sz w:val="24"/>
          <w:szCs w:val="24"/>
        </w:rPr>
        <w:t>int – FK Usu</w:t>
      </w:r>
      <w:r w:rsidR="00010A20">
        <w:rPr>
          <w:sz w:val="24"/>
          <w:szCs w:val="24"/>
        </w:rPr>
        <w:t>ário</w:t>
      </w:r>
    </w:p>
    <w:p w14:paraId="09FB8C64" w14:textId="42F0D8E6" w:rsidR="009F085F" w:rsidRDefault="00D327C9" w:rsidP="009F085F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Transações habilitadas</w:t>
      </w:r>
    </w:p>
    <w:p w14:paraId="2CBDB756" w14:textId="616ED446" w:rsidR="00D327C9" w:rsidRDefault="00D327C9" w:rsidP="00D327C9">
      <w:pPr>
        <w:pStyle w:val="PargrafodaLista"/>
        <w:widowControl w:val="0"/>
        <w:numPr>
          <w:ilvl w:val="0"/>
          <w:numId w:val="7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Venda com cartão de crédito à vista, parcelada com juros, parcelada sem juros</w:t>
      </w:r>
    </w:p>
    <w:p w14:paraId="6ABE4FE5" w14:textId="260F596F" w:rsidR="00D327C9" w:rsidRDefault="00D327C9" w:rsidP="00D327C9">
      <w:pPr>
        <w:pStyle w:val="PargrafodaLista"/>
        <w:widowControl w:val="0"/>
        <w:numPr>
          <w:ilvl w:val="0"/>
          <w:numId w:val="7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Venda com cartão de débito</w:t>
      </w:r>
    </w:p>
    <w:p w14:paraId="35E6BC56" w14:textId="797D0C68" w:rsidR="000E6771" w:rsidRDefault="000E6771" w:rsidP="00D327C9">
      <w:pPr>
        <w:pStyle w:val="PargrafodaLista"/>
        <w:widowControl w:val="0"/>
        <w:numPr>
          <w:ilvl w:val="0"/>
          <w:numId w:val="7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Cancelamento</w:t>
      </w:r>
    </w:p>
    <w:p w14:paraId="53BB727B" w14:textId="1245A056" w:rsidR="00A12E85" w:rsidRDefault="00A12E85" w:rsidP="009F085F">
      <w:pPr>
        <w:widowControl w:val="0"/>
        <w:ind w:left="567"/>
        <w:jc w:val="both"/>
        <w:rPr>
          <w:sz w:val="24"/>
          <w:szCs w:val="24"/>
        </w:rPr>
      </w:pPr>
    </w:p>
    <w:p w14:paraId="5923B7D7" w14:textId="4B3D1522" w:rsidR="00A12E85" w:rsidRDefault="00A12E85" w:rsidP="00FE2164">
      <w:pPr>
        <w:pStyle w:val="Ttulo1"/>
      </w:pPr>
      <w:r>
        <w:t>Adquirentes</w:t>
      </w:r>
    </w:p>
    <w:p w14:paraId="1F2CFE52" w14:textId="752E4647" w:rsidR="00112252" w:rsidRDefault="00112252" w:rsidP="00112252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CodAdiq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E547B">
        <w:rPr>
          <w:sz w:val="24"/>
          <w:szCs w:val="24"/>
        </w:rPr>
        <w:t xml:space="preserve"> PK</w:t>
      </w:r>
    </w:p>
    <w:p w14:paraId="1C254E82" w14:textId="17E83D48" w:rsidR="00112252" w:rsidRPr="00DE547B" w:rsidRDefault="00112252" w:rsidP="00112252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NomeAdiq </w:t>
      </w:r>
      <w:r w:rsidR="00E1733B">
        <w:rPr>
          <w:sz w:val="24"/>
          <w:szCs w:val="24"/>
        </w:rPr>
        <w:t>– char (20)</w:t>
      </w:r>
    </w:p>
    <w:p w14:paraId="12BD9CDE" w14:textId="3AB36D78" w:rsidR="00112252" w:rsidRPr="00DE547B" w:rsidRDefault="00045B21" w:rsidP="00112252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Bandeiras capturadas </w:t>
      </w:r>
    </w:p>
    <w:p w14:paraId="2DA0903F" w14:textId="77777777" w:rsidR="00AC03BC" w:rsidRDefault="00AC03BC" w:rsidP="00A12E85">
      <w:pPr>
        <w:widowControl w:val="0"/>
        <w:ind w:left="567"/>
        <w:jc w:val="both"/>
        <w:rPr>
          <w:b/>
          <w:bCs/>
          <w:sz w:val="24"/>
          <w:szCs w:val="24"/>
        </w:rPr>
      </w:pPr>
    </w:p>
    <w:p w14:paraId="0BF3316C" w14:textId="67793A93" w:rsidR="00A12E85" w:rsidRDefault="00A12E85" w:rsidP="00FE2164">
      <w:pPr>
        <w:pStyle w:val="Ttulo1"/>
      </w:pPr>
      <w:r>
        <w:t>Bandeiras</w:t>
      </w:r>
    </w:p>
    <w:p w14:paraId="77CCBBBE" w14:textId="347F1864" w:rsidR="00E510C4" w:rsidRDefault="00E510C4" w:rsidP="00E510C4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</w:t>
      </w:r>
      <w:r w:rsidR="0066723A">
        <w:rPr>
          <w:sz w:val="24"/>
          <w:szCs w:val="24"/>
        </w:rPr>
        <w:t>Band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 w:rsidR="0066723A">
        <w:rPr>
          <w:sz w:val="24"/>
          <w:szCs w:val="24"/>
        </w:rPr>
        <w:t xml:space="preserve"> - PK</w:t>
      </w:r>
    </w:p>
    <w:p w14:paraId="044B514D" w14:textId="75D45FE5" w:rsidR="00E510C4" w:rsidRDefault="0066723A" w:rsidP="00E510C4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NomeBand</w:t>
      </w:r>
      <w:r w:rsidR="00E510C4">
        <w:rPr>
          <w:sz w:val="24"/>
          <w:szCs w:val="24"/>
        </w:rPr>
        <w:t xml:space="preserve"> – </w:t>
      </w:r>
      <w:r>
        <w:rPr>
          <w:sz w:val="24"/>
          <w:szCs w:val="24"/>
        </w:rPr>
        <w:t>char (20)</w:t>
      </w:r>
    </w:p>
    <w:p w14:paraId="127ADE3A" w14:textId="77777777" w:rsidR="0066723A" w:rsidRPr="000E646A" w:rsidRDefault="0066723A" w:rsidP="000E646A">
      <w:pPr>
        <w:widowControl w:val="0"/>
        <w:jc w:val="both"/>
        <w:rPr>
          <w:sz w:val="24"/>
          <w:szCs w:val="24"/>
        </w:rPr>
      </w:pPr>
    </w:p>
    <w:p w14:paraId="13452EB5" w14:textId="3DB3DCD8" w:rsidR="000E646A" w:rsidRDefault="000E646A" w:rsidP="00FE2164">
      <w:pPr>
        <w:pStyle w:val="Ttulo1"/>
      </w:pPr>
      <w:r>
        <w:t>Roteamento</w:t>
      </w:r>
    </w:p>
    <w:p w14:paraId="66D5F1B2" w14:textId="0F084C4E" w:rsidR="00045B21" w:rsidRDefault="00045B21" w:rsidP="000E646A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Empresa</w:t>
      </w:r>
    </w:p>
    <w:p w14:paraId="64F0E6B5" w14:textId="107B576F" w:rsidR="000E646A" w:rsidRDefault="000E646A" w:rsidP="000E646A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CodLoja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int – PK</w:t>
      </w:r>
    </w:p>
    <w:p w14:paraId="7EB50029" w14:textId="66740016" w:rsidR="000E646A" w:rsidRDefault="000E646A" w:rsidP="000E646A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CodBand</w:t>
      </w:r>
    </w:p>
    <w:p w14:paraId="54C86A03" w14:textId="297BDF0B" w:rsidR="000E646A" w:rsidRDefault="000E646A" w:rsidP="000E646A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CodAdiqPrimaria</w:t>
      </w:r>
    </w:p>
    <w:p w14:paraId="10288529" w14:textId="79273600" w:rsidR="000E646A" w:rsidRPr="000E646A" w:rsidRDefault="000E646A" w:rsidP="000E646A">
      <w:pPr>
        <w:pStyle w:val="PargrafodaLista"/>
        <w:widowControl w:val="0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CodAdiqSecundaria</w:t>
      </w:r>
    </w:p>
    <w:p w14:paraId="587AB264" w14:textId="77777777" w:rsidR="00E510C4" w:rsidRDefault="00E510C4" w:rsidP="00E510C4">
      <w:pPr>
        <w:widowControl w:val="0"/>
        <w:ind w:left="567"/>
        <w:jc w:val="both"/>
        <w:rPr>
          <w:sz w:val="24"/>
          <w:szCs w:val="24"/>
        </w:rPr>
      </w:pPr>
    </w:p>
    <w:p w14:paraId="1C3BF46C" w14:textId="025C4E45" w:rsidR="00045B21" w:rsidRDefault="00045B21" w:rsidP="00FE2164">
      <w:pPr>
        <w:pStyle w:val="PargrafodaLista"/>
        <w:widowControl w:val="0"/>
        <w:numPr>
          <w:ilvl w:val="0"/>
          <w:numId w:val="8"/>
        </w:numPr>
        <w:ind w:hanging="29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Numero Lógico – loja por adquirente</w:t>
      </w:r>
    </w:p>
    <w:p w14:paraId="0B538600" w14:textId="3EAB624F" w:rsidR="00045B21" w:rsidRDefault="00045B21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Empresa</w:t>
      </w:r>
    </w:p>
    <w:p w14:paraId="1E486EAA" w14:textId="1FE75214" w:rsidR="00045B21" w:rsidRDefault="00045B21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Loja</w:t>
      </w:r>
    </w:p>
    <w:p w14:paraId="0844982B" w14:textId="2ECD9716" w:rsidR="00045B21" w:rsidRDefault="00045B21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Adquirente</w:t>
      </w:r>
    </w:p>
    <w:p w14:paraId="202A046E" w14:textId="06206890" w:rsidR="00045B21" w:rsidRDefault="00045B21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Número lógico</w:t>
      </w:r>
    </w:p>
    <w:p w14:paraId="0A34A0B9" w14:textId="0EC1980A" w:rsidR="00045B21" w:rsidRDefault="00045B21" w:rsidP="00E179BB">
      <w:pPr>
        <w:pStyle w:val="PargrafodaLista"/>
        <w:widowControl w:val="0"/>
        <w:ind w:left="1287" w:hanging="720"/>
        <w:jc w:val="both"/>
        <w:rPr>
          <w:b/>
          <w:bCs/>
          <w:sz w:val="24"/>
          <w:szCs w:val="24"/>
        </w:rPr>
      </w:pPr>
    </w:p>
    <w:p w14:paraId="76517F59" w14:textId="023494BC" w:rsidR="003536D3" w:rsidRDefault="003536D3" w:rsidP="00FE2164">
      <w:pPr>
        <w:pStyle w:val="PargrafodaLista"/>
        <w:widowControl w:val="0"/>
        <w:numPr>
          <w:ilvl w:val="0"/>
          <w:numId w:val="8"/>
        </w:numPr>
        <w:ind w:hanging="29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Roteamento – loja/bandeira/adquirente</w:t>
      </w:r>
    </w:p>
    <w:p w14:paraId="2F8F7CE8" w14:textId="77777777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Empresa</w:t>
      </w:r>
    </w:p>
    <w:p w14:paraId="2EB7A8A0" w14:textId="363AB41C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Loja</w:t>
      </w:r>
    </w:p>
    <w:p w14:paraId="051C586A" w14:textId="7AF85B62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Bandeira</w:t>
      </w:r>
    </w:p>
    <w:p w14:paraId="56CCBB85" w14:textId="2C30580B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Adquirente primário</w:t>
      </w:r>
    </w:p>
    <w:p w14:paraId="1CF6AF6E" w14:textId="7BC0A5AF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Adquirente secundário</w:t>
      </w:r>
    </w:p>
    <w:p w14:paraId="26428227" w14:textId="77777777" w:rsidR="003536D3" w:rsidRDefault="003536D3" w:rsidP="00E179BB">
      <w:pPr>
        <w:pStyle w:val="PargrafodaLista"/>
        <w:widowControl w:val="0"/>
        <w:ind w:left="1287" w:hanging="720"/>
        <w:jc w:val="both"/>
        <w:rPr>
          <w:b/>
          <w:bCs/>
          <w:sz w:val="24"/>
          <w:szCs w:val="24"/>
        </w:rPr>
      </w:pPr>
    </w:p>
    <w:p w14:paraId="33F26D22" w14:textId="77777777" w:rsidR="003536D3" w:rsidRDefault="003536D3" w:rsidP="00E179BB">
      <w:pPr>
        <w:pStyle w:val="PargrafodaLista"/>
        <w:widowControl w:val="0"/>
        <w:ind w:left="1287" w:hanging="720"/>
        <w:jc w:val="both"/>
        <w:rPr>
          <w:b/>
          <w:bCs/>
          <w:sz w:val="24"/>
          <w:szCs w:val="24"/>
        </w:rPr>
      </w:pPr>
    </w:p>
    <w:p w14:paraId="425029F9" w14:textId="15E8BA33" w:rsidR="00521218" w:rsidRPr="00180001" w:rsidRDefault="00521218" w:rsidP="00FE2164">
      <w:pPr>
        <w:pStyle w:val="PargrafodaLista"/>
        <w:widowControl w:val="0"/>
        <w:numPr>
          <w:ilvl w:val="0"/>
          <w:numId w:val="8"/>
        </w:numPr>
        <w:ind w:hanging="436"/>
        <w:jc w:val="both"/>
        <w:rPr>
          <w:b/>
          <w:bCs/>
          <w:sz w:val="24"/>
          <w:szCs w:val="24"/>
        </w:rPr>
      </w:pPr>
      <w:r w:rsidRPr="00180001">
        <w:rPr>
          <w:b/>
          <w:bCs/>
          <w:sz w:val="24"/>
          <w:szCs w:val="24"/>
        </w:rPr>
        <w:t>Log</w:t>
      </w:r>
      <w:r w:rsidR="003E4B32" w:rsidRPr="00180001">
        <w:rPr>
          <w:b/>
          <w:bCs/>
          <w:sz w:val="24"/>
          <w:szCs w:val="24"/>
        </w:rPr>
        <w:t xml:space="preserve">  -- registro principal do log de transações</w:t>
      </w:r>
      <w:r w:rsidRPr="00180001">
        <w:rPr>
          <w:b/>
          <w:bCs/>
          <w:sz w:val="24"/>
          <w:szCs w:val="24"/>
        </w:rPr>
        <w:t xml:space="preserve">   </w:t>
      </w:r>
    </w:p>
    <w:p w14:paraId="18671598" w14:textId="1456B4C3" w:rsidR="00521218" w:rsidRDefault="00E171BB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NSUTef</w:t>
      </w:r>
      <w:r w:rsidR="00521218" w:rsidRPr="00DE547B">
        <w:rPr>
          <w:sz w:val="24"/>
          <w:szCs w:val="24"/>
        </w:rPr>
        <w:t xml:space="preserve"> </w:t>
      </w:r>
      <w:r w:rsidR="00521218">
        <w:rPr>
          <w:sz w:val="24"/>
          <w:szCs w:val="24"/>
        </w:rPr>
        <w:t>–</w:t>
      </w:r>
      <w:r w:rsidR="00521218" w:rsidRPr="00DE547B">
        <w:rPr>
          <w:sz w:val="24"/>
          <w:szCs w:val="24"/>
        </w:rPr>
        <w:t xml:space="preserve"> </w:t>
      </w:r>
      <w:r w:rsidR="00521218">
        <w:rPr>
          <w:sz w:val="24"/>
          <w:szCs w:val="24"/>
        </w:rPr>
        <w:t>int – PK</w:t>
      </w:r>
    </w:p>
    <w:p w14:paraId="45B41D6B" w14:textId="7236AF8A" w:rsidR="00521218" w:rsidRDefault="00E171BB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NSUHost</w:t>
      </w:r>
      <w:r w:rsidR="00521218">
        <w:rPr>
          <w:sz w:val="24"/>
          <w:szCs w:val="24"/>
        </w:rPr>
        <w:t xml:space="preserve"> – int</w:t>
      </w:r>
    </w:p>
    <w:p w14:paraId="29D96A5D" w14:textId="0CCF115B" w:rsidR="00521218" w:rsidRDefault="00D96A29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Data</w:t>
      </w:r>
      <w:r w:rsidR="00FB72DF">
        <w:rPr>
          <w:sz w:val="24"/>
          <w:szCs w:val="24"/>
        </w:rPr>
        <w:t>HoraTEF – timestamp</w:t>
      </w:r>
    </w:p>
    <w:p w14:paraId="4D96DC39" w14:textId="64C75C9D" w:rsidR="00FB72DF" w:rsidRDefault="00FB72DF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DataHoraHost – timestamp</w:t>
      </w:r>
    </w:p>
    <w:p w14:paraId="5E219C56" w14:textId="59E735AC" w:rsidR="00FB72DF" w:rsidRDefault="001E23CE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CodEmp</w:t>
      </w:r>
    </w:p>
    <w:p w14:paraId="0A98DBA7" w14:textId="7987B622" w:rsidR="001E23CE" w:rsidRDefault="001E23CE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CodLoja</w:t>
      </w:r>
    </w:p>
    <w:p w14:paraId="03C3FEDB" w14:textId="271624DB" w:rsidR="001E23CE" w:rsidRDefault="00081E09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CodPDV</w:t>
      </w:r>
    </w:p>
    <w:p w14:paraId="64AF4F50" w14:textId="28AA34E1" w:rsidR="00603959" w:rsidRDefault="00603959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CodTRN</w:t>
      </w:r>
    </w:p>
    <w:p w14:paraId="24BB72F5" w14:textId="38C694A8" w:rsidR="00B359D6" w:rsidRDefault="00B359D6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StatusTRN</w:t>
      </w:r>
    </w:p>
    <w:p w14:paraId="3541CDCB" w14:textId="3C25B114" w:rsidR="002811F6" w:rsidRDefault="002811F6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codResp</w:t>
      </w:r>
    </w:p>
    <w:p w14:paraId="0D07268F" w14:textId="0CA64FC0" w:rsidR="002811F6" w:rsidRDefault="002811F6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numCartao</w:t>
      </w:r>
    </w:p>
    <w:p w14:paraId="634E1E83" w14:textId="050AB3E0" w:rsidR="002811F6" w:rsidRDefault="002811F6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valorTrans</w:t>
      </w:r>
    </w:p>
    <w:p w14:paraId="02B2A5BF" w14:textId="23AABCAE" w:rsidR="003E4B32" w:rsidRDefault="003E4B32" w:rsidP="00E179BB">
      <w:pPr>
        <w:widowControl w:val="0"/>
        <w:ind w:left="567" w:hanging="720"/>
        <w:jc w:val="both"/>
        <w:rPr>
          <w:sz w:val="24"/>
          <w:szCs w:val="24"/>
        </w:rPr>
      </w:pPr>
    </w:p>
    <w:p w14:paraId="71CC60C8" w14:textId="57104256" w:rsidR="00945124" w:rsidRDefault="00945124" w:rsidP="00FE2164">
      <w:pPr>
        <w:pStyle w:val="PargrafodaLista"/>
        <w:widowControl w:val="0"/>
        <w:numPr>
          <w:ilvl w:val="0"/>
          <w:numId w:val="8"/>
        </w:numPr>
        <w:ind w:hanging="436"/>
        <w:jc w:val="both"/>
        <w:rPr>
          <w:b/>
          <w:bCs/>
          <w:sz w:val="24"/>
          <w:szCs w:val="24"/>
        </w:rPr>
      </w:pPr>
      <w:r w:rsidRPr="00180001">
        <w:rPr>
          <w:b/>
          <w:bCs/>
          <w:sz w:val="24"/>
          <w:szCs w:val="24"/>
        </w:rPr>
        <w:t>LogCancelamento  -- log complementar das transações de cancelamento</w:t>
      </w:r>
    </w:p>
    <w:p w14:paraId="42EA0A17" w14:textId="77777777" w:rsidR="00945124" w:rsidRDefault="00945124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NSUTef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int – PK</w:t>
      </w:r>
    </w:p>
    <w:p w14:paraId="2791E0C9" w14:textId="77777777" w:rsidR="00945124" w:rsidRDefault="00945124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NSUHost – int</w:t>
      </w:r>
    </w:p>
    <w:p w14:paraId="22693CFD" w14:textId="77777777" w:rsidR="00945124" w:rsidRDefault="00945124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DataHoraTEF</w:t>
      </w:r>
      <w:r>
        <w:rPr>
          <w:sz w:val="24"/>
          <w:szCs w:val="24"/>
        </w:rPr>
        <w:t xml:space="preserve"> – timestamp</w:t>
      </w:r>
    </w:p>
    <w:p w14:paraId="3A5571B4" w14:textId="77777777" w:rsidR="00945124" w:rsidRPr="005E2B93" w:rsidRDefault="00945124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b/>
          <w:bCs/>
          <w:sz w:val="24"/>
          <w:szCs w:val="24"/>
        </w:rPr>
      </w:pPr>
      <w:r w:rsidRPr="005E2B93">
        <w:rPr>
          <w:sz w:val="24"/>
          <w:szCs w:val="24"/>
        </w:rPr>
        <w:t>DataHoraHost – timestamp</w:t>
      </w:r>
    </w:p>
    <w:p w14:paraId="7AF7DE47" w14:textId="77777777" w:rsidR="00945124" w:rsidRDefault="00945124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</w:p>
    <w:p w14:paraId="12174C79" w14:textId="77777777" w:rsidR="00945124" w:rsidRDefault="00945124" w:rsidP="00E179BB">
      <w:pPr>
        <w:widowControl w:val="0"/>
        <w:ind w:left="567" w:hanging="720"/>
        <w:jc w:val="both"/>
        <w:rPr>
          <w:b/>
          <w:bCs/>
          <w:sz w:val="24"/>
          <w:szCs w:val="24"/>
        </w:rPr>
      </w:pPr>
    </w:p>
    <w:p w14:paraId="25CDC9D1" w14:textId="77777777" w:rsidR="00945124" w:rsidRDefault="00945124" w:rsidP="00E179BB">
      <w:pPr>
        <w:pStyle w:val="PargrafodaLista"/>
        <w:widowControl w:val="0"/>
        <w:ind w:left="1287" w:hanging="720"/>
        <w:jc w:val="both"/>
        <w:rPr>
          <w:b/>
          <w:bCs/>
          <w:sz w:val="24"/>
          <w:szCs w:val="24"/>
        </w:rPr>
      </w:pPr>
    </w:p>
    <w:p w14:paraId="10770231" w14:textId="3F065A8B" w:rsidR="003536D3" w:rsidRPr="00180001" w:rsidRDefault="003536D3" w:rsidP="00FE2164">
      <w:pPr>
        <w:pStyle w:val="PargrafodaLista"/>
        <w:widowControl w:val="0"/>
        <w:numPr>
          <w:ilvl w:val="0"/>
          <w:numId w:val="8"/>
        </w:numPr>
        <w:ind w:hanging="436"/>
        <w:jc w:val="both"/>
        <w:rPr>
          <w:b/>
          <w:bCs/>
          <w:sz w:val="24"/>
          <w:szCs w:val="24"/>
        </w:rPr>
      </w:pPr>
      <w:r w:rsidRPr="00180001">
        <w:rPr>
          <w:b/>
          <w:bCs/>
          <w:sz w:val="24"/>
          <w:szCs w:val="24"/>
        </w:rPr>
        <w:t xml:space="preserve">Log  -- </w:t>
      </w:r>
      <w:r w:rsidR="00945124" w:rsidRPr="00180001">
        <w:rPr>
          <w:b/>
          <w:bCs/>
          <w:sz w:val="24"/>
          <w:szCs w:val="24"/>
        </w:rPr>
        <w:t>log complementar das transações de venda</w:t>
      </w:r>
      <w:r w:rsidRPr="00180001">
        <w:rPr>
          <w:b/>
          <w:bCs/>
          <w:sz w:val="24"/>
          <w:szCs w:val="24"/>
        </w:rPr>
        <w:t xml:space="preserve">  </w:t>
      </w:r>
    </w:p>
    <w:p w14:paraId="1B9EEFB4" w14:textId="77777777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NSUTef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E547B">
        <w:rPr>
          <w:sz w:val="24"/>
          <w:szCs w:val="24"/>
        </w:rPr>
        <w:t xml:space="preserve"> </w:t>
      </w:r>
      <w:r>
        <w:rPr>
          <w:sz w:val="24"/>
          <w:szCs w:val="24"/>
        </w:rPr>
        <w:t>int – PK</w:t>
      </w:r>
    </w:p>
    <w:p w14:paraId="3B5E9359" w14:textId="77777777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NSUHost – int</w:t>
      </w:r>
    </w:p>
    <w:p w14:paraId="364797B2" w14:textId="77777777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  <w:r>
        <w:rPr>
          <w:sz w:val="24"/>
          <w:szCs w:val="24"/>
        </w:rPr>
        <w:t>DataHoraTEF – timestamp</w:t>
      </w:r>
    </w:p>
    <w:p w14:paraId="739363C0" w14:textId="77777777" w:rsidR="003536D3" w:rsidRPr="005E2B9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b/>
          <w:bCs/>
          <w:sz w:val="24"/>
          <w:szCs w:val="24"/>
        </w:rPr>
      </w:pPr>
      <w:r w:rsidRPr="005E2B93">
        <w:rPr>
          <w:sz w:val="24"/>
          <w:szCs w:val="24"/>
        </w:rPr>
        <w:t>DataHoraHost – timestamp</w:t>
      </w:r>
    </w:p>
    <w:p w14:paraId="78669FA7" w14:textId="77777777" w:rsidR="003536D3" w:rsidRDefault="003536D3" w:rsidP="00E179BB">
      <w:pPr>
        <w:pStyle w:val="PargrafodaLista"/>
        <w:widowControl w:val="0"/>
        <w:numPr>
          <w:ilvl w:val="0"/>
          <w:numId w:val="7"/>
        </w:numPr>
        <w:ind w:hanging="294"/>
        <w:jc w:val="both"/>
        <w:rPr>
          <w:sz w:val="24"/>
          <w:szCs w:val="24"/>
        </w:rPr>
      </w:pPr>
    </w:p>
    <w:p w14:paraId="681533F4" w14:textId="103E7C16" w:rsidR="003536D3" w:rsidRDefault="003536D3" w:rsidP="00E510C4">
      <w:pPr>
        <w:widowControl w:val="0"/>
        <w:ind w:left="567"/>
        <w:jc w:val="both"/>
        <w:rPr>
          <w:sz w:val="24"/>
          <w:szCs w:val="24"/>
        </w:rPr>
      </w:pPr>
    </w:p>
    <w:p w14:paraId="482B028D" w14:textId="350DBBA8" w:rsidR="00B36CE8" w:rsidRDefault="00B36CE8" w:rsidP="00E510C4">
      <w:pPr>
        <w:widowControl w:val="0"/>
        <w:ind w:left="567"/>
        <w:jc w:val="both"/>
        <w:rPr>
          <w:sz w:val="24"/>
          <w:szCs w:val="24"/>
        </w:rPr>
      </w:pPr>
    </w:p>
    <w:p w14:paraId="6B68ECD0" w14:textId="5DCFAC5F" w:rsidR="00B36CE8" w:rsidRPr="00FE2164" w:rsidRDefault="00B36CE8" w:rsidP="00FE2164">
      <w:pPr>
        <w:pStyle w:val="Ttulo1"/>
      </w:pPr>
      <w:r w:rsidRPr="00FE2164">
        <w:t>Especificação das API´s disponíveis para os PDV´s.</w:t>
      </w:r>
    </w:p>
    <w:p w14:paraId="0314B053" w14:textId="77777777" w:rsidR="00E3485F" w:rsidRPr="00E3485F" w:rsidRDefault="00E3485F" w:rsidP="00E3485F"/>
    <w:p w14:paraId="4995081F" w14:textId="75655B42" w:rsidR="00B36CE8" w:rsidRDefault="00B36CE8" w:rsidP="00B36CE8"/>
    <w:p w14:paraId="6AE4ED1A" w14:textId="6D3BCDA6" w:rsidR="00B36CE8" w:rsidRPr="00E3485F" w:rsidRDefault="00B36CE8" w:rsidP="00E3485F">
      <w:pPr>
        <w:pStyle w:val="PargrafodaLista"/>
        <w:widowControl w:val="0"/>
        <w:numPr>
          <w:ilvl w:val="0"/>
          <w:numId w:val="11"/>
        </w:numPr>
        <w:ind w:left="567" w:firstLine="0"/>
        <w:jc w:val="both"/>
        <w:rPr>
          <w:b/>
          <w:bCs/>
          <w:sz w:val="24"/>
          <w:szCs w:val="24"/>
          <w:u w:val="single"/>
        </w:rPr>
      </w:pPr>
      <w:r w:rsidRPr="00E3485F">
        <w:rPr>
          <w:b/>
          <w:bCs/>
          <w:sz w:val="24"/>
          <w:szCs w:val="24"/>
          <w:u w:val="single"/>
        </w:rPr>
        <w:t>Inicialização do PDV</w:t>
      </w:r>
    </w:p>
    <w:p w14:paraId="1C529D31" w14:textId="77777777" w:rsidR="009D7FF3" w:rsidRDefault="003914B4" w:rsidP="00E3485F">
      <w:pPr>
        <w:pStyle w:val="PargrafodaLista"/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AB7EE7" w14:textId="286531F3" w:rsidR="009D7FF3" w:rsidRP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D7FF3">
        <w:rPr>
          <w:sz w:val="24"/>
          <w:szCs w:val="24"/>
        </w:rPr>
        <w:t>- verifica se a empresa/loja/pdv existem</w:t>
      </w:r>
    </w:p>
    <w:p w14:paraId="26302D46" w14:textId="71F3F185" w:rsid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 w:rsidRPr="009D7FF3">
        <w:rPr>
          <w:sz w:val="24"/>
          <w:szCs w:val="24"/>
        </w:rPr>
        <w:t xml:space="preserve"> - verifica se usuário</w:t>
      </w:r>
      <w:r>
        <w:rPr>
          <w:sz w:val="24"/>
          <w:szCs w:val="24"/>
        </w:rPr>
        <w:t xml:space="preserve"> que está inicializando</w:t>
      </w:r>
      <w:r w:rsidRPr="009D7FF3">
        <w:rPr>
          <w:sz w:val="24"/>
          <w:szCs w:val="24"/>
        </w:rPr>
        <w:t xml:space="preserve"> </w:t>
      </w:r>
      <w:r>
        <w:rPr>
          <w:sz w:val="24"/>
          <w:szCs w:val="24"/>
        </w:rPr>
        <w:t>pertence à</w:t>
      </w:r>
      <w:r w:rsidRPr="009D7FF3">
        <w:rPr>
          <w:sz w:val="24"/>
          <w:szCs w:val="24"/>
        </w:rPr>
        <w:t xml:space="preserve"> loja</w:t>
      </w:r>
    </w:p>
    <w:p w14:paraId="4EF08F56" w14:textId="30DB9CEE" w:rsidR="009D7FF3" w:rsidRP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D7FF3">
        <w:rPr>
          <w:sz w:val="24"/>
          <w:szCs w:val="24"/>
        </w:rPr>
        <w:t xml:space="preserve">- verifica se usuário </w:t>
      </w:r>
      <w:r>
        <w:rPr>
          <w:sz w:val="24"/>
          <w:szCs w:val="24"/>
        </w:rPr>
        <w:t>que está inicializando</w:t>
      </w:r>
      <w:r w:rsidRPr="009D7FF3">
        <w:rPr>
          <w:sz w:val="24"/>
          <w:szCs w:val="24"/>
        </w:rPr>
        <w:t xml:space="preserve"> é do perfil gerente de loja</w:t>
      </w:r>
    </w:p>
    <w:p w14:paraId="7AF0F80C" w14:textId="1C9DF651" w:rsid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 w:rsidRPr="009D7FF3">
        <w:rPr>
          <w:sz w:val="24"/>
          <w:szCs w:val="24"/>
        </w:rPr>
        <w:t xml:space="preserve"> - atualiza tabela de PDV</w:t>
      </w:r>
    </w:p>
    <w:p w14:paraId="5B2F93C9" w14:textId="77777777" w:rsid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</w:p>
    <w:p w14:paraId="1E3F0B45" w14:textId="0968D07C" w:rsidR="00A2074F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2074F">
        <w:rPr>
          <w:sz w:val="24"/>
          <w:szCs w:val="24"/>
        </w:rPr>
        <w:t>Entrada:</w:t>
      </w:r>
    </w:p>
    <w:p w14:paraId="2A4D5AB5" w14:textId="73A025B6" w:rsidR="003914B4" w:rsidRDefault="00A2074F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" w:name="_Hlk114424308"/>
      <w:r w:rsidR="003914B4">
        <w:rPr>
          <w:sz w:val="24"/>
          <w:szCs w:val="24"/>
        </w:rPr>
        <w:t>{</w:t>
      </w:r>
      <w:bookmarkEnd w:id="1"/>
    </w:p>
    <w:p w14:paraId="5C73A859" w14:textId="4DB2BF48" w:rsidR="00A2074F" w:rsidRDefault="003914B4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>“empresa”</w:t>
      </w:r>
      <w:r w:rsidR="00A207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A2074F">
        <w:rPr>
          <w:sz w:val="24"/>
          <w:szCs w:val="24"/>
        </w:rPr>
        <w:t>&lt;digit&gt;</w:t>
      </w:r>
    </w:p>
    <w:p w14:paraId="5D611D53" w14:textId="7B5B13BE" w:rsidR="00A2074F" w:rsidRDefault="00A2074F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>“loja”: &lt;digit&gt;</w:t>
      </w:r>
    </w:p>
    <w:p w14:paraId="701162EC" w14:textId="0F3DAA6D" w:rsidR="00A2074F" w:rsidRDefault="00A2074F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>“pdv”:</w:t>
      </w:r>
      <w:r w:rsidR="009D7FF3">
        <w:rPr>
          <w:sz w:val="24"/>
          <w:szCs w:val="24"/>
        </w:rPr>
        <w:t xml:space="preserve"> </w:t>
      </w:r>
      <w:r>
        <w:rPr>
          <w:sz w:val="24"/>
          <w:szCs w:val="24"/>
        </w:rPr>
        <w:t>&lt;digit&gt;</w:t>
      </w:r>
    </w:p>
    <w:p w14:paraId="57898F39" w14:textId="4BBFE05A" w:rsidR="00601CF9" w:rsidRDefault="00A2074F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601CF9">
        <w:rPr>
          <w:sz w:val="24"/>
          <w:szCs w:val="24"/>
        </w:rPr>
        <w:t>usuário”:</w:t>
      </w:r>
      <w:r w:rsidR="009D7FF3">
        <w:rPr>
          <w:sz w:val="24"/>
          <w:szCs w:val="24"/>
        </w:rPr>
        <w:t xml:space="preserve"> </w:t>
      </w:r>
      <w:r w:rsidR="00601CF9">
        <w:rPr>
          <w:sz w:val="24"/>
          <w:szCs w:val="24"/>
        </w:rPr>
        <w:t>&lt;digit&gt;</w:t>
      </w:r>
    </w:p>
    <w:p w14:paraId="15E60B02" w14:textId="16FCDD2B" w:rsidR="00601CF9" w:rsidRDefault="00601CF9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7CB0007" w14:textId="498DDA41" w:rsid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ab/>
        <w:t>Saída:</w:t>
      </w:r>
    </w:p>
    <w:p w14:paraId="71CCF5F7" w14:textId="77777777" w:rsid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5F04F45F" w14:textId="5143998E" w:rsid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>“codErro” : &lt;digit&gt;</w:t>
      </w:r>
    </w:p>
    <w:p w14:paraId="65C9A33C" w14:textId="1B0EC4D9" w:rsid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>“mensagem”: &lt;string&gt;</w:t>
      </w:r>
    </w:p>
    <w:p w14:paraId="038832AE" w14:textId="77777777" w:rsidR="009D7FF3" w:rsidRDefault="009D7FF3" w:rsidP="00E3485F">
      <w:pPr>
        <w:pStyle w:val="PargrafodaLista"/>
        <w:widowControl w:val="0"/>
        <w:ind w:left="993" w:firstLine="425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DBD71FD" w14:textId="77777777" w:rsidR="009D7FF3" w:rsidRDefault="009D7FF3" w:rsidP="00E3485F">
      <w:pPr>
        <w:pStyle w:val="PargrafodaLista"/>
        <w:widowControl w:val="0"/>
        <w:ind w:left="567"/>
        <w:jc w:val="both"/>
        <w:rPr>
          <w:sz w:val="24"/>
          <w:szCs w:val="24"/>
        </w:rPr>
      </w:pPr>
    </w:p>
    <w:p w14:paraId="60F42C82" w14:textId="236E605D" w:rsidR="003914B4" w:rsidRDefault="003914B4" w:rsidP="00E3485F">
      <w:pPr>
        <w:pStyle w:val="PargrafodaLista"/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6B71119" w14:textId="0C215F34" w:rsidR="00B36CE8" w:rsidRPr="001E4373" w:rsidRDefault="001E4373" w:rsidP="00E3485F">
      <w:pPr>
        <w:pStyle w:val="PargrafodaLista"/>
        <w:widowControl w:val="0"/>
        <w:numPr>
          <w:ilvl w:val="0"/>
          <w:numId w:val="11"/>
        </w:numPr>
        <w:ind w:left="567" w:firstLine="0"/>
        <w:jc w:val="both"/>
        <w:rPr>
          <w:b/>
          <w:bCs/>
          <w:sz w:val="24"/>
          <w:szCs w:val="24"/>
          <w:u w:val="single"/>
        </w:rPr>
      </w:pPr>
      <w:r w:rsidRPr="001E4373">
        <w:rPr>
          <w:b/>
          <w:bCs/>
          <w:sz w:val="24"/>
          <w:szCs w:val="24"/>
          <w:u w:val="single"/>
        </w:rPr>
        <w:t>Abertura PDV</w:t>
      </w:r>
    </w:p>
    <w:p w14:paraId="34937106" w14:textId="54F6BC53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D7FF3">
        <w:rPr>
          <w:sz w:val="24"/>
          <w:szCs w:val="24"/>
        </w:rPr>
        <w:t xml:space="preserve">- </w:t>
      </w:r>
      <w:r w:rsidRPr="001E4373">
        <w:rPr>
          <w:sz w:val="24"/>
          <w:szCs w:val="24"/>
        </w:rPr>
        <w:t>Login de um usuário em um PDV, para início de sessão</w:t>
      </w:r>
    </w:p>
    <w:p w14:paraId="1763B15F" w14:textId="2F2775EF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>- verifica se o PDV está inicializado</w:t>
      </w:r>
    </w:p>
    <w:p w14:paraId="66985A35" w14:textId="17E41ABB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>- verifica se usuário é do perfil operador de loja</w:t>
      </w:r>
    </w:p>
    <w:p w14:paraId="7DC99524" w14:textId="3B7BABE6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>- atualiza tabela de PDV</w:t>
      </w:r>
    </w:p>
    <w:p w14:paraId="23EA60B4" w14:textId="77777777" w:rsid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</w:p>
    <w:p w14:paraId="396B89E1" w14:textId="3A352572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b/>
          <w:bCs/>
          <w:sz w:val="24"/>
          <w:szCs w:val="24"/>
        </w:rPr>
        <w:t>JSON de entrada</w:t>
      </w:r>
      <w:r w:rsidRPr="001E4373">
        <w:rPr>
          <w:sz w:val="24"/>
          <w:szCs w:val="24"/>
        </w:rPr>
        <w:t>:</w:t>
      </w:r>
    </w:p>
    <w:p w14:paraId="6D9543B1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{</w:t>
      </w:r>
    </w:p>
    <w:p w14:paraId="1252DE08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lastRenderedPageBreak/>
        <w:t xml:space="preserve">                "headerIn": {</w:t>
      </w:r>
    </w:p>
    <w:p w14:paraId="101C8EC8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"transação":&lt;string&gt;</w:t>
      </w:r>
    </w:p>
    <w:p w14:paraId="329E5923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"empresa": &lt;digit&gt;,</w:t>
      </w:r>
    </w:p>
    <w:p w14:paraId="7FCE5C51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"loja": &lt;digit&gt;,</w:t>
      </w:r>
    </w:p>
    <w:p w14:paraId="2AB89001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"pdv": &lt;digit&gt;,</w:t>
      </w:r>
    </w:p>
    <w:p w14:paraId="05794484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}</w:t>
      </w:r>
    </w:p>
    <w:p w14:paraId="184640BD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"usuario": &lt;string&gt;</w:t>
      </w:r>
    </w:p>
    <w:p w14:paraId="5A2E62C2" w14:textId="718CAE82" w:rsid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}</w:t>
      </w:r>
    </w:p>
    <w:p w14:paraId="3D0F9841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</w:p>
    <w:p w14:paraId="408F8CFC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</w:t>
      </w:r>
      <w:r w:rsidRPr="009E404D">
        <w:rPr>
          <w:b/>
          <w:bCs/>
          <w:sz w:val="24"/>
          <w:szCs w:val="24"/>
        </w:rPr>
        <w:t>JSON de saída</w:t>
      </w:r>
      <w:r w:rsidRPr="001E4373">
        <w:rPr>
          <w:sz w:val="24"/>
          <w:szCs w:val="24"/>
        </w:rPr>
        <w:t>:</w:t>
      </w:r>
    </w:p>
    <w:p w14:paraId="5E207796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{</w:t>
      </w:r>
    </w:p>
    <w:p w14:paraId="1E989FBE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headerOut": {</w:t>
      </w:r>
    </w:p>
    <w:p w14:paraId="6035053A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 "codErro": &lt;digit&gt;,</w:t>
      </w:r>
    </w:p>
    <w:p w14:paraId="6D166DAA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 "mensagem": &lt;string&gt;,</w:t>
      </w:r>
    </w:p>
    <w:p w14:paraId="107A0CAB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}</w:t>
      </w:r>
    </w:p>
    <w:p w14:paraId="3544C3FA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"TransHabilitadas": {"TransDigitada": &lt;boolean&gt;</w:t>
      </w:r>
    </w:p>
    <w:p w14:paraId="2A1F2F14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        "CreditoVista": &lt;boolean&gt;</w:t>
      </w:r>
    </w:p>
    <w:p w14:paraId="095DE344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        "CreditoParc": &lt;boolean&gt;</w:t>
      </w:r>
    </w:p>
    <w:p w14:paraId="71E468BD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        "CreditoSemJunros": &lt;boolean&gt;</w:t>
      </w:r>
    </w:p>
    <w:p w14:paraId="62930DF9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        "Debito": &lt;boolean&gt;</w:t>
      </w:r>
    </w:p>
    <w:p w14:paraId="3E8BF847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        "Cancelamento": &lt;boolean&gt;</w:t>
      </w:r>
    </w:p>
    <w:p w14:paraId="1AC08813" w14:textId="77777777" w:rsidR="001E4373" w:rsidRP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                        }</w:t>
      </w:r>
    </w:p>
    <w:p w14:paraId="6730F0EE" w14:textId="4D121532" w:rsidR="001E4373" w:rsidRDefault="001E4373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1E4373">
        <w:rPr>
          <w:sz w:val="24"/>
          <w:szCs w:val="24"/>
        </w:rPr>
        <w:t xml:space="preserve">            }</w:t>
      </w:r>
    </w:p>
    <w:p w14:paraId="49C3F807" w14:textId="7E0F0EB7" w:rsidR="009E404D" w:rsidRDefault="009E404D" w:rsidP="001E4373">
      <w:pPr>
        <w:pStyle w:val="PargrafodaLista"/>
        <w:widowControl w:val="0"/>
        <w:ind w:left="1440"/>
        <w:jc w:val="both"/>
        <w:rPr>
          <w:sz w:val="24"/>
          <w:szCs w:val="24"/>
        </w:rPr>
      </w:pPr>
    </w:p>
    <w:p w14:paraId="7E7CCDFB" w14:textId="60690091" w:rsidR="009E404D" w:rsidRPr="001E4373" w:rsidRDefault="009E404D" w:rsidP="009E404D">
      <w:pPr>
        <w:pStyle w:val="PargrafodaLista"/>
        <w:widowControl w:val="0"/>
        <w:numPr>
          <w:ilvl w:val="0"/>
          <w:numId w:val="11"/>
        </w:numPr>
        <w:ind w:left="567" w:firstLine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Dados Transação</w:t>
      </w:r>
    </w:p>
    <w:p w14:paraId="0F451345" w14:textId="79F58003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D7FF3">
        <w:rPr>
          <w:sz w:val="24"/>
          <w:szCs w:val="24"/>
        </w:rPr>
        <w:t xml:space="preserve">- </w:t>
      </w:r>
      <w:r w:rsidRPr="009E404D">
        <w:rPr>
          <w:sz w:val="24"/>
          <w:szCs w:val="24"/>
        </w:rPr>
        <w:t>Retorna dados da transação a ser realizada, dependendo do tipo de transação e número do cartão, tais como BIN, Bandeira, Adquirente, etc.</w:t>
      </w:r>
    </w:p>
    <w:p w14:paraId="6800F7D6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</w:p>
    <w:p w14:paraId="0830A84F" w14:textId="112FB58F" w:rsidR="009E404D" w:rsidRPr="009E404D" w:rsidRDefault="009E404D" w:rsidP="009E404D">
      <w:pPr>
        <w:pStyle w:val="PargrafodaLista"/>
        <w:widowControl w:val="0"/>
        <w:ind w:left="1440"/>
        <w:jc w:val="both"/>
        <w:rPr>
          <w:b/>
          <w:bCs/>
          <w:sz w:val="24"/>
          <w:szCs w:val="24"/>
        </w:rPr>
      </w:pPr>
      <w:r w:rsidRPr="009E404D">
        <w:rPr>
          <w:sz w:val="24"/>
          <w:szCs w:val="24"/>
        </w:rPr>
        <w:t xml:space="preserve"> </w:t>
      </w:r>
      <w:r w:rsidRPr="009E404D">
        <w:rPr>
          <w:b/>
          <w:bCs/>
          <w:sz w:val="24"/>
          <w:szCs w:val="24"/>
        </w:rPr>
        <w:t>JSON de entrada:</w:t>
      </w:r>
    </w:p>
    <w:p w14:paraId="4DB590D3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{</w:t>
      </w:r>
    </w:p>
    <w:p w14:paraId="4981DC59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"headerIn": {</w:t>
      </w:r>
    </w:p>
    <w:p w14:paraId="15EF192D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              "transação": "DadosTrans",</w:t>
      </w:r>
    </w:p>
    <w:p w14:paraId="10A59AD5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              "empresa": 1,</w:t>
      </w:r>
    </w:p>
    <w:p w14:paraId="3C319BCB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              "loja": 2,</w:t>
      </w:r>
    </w:p>
    <w:p w14:paraId="5632A059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              "pdv": 2</w:t>
      </w:r>
    </w:p>
    <w:p w14:paraId="6F3E5BDB" w14:textId="04C3F2DC" w:rsid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},</w:t>
      </w:r>
    </w:p>
    <w:p w14:paraId="6C4885BC" w14:textId="4368DD31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E4373">
        <w:rPr>
          <w:sz w:val="24"/>
          <w:szCs w:val="24"/>
        </w:rPr>
        <w:t>"usuario": &lt;string&gt;</w:t>
      </w:r>
    </w:p>
    <w:p w14:paraId="4656E57B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"numCartao": "string de até 20 dígitod",</w:t>
      </w:r>
    </w:p>
    <w:p w14:paraId="0EAE8284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"validadeCartao": "string MM/AA",</w:t>
      </w:r>
    </w:p>
    <w:p w14:paraId="57D1CBD5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"codSeg": "string 3",</w:t>
      </w:r>
    </w:p>
    <w:p w14:paraId="268587F7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"valorTrans": "número com 2 casas decimais",</w:t>
      </w:r>
    </w:p>
    <w:p w14:paraId="6BBDE38C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"tipoTrans": "tipo da transação - débito/crédito/cancelamento"</w:t>
      </w:r>
    </w:p>
    <w:p w14:paraId="6ECF6360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}</w:t>
      </w:r>
    </w:p>
    <w:p w14:paraId="25243AE9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</w:p>
    <w:p w14:paraId="79F4B8CF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JSON de saída:</w:t>
      </w:r>
    </w:p>
    <w:p w14:paraId="3C62D7EF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{</w:t>
      </w:r>
    </w:p>
    <w:p w14:paraId="3702B3AE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headerOut": {</w:t>
      </w:r>
    </w:p>
    <w:p w14:paraId="7DB3FB77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      "codErro": &lt;digit&gt;,</w:t>
      </w:r>
    </w:p>
    <w:p w14:paraId="7CC2FB96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      "mensagem": &lt;string&gt;,</w:t>
      </w:r>
    </w:p>
    <w:p w14:paraId="5F3AB754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             }</w:t>
      </w:r>
    </w:p>
    <w:p w14:paraId="6A980BDF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lastRenderedPageBreak/>
        <w:t xml:space="preserve">                "bandeira": &lt;string&gt;</w:t>
      </w:r>
    </w:p>
    <w:p w14:paraId="660C5B9A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"adquirente": &lt;string&gt;</w:t>
      </w:r>
    </w:p>
    <w:p w14:paraId="03230AE0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"adquirente2": &lt;string&gt;</w:t>
      </w:r>
    </w:p>
    <w:p w14:paraId="7264E460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    "BIN": &lt;string&gt;</w:t>
      </w:r>
    </w:p>
    <w:p w14:paraId="239A2F24" w14:textId="77777777" w:rsidR="009E404D" w:rsidRPr="009E404D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        }</w:t>
      </w:r>
    </w:p>
    <w:p w14:paraId="22B46B15" w14:textId="6D0F30A6" w:rsidR="009E404D" w:rsidRPr="001E4373" w:rsidRDefault="009E404D" w:rsidP="009E404D">
      <w:pPr>
        <w:pStyle w:val="PargrafodaLista"/>
        <w:widowControl w:val="0"/>
        <w:ind w:left="1440"/>
        <w:jc w:val="both"/>
        <w:rPr>
          <w:sz w:val="24"/>
          <w:szCs w:val="24"/>
        </w:rPr>
      </w:pPr>
      <w:r w:rsidRPr="009E404D">
        <w:rPr>
          <w:sz w:val="24"/>
          <w:szCs w:val="24"/>
        </w:rPr>
        <w:t xml:space="preserve">    """</w:t>
      </w:r>
    </w:p>
    <w:sectPr w:rsidR="009E404D" w:rsidRPr="001E4373" w:rsidSect="00546EAE">
      <w:headerReference w:type="default" r:id="rId8"/>
      <w:footerReference w:type="default" r:id="rId9"/>
      <w:headerReference w:type="first" r:id="rId10"/>
      <w:pgSz w:w="11907" w:h="16840" w:code="9"/>
      <w:pgMar w:top="1787" w:right="851" w:bottom="993" w:left="709" w:header="283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15D0" w14:textId="77777777" w:rsidR="00837219" w:rsidRDefault="00837219">
      <w:r>
        <w:separator/>
      </w:r>
    </w:p>
  </w:endnote>
  <w:endnote w:type="continuationSeparator" w:id="0">
    <w:p w14:paraId="4F2F9B73" w14:textId="77777777" w:rsidR="00837219" w:rsidRDefault="0083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226587"/>
      <w:docPartObj>
        <w:docPartGallery w:val="Page Numbers (Bottom of Page)"/>
        <w:docPartUnique/>
      </w:docPartObj>
    </w:sdtPr>
    <w:sdtContent>
      <w:p w14:paraId="76D88EAE" w14:textId="38C21241" w:rsidR="00B4226E" w:rsidRDefault="00B4226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A356B" w14:textId="77777777" w:rsidR="004B3B28" w:rsidRDefault="004B3B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528F" w14:textId="77777777" w:rsidR="00837219" w:rsidRDefault="00837219">
      <w:r>
        <w:separator/>
      </w:r>
    </w:p>
  </w:footnote>
  <w:footnote w:type="continuationSeparator" w:id="0">
    <w:p w14:paraId="63B5169B" w14:textId="77777777" w:rsidR="00837219" w:rsidRDefault="00837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071E" w14:textId="7E5CEB2D" w:rsidR="00817D22" w:rsidRDefault="001B6085" w:rsidP="001B6085">
    <w:pPr>
      <w:pStyle w:val="Cabealho"/>
      <w:jc w:val="center"/>
    </w:pPr>
    <w:r>
      <w:rPr>
        <w:noProof/>
      </w:rPr>
      <w:drawing>
        <wp:inline distT="0" distB="0" distL="0" distR="0" wp14:anchorId="4DB71036" wp14:editId="105D4A0D">
          <wp:extent cx="979302" cy="635092"/>
          <wp:effectExtent l="0" t="0" r="0" b="0"/>
          <wp:docPr id="4" name="Imagem 4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036" cy="665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C8835F" w14:textId="77777777" w:rsidR="00817D22" w:rsidRDefault="00817D22" w:rsidP="001F59EB">
    <w:pPr>
      <w:pStyle w:val="Cabealho"/>
    </w:pPr>
  </w:p>
  <w:p w14:paraId="5C826236" w14:textId="7528D02B" w:rsidR="004B3B28" w:rsidRDefault="004B3B28" w:rsidP="001F59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4CC1" w14:textId="37116A76" w:rsidR="00546EAE" w:rsidRDefault="00546EAE" w:rsidP="00546EAE">
    <w:pPr>
      <w:pStyle w:val="Cabealho"/>
      <w:jc w:val="center"/>
    </w:pPr>
    <w:r>
      <w:rPr>
        <w:noProof/>
      </w:rPr>
      <w:drawing>
        <wp:inline distT="0" distB="0" distL="0" distR="0" wp14:anchorId="76AA5420" wp14:editId="27ABF19A">
          <wp:extent cx="981710" cy="633730"/>
          <wp:effectExtent l="0" t="0" r="889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137"/>
    <w:multiLevelType w:val="hybridMultilevel"/>
    <w:tmpl w:val="82BCF412"/>
    <w:lvl w:ilvl="0" w:tplc="FFFFFFFF">
      <w:start w:val="2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5437A"/>
    <w:multiLevelType w:val="hybridMultilevel"/>
    <w:tmpl w:val="5950B6AE"/>
    <w:lvl w:ilvl="0" w:tplc="38628CA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E03A70"/>
    <w:multiLevelType w:val="hybridMultilevel"/>
    <w:tmpl w:val="801AF000"/>
    <w:lvl w:ilvl="0" w:tplc="5DD663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464E15"/>
    <w:multiLevelType w:val="hybridMultilevel"/>
    <w:tmpl w:val="5B006190"/>
    <w:lvl w:ilvl="0" w:tplc="3AAC245C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C1F411B"/>
    <w:multiLevelType w:val="hybridMultilevel"/>
    <w:tmpl w:val="531A977A"/>
    <w:lvl w:ilvl="0" w:tplc="B220FDFC">
      <w:start w:val="1"/>
      <w:numFmt w:val="decimal"/>
      <w:lvlText w:val="%1."/>
      <w:lvlJc w:val="left"/>
      <w:pPr>
        <w:ind w:left="144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E70024"/>
    <w:multiLevelType w:val="hybridMultilevel"/>
    <w:tmpl w:val="2FC894AE"/>
    <w:lvl w:ilvl="0" w:tplc="FFFFFFFF">
      <w:start w:val="2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AA44CD"/>
    <w:multiLevelType w:val="hybridMultilevel"/>
    <w:tmpl w:val="82AC61B6"/>
    <w:lvl w:ilvl="0" w:tplc="9702CCDC">
      <w:start w:val="2"/>
      <w:numFmt w:val="bullet"/>
      <w:lvlText w:val="-"/>
      <w:lvlJc w:val="left"/>
      <w:pPr>
        <w:ind w:left="1287" w:hanging="360"/>
      </w:p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EC84B17"/>
    <w:multiLevelType w:val="multilevel"/>
    <w:tmpl w:val="FE7A48F0"/>
    <w:lvl w:ilvl="0">
      <w:start w:val="1"/>
      <w:numFmt w:val="decimal"/>
      <w:pStyle w:val="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AB0C7C"/>
    <w:multiLevelType w:val="multilevel"/>
    <w:tmpl w:val="80DA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E297046"/>
    <w:multiLevelType w:val="hybridMultilevel"/>
    <w:tmpl w:val="1DD6F7C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A1BE5"/>
    <w:multiLevelType w:val="multilevel"/>
    <w:tmpl w:val="06CC2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1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num w:numId="1" w16cid:durableId="264576122">
    <w:abstractNumId w:val="10"/>
  </w:num>
  <w:num w:numId="2" w16cid:durableId="209460642">
    <w:abstractNumId w:val="0"/>
  </w:num>
  <w:num w:numId="3" w16cid:durableId="306277189">
    <w:abstractNumId w:val="7"/>
  </w:num>
  <w:num w:numId="4" w16cid:durableId="777532016">
    <w:abstractNumId w:val="6"/>
  </w:num>
  <w:num w:numId="5" w16cid:durableId="1855416171">
    <w:abstractNumId w:val="8"/>
  </w:num>
  <w:num w:numId="6" w16cid:durableId="1346593121">
    <w:abstractNumId w:val="1"/>
  </w:num>
  <w:num w:numId="7" w16cid:durableId="1871527914">
    <w:abstractNumId w:val="5"/>
  </w:num>
  <w:num w:numId="8" w16cid:durableId="591624728">
    <w:abstractNumId w:val="3"/>
  </w:num>
  <w:num w:numId="9" w16cid:durableId="1050223699">
    <w:abstractNumId w:val="2"/>
  </w:num>
  <w:num w:numId="10" w16cid:durableId="1071462376">
    <w:abstractNumId w:val="9"/>
  </w:num>
  <w:num w:numId="11" w16cid:durableId="26793299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1B"/>
    <w:rsid w:val="00001D4B"/>
    <w:rsid w:val="00002701"/>
    <w:rsid w:val="000109B0"/>
    <w:rsid w:val="00010A20"/>
    <w:rsid w:val="00013F43"/>
    <w:rsid w:val="000334FF"/>
    <w:rsid w:val="000347E8"/>
    <w:rsid w:val="000348EC"/>
    <w:rsid w:val="00036BB7"/>
    <w:rsid w:val="00036EDC"/>
    <w:rsid w:val="00037BE8"/>
    <w:rsid w:val="00041D40"/>
    <w:rsid w:val="00043627"/>
    <w:rsid w:val="00044A01"/>
    <w:rsid w:val="00045B21"/>
    <w:rsid w:val="000476D5"/>
    <w:rsid w:val="00050484"/>
    <w:rsid w:val="00056787"/>
    <w:rsid w:val="00056D6D"/>
    <w:rsid w:val="000627FD"/>
    <w:rsid w:val="00070386"/>
    <w:rsid w:val="000715F4"/>
    <w:rsid w:val="00074F86"/>
    <w:rsid w:val="00075609"/>
    <w:rsid w:val="0007630E"/>
    <w:rsid w:val="00076421"/>
    <w:rsid w:val="00076CB4"/>
    <w:rsid w:val="00080EBC"/>
    <w:rsid w:val="00081E09"/>
    <w:rsid w:val="000846AC"/>
    <w:rsid w:val="000876BE"/>
    <w:rsid w:val="00087AE4"/>
    <w:rsid w:val="00091325"/>
    <w:rsid w:val="00093336"/>
    <w:rsid w:val="000959AE"/>
    <w:rsid w:val="00095BBE"/>
    <w:rsid w:val="00097C66"/>
    <w:rsid w:val="000A288B"/>
    <w:rsid w:val="000A4584"/>
    <w:rsid w:val="000A5386"/>
    <w:rsid w:val="000A5AAB"/>
    <w:rsid w:val="000B2A85"/>
    <w:rsid w:val="000B44CB"/>
    <w:rsid w:val="000B705F"/>
    <w:rsid w:val="000B70A0"/>
    <w:rsid w:val="000C090C"/>
    <w:rsid w:val="000C4038"/>
    <w:rsid w:val="000C60BC"/>
    <w:rsid w:val="000D1957"/>
    <w:rsid w:val="000D3F4B"/>
    <w:rsid w:val="000D46A6"/>
    <w:rsid w:val="000D7DDC"/>
    <w:rsid w:val="000E0145"/>
    <w:rsid w:val="000E3006"/>
    <w:rsid w:val="000E32E3"/>
    <w:rsid w:val="000E59D6"/>
    <w:rsid w:val="000E646A"/>
    <w:rsid w:val="000E6771"/>
    <w:rsid w:val="000F144A"/>
    <w:rsid w:val="000F3666"/>
    <w:rsid w:val="000F48E4"/>
    <w:rsid w:val="000F779B"/>
    <w:rsid w:val="00102A51"/>
    <w:rsid w:val="00103603"/>
    <w:rsid w:val="00107D94"/>
    <w:rsid w:val="001104A2"/>
    <w:rsid w:val="001117DD"/>
    <w:rsid w:val="00111997"/>
    <w:rsid w:val="00112252"/>
    <w:rsid w:val="001129E7"/>
    <w:rsid w:val="001130AF"/>
    <w:rsid w:val="00114D65"/>
    <w:rsid w:val="0011561B"/>
    <w:rsid w:val="001219C7"/>
    <w:rsid w:val="00123883"/>
    <w:rsid w:val="00124616"/>
    <w:rsid w:val="001253E7"/>
    <w:rsid w:val="00127636"/>
    <w:rsid w:val="00127803"/>
    <w:rsid w:val="001348F4"/>
    <w:rsid w:val="00136CF1"/>
    <w:rsid w:val="0013763F"/>
    <w:rsid w:val="001474C2"/>
    <w:rsid w:val="00147903"/>
    <w:rsid w:val="00151096"/>
    <w:rsid w:val="001616A5"/>
    <w:rsid w:val="001633EC"/>
    <w:rsid w:val="001713DA"/>
    <w:rsid w:val="00171815"/>
    <w:rsid w:val="00173FAB"/>
    <w:rsid w:val="00180001"/>
    <w:rsid w:val="00181A3D"/>
    <w:rsid w:val="001829D3"/>
    <w:rsid w:val="00195DDD"/>
    <w:rsid w:val="001A0B57"/>
    <w:rsid w:val="001A35CA"/>
    <w:rsid w:val="001A699B"/>
    <w:rsid w:val="001A6D51"/>
    <w:rsid w:val="001A7BF5"/>
    <w:rsid w:val="001B16F6"/>
    <w:rsid w:val="001B3E33"/>
    <w:rsid w:val="001B5357"/>
    <w:rsid w:val="001B6085"/>
    <w:rsid w:val="001C11D8"/>
    <w:rsid w:val="001C219F"/>
    <w:rsid w:val="001C3F07"/>
    <w:rsid w:val="001D396B"/>
    <w:rsid w:val="001D6F35"/>
    <w:rsid w:val="001D718C"/>
    <w:rsid w:val="001E23CE"/>
    <w:rsid w:val="001E4373"/>
    <w:rsid w:val="001E45B0"/>
    <w:rsid w:val="001E5FA0"/>
    <w:rsid w:val="001F00F6"/>
    <w:rsid w:val="001F18D7"/>
    <w:rsid w:val="001F4B0E"/>
    <w:rsid w:val="001F59EB"/>
    <w:rsid w:val="001F69BF"/>
    <w:rsid w:val="002052BF"/>
    <w:rsid w:val="00206F66"/>
    <w:rsid w:val="00212A10"/>
    <w:rsid w:val="00214925"/>
    <w:rsid w:val="00215F8E"/>
    <w:rsid w:val="00217977"/>
    <w:rsid w:val="0022096A"/>
    <w:rsid w:val="00222428"/>
    <w:rsid w:val="00222F49"/>
    <w:rsid w:val="0023054C"/>
    <w:rsid w:val="00230784"/>
    <w:rsid w:val="00232511"/>
    <w:rsid w:val="00236360"/>
    <w:rsid w:val="00237A3F"/>
    <w:rsid w:val="002410FD"/>
    <w:rsid w:val="00242FE1"/>
    <w:rsid w:val="00247C52"/>
    <w:rsid w:val="00255769"/>
    <w:rsid w:val="002577C5"/>
    <w:rsid w:val="00262C7B"/>
    <w:rsid w:val="00262E47"/>
    <w:rsid w:val="002632FE"/>
    <w:rsid w:val="002647D8"/>
    <w:rsid w:val="00264F12"/>
    <w:rsid w:val="0026685F"/>
    <w:rsid w:val="00266E13"/>
    <w:rsid w:val="00266E67"/>
    <w:rsid w:val="00270250"/>
    <w:rsid w:val="00271288"/>
    <w:rsid w:val="002721DB"/>
    <w:rsid w:val="002724C8"/>
    <w:rsid w:val="0027358D"/>
    <w:rsid w:val="002744AC"/>
    <w:rsid w:val="00274561"/>
    <w:rsid w:val="00276791"/>
    <w:rsid w:val="002811F6"/>
    <w:rsid w:val="00281B71"/>
    <w:rsid w:val="00283271"/>
    <w:rsid w:val="002847C2"/>
    <w:rsid w:val="0028530B"/>
    <w:rsid w:val="0028612C"/>
    <w:rsid w:val="0028781B"/>
    <w:rsid w:val="002879D9"/>
    <w:rsid w:val="00291507"/>
    <w:rsid w:val="002960A3"/>
    <w:rsid w:val="002A5850"/>
    <w:rsid w:val="002A5EAE"/>
    <w:rsid w:val="002A64E4"/>
    <w:rsid w:val="002B29F0"/>
    <w:rsid w:val="002C1972"/>
    <w:rsid w:val="002C63D1"/>
    <w:rsid w:val="002C6501"/>
    <w:rsid w:val="002D0F53"/>
    <w:rsid w:val="002D4F6D"/>
    <w:rsid w:val="002D61FD"/>
    <w:rsid w:val="002D6CBE"/>
    <w:rsid w:val="002E2BD9"/>
    <w:rsid w:val="002E77FC"/>
    <w:rsid w:val="002F2287"/>
    <w:rsid w:val="002F238D"/>
    <w:rsid w:val="002F321D"/>
    <w:rsid w:val="002F4C24"/>
    <w:rsid w:val="002F7AC8"/>
    <w:rsid w:val="0030041B"/>
    <w:rsid w:val="00303876"/>
    <w:rsid w:val="003047A5"/>
    <w:rsid w:val="003055EA"/>
    <w:rsid w:val="00305AA3"/>
    <w:rsid w:val="003065D8"/>
    <w:rsid w:val="00315E59"/>
    <w:rsid w:val="00317F33"/>
    <w:rsid w:val="00333ACB"/>
    <w:rsid w:val="00340F54"/>
    <w:rsid w:val="0034317D"/>
    <w:rsid w:val="0035015C"/>
    <w:rsid w:val="003536D3"/>
    <w:rsid w:val="00355286"/>
    <w:rsid w:val="00361B61"/>
    <w:rsid w:val="003623CD"/>
    <w:rsid w:val="00364249"/>
    <w:rsid w:val="0036578E"/>
    <w:rsid w:val="003666F9"/>
    <w:rsid w:val="00367F6D"/>
    <w:rsid w:val="003728FA"/>
    <w:rsid w:val="00372DF2"/>
    <w:rsid w:val="00373160"/>
    <w:rsid w:val="003740CE"/>
    <w:rsid w:val="00374D28"/>
    <w:rsid w:val="0037643B"/>
    <w:rsid w:val="00376A2D"/>
    <w:rsid w:val="003773AE"/>
    <w:rsid w:val="00377E4D"/>
    <w:rsid w:val="0038034F"/>
    <w:rsid w:val="0038293D"/>
    <w:rsid w:val="0038556A"/>
    <w:rsid w:val="00385618"/>
    <w:rsid w:val="003914B4"/>
    <w:rsid w:val="00395930"/>
    <w:rsid w:val="0039594E"/>
    <w:rsid w:val="00396C75"/>
    <w:rsid w:val="003A700A"/>
    <w:rsid w:val="003B101B"/>
    <w:rsid w:val="003B1A85"/>
    <w:rsid w:val="003B2F5A"/>
    <w:rsid w:val="003B3B56"/>
    <w:rsid w:val="003C39AD"/>
    <w:rsid w:val="003C6530"/>
    <w:rsid w:val="003C77A4"/>
    <w:rsid w:val="003C7DBE"/>
    <w:rsid w:val="003E29BA"/>
    <w:rsid w:val="003E2D95"/>
    <w:rsid w:val="003E4B32"/>
    <w:rsid w:val="003E5AEB"/>
    <w:rsid w:val="003F3019"/>
    <w:rsid w:val="003F3C4E"/>
    <w:rsid w:val="003F7577"/>
    <w:rsid w:val="003F7BBA"/>
    <w:rsid w:val="0040432C"/>
    <w:rsid w:val="004069D8"/>
    <w:rsid w:val="0041083D"/>
    <w:rsid w:val="0041095B"/>
    <w:rsid w:val="00411F5A"/>
    <w:rsid w:val="00412C11"/>
    <w:rsid w:val="00414A45"/>
    <w:rsid w:val="0042128A"/>
    <w:rsid w:val="00422BD2"/>
    <w:rsid w:val="00425D80"/>
    <w:rsid w:val="004265E9"/>
    <w:rsid w:val="0042728A"/>
    <w:rsid w:val="00430993"/>
    <w:rsid w:val="00430EBC"/>
    <w:rsid w:val="00431C37"/>
    <w:rsid w:val="00431CA7"/>
    <w:rsid w:val="004335C3"/>
    <w:rsid w:val="00433C4B"/>
    <w:rsid w:val="00434CEB"/>
    <w:rsid w:val="00436625"/>
    <w:rsid w:val="00437471"/>
    <w:rsid w:val="00444028"/>
    <w:rsid w:val="00446395"/>
    <w:rsid w:val="004467EE"/>
    <w:rsid w:val="00447912"/>
    <w:rsid w:val="00450D76"/>
    <w:rsid w:val="00455EB5"/>
    <w:rsid w:val="00463BF9"/>
    <w:rsid w:val="00464DE9"/>
    <w:rsid w:val="004714BB"/>
    <w:rsid w:val="00473560"/>
    <w:rsid w:val="004738A8"/>
    <w:rsid w:val="00474858"/>
    <w:rsid w:val="00476774"/>
    <w:rsid w:val="00482782"/>
    <w:rsid w:val="0048550C"/>
    <w:rsid w:val="004913B8"/>
    <w:rsid w:val="00494638"/>
    <w:rsid w:val="00494E97"/>
    <w:rsid w:val="004A5981"/>
    <w:rsid w:val="004B3B28"/>
    <w:rsid w:val="004B5A62"/>
    <w:rsid w:val="004B6FDD"/>
    <w:rsid w:val="004B7F03"/>
    <w:rsid w:val="004B7FB1"/>
    <w:rsid w:val="004C1965"/>
    <w:rsid w:val="004C1A66"/>
    <w:rsid w:val="004C207B"/>
    <w:rsid w:val="004C212C"/>
    <w:rsid w:val="004C2A58"/>
    <w:rsid w:val="004C4A4D"/>
    <w:rsid w:val="004D0F93"/>
    <w:rsid w:val="004D78FE"/>
    <w:rsid w:val="004E453C"/>
    <w:rsid w:val="004F2FDF"/>
    <w:rsid w:val="004F33D9"/>
    <w:rsid w:val="004F41CE"/>
    <w:rsid w:val="004F721C"/>
    <w:rsid w:val="005011DA"/>
    <w:rsid w:val="0050142A"/>
    <w:rsid w:val="005025FF"/>
    <w:rsid w:val="00502A21"/>
    <w:rsid w:val="00503356"/>
    <w:rsid w:val="00507E38"/>
    <w:rsid w:val="00510478"/>
    <w:rsid w:val="00521218"/>
    <w:rsid w:val="00523493"/>
    <w:rsid w:val="005237C0"/>
    <w:rsid w:val="00524022"/>
    <w:rsid w:val="00525CAF"/>
    <w:rsid w:val="00530913"/>
    <w:rsid w:val="005345DE"/>
    <w:rsid w:val="00536080"/>
    <w:rsid w:val="00541F01"/>
    <w:rsid w:val="00542A24"/>
    <w:rsid w:val="00542FFA"/>
    <w:rsid w:val="0054438B"/>
    <w:rsid w:val="00545195"/>
    <w:rsid w:val="00546468"/>
    <w:rsid w:val="00546EAE"/>
    <w:rsid w:val="00551837"/>
    <w:rsid w:val="0056064C"/>
    <w:rsid w:val="005663F2"/>
    <w:rsid w:val="00566E4F"/>
    <w:rsid w:val="00570AA7"/>
    <w:rsid w:val="00572EAE"/>
    <w:rsid w:val="00574CF4"/>
    <w:rsid w:val="0057507C"/>
    <w:rsid w:val="00575B0D"/>
    <w:rsid w:val="0057674E"/>
    <w:rsid w:val="0057779B"/>
    <w:rsid w:val="00577EDB"/>
    <w:rsid w:val="00580CB8"/>
    <w:rsid w:val="00582290"/>
    <w:rsid w:val="00595EEA"/>
    <w:rsid w:val="005A22C7"/>
    <w:rsid w:val="005A7DF3"/>
    <w:rsid w:val="005B2DE0"/>
    <w:rsid w:val="005B32B8"/>
    <w:rsid w:val="005C0C90"/>
    <w:rsid w:val="005C225A"/>
    <w:rsid w:val="005D149F"/>
    <w:rsid w:val="005D2858"/>
    <w:rsid w:val="005D38AB"/>
    <w:rsid w:val="005D3DE9"/>
    <w:rsid w:val="005D5FD0"/>
    <w:rsid w:val="005D7063"/>
    <w:rsid w:val="005E063A"/>
    <w:rsid w:val="005E0E1A"/>
    <w:rsid w:val="005E1FB9"/>
    <w:rsid w:val="005E2B93"/>
    <w:rsid w:val="005E4651"/>
    <w:rsid w:val="005E4AB6"/>
    <w:rsid w:val="005E78DD"/>
    <w:rsid w:val="005E7C81"/>
    <w:rsid w:val="005F0895"/>
    <w:rsid w:val="005F47C4"/>
    <w:rsid w:val="005F61BE"/>
    <w:rsid w:val="005F740B"/>
    <w:rsid w:val="00601CF9"/>
    <w:rsid w:val="00603959"/>
    <w:rsid w:val="006073BB"/>
    <w:rsid w:val="00610D73"/>
    <w:rsid w:val="00611252"/>
    <w:rsid w:val="00611DC7"/>
    <w:rsid w:val="00621083"/>
    <w:rsid w:val="00623782"/>
    <w:rsid w:val="00623AEE"/>
    <w:rsid w:val="00625D82"/>
    <w:rsid w:val="0063068A"/>
    <w:rsid w:val="00631264"/>
    <w:rsid w:val="00644FF2"/>
    <w:rsid w:val="00647F34"/>
    <w:rsid w:val="0065084C"/>
    <w:rsid w:val="00656BFD"/>
    <w:rsid w:val="00656F18"/>
    <w:rsid w:val="0065710D"/>
    <w:rsid w:val="00657FEA"/>
    <w:rsid w:val="00661856"/>
    <w:rsid w:val="0066353F"/>
    <w:rsid w:val="0066723A"/>
    <w:rsid w:val="00670690"/>
    <w:rsid w:val="00670DA1"/>
    <w:rsid w:val="00671FF5"/>
    <w:rsid w:val="00677384"/>
    <w:rsid w:val="006853E2"/>
    <w:rsid w:val="006876B8"/>
    <w:rsid w:val="006918D7"/>
    <w:rsid w:val="00694D51"/>
    <w:rsid w:val="00694F55"/>
    <w:rsid w:val="00697222"/>
    <w:rsid w:val="006A5197"/>
    <w:rsid w:val="006A6DF1"/>
    <w:rsid w:val="006B17AE"/>
    <w:rsid w:val="006B4064"/>
    <w:rsid w:val="006B5CCF"/>
    <w:rsid w:val="006C1E9F"/>
    <w:rsid w:val="006C717A"/>
    <w:rsid w:val="006D033B"/>
    <w:rsid w:val="006D09D0"/>
    <w:rsid w:val="006D09F0"/>
    <w:rsid w:val="006D135A"/>
    <w:rsid w:val="006D277C"/>
    <w:rsid w:val="006D2E60"/>
    <w:rsid w:val="006D3AA5"/>
    <w:rsid w:val="006D3D89"/>
    <w:rsid w:val="006D542D"/>
    <w:rsid w:val="006D61F0"/>
    <w:rsid w:val="006D63FF"/>
    <w:rsid w:val="006D6D3E"/>
    <w:rsid w:val="006E093A"/>
    <w:rsid w:val="006E1BE1"/>
    <w:rsid w:val="006E23A4"/>
    <w:rsid w:val="006E4BE8"/>
    <w:rsid w:val="006E56AB"/>
    <w:rsid w:val="006E5E6F"/>
    <w:rsid w:val="006E7769"/>
    <w:rsid w:val="006F04B3"/>
    <w:rsid w:val="006F3BEF"/>
    <w:rsid w:val="006F47EB"/>
    <w:rsid w:val="006F4F61"/>
    <w:rsid w:val="006F5678"/>
    <w:rsid w:val="006F5A80"/>
    <w:rsid w:val="006F5A84"/>
    <w:rsid w:val="006F6128"/>
    <w:rsid w:val="00700A02"/>
    <w:rsid w:val="007049F6"/>
    <w:rsid w:val="00705FFE"/>
    <w:rsid w:val="00710AE7"/>
    <w:rsid w:val="00710ED6"/>
    <w:rsid w:val="007207E2"/>
    <w:rsid w:val="0072206A"/>
    <w:rsid w:val="007220D9"/>
    <w:rsid w:val="0072217E"/>
    <w:rsid w:val="00722CDD"/>
    <w:rsid w:val="007245C4"/>
    <w:rsid w:val="00726D46"/>
    <w:rsid w:val="007278D7"/>
    <w:rsid w:val="007316D0"/>
    <w:rsid w:val="007333F5"/>
    <w:rsid w:val="00735C2A"/>
    <w:rsid w:val="007371E9"/>
    <w:rsid w:val="007445FD"/>
    <w:rsid w:val="00750703"/>
    <w:rsid w:val="0075354E"/>
    <w:rsid w:val="007608B5"/>
    <w:rsid w:val="0076253F"/>
    <w:rsid w:val="007629A5"/>
    <w:rsid w:val="007644FF"/>
    <w:rsid w:val="00765982"/>
    <w:rsid w:val="00765EA0"/>
    <w:rsid w:val="00770372"/>
    <w:rsid w:val="0077507B"/>
    <w:rsid w:val="00775332"/>
    <w:rsid w:val="00775971"/>
    <w:rsid w:val="00776990"/>
    <w:rsid w:val="0078049E"/>
    <w:rsid w:val="00780856"/>
    <w:rsid w:val="00787368"/>
    <w:rsid w:val="00791658"/>
    <w:rsid w:val="00793898"/>
    <w:rsid w:val="007A1359"/>
    <w:rsid w:val="007A59BE"/>
    <w:rsid w:val="007A6499"/>
    <w:rsid w:val="007A69AC"/>
    <w:rsid w:val="007A6A70"/>
    <w:rsid w:val="007B31B9"/>
    <w:rsid w:val="007B3AA3"/>
    <w:rsid w:val="007B55C2"/>
    <w:rsid w:val="007C4041"/>
    <w:rsid w:val="007C58A3"/>
    <w:rsid w:val="007C72CB"/>
    <w:rsid w:val="007D202A"/>
    <w:rsid w:val="007D7B69"/>
    <w:rsid w:val="007E1762"/>
    <w:rsid w:val="007E2F97"/>
    <w:rsid w:val="007E3B3B"/>
    <w:rsid w:val="007E4642"/>
    <w:rsid w:val="007E5859"/>
    <w:rsid w:val="007E687B"/>
    <w:rsid w:val="007E6BF5"/>
    <w:rsid w:val="007E72CD"/>
    <w:rsid w:val="007F3FB6"/>
    <w:rsid w:val="007F4D53"/>
    <w:rsid w:val="007F6E63"/>
    <w:rsid w:val="0080360A"/>
    <w:rsid w:val="008104C6"/>
    <w:rsid w:val="008118E1"/>
    <w:rsid w:val="00812D95"/>
    <w:rsid w:val="008168D8"/>
    <w:rsid w:val="00817D22"/>
    <w:rsid w:val="00821D9B"/>
    <w:rsid w:val="00826D40"/>
    <w:rsid w:val="00830D21"/>
    <w:rsid w:val="00831EBE"/>
    <w:rsid w:val="00837219"/>
    <w:rsid w:val="00841DD1"/>
    <w:rsid w:val="00844D6E"/>
    <w:rsid w:val="008529EE"/>
    <w:rsid w:val="00853303"/>
    <w:rsid w:val="00853E7F"/>
    <w:rsid w:val="008569F6"/>
    <w:rsid w:val="00860346"/>
    <w:rsid w:val="008612CC"/>
    <w:rsid w:val="00862E95"/>
    <w:rsid w:val="00863CD0"/>
    <w:rsid w:val="00872C38"/>
    <w:rsid w:val="00875CB9"/>
    <w:rsid w:val="00884E55"/>
    <w:rsid w:val="008857FB"/>
    <w:rsid w:val="00890140"/>
    <w:rsid w:val="00890A9C"/>
    <w:rsid w:val="00894B3D"/>
    <w:rsid w:val="008A002A"/>
    <w:rsid w:val="008A13B3"/>
    <w:rsid w:val="008A228C"/>
    <w:rsid w:val="008A3077"/>
    <w:rsid w:val="008A3C19"/>
    <w:rsid w:val="008A46EA"/>
    <w:rsid w:val="008A5A23"/>
    <w:rsid w:val="008B1090"/>
    <w:rsid w:val="008B6F03"/>
    <w:rsid w:val="008C20DB"/>
    <w:rsid w:val="008D1F94"/>
    <w:rsid w:val="008D4F7E"/>
    <w:rsid w:val="008D64BB"/>
    <w:rsid w:val="008D66C6"/>
    <w:rsid w:val="008E28C9"/>
    <w:rsid w:val="008E28E5"/>
    <w:rsid w:val="008E2A6C"/>
    <w:rsid w:val="008E4587"/>
    <w:rsid w:val="008E4D49"/>
    <w:rsid w:val="008E648F"/>
    <w:rsid w:val="008F2937"/>
    <w:rsid w:val="008F65CC"/>
    <w:rsid w:val="0090319E"/>
    <w:rsid w:val="00904623"/>
    <w:rsid w:val="00904CD8"/>
    <w:rsid w:val="0090654C"/>
    <w:rsid w:val="00906C43"/>
    <w:rsid w:val="00910B9B"/>
    <w:rsid w:val="0091120E"/>
    <w:rsid w:val="0091539B"/>
    <w:rsid w:val="009164B9"/>
    <w:rsid w:val="00920741"/>
    <w:rsid w:val="00921306"/>
    <w:rsid w:val="0092423D"/>
    <w:rsid w:val="0092534E"/>
    <w:rsid w:val="0092769A"/>
    <w:rsid w:val="009401D6"/>
    <w:rsid w:val="00942633"/>
    <w:rsid w:val="00945124"/>
    <w:rsid w:val="00955184"/>
    <w:rsid w:val="0096153E"/>
    <w:rsid w:val="00967BA3"/>
    <w:rsid w:val="00971D49"/>
    <w:rsid w:val="00971EBE"/>
    <w:rsid w:val="00972D59"/>
    <w:rsid w:val="00974209"/>
    <w:rsid w:val="00976032"/>
    <w:rsid w:val="00976431"/>
    <w:rsid w:val="00977741"/>
    <w:rsid w:val="00977CDD"/>
    <w:rsid w:val="0098080B"/>
    <w:rsid w:val="00981243"/>
    <w:rsid w:val="00984688"/>
    <w:rsid w:val="00993A44"/>
    <w:rsid w:val="00993E40"/>
    <w:rsid w:val="00997062"/>
    <w:rsid w:val="009A0240"/>
    <w:rsid w:val="009A2EAA"/>
    <w:rsid w:val="009A2F58"/>
    <w:rsid w:val="009A3F0C"/>
    <w:rsid w:val="009A52CE"/>
    <w:rsid w:val="009A7B72"/>
    <w:rsid w:val="009B003C"/>
    <w:rsid w:val="009B1D70"/>
    <w:rsid w:val="009B2ACA"/>
    <w:rsid w:val="009B3690"/>
    <w:rsid w:val="009B37E5"/>
    <w:rsid w:val="009B3FC6"/>
    <w:rsid w:val="009B653B"/>
    <w:rsid w:val="009C0609"/>
    <w:rsid w:val="009C4B2F"/>
    <w:rsid w:val="009C7211"/>
    <w:rsid w:val="009D1D65"/>
    <w:rsid w:val="009D21E0"/>
    <w:rsid w:val="009D3675"/>
    <w:rsid w:val="009D48A1"/>
    <w:rsid w:val="009D7F53"/>
    <w:rsid w:val="009D7FF3"/>
    <w:rsid w:val="009E404D"/>
    <w:rsid w:val="009E46DA"/>
    <w:rsid w:val="009E576E"/>
    <w:rsid w:val="009E5D0E"/>
    <w:rsid w:val="009E6323"/>
    <w:rsid w:val="009F085F"/>
    <w:rsid w:val="009F08A3"/>
    <w:rsid w:val="009F5163"/>
    <w:rsid w:val="009F66C1"/>
    <w:rsid w:val="009F7C6A"/>
    <w:rsid w:val="00A00D17"/>
    <w:rsid w:val="00A11699"/>
    <w:rsid w:val="00A12E85"/>
    <w:rsid w:val="00A17407"/>
    <w:rsid w:val="00A17C7F"/>
    <w:rsid w:val="00A2074F"/>
    <w:rsid w:val="00A21595"/>
    <w:rsid w:val="00A227B5"/>
    <w:rsid w:val="00A2621B"/>
    <w:rsid w:val="00A35F98"/>
    <w:rsid w:val="00A36193"/>
    <w:rsid w:val="00A3690F"/>
    <w:rsid w:val="00A41569"/>
    <w:rsid w:val="00A44F75"/>
    <w:rsid w:val="00A503EC"/>
    <w:rsid w:val="00A506DF"/>
    <w:rsid w:val="00A51A0F"/>
    <w:rsid w:val="00A623A2"/>
    <w:rsid w:val="00A65ADD"/>
    <w:rsid w:val="00A66D81"/>
    <w:rsid w:val="00A73FB9"/>
    <w:rsid w:val="00A740A1"/>
    <w:rsid w:val="00A765AB"/>
    <w:rsid w:val="00A80937"/>
    <w:rsid w:val="00A81960"/>
    <w:rsid w:val="00A82A10"/>
    <w:rsid w:val="00A82F39"/>
    <w:rsid w:val="00A8511A"/>
    <w:rsid w:val="00A92490"/>
    <w:rsid w:val="00A93A11"/>
    <w:rsid w:val="00A95B53"/>
    <w:rsid w:val="00AA078D"/>
    <w:rsid w:val="00AA3FE4"/>
    <w:rsid w:val="00AA61D9"/>
    <w:rsid w:val="00AA7F6A"/>
    <w:rsid w:val="00AB1747"/>
    <w:rsid w:val="00AB59C6"/>
    <w:rsid w:val="00AB6619"/>
    <w:rsid w:val="00AC03BC"/>
    <w:rsid w:val="00AC4651"/>
    <w:rsid w:val="00AC5217"/>
    <w:rsid w:val="00AC70D0"/>
    <w:rsid w:val="00AD1D98"/>
    <w:rsid w:val="00AD3E91"/>
    <w:rsid w:val="00AD3F8D"/>
    <w:rsid w:val="00AD52ED"/>
    <w:rsid w:val="00AD5CCC"/>
    <w:rsid w:val="00AE16DA"/>
    <w:rsid w:val="00AE69DB"/>
    <w:rsid w:val="00AF2492"/>
    <w:rsid w:val="00AF29DC"/>
    <w:rsid w:val="00AF350E"/>
    <w:rsid w:val="00AF3752"/>
    <w:rsid w:val="00AF3EB9"/>
    <w:rsid w:val="00AF4BEC"/>
    <w:rsid w:val="00AF4DD7"/>
    <w:rsid w:val="00AF705D"/>
    <w:rsid w:val="00B02AB6"/>
    <w:rsid w:val="00B0758B"/>
    <w:rsid w:val="00B10780"/>
    <w:rsid w:val="00B11A71"/>
    <w:rsid w:val="00B1352B"/>
    <w:rsid w:val="00B13DD1"/>
    <w:rsid w:val="00B1491D"/>
    <w:rsid w:val="00B15240"/>
    <w:rsid w:val="00B17046"/>
    <w:rsid w:val="00B20D71"/>
    <w:rsid w:val="00B257DF"/>
    <w:rsid w:val="00B26B26"/>
    <w:rsid w:val="00B33B1D"/>
    <w:rsid w:val="00B33D43"/>
    <w:rsid w:val="00B359D6"/>
    <w:rsid w:val="00B36CE8"/>
    <w:rsid w:val="00B4001B"/>
    <w:rsid w:val="00B4083C"/>
    <w:rsid w:val="00B41287"/>
    <w:rsid w:val="00B41D0E"/>
    <w:rsid w:val="00B4226E"/>
    <w:rsid w:val="00B43034"/>
    <w:rsid w:val="00B45110"/>
    <w:rsid w:val="00B47258"/>
    <w:rsid w:val="00B56AB2"/>
    <w:rsid w:val="00B61B1B"/>
    <w:rsid w:val="00B6252D"/>
    <w:rsid w:val="00B62977"/>
    <w:rsid w:val="00B632FD"/>
    <w:rsid w:val="00B63690"/>
    <w:rsid w:val="00B63DE7"/>
    <w:rsid w:val="00B7206D"/>
    <w:rsid w:val="00B747C5"/>
    <w:rsid w:val="00B75639"/>
    <w:rsid w:val="00B772D0"/>
    <w:rsid w:val="00B774D0"/>
    <w:rsid w:val="00B80BC0"/>
    <w:rsid w:val="00B85CB0"/>
    <w:rsid w:val="00B90F70"/>
    <w:rsid w:val="00B910A1"/>
    <w:rsid w:val="00B910F4"/>
    <w:rsid w:val="00B913D4"/>
    <w:rsid w:val="00B93ACF"/>
    <w:rsid w:val="00BA1558"/>
    <w:rsid w:val="00BA30E6"/>
    <w:rsid w:val="00BA317F"/>
    <w:rsid w:val="00BA556A"/>
    <w:rsid w:val="00BA5812"/>
    <w:rsid w:val="00BB5A1F"/>
    <w:rsid w:val="00BC12C9"/>
    <w:rsid w:val="00BC1A97"/>
    <w:rsid w:val="00BC3FA0"/>
    <w:rsid w:val="00BC417D"/>
    <w:rsid w:val="00BC7961"/>
    <w:rsid w:val="00BD019F"/>
    <w:rsid w:val="00BE275A"/>
    <w:rsid w:val="00BE4133"/>
    <w:rsid w:val="00BF07E3"/>
    <w:rsid w:val="00BF0F38"/>
    <w:rsid w:val="00BF1EB0"/>
    <w:rsid w:val="00BF28EB"/>
    <w:rsid w:val="00BF4A96"/>
    <w:rsid w:val="00C01B39"/>
    <w:rsid w:val="00C02C42"/>
    <w:rsid w:val="00C04962"/>
    <w:rsid w:val="00C108E9"/>
    <w:rsid w:val="00C11FC2"/>
    <w:rsid w:val="00C1419F"/>
    <w:rsid w:val="00C16EC7"/>
    <w:rsid w:val="00C21D02"/>
    <w:rsid w:val="00C2320B"/>
    <w:rsid w:val="00C24AF0"/>
    <w:rsid w:val="00C25C37"/>
    <w:rsid w:val="00C26511"/>
    <w:rsid w:val="00C27B1C"/>
    <w:rsid w:val="00C27BB3"/>
    <w:rsid w:val="00C27ECD"/>
    <w:rsid w:val="00C27FD8"/>
    <w:rsid w:val="00C300D5"/>
    <w:rsid w:val="00C30AF2"/>
    <w:rsid w:val="00C36EFA"/>
    <w:rsid w:val="00C3719D"/>
    <w:rsid w:val="00C42670"/>
    <w:rsid w:val="00C44185"/>
    <w:rsid w:val="00C45BB6"/>
    <w:rsid w:val="00C47373"/>
    <w:rsid w:val="00C47803"/>
    <w:rsid w:val="00C54895"/>
    <w:rsid w:val="00C5721C"/>
    <w:rsid w:val="00C631BE"/>
    <w:rsid w:val="00C6608D"/>
    <w:rsid w:val="00C674B6"/>
    <w:rsid w:val="00C67A5C"/>
    <w:rsid w:val="00C721BD"/>
    <w:rsid w:val="00C75997"/>
    <w:rsid w:val="00C804AB"/>
    <w:rsid w:val="00C842FA"/>
    <w:rsid w:val="00C903A5"/>
    <w:rsid w:val="00C90E3E"/>
    <w:rsid w:val="00C9199F"/>
    <w:rsid w:val="00C94665"/>
    <w:rsid w:val="00C957A6"/>
    <w:rsid w:val="00C972FB"/>
    <w:rsid w:val="00CA761E"/>
    <w:rsid w:val="00CB5787"/>
    <w:rsid w:val="00CC13AA"/>
    <w:rsid w:val="00CC31AE"/>
    <w:rsid w:val="00CC36A4"/>
    <w:rsid w:val="00CC6354"/>
    <w:rsid w:val="00CC716C"/>
    <w:rsid w:val="00CD012F"/>
    <w:rsid w:val="00CD30B6"/>
    <w:rsid w:val="00CD5630"/>
    <w:rsid w:val="00CD7EDB"/>
    <w:rsid w:val="00CE313C"/>
    <w:rsid w:val="00CE3F81"/>
    <w:rsid w:val="00CE4EC7"/>
    <w:rsid w:val="00CE5C58"/>
    <w:rsid w:val="00CF08D9"/>
    <w:rsid w:val="00CF0C93"/>
    <w:rsid w:val="00CF660D"/>
    <w:rsid w:val="00CF68F6"/>
    <w:rsid w:val="00D0050F"/>
    <w:rsid w:val="00D02F38"/>
    <w:rsid w:val="00D04AAB"/>
    <w:rsid w:val="00D10306"/>
    <w:rsid w:val="00D13863"/>
    <w:rsid w:val="00D144DB"/>
    <w:rsid w:val="00D17E46"/>
    <w:rsid w:val="00D20BD8"/>
    <w:rsid w:val="00D23188"/>
    <w:rsid w:val="00D241FF"/>
    <w:rsid w:val="00D27193"/>
    <w:rsid w:val="00D327C9"/>
    <w:rsid w:val="00D37C7D"/>
    <w:rsid w:val="00D412BB"/>
    <w:rsid w:val="00D45D5C"/>
    <w:rsid w:val="00D46514"/>
    <w:rsid w:val="00D522D8"/>
    <w:rsid w:val="00D52D9A"/>
    <w:rsid w:val="00D55837"/>
    <w:rsid w:val="00D57ED8"/>
    <w:rsid w:val="00D62B6F"/>
    <w:rsid w:val="00D62DD5"/>
    <w:rsid w:val="00D65167"/>
    <w:rsid w:val="00D65728"/>
    <w:rsid w:val="00D7423C"/>
    <w:rsid w:val="00D76F60"/>
    <w:rsid w:val="00D803F6"/>
    <w:rsid w:val="00D8176F"/>
    <w:rsid w:val="00D8266A"/>
    <w:rsid w:val="00D82A02"/>
    <w:rsid w:val="00D8540B"/>
    <w:rsid w:val="00D86E6A"/>
    <w:rsid w:val="00D942E7"/>
    <w:rsid w:val="00D95563"/>
    <w:rsid w:val="00D96A29"/>
    <w:rsid w:val="00DA05EB"/>
    <w:rsid w:val="00DA0744"/>
    <w:rsid w:val="00DA4BE2"/>
    <w:rsid w:val="00DA6411"/>
    <w:rsid w:val="00DA6447"/>
    <w:rsid w:val="00DA66C7"/>
    <w:rsid w:val="00DA6FB3"/>
    <w:rsid w:val="00DA7B0B"/>
    <w:rsid w:val="00DB00A7"/>
    <w:rsid w:val="00DB02E7"/>
    <w:rsid w:val="00DB1D9B"/>
    <w:rsid w:val="00DB3A4A"/>
    <w:rsid w:val="00DB4DB8"/>
    <w:rsid w:val="00DB5C5E"/>
    <w:rsid w:val="00DC064B"/>
    <w:rsid w:val="00DC0A29"/>
    <w:rsid w:val="00DC3052"/>
    <w:rsid w:val="00DC5882"/>
    <w:rsid w:val="00DD20C6"/>
    <w:rsid w:val="00DD3808"/>
    <w:rsid w:val="00DD41DF"/>
    <w:rsid w:val="00DD5FED"/>
    <w:rsid w:val="00DE185E"/>
    <w:rsid w:val="00DE3B43"/>
    <w:rsid w:val="00DE547B"/>
    <w:rsid w:val="00DE61BD"/>
    <w:rsid w:val="00DF047C"/>
    <w:rsid w:val="00DF141C"/>
    <w:rsid w:val="00DF2D34"/>
    <w:rsid w:val="00DF333B"/>
    <w:rsid w:val="00DF4800"/>
    <w:rsid w:val="00E00494"/>
    <w:rsid w:val="00E0294A"/>
    <w:rsid w:val="00E03122"/>
    <w:rsid w:val="00E031A0"/>
    <w:rsid w:val="00E0509B"/>
    <w:rsid w:val="00E05872"/>
    <w:rsid w:val="00E07445"/>
    <w:rsid w:val="00E171BB"/>
    <w:rsid w:val="00E1733B"/>
    <w:rsid w:val="00E179BB"/>
    <w:rsid w:val="00E23022"/>
    <w:rsid w:val="00E23129"/>
    <w:rsid w:val="00E25EAF"/>
    <w:rsid w:val="00E3196F"/>
    <w:rsid w:val="00E3482F"/>
    <w:rsid w:val="00E3485F"/>
    <w:rsid w:val="00E35556"/>
    <w:rsid w:val="00E36FCE"/>
    <w:rsid w:val="00E4411E"/>
    <w:rsid w:val="00E448EE"/>
    <w:rsid w:val="00E45630"/>
    <w:rsid w:val="00E46A12"/>
    <w:rsid w:val="00E4722E"/>
    <w:rsid w:val="00E50D26"/>
    <w:rsid w:val="00E510C4"/>
    <w:rsid w:val="00E51411"/>
    <w:rsid w:val="00E53490"/>
    <w:rsid w:val="00E55563"/>
    <w:rsid w:val="00E556F6"/>
    <w:rsid w:val="00E56861"/>
    <w:rsid w:val="00E5776B"/>
    <w:rsid w:val="00E60BB2"/>
    <w:rsid w:val="00E6505F"/>
    <w:rsid w:val="00E656A7"/>
    <w:rsid w:val="00E73BD7"/>
    <w:rsid w:val="00E767D2"/>
    <w:rsid w:val="00E80D2B"/>
    <w:rsid w:val="00E8237E"/>
    <w:rsid w:val="00E867C2"/>
    <w:rsid w:val="00E87146"/>
    <w:rsid w:val="00E96D84"/>
    <w:rsid w:val="00EA77AC"/>
    <w:rsid w:val="00EC3917"/>
    <w:rsid w:val="00ED0CAE"/>
    <w:rsid w:val="00ED4CB9"/>
    <w:rsid w:val="00ED4FA1"/>
    <w:rsid w:val="00ED54BF"/>
    <w:rsid w:val="00ED555A"/>
    <w:rsid w:val="00EE74AB"/>
    <w:rsid w:val="00EF0D1C"/>
    <w:rsid w:val="00EF364D"/>
    <w:rsid w:val="00EF5E86"/>
    <w:rsid w:val="00EF757F"/>
    <w:rsid w:val="00EF78FD"/>
    <w:rsid w:val="00F02470"/>
    <w:rsid w:val="00F026A8"/>
    <w:rsid w:val="00F133A0"/>
    <w:rsid w:val="00F15004"/>
    <w:rsid w:val="00F150BF"/>
    <w:rsid w:val="00F20F0B"/>
    <w:rsid w:val="00F213DA"/>
    <w:rsid w:val="00F22BF4"/>
    <w:rsid w:val="00F2521D"/>
    <w:rsid w:val="00F32030"/>
    <w:rsid w:val="00F344DA"/>
    <w:rsid w:val="00F41243"/>
    <w:rsid w:val="00F42CFF"/>
    <w:rsid w:val="00F45A11"/>
    <w:rsid w:val="00F477E6"/>
    <w:rsid w:val="00F53EE3"/>
    <w:rsid w:val="00F55E72"/>
    <w:rsid w:val="00F567C9"/>
    <w:rsid w:val="00F60740"/>
    <w:rsid w:val="00F70ABD"/>
    <w:rsid w:val="00F70EFD"/>
    <w:rsid w:val="00F716AA"/>
    <w:rsid w:val="00F72B02"/>
    <w:rsid w:val="00F74F01"/>
    <w:rsid w:val="00F85052"/>
    <w:rsid w:val="00FA134D"/>
    <w:rsid w:val="00FA2A8D"/>
    <w:rsid w:val="00FA3344"/>
    <w:rsid w:val="00FA7441"/>
    <w:rsid w:val="00FB096C"/>
    <w:rsid w:val="00FB3AF1"/>
    <w:rsid w:val="00FB4C51"/>
    <w:rsid w:val="00FB72DF"/>
    <w:rsid w:val="00FB730A"/>
    <w:rsid w:val="00FC2AA6"/>
    <w:rsid w:val="00FC5366"/>
    <w:rsid w:val="00FD6738"/>
    <w:rsid w:val="00FD6F1A"/>
    <w:rsid w:val="00FE0F0F"/>
    <w:rsid w:val="00FE1237"/>
    <w:rsid w:val="00FE2164"/>
    <w:rsid w:val="00FE3BC6"/>
    <w:rsid w:val="00FE69AD"/>
    <w:rsid w:val="00FE7575"/>
    <w:rsid w:val="00FF1715"/>
    <w:rsid w:val="00FF1C1F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5FD033"/>
  <w15:chartTrackingRefBased/>
  <w15:docId w15:val="{242C61F7-068D-4DAA-8C49-1B192EBC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3F07"/>
  </w:style>
  <w:style w:type="paragraph" w:styleId="Ttulo1">
    <w:name w:val="heading 1"/>
    <w:basedOn w:val="Normal"/>
    <w:next w:val="Normal"/>
    <w:autoRedefine/>
    <w:qFormat/>
    <w:rsid w:val="00FE2164"/>
    <w:pPr>
      <w:keepNext/>
      <w:widowControl w:val="0"/>
      <w:ind w:left="993"/>
      <w:outlineLvl w:val="0"/>
    </w:pPr>
    <w:rPr>
      <w:b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unhideWhenUsed/>
    <w:qFormat/>
    <w:rsid w:val="001C3F07"/>
    <w:pPr>
      <w:keepNext/>
      <w:spacing w:before="240" w:after="60"/>
      <w:outlineLvl w:val="1"/>
    </w:pPr>
    <w:rPr>
      <w:b/>
      <w:bCs/>
      <w:iCs/>
      <w:sz w:val="24"/>
      <w:szCs w:val="28"/>
    </w:rPr>
  </w:style>
  <w:style w:type="paragraph" w:styleId="Ttulo5">
    <w:name w:val="heading 5"/>
    <w:basedOn w:val="Normal"/>
    <w:next w:val="Normal"/>
    <w:qFormat/>
    <w:rsid w:val="001C3F07"/>
    <w:pPr>
      <w:keepNext/>
      <w:widowControl w:val="0"/>
      <w:ind w:left="720"/>
      <w:jc w:val="both"/>
      <w:outlineLvl w:val="4"/>
    </w:pPr>
    <w:rPr>
      <w:rFonts w:ascii="MS Serif" w:hAnsi="MS Serif"/>
      <w:b/>
      <w:sz w:val="24"/>
    </w:rPr>
  </w:style>
  <w:style w:type="paragraph" w:styleId="Ttulo6">
    <w:name w:val="heading 6"/>
    <w:basedOn w:val="Normal"/>
    <w:next w:val="Normal"/>
    <w:qFormat/>
    <w:rsid w:val="001C3F07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C3F07"/>
    <w:pPr>
      <w:spacing w:before="240" w:after="60"/>
      <w:outlineLvl w:val="6"/>
    </w:pPr>
    <w:rPr>
      <w:rFonts w:ascii="Arial" w:hAnsi="Arial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1C3F07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Recuodecorpodetexto31">
    <w:name w:val="Recuo de corpo de texto 31"/>
    <w:basedOn w:val="Normal"/>
    <w:pPr>
      <w:widowControl w:val="0"/>
      <w:ind w:left="720"/>
      <w:jc w:val="both"/>
    </w:pPr>
    <w:rPr>
      <w:rFonts w:ascii="MS Serif" w:hAnsi="MS Serif"/>
      <w:sz w:val="24"/>
    </w:rPr>
  </w:style>
  <w:style w:type="paragraph" w:styleId="Legenda">
    <w:name w:val="caption"/>
    <w:basedOn w:val="Normal"/>
    <w:next w:val="Normal"/>
    <w:qFormat/>
    <w:rsid w:val="001C3F07"/>
    <w:pPr>
      <w:framePr w:hSpace="180" w:wrap="auto" w:vAnchor="text" w:hAnchor="text" w:y="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b/>
      <w:sz w:val="36"/>
    </w:rPr>
  </w:style>
  <w:style w:type="paragraph" w:customStyle="1" w:styleId="Corpodetexto21">
    <w:name w:val="Corpo de texto 21"/>
    <w:basedOn w:val="Normal"/>
    <w:pPr>
      <w:widowControl w:val="0"/>
      <w:tabs>
        <w:tab w:val="left" w:pos="1080"/>
      </w:tabs>
      <w:ind w:left="1080"/>
      <w:jc w:val="both"/>
    </w:pPr>
    <w:rPr>
      <w:sz w:val="24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3F07"/>
    <w:pPr>
      <w:ind w:left="708"/>
    </w:pPr>
  </w:style>
  <w:style w:type="character" w:customStyle="1" w:styleId="Ttulo9Char">
    <w:name w:val="Título 9 Char"/>
    <w:link w:val="Ttulo9"/>
    <w:semiHidden/>
    <w:rsid w:val="001C3F07"/>
    <w:rPr>
      <w:rFonts w:ascii="Cambria" w:eastAsia="Times New Roman" w:hAnsi="Cambria" w:cs="Times New Roman"/>
      <w:i/>
      <w:iCs/>
      <w:color w:val="404040"/>
    </w:rPr>
  </w:style>
  <w:style w:type="paragraph" w:styleId="Sumrio1">
    <w:name w:val="toc 1"/>
    <w:basedOn w:val="Normal"/>
    <w:next w:val="Normal"/>
    <w:autoRedefine/>
    <w:uiPriority w:val="39"/>
    <w:rsid w:val="001C3F07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rsid w:val="001C3F07"/>
    <w:pPr>
      <w:ind w:left="200"/>
    </w:pPr>
    <w:rPr>
      <w:smallCaps/>
    </w:rPr>
  </w:style>
  <w:style w:type="character" w:customStyle="1" w:styleId="Ttulo2Char">
    <w:name w:val="Título 2 Char"/>
    <w:link w:val="Ttulo2"/>
    <w:rsid w:val="001C3F07"/>
    <w:rPr>
      <w:rFonts w:eastAsia="Times New Roman" w:cs="Times New Roman"/>
      <w:b/>
      <w:bCs/>
      <w:iCs/>
      <w:sz w:val="24"/>
      <w:szCs w:val="28"/>
    </w:rPr>
  </w:style>
  <w:style w:type="paragraph" w:styleId="Textodebalo">
    <w:name w:val="Balloon Text"/>
    <w:basedOn w:val="Normal"/>
    <w:link w:val="TextodebaloChar"/>
    <w:rsid w:val="007E17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76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E0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BA556A"/>
    <w:pPr>
      <w:widowControl w:val="0"/>
      <w:ind w:left="1440"/>
    </w:pPr>
    <w:rPr>
      <w:bCs/>
      <w:sz w:val="24"/>
    </w:rPr>
  </w:style>
  <w:style w:type="character" w:customStyle="1" w:styleId="RecuodecorpodetextoChar">
    <w:name w:val="Recuo de corpo de texto Char"/>
    <w:link w:val="Recuodecorpodetexto"/>
    <w:rsid w:val="00BA556A"/>
    <w:rPr>
      <w:bCs/>
      <w:sz w:val="24"/>
    </w:rPr>
  </w:style>
  <w:style w:type="character" w:customStyle="1" w:styleId="RodapChar">
    <w:name w:val="Rodapé Char"/>
    <w:link w:val="Rodap"/>
    <w:uiPriority w:val="99"/>
    <w:rsid w:val="000B2A85"/>
  </w:style>
  <w:style w:type="paragraph" w:styleId="NormalWeb">
    <w:name w:val="Normal (Web)"/>
    <w:basedOn w:val="Normal"/>
    <w:uiPriority w:val="99"/>
    <w:unhideWhenUsed/>
    <w:rsid w:val="00510478"/>
    <w:rPr>
      <w:rFonts w:eastAsia="Calibri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430E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430EBC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430E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430EBC"/>
  </w:style>
  <w:style w:type="paragraph" w:customStyle="1" w:styleId="xxmsonormal">
    <w:name w:val="x_xmsonormal"/>
    <w:basedOn w:val="Normal"/>
    <w:rsid w:val="006C717A"/>
    <w:rPr>
      <w:rFonts w:eastAsia="Calibri"/>
      <w:sz w:val="24"/>
      <w:szCs w:val="24"/>
    </w:rPr>
  </w:style>
  <w:style w:type="paragraph" w:styleId="Corpodetexto">
    <w:name w:val="Body Text"/>
    <w:basedOn w:val="Normal"/>
    <w:link w:val="CorpodetextoChar"/>
    <w:rsid w:val="00B1491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B1491D"/>
  </w:style>
  <w:style w:type="paragraph" w:customStyle="1" w:styleId="TIBERIO">
    <w:name w:val="TIBERIO"/>
    <w:basedOn w:val="Normal"/>
    <w:rsid w:val="00B1491D"/>
    <w:pPr>
      <w:widowControl w:val="0"/>
      <w:jc w:val="both"/>
    </w:pPr>
    <w:rPr>
      <w:rFonts w:ascii="Arial" w:hAnsi="Arial"/>
      <w:snapToGrid w:val="0"/>
      <w:color w:val="000000"/>
      <w:sz w:val="24"/>
    </w:rPr>
  </w:style>
  <w:style w:type="paragraph" w:customStyle="1" w:styleId="Tit1">
    <w:name w:val="Tit 1"/>
    <w:autoRedefine/>
    <w:qFormat/>
    <w:rsid w:val="00B1491D"/>
    <w:pPr>
      <w:numPr>
        <w:numId w:val="3"/>
      </w:numPr>
      <w:outlineLvl w:val="0"/>
    </w:pPr>
    <w:rPr>
      <w:rFonts w:ascii="Arial" w:hAnsi="Arial" w:cs="Arial"/>
      <w:b/>
      <w:color w:val="000000"/>
    </w:rPr>
  </w:style>
  <w:style w:type="paragraph" w:customStyle="1" w:styleId="Tit2">
    <w:name w:val="Tit 2"/>
    <w:autoRedefine/>
    <w:rsid w:val="00B1491D"/>
    <w:pPr>
      <w:numPr>
        <w:ilvl w:val="1"/>
        <w:numId w:val="3"/>
      </w:numPr>
      <w:spacing w:before="240" w:after="120"/>
      <w:contextualSpacing/>
      <w:jc w:val="both"/>
      <w:outlineLvl w:val="1"/>
    </w:pPr>
    <w:rPr>
      <w:rFonts w:ascii="Arial" w:hAnsi="Arial" w:cs="Arial"/>
      <w:b/>
      <w:lang w:eastAsia="en-US"/>
    </w:rPr>
  </w:style>
  <w:style w:type="paragraph" w:styleId="TextosemFormatao">
    <w:name w:val="Plain Text"/>
    <w:basedOn w:val="Normal"/>
    <w:link w:val="TextosemFormataoChar"/>
    <w:uiPriority w:val="99"/>
    <w:rsid w:val="001E5FA0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uiPriority w:val="99"/>
    <w:rsid w:val="001E5FA0"/>
    <w:rPr>
      <w:rFonts w:ascii="Courier New" w:hAnsi="Courier New" w:cs="Courier New"/>
    </w:rPr>
  </w:style>
  <w:style w:type="paragraph" w:customStyle="1" w:styleId="subtituloprodutos">
    <w:name w:val="subtitulo_produtos"/>
    <w:basedOn w:val="Normal"/>
    <w:rsid w:val="00AD1D98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sid w:val="00AD1D9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90F70"/>
    <w:rPr>
      <w:color w:val="605E5C"/>
      <w:shd w:val="clear" w:color="auto" w:fill="E1DFDD"/>
    </w:rPr>
  </w:style>
  <w:style w:type="paragraph" w:customStyle="1" w:styleId="Estilo1">
    <w:name w:val="Estilo1"/>
    <w:basedOn w:val="Ttulo2"/>
    <w:link w:val="Estilo1Char"/>
    <w:autoRedefine/>
    <w:qFormat/>
    <w:rsid w:val="00DB4DB8"/>
    <w:pPr>
      <w:numPr>
        <w:ilvl w:val="1"/>
        <w:numId w:val="1"/>
      </w:numPr>
    </w:pPr>
    <w:rPr>
      <w:szCs w:val="24"/>
    </w:rPr>
  </w:style>
  <w:style w:type="character" w:customStyle="1" w:styleId="Estilo1Char">
    <w:name w:val="Estilo1 Char"/>
    <w:basedOn w:val="Ttulo2Char"/>
    <w:link w:val="Estilo1"/>
    <w:rsid w:val="00DB4DB8"/>
    <w:rPr>
      <w:rFonts w:eastAsia="Times New Roman" w:cs="Times New Roman"/>
      <w:b/>
      <w:bCs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delos\Outros\Proposta_Hospedagem%20SiTef%20+SiTefWeb_e_Concilia&#231;&#227;o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C0812-ED24-4E52-B202-975DBD097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Proposta_Hospedagem SiTef +SiTefWeb_e_Conciliação v2.0.dot</Template>
  <TotalTime>3017</TotalTime>
  <Pages>1</Pages>
  <Words>961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Consultoria</vt:lpstr>
    </vt:vector>
  </TitlesOfParts>
  <Company>JMM Consultoria</Company>
  <LinksUpToDate>false</LinksUpToDate>
  <CharactersWithSpaces>6140</CharactersWithSpaces>
  <SharedDoc>false</SharedDoc>
  <HLinks>
    <vt:vector size="24" baseType="variant">
      <vt:variant>
        <vt:i4>1048698</vt:i4>
      </vt:variant>
      <vt:variant>
        <vt:i4>84</vt:i4>
      </vt:variant>
      <vt:variant>
        <vt:i4>0</vt:i4>
      </vt:variant>
      <vt:variant>
        <vt:i4>5</vt:i4>
      </vt:variant>
      <vt:variant>
        <vt:lpwstr>mailto:fcalori@comnect.com.br</vt:lpwstr>
      </vt:variant>
      <vt:variant>
        <vt:lpwstr/>
      </vt:variant>
      <vt:variant>
        <vt:i4>3932231</vt:i4>
      </vt:variant>
      <vt:variant>
        <vt:i4>81</vt:i4>
      </vt:variant>
      <vt:variant>
        <vt:i4>0</vt:i4>
      </vt:variant>
      <vt:variant>
        <vt:i4>5</vt:i4>
      </vt:variant>
      <vt:variant>
        <vt:lpwstr>mailto:paulo.nogueira@lyra-network.com.br</vt:lpwstr>
      </vt:variant>
      <vt:variant>
        <vt:lpwstr/>
      </vt:variant>
      <vt:variant>
        <vt:i4>2097175</vt:i4>
      </vt:variant>
      <vt:variant>
        <vt:i4>78</vt:i4>
      </vt:variant>
      <vt:variant>
        <vt:i4>0</vt:i4>
      </vt:variant>
      <vt:variant>
        <vt:i4>5</vt:i4>
      </vt:variant>
      <vt:variant>
        <vt:lpwstr>mailto:tef@gsurfnet.com</vt:lpwstr>
      </vt:variant>
      <vt:variant>
        <vt:lpwstr/>
      </vt:variant>
      <vt:variant>
        <vt:i4>5308534</vt:i4>
      </vt:variant>
      <vt:variant>
        <vt:i4>75</vt:i4>
      </vt:variant>
      <vt:variant>
        <vt:i4>0</vt:i4>
      </vt:variant>
      <vt:variant>
        <vt:i4>5</vt:i4>
      </vt:variant>
      <vt:variant>
        <vt:lpwstr>mailto:sadao.higa@imediadata.com.br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Consultoria</dc:title>
  <dc:subject/>
  <dc:creator>Jose Maria Mendes</dc:creator>
  <cp:keywords/>
  <cp:lastModifiedBy>José Maria Mendes</cp:lastModifiedBy>
  <cp:revision>139</cp:revision>
  <cp:lastPrinted>2018-07-11T22:12:00Z</cp:lastPrinted>
  <dcterms:created xsi:type="dcterms:W3CDTF">2022-08-26T23:07:00Z</dcterms:created>
  <dcterms:modified xsi:type="dcterms:W3CDTF">2022-10-19T00:09:00Z</dcterms:modified>
</cp:coreProperties>
</file>