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96EA2" w14:textId="77777777" w:rsidR="00C33EC8" w:rsidRPr="002330DF" w:rsidRDefault="00000000">
      <w:pPr>
        <w:spacing w:before="700"/>
        <w:rPr>
          <w:lang w:val="en-US"/>
        </w:rPr>
      </w:pPr>
      <w:r w:rsidRPr="002330DF">
        <w:rPr>
          <w:b/>
          <w:bCs/>
          <w:color w:val="C1121F"/>
          <w:spacing w:val="40"/>
          <w:sz w:val="24"/>
          <w:szCs w:val="24"/>
          <w:lang w:val="en-US"/>
        </w:rPr>
        <w:t>ESTÁNDAR INTERNO</w:t>
      </w:r>
    </w:p>
    <w:p w14:paraId="41461006" w14:textId="77777777" w:rsidR="00C33EC8" w:rsidRPr="002330DF" w:rsidRDefault="00000000">
      <w:pPr>
        <w:spacing w:before="40"/>
        <w:rPr>
          <w:lang w:val="en-US"/>
        </w:rPr>
      </w:pPr>
      <w:r w:rsidRPr="002330DF">
        <w:rPr>
          <w:b/>
          <w:bCs/>
          <w:color w:val="0B2545"/>
          <w:sz w:val="60"/>
          <w:szCs w:val="60"/>
          <w:lang w:val="en-US"/>
        </w:rPr>
        <w:t>Enterprise AI</w:t>
      </w:r>
    </w:p>
    <w:p w14:paraId="37E1817C" w14:textId="77777777" w:rsidR="00C33EC8" w:rsidRPr="002330DF" w:rsidRDefault="00000000">
      <w:pPr>
        <w:spacing w:after="40"/>
        <w:rPr>
          <w:lang w:val="en-US"/>
        </w:rPr>
      </w:pPr>
      <w:r w:rsidRPr="002330DF">
        <w:rPr>
          <w:b/>
          <w:bCs/>
          <w:color w:val="0B2545"/>
          <w:sz w:val="60"/>
          <w:szCs w:val="60"/>
          <w:lang w:val="en-US"/>
        </w:rPr>
        <w:t>Reference Architecture</w:t>
      </w:r>
    </w:p>
    <w:p w14:paraId="61313A93" w14:textId="77777777" w:rsidR="00C33EC8" w:rsidRPr="002330DF" w:rsidRDefault="00000000">
      <w:pPr>
        <w:pBdr>
          <w:bottom w:val="single" w:sz="24" w:space="6" w:color="C1121F"/>
        </w:pBdr>
        <w:spacing w:after="220"/>
        <w:rPr>
          <w:lang w:val="en-US"/>
        </w:rPr>
      </w:pPr>
      <w:r w:rsidRPr="002330DF">
        <w:rPr>
          <w:b/>
          <w:bCs/>
          <w:color w:val="3E5C76"/>
          <w:sz w:val="60"/>
          <w:szCs w:val="60"/>
          <w:lang w:val="en-US"/>
        </w:rPr>
        <w:t>&amp; Delivery Standard</w:t>
      </w:r>
    </w:p>
    <w:p w14:paraId="38A11303" w14:textId="77777777" w:rsidR="00C33EC8" w:rsidRDefault="00000000">
      <w:pPr>
        <w:spacing w:before="160" w:after="60"/>
      </w:pPr>
      <w:r>
        <w:rPr>
          <w:color w:val="13315C"/>
          <w:sz w:val="24"/>
          <w:szCs w:val="24"/>
        </w:rPr>
        <w:t>Guía de Referencia para Arquitectura y Desarrollo de</w:t>
      </w:r>
    </w:p>
    <w:p w14:paraId="16632C5D" w14:textId="77777777" w:rsidR="00C33EC8" w:rsidRDefault="00000000">
      <w:pPr>
        <w:spacing w:after="300"/>
      </w:pPr>
      <w:r>
        <w:rPr>
          <w:color w:val="13315C"/>
          <w:sz w:val="24"/>
          <w:szCs w:val="24"/>
        </w:rPr>
        <w:t>Soluciones Empresariales de Inteligencia Artificial</w:t>
      </w:r>
    </w:p>
    <w:p w14:paraId="75A9B031" w14:textId="77777777" w:rsidR="00C33EC8" w:rsidRDefault="00000000">
      <w:pPr>
        <w:spacing w:after="40"/>
      </w:pPr>
      <w:r>
        <w:rPr>
          <w:i/>
          <w:iCs/>
          <w:color w:val="5A5A5A"/>
        </w:rPr>
        <w:t>El estándar mínimo que todo proyecto empresarial de IA debería</w:t>
      </w:r>
    </w:p>
    <w:p w14:paraId="09D941CA" w14:textId="77777777" w:rsidR="00C33EC8" w:rsidRDefault="00000000">
      <w:pPr>
        <w:spacing w:after="340"/>
      </w:pPr>
      <w:r>
        <w:rPr>
          <w:i/>
          <w:iCs/>
          <w:color w:val="5A5A5A"/>
        </w:rPr>
        <w:t>satisfacer antes de iniciar su construcción.</w:t>
      </w:r>
    </w:p>
    <w:p w14:paraId="6EBD8AC4" w14:textId="77777777" w:rsidR="00C33EC8" w:rsidRDefault="00C33EC8">
      <w:pPr>
        <w:spacing w:after="160"/>
      </w:pPr>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3200"/>
        <w:gridCol w:w="6160"/>
      </w:tblGrid>
      <w:tr w:rsidR="00C33EC8" w14:paraId="09306AB5" w14:textId="77777777">
        <w:tblPrEx>
          <w:tblCellMar>
            <w:top w:w="0" w:type="dxa"/>
            <w:bottom w:w="0" w:type="dxa"/>
          </w:tblCellMar>
        </w:tblPrEx>
        <w:trPr>
          <w:tblHeader/>
        </w:trPr>
        <w:tc>
          <w:tcPr>
            <w:tcW w:w="3200" w:type="dxa"/>
            <w:shd w:val="clear" w:color="auto" w:fill="0B2545"/>
            <w:tcMar>
              <w:top w:w="70" w:type="dxa"/>
              <w:left w:w="90" w:type="dxa"/>
              <w:bottom w:w="70" w:type="dxa"/>
              <w:right w:w="90" w:type="dxa"/>
            </w:tcMar>
            <w:vAlign w:val="center"/>
          </w:tcPr>
          <w:p w14:paraId="78817DBB" w14:textId="77777777" w:rsidR="00C33EC8" w:rsidRDefault="00000000">
            <w:r>
              <w:rPr>
                <w:b/>
                <w:bCs/>
                <w:color w:val="FFFFFF"/>
                <w:sz w:val="19"/>
                <w:szCs w:val="19"/>
              </w:rPr>
              <w:t>Atributo</w:t>
            </w:r>
          </w:p>
        </w:tc>
        <w:tc>
          <w:tcPr>
            <w:tcW w:w="6160" w:type="dxa"/>
            <w:shd w:val="clear" w:color="auto" w:fill="0B2545"/>
            <w:tcMar>
              <w:top w:w="70" w:type="dxa"/>
              <w:left w:w="90" w:type="dxa"/>
              <w:bottom w:w="70" w:type="dxa"/>
              <w:right w:w="90" w:type="dxa"/>
            </w:tcMar>
            <w:vAlign w:val="center"/>
          </w:tcPr>
          <w:p w14:paraId="1AC16AF1" w14:textId="77777777" w:rsidR="00C33EC8" w:rsidRDefault="00000000">
            <w:r>
              <w:rPr>
                <w:b/>
                <w:bCs/>
                <w:color w:val="FFFFFF"/>
                <w:sz w:val="19"/>
                <w:szCs w:val="19"/>
              </w:rPr>
              <w:t>Detalle</w:t>
            </w:r>
          </w:p>
        </w:tc>
      </w:tr>
      <w:tr w:rsidR="00C33EC8" w:rsidRPr="002330DF" w14:paraId="19F452D0" w14:textId="77777777">
        <w:tblPrEx>
          <w:tblCellMar>
            <w:top w:w="0" w:type="dxa"/>
            <w:bottom w:w="0" w:type="dxa"/>
          </w:tblCellMar>
        </w:tblPrEx>
        <w:tc>
          <w:tcPr>
            <w:tcW w:w="3200" w:type="dxa"/>
            <w:tcMar>
              <w:top w:w="60" w:type="dxa"/>
              <w:left w:w="90" w:type="dxa"/>
              <w:bottom w:w="60" w:type="dxa"/>
              <w:right w:w="90" w:type="dxa"/>
            </w:tcMar>
            <w:vAlign w:val="center"/>
          </w:tcPr>
          <w:p w14:paraId="217A5C5A" w14:textId="77777777" w:rsidR="00C33EC8" w:rsidRDefault="00000000">
            <w:pPr>
              <w:spacing w:after="40" w:line="250" w:lineRule="auto"/>
            </w:pPr>
            <w:r>
              <w:rPr>
                <w:sz w:val="19"/>
                <w:szCs w:val="19"/>
              </w:rPr>
              <w:t>Documento</w:t>
            </w:r>
          </w:p>
        </w:tc>
        <w:tc>
          <w:tcPr>
            <w:tcW w:w="6160" w:type="dxa"/>
            <w:tcMar>
              <w:top w:w="60" w:type="dxa"/>
              <w:left w:w="90" w:type="dxa"/>
              <w:bottom w:w="60" w:type="dxa"/>
              <w:right w:w="90" w:type="dxa"/>
            </w:tcMar>
            <w:vAlign w:val="center"/>
          </w:tcPr>
          <w:p w14:paraId="6E359DD1" w14:textId="77777777" w:rsidR="00C33EC8" w:rsidRPr="002330DF" w:rsidRDefault="00000000">
            <w:pPr>
              <w:spacing w:after="40" w:line="250" w:lineRule="auto"/>
              <w:rPr>
                <w:lang w:val="en-US"/>
              </w:rPr>
            </w:pPr>
            <w:r w:rsidRPr="002330DF">
              <w:rPr>
                <w:b/>
                <w:bCs/>
                <w:sz w:val="19"/>
                <w:szCs w:val="19"/>
                <w:lang w:val="en-US"/>
              </w:rPr>
              <w:t>TMX Enterprise AI Reference Architecture &amp; Delivery Standard</w:t>
            </w:r>
          </w:p>
        </w:tc>
      </w:tr>
      <w:tr w:rsidR="00C33EC8" w14:paraId="794104BC" w14:textId="77777777">
        <w:tblPrEx>
          <w:tblCellMar>
            <w:top w:w="0" w:type="dxa"/>
            <w:bottom w:w="0" w:type="dxa"/>
          </w:tblCellMar>
        </w:tblPrEx>
        <w:tc>
          <w:tcPr>
            <w:tcW w:w="3200" w:type="dxa"/>
            <w:shd w:val="clear" w:color="auto" w:fill="EEF2F6"/>
            <w:tcMar>
              <w:top w:w="60" w:type="dxa"/>
              <w:left w:w="90" w:type="dxa"/>
              <w:bottom w:w="60" w:type="dxa"/>
              <w:right w:w="90" w:type="dxa"/>
            </w:tcMar>
            <w:vAlign w:val="center"/>
          </w:tcPr>
          <w:p w14:paraId="4D19C104" w14:textId="77777777" w:rsidR="00C33EC8" w:rsidRDefault="00000000">
            <w:pPr>
              <w:spacing w:after="40" w:line="250" w:lineRule="auto"/>
            </w:pPr>
            <w:r>
              <w:rPr>
                <w:sz w:val="19"/>
                <w:szCs w:val="19"/>
              </w:rPr>
              <w:t>Tipo</w:t>
            </w:r>
          </w:p>
        </w:tc>
        <w:tc>
          <w:tcPr>
            <w:tcW w:w="6160" w:type="dxa"/>
            <w:shd w:val="clear" w:color="auto" w:fill="EEF2F6"/>
            <w:tcMar>
              <w:top w:w="60" w:type="dxa"/>
              <w:left w:w="90" w:type="dxa"/>
              <w:bottom w:w="60" w:type="dxa"/>
              <w:right w:w="90" w:type="dxa"/>
            </w:tcMar>
            <w:vAlign w:val="center"/>
          </w:tcPr>
          <w:p w14:paraId="700E8CEB" w14:textId="77777777" w:rsidR="00C33EC8" w:rsidRDefault="00000000">
            <w:pPr>
              <w:spacing w:after="40" w:line="250" w:lineRule="auto"/>
            </w:pPr>
            <w:r>
              <w:rPr>
                <w:sz w:val="19"/>
                <w:szCs w:val="19"/>
              </w:rPr>
              <w:t>Estándar interno de arquitectura y desarrollo (guía de referencia reutilizable)</w:t>
            </w:r>
          </w:p>
        </w:tc>
      </w:tr>
      <w:tr w:rsidR="00C33EC8" w14:paraId="7329B715" w14:textId="77777777">
        <w:tblPrEx>
          <w:tblCellMar>
            <w:top w:w="0" w:type="dxa"/>
            <w:bottom w:w="0" w:type="dxa"/>
          </w:tblCellMar>
        </w:tblPrEx>
        <w:tc>
          <w:tcPr>
            <w:tcW w:w="3200" w:type="dxa"/>
            <w:tcMar>
              <w:top w:w="60" w:type="dxa"/>
              <w:left w:w="90" w:type="dxa"/>
              <w:bottom w:w="60" w:type="dxa"/>
              <w:right w:w="90" w:type="dxa"/>
            </w:tcMar>
            <w:vAlign w:val="center"/>
          </w:tcPr>
          <w:p w14:paraId="4E5F99C1" w14:textId="77777777" w:rsidR="00C33EC8" w:rsidRDefault="00000000">
            <w:pPr>
              <w:spacing w:after="40" w:line="250" w:lineRule="auto"/>
            </w:pPr>
            <w:r>
              <w:rPr>
                <w:sz w:val="19"/>
                <w:szCs w:val="19"/>
              </w:rPr>
              <w:t>Versión</w:t>
            </w:r>
          </w:p>
        </w:tc>
        <w:tc>
          <w:tcPr>
            <w:tcW w:w="6160" w:type="dxa"/>
            <w:tcMar>
              <w:top w:w="60" w:type="dxa"/>
              <w:left w:w="90" w:type="dxa"/>
              <w:bottom w:w="60" w:type="dxa"/>
              <w:right w:w="90" w:type="dxa"/>
            </w:tcMar>
            <w:vAlign w:val="center"/>
          </w:tcPr>
          <w:p w14:paraId="449A6BE3" w14:textId="77777777" w:rsidR="00C33EC8" w:rsidRDefault="00000000">
            <w:pPr>
              <w:spacing w:after="40" w:line="250" w:lineRule="auto"/>
            </w:pPr>
            <w:r>
              <w:rPr>
                <w:sz w:val="19"/>
                <w:szCs w:val="19"/>
              </w:rPr>
              <w:t>1.1</w:t>
            </w:r>
          </w:p>
        </w:tc>
      </w:tr>
      <w:tr w:rsidR="00C33EC8" w14:paraId="4F71BD2A" w14:textId="77777777">
        <w:tblPrEx>
          <w:tblCellMar>
            <w:top w:w="0" w:type="dxa"/>
            <w:bottom w:w="0" w:type="dxa"/>
          </w:tblCellMar>
        </w:tblPrEx>
        <w:tc>
          <w:tcPr>
            <w:tcW w:w="3200" w:type="dxa"/>
            <w:shd w:val="clear" w:color="auto" w:fill="EEF2F6"/>
            <w:tcMar>
              <w:top w:w="60" w:type="dxa"/>
              <w:left w:w="90" w:type="dxa"/>
              <w:bottom w:w="60" w:type="dxa"/>
              <w:right w:w="90" w:type="dxa"/>
            </w:tcMar>
            <w:vAlign w:val="center"/>
          </w:tcPr>
          <w:p w14:paraId="226195BE" w14:textId="77777777" w:rsidR="00C33EC8" w:rsidRDefault="00000000">
            <w:pPr>
              <w:spacing w:after="40" w:line="250" w:lineRule="auto"/>
            </w:pPr>
            <w:r>
              <w:rPr>
                <w:sz w:val="19"/>
                <w:szCs w:val="19"/>
              </w:rPr>
              <w:t>Fecha</w:t>
            </w:r>
          </w:p>
        </w:tc>
        <w:tc>
          <w:tcPr>
            <w:tcW w:w="6160" w:type="dxa"/>
            <w:shd w:val="clear" w:color="auto" w:fill="EEF2F6"/>
            <w:tcMar>
              <w:top w:w="60" w:type="dxa"/>
              <w:left w:w="90" w:type="dxa"/>
              <w:bottom w:w="60" w:type="dxa"/>
              <w:right w:w="90" w:type="dxa"/>
            </w:tcMar>
            <w:vAlign w:val="center"/>
          </w:tcPr>
          <w:p w14:paraId="14BA7045" w14:textId="77777777" w:rsidR="00C33EC8" w:rsidRDefault="00000000">
            <w:pPr>
              <w:spacing w:after="40" w:line="250" w:lineRule="auto"/>
            </w:pPr>
            <w:r>
              <w:rPr>
                <w:sz w:val="19"/>
                <w:szCs w:val="19"/>
              </w:rPr>
              <w:t>Julio 2026</w:t>
            </w:r>
          </w:p>
        </w:tc>
      </w:tr>
      <w:tr w:rsidR="00C33EC8" w14:paraId="75226F69" w14:textId="77777777">
        <w:tblPrEx>
          <w:tblCellMar>
            <w:top w:w="0" w:type="dxa"/>
            <w:bottom w:w="0" w:type="dxa"/>
          </w:tblCellMar>
        </w:tblPrEx>
        <w:tc>
          <w:tcPr>
            <w:tcW w:w="3200" w:type="dxa"/>
            <w:tcMar>
              <w:top w:w="60" w:type="dxa"/>
              <w:left w:w="90" w:type="dxa"/>
              <w:bottom w:w="60" w:type="dxa"/>
              <w:right w:w="90" w:type="dxa"/>
            </w:tcMar>
            <w:vAlign w:val="center"/>
          </w:tcPr>
          <w:p w14:paraId="5972D3A4" w14:textId="77777777" w:rsidR="00C33EC8" w:rsidRDefault="00000000">
            <w:pPr>
              <w:spacing w:after="40" w:line="250" w:lineRule="auto"/>
            </w:pPr>
            <w:r>
              <w:rPr>
                <w:sz w:val="19"/>
                <w:szCs w:val="19"/>
              </w:rPr>
              <w:t>Audiencia</w:t>
            </w:r>
          </w:p>
        </w:tc>
        <w:tc>
          <w:tcPr>
            <w:tcW w:w="6160" w:type="dxa"/>
            <w:tcMar>
              <w:top w:w="60" w:type="dxa"/>
              <w:left w:w="90" w:type="dxa"/>
              <w:bottom w:w="60" w:type="dxa"/>
              <w:right w:w="90" w:type="dxa"/>
            </w:tcMar>
            <w:vAlign w:val="center"/>
          </w:tcPr>
          <w:p w14:paraId="252E1D30" w14:textId="77777777" w:rsidR="00C33EC8" w:rsidRDefault="00000000">
            <w:pPr>
              <w:spacing w:after="40" w:line="250" w:lineRule="auto"/>
            </w:pPr>
            <w:r>
              <w:rPr>
                <w:sz w:val="19"/>
                <w:szCs w:val="19"/>
              </w:rPr>
              <w:t>CIO, Enterprise/</w:t>
            </w:r>
            <w:proofErr w:type="spellStart"/>
            <w:r>
              <w:rPr>
                <w:sz w:val="19"/>
                <w:szCs w:val="19"/>
              </w:rPr>
              <w:t>Solution</w:t>
            </w:r>
            <w:proofErr w:type="spellEnd"/>
            <w:r>
              <w:rPr>
                <w:sz w:val="19"/>
                <w:szCs w:val="19"/>
              </w:rPr>
              <w:t xml:space="preserve">/Cloud/Data </w:t>
            </w:r>
            <w:proofErr w:type="spellStart"/>
            <w:r>
              <w:rPr>
                <w:sz w:val="19"/>
                <w:szCs w:val="19"/>
              </w:rPr>
              <w:t>Architects</w:t>
            </w:r>
            <w:proofErr w:type="spellEnd"/>
            <w:r>
              <w:rPr>
                <w:sz w:val="19"/>
                <w:szCs w:val="19"/>
              </w:rPr>
              <w:t xml:space="preserve">, Líderes Técnicos, Gerentes de Desarrollo, </w:t>
            </w:r>
            <w:proofErr w:type="spellStart"/>
            <w:r>
              <w:rPr>
                <w:sz w:val="19"/>
                <w:szCs w:val="19"/>
              </w:rPr>
              <w:t>DevSecOps</w:t>
            </w:r>
            <w:proofErr w:type="spellEnd"/>
            <w:r>
              <w:rPr>
                <w:sz w:val="19"/>
                <w:szCs w:val="19"/>
              </w:rPr>
              <w:t xml:space="preserve">, </w:t>
            </w:r>
            <w:proofErr w:type="spellStart"/>
            <w:r>
              <w:rPr>
                <w:sz w:val="19"/>
                <w:szCs w:val="19"/>
              </w:rPr>
              <w:t>Product</w:t>
            </w:r>
            <w:proofErr w:type="spellEnd"/>
            <w:r>
              <w:rPr>
                <w:sz w:val="19"/>
                <w:szCs w:val="19"/>
              </w:rPr>
              <w:t xml:space="preserve"> </w:t>
            </w:r>
            <w:proofErr w:type="spellStart"/>
            <w:r>
              <w:rPr>
                <w:sz w:val="19"/>
                <w:szCs w:val="19"/>
              </w:rPr>
              <w:t>Owners</w:t>
            </w:r>
            <w:proofErr w:type="spellEnd"/>
          </w:p>
        </w:tc>
      </w:tr>
      <w:tr w:rsidR="00C33EC8" w14:paraId="579234F7" w14:textId="77777777">
        <w:tblPrEx>
          <w:tblCellMar>
            <w:top w:w="0" w:type="dxa"/>
            <w:bottom w:w="0" w:type="dxa"/>
          </w:tblCellMar>
        </w:tblPrEx>
        <w:tc>
          <w:tcPr>
            <w:tcW w:w="3200" w:type="dxa"/>
            <w:shd w:val="clear" w:color="auto" w:fill="EEF2F6"/>
            <w:tcMar>
              <w:top w:w="60" w:type="dxa"/>
              <w:left w:w="90" w:type="dxa"/>
              <w:bottom w:w="60" w:type="dxa"/>
              <w:right w:w="90" w:type="dxa"/>
            </w:tcMar>
            <w:vAlign w:val="center"/>
          </w:tcPr>
          <w:p w14:paraId="4518F918" w14:textId="77777777" w:rsidR="00C33EC8" w:rsidRDefault="00000000">
            <w:pPr>
              <w:spacing w:after="40" w:line="250" w:lineRule="auto"/>
            </w:pPr>
            <w:r>
              <w:rPr>
                <w:sz w:val="19"/>
                <w:szCs w:val="19"/>
              </w:rPr>
              <w:t>Clasificación</w:t>
            </w:r>
          </w:p>
        </w:tc>
        <w:tc>
          <w:tcPr>
            <w:tcW w:w="6160" w:type="dxa"/>
            <w:shd w:val="clear" w:color="auto" w:fill="EEF2F6"/>
            <w:tcMar>
              <w:top w:w="60" w:type="dxa"/>
              <w:left w:w="90" w:type="dxa"/>
              <w:bottom w:w="60" w:type="dxa"/>
              <w:right w:w="90" w:type="dxa"/>
            </w:tcMar>
            <w:vAlign w:val="center"/>
          </w:tcPr>
          <w:p w14:paraId="6A18E190" w14:textId="77777777" w:rsidR="00C33EC8" w:rsidRDefault="00000000">
            <w:pPr>
              <w:spacing w:after="40" w:line="250" w:lineRule="auto"/>
            </w:pPr>
            <w:r>
              <w:rPr>
                <w:sz w:val="19"/>
                <w:szCs w:val="19"/>
              </w:rPr>
              <w:t>Uso interno — Referencia de arquitectura</w:t>
            </w:r>
          </w:p>
        </w:tc>
      </w:tr>
      <w:tr w:rsidR="00C33EC8" w14:paraId="52F095EC" w14:textId="77777777">
        <w:tblPrEx>
          <w:tblCellMar>
            <w:top w:w="0" w:type="dxa"/>
            <w:bottom w:w="0" w:type="dxa"/>
          </w:tblCellMar>
        </w:tblPrEx>
        <w:tc>
          <w:tcPr>
            <w:tcW w:w="3200" w:type="dxa"/>
            <w:tcMar>
              <w:top w:w="60" w:type="dxa"/>
              <w:left w:w="90" w:type="dxa"/>
              <w:bottom w:w="60" w:type="dxa"/>
              <w:right w:w="90" w:type="dxa"/>
            </w:tcMar>
            <w:vAlign w:val="center"/>
          </w:tcPr>
          <w:p w14:paraId="1F06D7E7" w14:textId="77777777" w:rsidR="00C33EC8" w:rsidRDefault="00000000">
            <w:pPr>
              <w:spacing w:after="40" w:line="250" w:lineRule="auto"/>
            </w:pPr>
            <w:r>
              <w:rPr>
                <w:sz w:val="19"/>
                <w:szCs w:val="19"/>
              </w:rPr>
              <w:t>Caso de estudio</w:t>
            </w:r>
          </w:p>
        </w:tc>
        <w:tc>
          <w:tcPr>
            <w:tcW w:w="6160" w:type="dxa"/>
            <w:tcMar>
              <w:top w:w="60" w:type="dxa"/>
              <w:left w:w="90" w:type="dxa"/>
              <w:bottom w:w="60" w:type="dxa"/>
              <w:right w:w="90" w:type="dxa"/>
            </w:tcMar>
            <w:vAlign w:val="center"/>
          </w:tcPr>
          <w:p w14:paraId="6495692B" w14:textId="77777777" w:rsidR="00C33EC8" w:rsidRDefault="00000000">
            <w:pPr>
              <w:spacing w:after="40" w:line="250" w:lineRule="auto"/>
            </w:pPr>
            <w:r>
              <w:rPr>
                <w:sz w:val="19"/>
                <w:szCs w:val="19"/>
              </w:rPr>
              <w:t>Aseguradora corporativa inspirada en Tokio Marine México</w:t>
            </w:r>
          </w:p>
        </w:tc>
      </w:tr>
      <w:tr w:rsidR="00C33EC8" w14:paraId="770A435C" w14:textId="77777777">
        <w:tblPrEx>
          <w:tblCellMar>
            <w:top w:w="0" w:type="dxa"/>
            <w:bottom w:w="0" w:type="dxa"/>
          </w:tblCellMar>
        </w:tblPrEx>
        <w:tc>
          <w:tcPr>
            <w:tcW w:w="3200" w:type="dxa"/>
            <w:shd w:val="clear" w:color="auto" w:fill="EEF2F6"/>
            <w:tcMar>
              <w:top w:w="60" w:type="dxa"/>
              <w:left w:w="90" w:type="dxa"/>
              <w:bottom w:w="60" w:type="dxa"/>
              <w:right w:w="90" w:type="dxa"/>
            </w:tcMar>
            <w:vAlign w:val="center"/>
          </w:tcPr>
          <w:p w14:paraId="72B46FE0" w14:textId="77777777" w:rsidR="00C33EC8" w:rsidRDefault="00000000">
            <w:pPr>
              <w:spacing w:after="40" w:line="250" w:lineRule="auto"/>
            </w:pPr>
            <w:r>
              <w:rPr>
                <w:sz w:val="19"/>
                <w:szCs w:val="19"/>
              </w:rPr>
              <w:t>Naturaleza</w:t>
            </w:r>
          </w:p>
        </w:tc>
        <w:tc>
          <w:tcPr>
            <w:tcW w:w="6160" w:type="dxa"/>
            <w:shd w:val="clear" w:color="auto" w:fill="EEF2F6"/>
            <w:tcMar>
              <w:top w:w="60" w:type="dxa"/>
              <w:left w:w="90" w:type="dxa"/>
              <w:bottom w:w="60" w:type="dxa"/>
              <w:right w:w="90" w:type="dxa"/>
            </w:tcMar>
            <w:vAlign w:val="center"/>
          </w:tcPr>
          <w:p w14:paraId="0F34C8DB" w14:textId="77777777" w:rsidR="00C33EC8" w:rsidRDefault="00000000">
            <w:pPr>
              <w:spacing w:after="40" w:line="250" w:lineRule="auto"/>
            </w:pPr>
            <w:r>
              <w:rPr>
                <w:sz w:val="19"/>
                <w:szCs w:val="19"/>
              </w:rPr>
              <w:t xml:space="preserve">No representa una arquitectura oficial ni sistemas internos reales. Basado en datos sintéticos, </w:t>
            </w:r>
            <w:proofErr w:type="spellStart"/>
            <w:r>
              <w:rPr>
                <w:sz w:val="19"/>
                <w:szCs w:val="19"/>
              </w:rPr>
              <w:t>APIs</w:t>
            </w:r>
            <w:proofErr w:type="spellEnd"/>
            <w:r>
              <w:rPr>
                <w:sz w:val="19"/>
                <w:szCs w:val="19"/>
              </w:rPr>
              <w:t xml:space="preserve"> simuladas y supuestos documentados.</w:t>
            </w:r>
          </w:p>
        </w:tc>
      </w:tr>
    </w:tbl>
    <w:p w14:paraId="5FC71D67" w14:textId="77777777" w:rsidR="00C33EC8" w:rsidRDefault="00000000">
      <w:pPr>
        <w:spacing w:before="220"/>
      </w:pPr>
      <w:r>
        <w:rPr>
          <w:b/>
          <w:bCs/>
          <w:color w:val="C1121F"/>
          <w:sz w:val="17"/>
          <w:szCs w:val="17"/>
        </w:rPr>
        <w:t xml:space="preserve">Cómo leer este documento. </w:t>
      </w:r>
      <w:r>
        <w:rPr>
          <w:i/>
          <w:iCs/>
          <w:color w:val="5A5A5A"/>
          <w:sz w:val="17"/>
          <w:szCs w:val="17"/>
        </w:rPr>
        <w:t xml:space="preserve">Es un estándar, no un tutorial. Asume lectores de TI con experiencia; no explica conceptos base. Cada recomendación se justifica y, siempre que es posible, se expresa como tabla, </w:t>
      </w:r>
      <w:proofErr w:type="spellStart"/>
      <w:r>
        <w:rPr>
          <w:i/>
          <w:iCs/>
          <w:color w:val="5A5A5A"/>
          <w:sz w:val="17"/>
          <w:szCs w:val="17"/>
        </w:rPr>
        <w:t>checklist</w:t>
      </w:r>
      <w:proofErr w:type="spellEnd"/>
      <w:r>
        <w:rPr>
          <w:i/>
          <w:iCs/>
          <w:color w:val="5A5A5A"/>
          <w:sz w:val="17"/>
          <w:szCs w:val="17"/>
        </w:rPr>
        <w:t xml:space="preserve"> o patrón accionable. El caso de estudio (aseguradora corporativa) se usa solo para ilustrar; el estándar es agnóstico al dominio.</w:t>
      </w:r>
    </w:p>
    <w:p w14:paraId="74BFD15B" w14:textId="77777777" w:rsidR="00C33EC8" w:rsidRDefault="00000000">
      <w:r>
        <w:br w:type="page"/>
      </w:r>
    </w:p>
    <w:p w14:paraId="7DCF8132" w14:textId="77777777" w:rsidR="00C33EC8" w:rsidRDefault="00000000">
      <w:pPr>
        <w:pStyle w:val="Ttulo1"/>
        <w:keepNext/>
        <w:pBdr>
          <w:bottom w:val="single" w:sz="12" w:space="4" w:color="C1121F"/>
        </w:pBdr>
        <w:spacing w:before="300" w:after="140"/>
      </w:pPr>
      <w:bookmarkStart w:id="0" w:name="_Toc236431644"/>
      <w:r>
        <w:rPr>
          <w:b/>
          <w:bCs/>
          <w:color w:val="0B2545"/>
          <w:sz w:val="30"/>
          <w:szCs w:val="30"/>
        </w:rPr>
        <w:lastRenderedPageBreak/>
        <w:t>Control de versiones</w:t>
      </w:r>
      <w:bookmarkEnd w:id="0"/>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1200"/>
        <w:gridCol w:w="1400"/>
        <w:gridCol w:w="2360"/>
        <w:gridCol w:w="4400"/>
      </w:tblGrid>
      <w:tr w:rsidR="00C33EC8" w14:paraId="0D432DC8" w14:textId="77777777">
        <w:tblPrEx>
          <w:tblCellMar>
            <w:top w:w="0" w:type="dxa"/>
            <w:bottom w:w="0" w:type="dxa"/>
          </w:tblCellMar>
        </w:tblPrEx>
        <w:trPr>
          <w:tblHeader/>
        </w:trPr>
        <w:tc>
          <w:tcPr>
            <w:tcW w:w="1200" w:type="dxa"/>
            <w:shd w:val="clear" w:color="auto" w:fill="0B2545"/>
            <w:tcMar>
              <w:top w:w="70" w:type="dxa"/>
              <w:left w:w="90" w:type="dxa"/>
              <w:bottom w:w="70" w:type="dxa"/>
              <w:right w:w="90" w:type="dxa"/>
            </w:tcMar>
            <w:vAlign w:val="center"/>
          </w:tcPr>
          <w:p w14:paraId="1C9C6629" w14:textId="77777777" w:rsidR="00C33EC8" w:rsidRDefault="00000000">
            <w:r>
              <w:rPr>
                <w:b/>
                <w:bCs/>
                <w:color w:val="FFFFFF"/>
                <w:sz w:val="19"/>
                <w:szCs w:val="19"/>
              </w:rPr>
              <w:t>Versión</w:t>
            </w:r>
          </w:p>
        </w:tc>
        <w:tc>
          <w:tcPr>
            <w:tcW w:w="1400" w:type="dxa"/>
            <w:shd w:val="clear" w:color="auto" w:fill="0B2545"/>
            <w:tcMar>
              <w:top w:w="70" w:type="dxa"/>
              <w:left w:w="90" w:type="dxa"/>
              <w:bottom w:w="70" w:type="dxa"/>
              <w:right w:w="90" w:type="dxa"/>
            </w:tcMar>
            <w:vAlign w:val="center"/>
          </w:tcPr>
          <w:p w14:paraId="3707E446" w14:textId="77777777" w:rsidR="00C33EC8" w:rsidRDefault="00000000">
            <w:r>
              <w:rPr>
                <w:b/>
                <w:bCs/>
                <w:color w:val="FFFFFF"/>
                <w:sz w:val="19"/>
                <w:szCs w:val="19"/>
              </w:rPr>
              <w:t>Fecha</w:t>
            </w:r>
          </w:p>
        </w:tc>
        <w:tc>
          <w:tcPr>
            <w:tcW w:w="2360" w:type="dxa"/>
            <w:shd w:val="clear" w:color="auto" w:fill="0B2545"/>
            <w:tcMar>
              <w:top w:w="70" w:type="dxa"/>
              <w:left w:w="90" w:type="dxa"/>
              <w:bottom w:w="70" w:type="dxa"/>
              <w:right w:w="90" w:type="dxa"/>
            </w:tcMar>
            <w:vAlign w:val="center"/>
          </w:tcPr>
          <w:p w14:paraId="44CD1FCE" w14:textId="77777777" w:rsidR="00C33EC8" w:rsidRDefault="00000000">
            <w:r>
              <w:rPr>
                <w:b/>
                <w:bCs/>
                <w:color w:val="FFFFFF"/>
                <w:sz w:val="19"/>
                <w:szCs w:val="19"/>
              </w:rPr>
              <w:t>Autor</w:t>
            </w:r>
          </w:p>
        </w:tc>
        <w:tc>
          <w:tcPr>
            <w:tcW w:w="4400" w:type="dxa"/>
            <w:shd w:val="clear" w:color="auto" w:fill="0B2545"/>
            <w:tcMar>
              <w:top w:w="70" w:type="dxa"/>
              <w:left w:w="90" w:type="dxa"/>
              <w:bottom w:w="70" w:type="dxa"/>
              <w:right w:w="90" w:type="dxa"/>
            </w:tcMar>
            <w:vAlign w:val="center"/>
          </w:tcPr>
          <w:p w14:paraId="0C49FB87" w14:textId="77777777" w:rsidR="00C33EC8" w:rsidRDefault="00000000">
            <w:r>
              <w:rPr>
                <w:b/>
                <w:bCs/>
                <w:color w:val="FFFFFF"/>
                <w:sz w:val="19"/>
                <w:szCs w:val="19"/>
              </w:rPr>
              <w:t>Cambio</w:t>
            </w:r>
          </w:p>
        </w:tc>
      </w:tr>
      <w:tr w:rsidR="00C33EC8" w14:paraId="2240ABD5" w14:textId="77777777">
        <w:tblPrEx>
          <w:tblCellMar>
            <w:top w:w="0" w:type="dxa"/>
            <w:bottom w:w="0" w:type="dxa"/>
          </w:tblCellMar>
        </w:tblPrEx>
        <w:tc>
          <w:tcPr>
            <w:tcW w:w="1200" w:type="dxa"/>
            <w:tcMar>
              <w:top w:w="60" w:type="dxa"/>
              <w:left w:w="90" w:type="dxa"/>
              <w:bottom w:w="60" w:type="dxa"/>
              <w:right w:w="90" w:type="dxa"/>
            </w:tcMar>
            <w:vAlign w:val="center"/>
          </w:tcPr>
          <w:p w14:paraId="65400CEC" w14:textId="77777777" w:rsidR="00C33EC8" w:rsidRDefault="00000000">
            <w:pPr>
              <w:spacing w:after="40" w:line="250" w:lineRule="auto"/>
            </w:pPr>
            <w:r>
              <w:rPr>
                <w:sz w:val="19"/>
                <w:szCs w:val="19"/>
              </w:rPr>
              <w:t>1.0</w:t>
            </w:r>
          </w:p>
        </w:tc>
        <w:tc>
          <w:tcPr>
            <w:tcW w:w="1400" w:type="dxa"/>
            <w:tcMar>
              <w:top w:w="60" w:type="dxa"/>
              <w:left w:w="90" w:type="dxa"/>
              <w:bottom w:w="60" w:type="dxa"/>
              <w:right w:w="90" w:type="dxa"/>
            </w:tcMar>
            <w:vAlign w:val="center"/>
          </w:tcPr>
          <w:p w14:paraId="653CAD92" w14:textId="77777777" w:rsidR="00C33EC8" w:rsidRDefault="00000000">
            <w:pPr>
              <w:spacing w:after="40" w:line="250" w:lineRule="auto"/>
            </w:pPr>
            <w:r>
              <w:rPr>
                <w:sz w:val="19"/>
                <w:szCs w:val="19"/>
              </w:rPr>
              <w:t>Jul 2026</w:t>
            </w:r>
          </w:p>
        </w:tc>
        <w:tc>
          <w:tcPr>
            <w:tcW w:w="2360" w:type="dxa"/>
            <w:tcMar>
              <w:top w:w="60" w:type="dxa"/>
              <w:left w:w="90" w:type="dxa"/>
              <w:bottom w:w="60" w:type="dxa"/>
              <w:right w:w="90" w:type="dxa"/>
            </w:tcMar>
            <w:vAlign w:val="center"/>
          </w:tcPr>
          <w:p w14:paraId="63DBB332" w14:textId="77777777" w:rsidR="00C33EC8" w:rsidRDefault="00000000">
            <w:pPr>
              <w:spacing w:after="40" w:line="250" w:lineRule="auto"/>
            </w:pPr>
            <w:r>
              <w:rPr>
                <w:sz w:val="19"/>
                <w:szCs w:val="19"/>
              </w:rPr>
              <w:t>Subdirección de TI</w:t>
            </w:r>
          </w:p>
        </w:tc>
        <w:tc>
          <w:tcPr>
            <w:tcW w:w="4400" w:type="dxa"/>
            <w:tcMar>
              <w:top w:w="60" w:type="dxa"/>
              <w:left w:w="90" w:type="dxa"/>
              <w:bottom w:w="60" w:type="dxa"/>
              <w:right w:w="90" w:type="dxa"/>
            </w:tcMar>
            <w:vAlign w:val="center"/>
          </w:tcPr>
          <w:p w14:paraId="7E767A59" w14:textId="77777777" w:rsidR="00C33EC8" w:rsidRDefault="00000000">
            <w:pPr>
              <w:spacing w:after="40" w:line="250" w:lineRule="auto"/>
            </w:pPr>
            <w:r>
              <w:rPr>
                <w:sz w:val="19"/>
                <w:szCs w:val="19"/>
              </w:rPr>
              <w:t xml:space="preserve">Emisión inicial como estándar interno. Consolida principios, arquitectura de referencia, estructura de repositorio, estándares de desarrollo, backlog base, Sprint 0, guía de </w:t>
            </w:r>
            <w:proofErr w:type="spellStart"/>
            <w:r>
              <w:rPr>
                <w:sz w:val="19"/>
                <w:szCs w:val="19"/>
              </w:rPr>
              <w:t>vibecoding</w:t>
            </w:r>
            <w:proofErr w:type="spellEnd"/>
            <w:r>
              <w:rPr>
                <w:sz w:val="19"/>
                <w:szCs w:val="19"/>
              </w:rPr>
              <w:t xml:space="preserve">, </w:t>
            </w:r>
            <w:proofErr w:type="spellStart"/>
            <w:r>
              <w:rPr>
                <w:sz w:val="19"/>
                <w:szCs w:val="19"/>
              </w:rPr>
              <w:t>checklist</w:t>
            </w:r>
            <w:proofErr w:type="spellEnd"/>
            <w:r>
              <w:rPr>
                <w:sz w:val="19"/>
                <w:szCs w:val="19"/>
              </w:rPr>
              <w:t xml:space="preserve"> y </w:t>
            </w:r>
            <w:proofErr w:type="spellStart"/>
            <w:r>
              <w:rPr>
                <w:sz w:val="19"/>
                <w:szCs w:val="19"/>
              </w:rPr>
              <w:t>roadmap</w:t>
            </w:r>
            <w:proofErr w:type="spellEnd"/>
            <w:r>
              <w:rPr>
                <w:sz w:val="19"/>
                <w:szCs w:val="19"/>
              </w:rPr>
              <w:t>.</w:t>
            </w:r>
          </w:p>
        </w:tc>
      </w:tr>
      <w:tr w:rsidR="00C33EC8" w14:paraId="5D4EEF16" w14:textId="77777777">
        <w:tblPrEx>
          <w:tblCellMar>
            <w:top w:w="0" w:type="dxa"/>
            <w:bottom w:w="0" w:type="dxa"/>
          </w:tblCellMar>
        </w:tblPrEx>
        <w:tc>
          <w:tcPr>
            <w:tcW w:w="1200" w:type="dxa"/>
            <w:shd w:val="clear" w:color="auto" w:fill="EEF2F6"/>
            <w:tcMar>
              <w:top w:w="60" w:type="dxa"/>
              <w:left w:w="90" w:type="dxa"/>
              <w:bottom w:w="60" w:type="dxa"/>
              <w:right w:w="90" w:type="dxa"/>
            </w:tcMar>
            <w:vAlign w:val="center"/>
          </w:tcPr>
          <w:p w14:paraId="260CDBD4" w14:textId="77777777" w:rsidR="00C33EC8" w:rsidRDefault="00000000">
            <w:pPr>
              <w:spacing w:after="40" w:line="250" w:lineRule="auto"/>
            </w:pPr>
            <w:r>
              <w:rPr>
                <w:b/>
                <w:bCs/>
                <w:sz w:val="19"/>
                <w:szCs w:val="19"/>
              </w:rPr>
              <w:t>1.1</w:t>
            </w:r>
          </w:p>
        </w:tc>
        <w:tc>
          <w:tcPr>
            <w:tcW w:w="1400" w:type="dxa"/>
            <w:shd w:val="clear" w:color="auto" w:fill="EEF2F6"/>
            <w:tcMar>
              <w:top w:w="60" w:type="dxa"/>
              <w:left w:w="90" w:type="dxa"/>
              <w:bottom w:w="60" w:type="dxa"/>
              <w:right w:w="90" w:type="dxa"/>
            </w:tcMar>
            <w:vAlign w:val="center"/>
          </w:tcPr>
          <w:p w14:paraId="565A1880" w14:textId="77777777" w:rsidR="00C33EC8" w:rsidRDefault="00000000">
            <w:pPr>
              <w:spacing w:after="40" w:line="250" w:lineRule="auto"/>
            </w:pPr>
            <w:r>
              <w:rPr>
                <w:b/>
                <w:bCs/>
                <w:sz w:val="19"/>
                <w:szCs w:val="19"/>
              </w:rPr>
              <w:t>Jul 2026</w:t>
            </w:r>
          </w:p>
        </w:tc>
        <w:tc>
          <w:tcPr>
            <w:tcW w:w="2360" w:type="dxa"/>
            <w:shd w:val="clear" w:color="auto" w:fill="EEF2F6"/>
            <w:tcMar>
              <w:top w:w="60" w:type="dxa"/>
              <w:left w:w="90" w:type="dxa"/>
              <w:bottom w:w="60" w:type="dxa"/>
              <w:right w:w="90" w:type="dxa"/>
            </w:tcMar>
            <w:vAlign w:val="center"/>
          </w:tcPr>
          <w:p w14:paraId="596AC116" w14:textId="77777777" w:rsidR="00C33EC8" w:rsidRDefault="00000000">
            <w:pPr>
              <w:spacing w:after="40" w:line="250" w:lineRule="auto"/>
            </w:pPr>
            <w:r>
              <w:rPr>
                <w:b/>
                <w:bCs/>
                <w:sz w:val="19"/>
                <w:szCs w:val="19"/>
              </w:rPr>
              <w:t xml:space="preserve">Principal Enterprise </w:t>
            </w:r>
            <w:proofErr w:type="spellStart"/>
            <w:r>
              <w:rPr>
                <w:b/>
                <w:bCs/>
                <w:sz w:val="19"/>
                <w:szCs w:val="19"/>
              </w:rPr>
              <w:t>Architect</w:t>
            </w:r>
            <w:proofErr w:type="spellEnd"/>
          </w:p>
        </w:tc>
        <w:tc>
          <w:tcPr>
            <w:tcW w:w="4400" w:type="dxa"/>
            <w:shd w:val="clear" w:color="auto" w:fill="EEF2F6"/>
            <w:tcMar>
              <w:top w:w="60" w:type="dxa"/>
              <w:left w:w="90" w:type="dxa"/>
              <w:bottom w:w="60" w:type="dxa"/>
              <w:right w:w="90" w:type="dxa"/>
            </w:tcMar>
            <w:vAlign w:val="center"/>
          </w:tcPr>
          <w:p w14:paraId="6F7E59FB" w14:textId="77777777" w:rsidR="00C33EC8" w:rsidRDefault="00000000">
            <w:pPr>
              <w:spacing w:after="40" w:line="250" w:lineRule="auto"/>
            </w:pPr>
            <w:r>
              <w:rPr>
                <w:b/>
                <w:bCs/>
                <w:sz w:val="19"/>
                <w:szCs w:val="19"/>
              </w:rPr>
              <w:t xml:space="preserve">Revisión de calidad. Se añaden Reference </w:t>
            </w:r>
            <w:proofErr w:type="spellStart"/>
            <w:r>
              <w:rPr>
                <w:b/>
                <w:bCs/>
                <w:sz w:val="19"/>
                <w:szCs w:val="19"/>
              </w:rPr>
              <w:t>Patterns</w:t>
            </w:r>
            <w:proofErr w:type="spellEnd"/>
            <w:r>
              <w:rPr>
                <w:b/>
                <w:bCs/>
                <w:sz w:val="19"/>
                <w:szCs w:val="19"/>
              </w:rPr>
              <w:t xml:space="preserve">, Reference </w:t>
            </w:r>
            <w:proofErr w:type="spellStart"/>
            <w:r>
              <w:rPr>
                <w:b/>
                <w:bCs/>
                <w:sz w:val="19"/>
                <w:szCs w:val="19"/>
              </w:rPr>
              <w:t>Implementation</w:t>
            </w:r>
            <w:proofErr w:type="spellEnd"/>
            <w:r>
              <w:rPr>
                <w:b/>
                <w:bCs/>
                <w:sz w:val="19"/>
                <w:szCs w:val="19"/>
              </w:rPr>
              <w:t xml:space="preserve">, </w:t>
            </w:r>
            <w:proofErr w:type="spellStart"/>
            <w:r>
              <w:rPr>
                <w:b/>
                <w:bCs/>
                <w:sz w:val="19"/>
                <w:szCs w:val="19"/>
              </w:rPr>
              <w:t>Architecture</w:t>
            </w:r>
            <w:proofErr w:type="spellEnd"/>
            <w:r>
              <w:rPr>
                <w:b/>
                <w:bCs/>
                <w:sz w:val="19"/>
                <w:szCs w:val="19"/>
              </w:rPr>
              <w:t xml:space="preserve"> </w:t>
            </w:r>
            <w:proofErr w:type="spellStart"/>
            <w:r>
              <w:rPr>
                <w:b/>
                <w:bCs/>
                <w:sz w:val="19"/>
                <w:szCs w:val="19"/>
              </w:rPr>
              <w:t>Decision</w:t>
            </w:r>
            <w:proofErr w:type="spellEnd"/>
            <w:r>
              <w:rPr>
                <w:b/>
                <w:bCs/>
                <w:sz w:val="19"/>
                <w:szCs w:val="19"/>
              </w:rPr>
              <w:t xml:space="preserve"> Records, Mapeo </w:t>
            </w:r>
            <w:proofErr w:type="spellStart"/>
            <w:r>
              <w:rPr>
                <w:b/>
                <w:bCs/>
                <w:sz w:val="19"/>
                <w:szCs w:val="19"/>
              </w:rPr>
              <w:t>Arquitectura→Repositorio</w:t>
            </w:r>
            <w:proofErr w:type="spellEnd"/>
            <w:r>
              <w:rPr>
                <w:b/>
                <w:bCs/>
                <w:sz w:val="19"/>
                <w:szCs w:val="19"/>
              </w:rPr>
              <w:t xml:space="preserve"> y Matriz de trazabilidad </w:t>
            </w:r>
            <w:proofErr w:type="spellStart"/>
            <w:r>
              <w:rPr>
                <w:b/>
                <w:bCs/>
                <w:sz w:val="19"/>
                <w:szCs w:val="19"/>
              </w:rPr>
              <w:t>end-to-end</w:t>
            </w:r>
            <w:proofErr w:type="spellEnd"/>
            <w:r>
              <w:rPr>
                <w:b/>
                <w:bCs/>
                <w:sz w:val="19"/>
                <w:szCs w:val="19"/>
              </w:rPr>
              <w:t xml:space="preserve">. </w:t>
            </w:r>
            <w:proofErr w:type="spellStart"/>
            <w:r>
              <w:rPr>
                <w:b/>
                <w:bCs/>
                <w:sz w:val="19"/>
                <w:szCs w:val="19"/>
              </w:rPr>
              <w:t>Renumeración</w:t>
            </w:r>
            <w:proofErr w:type="spellEnd"/>
            <w:r>
              <w:rPr>
                <w:b/>
                <w:bCs/>
                <w:sz w:val="19"/>
                <w:szCs w:val="19"/>
              </w:rPr>
              <w:t xml:space="preserve"> y depuración de redundancias. Sin cambios de enfoque.</w:t>
            </w:r>
          </w:p>
        </w:tc>
      </w:tr>
    </w:tbl>
    <w:p w14:paraId="38371767" w14:textId="77777777" w:rsidR="00C33EC8" w:rsidRDefault="00000000">
      <w:pPr>
        <w:pStyle w:val="Ttulo2"/>
        <w:keepNext/>
        <w:spacing w:before="220" w:after="100"/>
      </w:pPr>
      <w:bookmarkStart w:id="1" w:name="_Toc236431645"/>
      <w:r>
        <w:rPr>
          <w:b/>
          <w:bCs/>
          <w:color w:val="13315C"/>
          <w:sz w:val="25"/>
          <w:szCs w:val="25"/>
        </w:rPr>
        <w:t>Convenciones del documento</w:t>
      </w:r>
      <w:bookmarkEnd w:id="1"/>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2000"/>
        <w:gridCol w:w="7360"/>
      </w:tblGrid>
      <w:tr w:rsidR="00C33EC8" w14:paraId="36D5527D" w14:textId="77777777">
        <w:tblPrEx>
          <w:tblCellMar>
            <w:top w:w="0" w:type="dxa"/>
            <w:bottom w:w="0" w:type="dxa"/>
          </w:tblCellMar>
        </w:tblPrEx>
        <w:trPr>
          <w:tblHeader/>
        </w:trPr>
        <w:tc>
          <w:tcPr>
            <w:tcW w:w="2000" w:type="dxa"/>
            <w:shd w:val="clear" w:color="auto" w:fill="0B2545"/>
            <w:tcMar>
              <w:top w:w="70" w:type="dxa"/>
              <w:left w:w="90" w:type="dxa"/>
              <w:bottom w:w="70" w:type="dxa"/>
              <w:right w:w="90" w:type="dxa"/>
            </w:tcMar>
            <w:vAlign w:val="center"/>
          </w:tcPr>
          <w:p w14:paraId="3489A049" w14:textId="77777777" w:rsidR="00C33EC8" w:rsidRDefault="00000000">
            <w:r>
              <w:rPr>
                <w:b/>
                <w:bCs/>
                <w:color w:val="FFFFFF"/>
                <w:sz w:val="19"/>
                <w:szCs w:val="19"/>
              </w:rPr>
              <w:t>Marca</w:t>
            </w:r>
          </w:p>
        </w:tc>
        <w:tc>
          <w:tcPr>
            <w:tcW w:w="7360" w:type="dxa"/>
            <w:shd w:val="clear" w:color="auto" w:fill="0B2545"/>
            <w:tcMar>
              <w:top w:w="70" w:type="dxa"/>
              <w:left w:w="90" w:type="dxa"/>
              <w:bottom w:w="70" w:type="dxa"/>
              <w:right w:w="90" w:type="dxa"/>
            </w:tcMar>
            <w:vAlign w:val="center"/>
          </w:tcPr>
          <w:p w14:paraId="1ED6F081" w14:textId="77777777" w:rsidR="00C33EC8" w:rsidRDefault="00000000">
            <w:r>
              <w:rPr>
                <w:b/>
                <w:bCs/>
                <w:color w:val="FFFFFF"/>
                <w:sz w:val="19"/>
                <w:szCs w:val="19"/>
              </w:rPr>
              <w:t>Significado</w:t>
            </w:r>
          </w:p>
        </w:tc>
      </w:tr>
      <w:tr w:rsidR="00C33EC8" w14:paraId="7F19A410" w14:textId="77777777">
        <w:tblPrEx>
          <w:tblCellMar>
            <w:top w:w="0" w:type="dxa"/>
            <w:bottom w:w="0" w:type="dxa"/>
          </w:tblCellMar>
        </w:tblPrEx>
        <w:tc>
          <w:tcPr>
            <w:tcW w:w="2000" w:type="dxa"/>
            <w:tcMar>
              <w:top w:w="60" w:type="dxa"/>
              <w:left w:w="90" w:type="dxa"/>
              <w:bottom w:w="60" w:type="dxa"/>
              <w:right w:w="90" w:type="dxa"/>
            </w:tcMar>
            <w:vAlign w:val="center"/>
          </w:tcPr>
          <w:p w14:paraId="30CA6625" w14:textId="77777777" w:rsidR="00C33EC8" w:rsidRDefault="00000000">
            <w:pPr>
              <w:spacing w:after="40" w:line="250" w:lineRule="auto"/>
            </w:pPr>
            <w:r>
              <w:rPr>
                <w:b/>
                <w:bCs/>
                <w:color w:val="C1121F"/>
                <w:sz w:val="19"/>
                <w:szCs w:val="19"/>
              </w:rPr>
              <w:t>MUST</w:t>
            </w:r>
          </w:p>
        </w:tc>
        <w:tc>
          <w:tcPr>
            <w:tcW w:w="7360" w:type="dxa"/>
            <w:tcMar>
              <w:top w:w="60" w:type="dxa"/>
              <w:left w:w="90" w:type="dxa"/>
              <w:bottom w:w="60" w:type="dxa"/>
              <w:right w:w="90" w:type="dxa"/>
            </w:tcMar>
            <w:vAlign w:val="center"/>
          </w:tcPr>
          <w:p w14:paraId="5FBD6006" w14:textId="77777777" w:rsidR="00C33EC8" w:rsidRDefault="00000000">
            <w:pPr>
              <w:spacing w:after="40" w:line="250" w:lineRule="auto"/>
            </w:pPr>
            <w:r>
              <w:rPr>
                <w:sz w:val="19"/>
                <w:szCs w:val="19"/>
              </w:rPr>
              <w:t>Requisito obligatorio del estándar. Un proyecto que no lo cumple no debería pasar el gate de inicio.</w:t>
            </w:r>
          </w:p>
        </w:tc>
      </w:tr>
      <w:tr w:rsidR="00C33EC8" w14:paraId="28E92EA6" w14:textId="77777777">
        <w:tblPrEx>
          <w:tblCellMar>
            <w:top w:w="0" w:type="dxa"/>
            <w:bottom w:w="0" w:type="dxa"/>
          </w:tblCellMar>
        </w:tblPrEx>
        <w:tc>
          <w:tcPr>
            <w:tcW w:w="2000" w:type="dxa"/>
            <w:shd w:val="clear" w:color="auto" w:fill="EEF2F6"/>
            <w:tcMar>
              <w:top w:w="60" w:type="dxa"/>
              <w:left w:w="90" w:type="dxa"/>
              <w:bottom w:w="60" w:type="dxa"/>
              <w:right w:w="90" w:type="dxa"/>
            </w:tcMar>
            <w:vAlign w:val="center"/>
          </w:tcPr>
          <w:p w14:paraId="15B7EA82" w14:textId="77777777" w:rsidR="00C33EC8" w:rsidRDefault="00000000">
            <w:pPr>
              <w:spacing w:after="40" w:line="250" w:lineRule="auto"/>
            </w:pPr>
            <w:r>
              <w:rPr>
                <w:b/>
                <w:bCs/>
                <w:color w:val="B8860B"/>
                <w:sz w:val="19"/>
                <w:szCs w:val="19"/>
              </w:rPr>
              <w:t>SHOULD</w:t>
            </w:r>
          </w:p>
        </w:tc>
        <w:tc>
          <w:tcPr>
            <w:tcW w:w="7360" w:type="dxa"/>
            <w:shd w:val="clear" w:color="auto" w:fill="EEF2F6"/>
            <w:tcMar>
              <w:top w:w="60" w:type="dxa"/>
              <w:left w:w="90" w:type="dxa"/>
              <w:bottom w:w="60" w:type="dxa"/>
              <w:right w:w="90" w:type="dxa"/>
            </w:tcMar>
            <w:vAlign w:val="center"/>
          </w:tcPr>
          <w:p w14:paraId="4BAC37E5" w14:textId="77777777" w:rsidR="00C33EC8" w:rsidRDefault="00000000">
            <w:pPr>
              <w:spacing w:after="40" w:line="250" w:lineRule="auto"/>
            </w:pPr>
            <w:r>
              <w:rPr>
                <w:sz w:val="19"/>
                <w:szCs w:val="19"/>
              </w:rPr>
              <w:t>Recomendación fuerte. Desviarse exige justificación registrada como ADR.</w:t>
            </w:r>
          </w:p>
        </w:tc>
      </w:tr>
      <w:tr w:rsidR="00C33EC8" w14:paraId="7C514112" w14:textId="77777777">
        <w:tblPrEx>
          <w:tblCellMar>
            <w:top w:w="0" w:type="dxa"/>
            <w:bottom w:w="0" w:type="dxa"/>
          </w:tblCellMar>
        </w:tblPrEx>
        <w:tc>
          <w:tcPr>
            <w:tcW w:w="2000" w:type="dxa"/>
            <w:tcMar>
              <w:top w:w="60" w:type="dxa"/>
              <w:left w:w="90" w:type="dxa"/>
              <w:bottom w:w="60" w:type="dxa"/>
              <w:right w:w="90" w:type="dxa"/>
            </w:tcMar>
            <w:vAlign w:val="center"/>
          </w:tcPr>
          <w:p w14:paraId="14AF63B5" w14:textId="77777777" w:rsidR="00C33EC8" w:rsidRDefault="00000000">
            <w:pPr>
              <w:spacing w:after="40" w:line="250" w:lineRule="auto"/>
            </w:pPr>
            <w:r>
              <w:rPr>
                <w:b/>
                <w:bCs/>
                <w:color w:val="2E7D32"/>
                <w:sz w:val="19"/>
                <w:szCs w:val="19"/>
              </w:rPr>
              <w:t>MAY</w:t>
            </w:r>
          </w:p>
        </w:tc>
        <w:tc>
          <w:tcPr>
            <w:tcW w:w="7360" w:type="dxa"/>
            <w:tcMar>
              <w:top w:w="60" w:type="dxa"/>
              <w:left w:w="90" w:type="dxa"/>
              <w:bottom w:w="60" w:type="dxa"/>
              <w:right w:w="90" w:type="dxa"/>
            </w:tcMar>
            <w:vAlign w:val="center"/>
          </w:tcPr>
          <w:p w14:paraId="2790E295" w14:textId="77777777" w:rsidR="00C33EC8" w:rsidRDefault="00000000">
            <w:pPr>
              <w:spacing w:after="40" w:line="250" w:lineRule="auto"/>
            </w:pPr>
            <w:r>
              <w:rPr>
                <w:sz w:val="19"/>
                <w:szCs w:val="19"/>
              </w:rPr>
              <w:t>Opción permitida según contexto; sin penalización.</w:t>
            </w:r>
          </w:p>
        </w:tc>
      </w:tr>
      <w:tr w:rsidR="00C33EC8" w14:paraId="05FE5089" w14:textId="77777777">
        <w:tblPrEx>
          <w:tblCellMar>
            <w:top w:w="0" w:type="dxa"/>
            <w:bottom w:w="0" w:type="dxa"/>
          </w:tblCellMar>
        </w:tblPrEx>
        <w:tc>
          <w:tcPr>
            <w:tcW w:w="2000" w:type="dxa"/>
            <w:shd w:val="clear" w:color="auto" w:fill="EEF2F6"/>
            <w:tcMar>
              <w:top w:w="60" w:type="dxa"/>
              <w:left w:w="90" w:type="dxa"/>
              <w:bottom w:w="60" w:type="dxa"/>
              <w:right w:w="90" w:type="dxa"/>
            </w:tcMar>
            <w:vAlign w:val="center"/>
          </w:tcPr>
          <w:p w14:paraId="543A52AA" w14:textId="77777777" w:rsidR="00C33EC8" w:rsidRDefault="00000000">
            <w:pPr>
              <w:spacing w:after="40" w:line="250" w:lineRule="auto"/>
            </w:pPr>
            <w:r>
              <w:rPr>
                <w:sz w:val="19"/>
                <w:szCs w:val="19"/>
              </w:rPr>
              <w:t>[SUPUESTO]</w:t>
            </w:r>
          </w:p>
        </w:tc>
        <w:tc>
          <w:tcPr>
            <w:tcW w:w="7360" w:type="dxa"/>
            <w:shd w:val="clear" w:color="auto" w:fill="EEF2F6"/>
            <w:tcMar>
              <w:top w:w="60" w:type="dxa"/>
              <w:left w:w="90" w:type="dxa"/>
              <w:bottom w:w="60" w:type="dxa"/>
              <w:right w:w="90" w:type="dxa"/>
            </w:tcMar>
            <w:vAlign w:val="center"/>
          </w:tcPr>
          <w:p w14:paraId="5C8218CD" w14:textId="77777777" w:rsidR="00C33EC8" w:rsidRDefault="00000000">
            <w:pPr>
              <w:spacing w:after="40" w:line="250" w:lineRule="auto"/>
            </w:pPr>
            <w:r>
              <w:rPr>
                <w:sz w:val="19"/>
                <w:szCs w:val="19"/>
              </w:rPr>
              <w:t>Decisión asumida por falta de dato real; documentada para revisión.</w:t>
            </w:r>
          </w:p>
        </w:tc>
      </w:tr>
    </w:tbl>
    <w:p w14:paraId="08644601" w14:textId="77777777" w:rsidR="00C33EC8" w:rsidRDefault="00000000">
      <w:r>
        <w:br w:type="page"/>
      </w:r>
    </w:p>
    <w:p w14:paraId="09DE4A9D" w14:textId="77777777" w:rsidR="00C33EC8" w:rsidRDefault="00000000">
      <w:pPr>
        <w:pStyle w:val="Ttulo1"/>
        <w:keepNext/>
        <w:pBdr>
          <w:bottom w:val="single" w:sz="12" w:space="4" w:color="C1121F"/>
        </w:pBdr>
        <w:spacing w:before="300" w:after="140"/>
      </w:pPr>
      <w:bookmarkStart w:id="2" w:name="_Toc236431646"/>
      <w:r>
        <w:rPr>
          <w:b/>
          <w:bCs/>
          <w:color w:val="0B2545"/>
          <w:sz w:val="30"/>
          <w:szCs w:val="30"/>
        </w:rPr>
        <w:lastRenderedPageBreak/>
        <w:t>Contenido</w:t>
      </w:r>
      <w:bookmarkEnd w:id="2"/>
    </w:p>
    <w:sdt>
      <w:sdtPr>
        <w:alias w:val="Contenido"/>
        <w:id w:val="-1614506456"/>
      </w:sdtPr>
      <w:sdtContent>
        <w:p w14:paraId="2FE12FFE" w14:textId="77777777" w:rsidR="002330DF" w:rsidRDefault="00000000">
          <w:pPr>
            <w:pStyle w:val="TDC1"/>
            <w:tabs>
              <w:tab w:val="right" w:leader="dot" w:pos="9830"/>
            </w:tabs>
            <w:rPr>
              <w:noProof/>
            </w:rPr>
          </w:pPr>
          <w:r>
            <w:fldChar w:fldCharType="begin"/>
          </w:r>
          <w:r>
            <w:instrText>TOC \h \o "1-2"</w:instrText>
          </w:r>
          <w:r>
            <w:fldChar w:fldCharType="separate"/>
          </w:r>
          <w:hyperlink w:anchor="_Toc236431644" w:history="1">
            <w:r w:rsidR="002330DF" w:rsidRPr="00210D89">
              <w:rPr>
                <w:rStyle w:val="Hipervnculo"/>
                <w:b/>
                <w:bCs/>
                <w:noProof/>
              </w:rPr>
              <w:t>Control de versiones</w:t>
            </w:r>
            <w:r w:rsidR="002330DF">
              <w:rPr>
                <w:noProof/>
              </w:rPr>
              <w:tab/>
            </w:r>
            <w:r w:rsidR="002330DF">
              <w:rPr>
                <w:noProof/>
              </w:rPr>
              <w:fldChar w:fldCharType="begin"/>
            </w:r>
            <w:r w:rsidR="002330DF">
              <w:rPr>
                <w:noProof/>
              </w:rPr>
              <w:instrText xml:space="preserve"> PAGEREF _Toc236431644 \h </w:instrText>
            </w:r>
            <w:r w:rsidR="002330DF">
              <w:rPr>
                <w:noProof/>
              </w:rPr>
            </w:r>
            <w:r w:rsidR="002330DF">
              <w:rPr>
                <w:noProof/>
              </w:rPr>
              <w:fldChar w:fldCharType="separate"/>
            </w:r>
            <w:r w:rsidR="002330DF">
              <w:rPr>
                <w:noProof/>
              </w:rPr>
              <w:t>1</w:t>
            </w:r>
            <w:r w:rsidR="002330DF">
              <w:rPr>
                <w:noProof/>
              </w:rPr>
              <w:fldChar w:fldCharType="end"/>
            </w:r>
          </w:hyperlink>
        </w:p>
        <w:p w14:paraId="6CFAFDA2" w14:textId="77777777" w:rsidR="002330DF" w:rsidRDefault="002330DF">
          <w:pPr>
            <w:pStyle w:val="TDC2"/>
            <w:tabs>
              <w:tab w:val="right" w:leader="dot" w:pos="9830"/>
            </w:tabs>
            <w:rPr>
              <w:noProof/>
            </w:rPr>
          </w:pPr>
          <w:hyperlink w:anchor="_Toc236431645" w:history="1">
            <w:r w:rsidRPr="00210D89">
              <w:rPr>
                <w:rStyle w:val="Hipervnculo"/>
                <w:b/>
                <w:bCs/>
                <w:noProof/>
              </w:rPr>
              <w:t>Convenciones del documento</w:t>
            </w:r>
            <w:r>
              <w:rPr>
                <w:noProof/>
              </w:rPr>
              <w:tab/>
            </w:r>
            <w:r>
              <w:rPr>
                <w:noProof/>
              </w:rPr>
              <w:fldChar w:fldCharType="begin"/>
            </w:r>
            <w:r>
              <w:rPr>
                <w:noProof/>
              </w:rPr>
              <w:instrText xml:space="preserve"> PAGEREF _Toc236431645 \h </w:instrText>
            </w:r>
            <w:r>
              <w:rPr>
                <w:noProof/>
              </w:rPr>
            </w:r>
            <w:r>
              <w:rPr>
                <w:noProof/>
              </w:rPr>
              <w:fldChar w:fldCharType="separate"/>
            </w:r>
            <w:r>
              <w:rPr>
                <w:noProof/>
              </w:rPr>
              <w:t>1</w:t>
            </w:r>
            <w:r>
              <w:rPr>
                <w:noProof/>
              </w:rPr>
              <w:fldChar w:fldCharType="end"/>
            </w:r>
          </w:hyperlink>
        </w:p>
        <w:p w14:paraId="73E1324D" w14:textId="77777777" w:rsidR="002330DF" w:rsidRDefault="002330DF">
          <w:pPr>
            <w:pStyle w:val="TDC1"/>
            <w:tabs>
              <w:tab w:val="right" w:leader="dot" w:pos="9830"/>
            </w:tabs>
            <w:rPr>
              <w:noProof/>
            </w:rPr>
          </w:pPr>
          <w:hyperlink w:anchor="_Toc236431646" w:history="1">
            <w:r w:rsidRPr="00210D89">
              <w:rPr>
                <w:rStyle w:val="Hipervnculo"/>
                <w:b/>
                <w:bCs/>
                <w:noProof/>
              </w:rPr>
              <w:t>Contenido</w:t>
            </w:r>
            <w:r>
              <w:rPr>
                <w:noProof/>
              </w:rPr>
              <w:tab/>
            </w:r>
            <w:r>
              <w:rPr>
                <w:noProof/>
              </w:rPr>
              <w:fldChar w:fldCharType="begin"/>
            </w:r>
            <w:r>
              <w:rPr>
                <w:noProof/>
              </w:rPr>
              <w:instrText xml:space="preserve"> PAGEREF _Toc236431646 \h </w:instrText>
            </w:r>
            <w:r>
              <w:rPr>
                <w:noProof/>
              </w:rPr>
            </w:r>
            <w:r>
              <w:rPr>
                <w:noProof/>
              </w:rPr>
              <w:fldChar w:fldCharType="separate"/>
            </w:r>
            <w:r>
              <w:rPr>
                <w:noProof/>
              </w:rPr>
              <w:t>1</w:t>
            </w:r>
            <w:r>
              <w:rPr>
                <w:noProof/>
              </w:rPr>
              <w:fldChar w:fldCharType="end"/>
            </w:r>
          </w:hyperlink>
        </w:p>
        <w:p w14:paraId="215396F5" w14:textId="77777777" w:rsidR="002330DF" w:rsidRDefault="002330DF">
          <w:pPr>
            <w:pStyle w:val="TDC1"/>
            <w:tabs>
              <w:tab w:val="right" w:leader="dot" w:pos="9830"/>
            </w:tabs>
            <w:rPr>
              <w:noProof/>
            </w:rPr>
          </w:pPr>
          <w:hyperlink w:anchor="_Toc236431647" w:history="1">
            <w:r w:rsidRPr="00210D89">
              <w:rPr>
                <w:rStyle w:val="Hipervnculo"/>
                <w:b/>
                <w:bCs/>
                <w:noProof/>
              </w:rPr>
              <w:t>1. Executive Summary</w:t>
            </w:r>
            <w:r>
              <w:rPr>
                <w:noProof/>
              </w:rPr>
              <w:tab/>
            </w:r>
            <w:r>
              <w:rPr>
                <w:noProof/>
              </w:rPr>
              <w:fldChar w:fldCharType="begin"/>
            </w:r>
            <w:r>
              <w:rPr>
                <w:noProof/>
              </w:rPr>
              <w:instrText xml:space="preserve"> PAGEREF _Toc236431647 \h </w:instrText>
            </w:r>
            <w:r>
              <w:rPr>
                <w:noProof/>
              </w:rPr>
            </w:r>
            <w:r>
              <w:rPr>
                <w:noProof/>
              </w:rPr>
              <w:fldChar w:fldCharType="separate"/>
            </w:r>
            <w:r>
              <w:rPr>
                <w:noProof/>
              </w:rPr>
              <w:t>1</w:t>
            </w:r>
            <w:r>
              <w:rPr>
                <w:noProof/>
              </w:rPr>
              <w:fldChar w:fldCharType="end"/>
            </w:r>
          </w:hyperlink>
        </w:p>
        <w:p w14:paraId="1ED2E689" w14:textId="77777777" w:rsidR="002330DF" w:rsidRDefault="002330DF">
          <w:pPr>
            <w:pStyle w:val="TDC2"/>
            <w:tabs>
              <w:tab w:val="right" w:leader="dot" w:pos="9830"/>
            </w:tabs>
            <w:rPr>
              <w:noProof/>
            </w:rPr>
          </w:pPr>
          <w:hyperlink w:anchor="_Toc236431648" w:history="1">
            <w:r w:rsidRPr="00210D89">
              <w:rPr>
                <w:rStyle w:val="Hipervnculo"/>
                <w:b/>
                <w:bCs/>
                <w:noProof/>
              </w:rPr>
              <w:t>1.1 Propósito</w:t>
            </w:r>
            <w:r>
              <w:rPr>
                <w:noProof/>
              </w:rPr>
              <w:tab/>
            </w:r>
            <w:r>
              <w:rPr>
                <w:noProof/>
              </w:rPr>
              <w:fldChar w:fldCharType="begin"/>
            </w:r>
            <w:r>
              <w:rPr>
                <w:noProof/>
              </w:rPr>
              <w:instrText xml:space="preserve"> PAGEREF _Toc236431648 \h </w:instrText>
            </w:r>
            <w:r>
              <w:rPr>
                <w:noProof/>
              </w:rPr>
            </w:r>
            <w:r>
              <w:rPr>
                <w:noProof/>
              </w:rPr>
              <w:fldChar w:fldCharType="separate"/>
            </w:r>
            <w:r>
              <w:rPr>
                <w:noProof/>
              </w:rPr>
              <w:t>1</w:t>
            </w:r>
            <w:r>
              <w:rPr>
                <w:noProof/>
              </w:rPr>
              <w:fldChar w:fldCharType="end"/>
            </w:r>
          </w:hyperlink>
        </w:p>
        <w:p w14:paraId="1BE2CBB8" w14:textId="77777777" w:rsidR="002330DF" w:rsidRDefault="002330DF">
          <w:pPr>
            <w:pStyle w:val="TDC2"/>
            <w:tabs>
              <w:tab w:val="right" w:leader="dot" w:pos="9830"/>
            </w:tabs>
            <w:rPr>
              <w:noProof/>
            </w:rPr>
          </w:pPr>
          <w:hyperlink w:anchor="_Toc236431649" w:history="1">
            <w:r w:rsidRPr="00210D89">
              <w:rPr>
                <w:rStyle w:val="Hipervnculo"/>
                <w:b/>
                <w:bCs/>
                <w:noProof/>
              </w:rPr>
              <w:t>1.2 Alcance</w:t>
            </w:r>
            <w:r>
              <w:rPr>
                <w:noProof/>
              </w:rPr>
              <w:tab/>
            </w:r>
            <w:r>
              <w:rPr>
                <w:noProof/>
              </w:rPr>
              <w:fldChar w:fldCharType="begin"/>
            </w:r>
            <w:r>
              <w:rPr>
                <w:noProof/>
              </w:rPr>
              <w:instrText xml:space="preserve"> PAGEREF _Toc236431649 \h </w:instrText>
            </w:r>
            <w:r>
              <w:rPr>
                <w:noProof/>
              </w:rPr>
            </w:r>
            <w:r>
              <w:rPr>
                <w:noProof/>
              </w:rPr>
              <w:fldChar w:fldCharType="separate"/>
            </w:r>
            <w:r>
              <w:rPr>
                <w:noProof/>
              </w:rPr>
              <w:t>1</w:t>
            </w:r>
            <w:r>
              <w:rPr>
                <w:noProof/>
              </w:rPr>
              <w:fldChar w:fldCharType="end"/>
            </w:r>
          </w:hyperlink>
        </w:p>
        <w:p w14:paraId="66AE234A" w14:textId="77777777" w:rsidR="002330DF" w:rsidRDefault="002330DF">
          <w:pPr>
            <w:pStyle w:val="TDC2"/>
            <w:tabs>
              <w:tab w:val="right" w:leader="dot" w:pos="9830"/>
            </w:tabs>
            <w:rPr>
              <w:noProof/>
            </w:rPr>
          </w:pPr>
          <w:hyperlink w:anchor="_Toc236431650" w:history="1">
            <w:r w:rsidRPr="00210D89">
              <w:rPr>
                <w:rStyle w:val="Hipervnculo"/>
                <w:b/>
                <w:bCs/>
                <w:noProof/>
              </w:rPr>
              <w:t>1.3 Cuándo usar esta guía</w:t>
            </w:r>
            <w:r>
              <w:rPr>
                <w:noProof/>
              </w:rPr>
              <w:tab/>
            </w:r>
            <w:r>
              <w:rPr>
                <w:noProof/>
              </w:rPr>
              <w:fldChar w:fldCharType="begin"/>
            </w:r>
            <w:r>
              <w:rPr>
                <w:noProof/>
              </w:rPr>
              <w:instrText xml:space="preserve"> PAGEREF _Toc236431650 \h </w:instrText>
            </w:r>
            <w:r>
              <w:rPr>
                <w:noProof/>
              </w:rPr>
            </w:r>
            <w:r>
              <w:rPr>
                <w:noProof/>
              </w:rPr>
              <w:fldChar w:fldCharType="separate"/>
            </w:r>
            <w:r>
              <w:rPr>
                <w:noProof/>
              </w:rPr>
              <w:t>1</w:t>
            </w:r>
            <w:r>
              <w:rPr>
                <w:noProof/>
              </w:rPr>
              <w:fldChar w:fldCharType="end"/>
            </w:r>
          </w:hyperlink>
        </w:p>
        <w:p w14:paraId="418CB8BB" w14:textId="77777777" w:rsidR="002330DF" w:rsidRDefault="002330DF">
          <w:pPr>
            <w:pStyle w:val="TDC2"/>
            <w:tabs>
              <w:tab w:val="right" w:leader="dot" w:pos="9830"/>
            </w:tabs>
            <w:rPr>
              <w:noProof/>
            </w:rPr>
          </w:pPr>
          <w:hyperlink w:anchor="_Toc236431651" w:history="1">
            <w:r w:rsidRPr="00210D89">
              <w:rPr>
                <w:rStyle w:val="Hipervnculo"/>
                <w:b/>
                <w:bCs/>
                <w:noProof/>
              </w:rPr>
              <w:t>1.4 Cuándo NO usar esta guía</w:t>
            </w:r>
            <w:r>
              <w:rPr>
                <w:noProof/>
              </w:rPr>
              <w:tab/>
            </w:r>
            <w:r>
              <w:rPr>
                <w:noProof/>
              </w:rPr>
              <w:fldChar w:fldCharType="begin"/>
            </w:r>
            <w:r>
              <w:rPr>
                <w:noProof/>
              </w:rPr>
              <w:instrText xml:space="preserve"> PAGEREF _Toc236431651 \h </w:instrText>
            </w:r>
            <w:r>
              <w:rPr>
                <w:noProof/>
              </w:rPr>
            </w:r>
            <w:r>
              <w:rPr>
                <w:noProof/>
              </w:rPr>
              <w:fldChar w:fldCharType="separate"/>
            </w:r>
            <w:r>
              <w:rPr>
                <w:noProof/>
              </w:rPr>
              <w:t>1</w:t>
            </w:r>
            <w:r>
              <w:rPr>
                <w:noProof/>
              </w:rPr>
              <w:fldChar w:fldCharType="end"/>
            </w:r>
          </w:hyperlink>
        </w:p>
        <w:p w14:paraId="4E97B885" w14:textId="77777777" w:rsidR="002330DF" w:rsidRDefault="002330DF">
          <w:pPr>
            <w:pStyle w:val="TDC1"/>
            <w:tabs>
              <w:tab w:val="right" w:leader="dot" w:pos="9830"/>
            </w:tabs>
            <w:rPr>
              <w:noProof/>
            </w:rPr>
          </w:pPr>
          <w:hyperlink w:anchor="_Toc236431652" w:history="1">
            <w:r w:rsidRPr="00210D89">
              <w:rPr>
                <w:rStyle w:val="Hipervnculo"/>
                <w:b/>
                <w:bCs/>
                <w:noProof/>
              </w:rPr>
              <w:t>2. Principios arquitectónicos</w:t>
            </w:r>
            <w:r>
              <w:rPr>
                <w:noProof/>
              </w:rPr>
              <w:tab/>
            </w:r>
            <w:r>
              <w:rPr>
                <w:noProof/>
              </w:rPr>
              <w:fldChar w:fldCharType="begin"/>
            </w:r>
            <w:r>
              <w:rPr>
                <w:noProof/>
              </w:rPr>
              <w:instrText xml:space="preserve"> PAGEREF _Toc236431652 \h </w:instrText>
            </w:r>
            <w:r>
              <w:rPr>
                <w:noProof/>
              </w:rPr>
            </w:r>
            <w:r>
              <w:rPr>
                <w:noProof/>
              </w:rPr>
              <w:fldChar w:fldCharType="separate"/>
            </w:r>
            <w:r>
              <w:rPr>
                <w:noProof/>
              </w:rPr>
              <w:t>1</w:t>
            </w:r>
            <w:r>
              <w:rPr>
                <w:noProof/>
              </w:rPr>
              <w:fldChar w:fldCharType="end"/>
            </w:r>
          </w:hyperlink>
        </w:p>
        <w:p w14:paraId="2D8EB74F" w14:textId="77777777" w:rsidR="002330DF" w:rsidRDefault="002330DF">
          <w:pPr>
            <w:pStyle w:val="TDC2"/>
            <w:tabs>
              <w:tab w:val="right" w:leader="dot" w:pos="9830"/>
            </w:tabs>
            <w:rPr>
              <w:noProof/>
            </w:rPr>
          </w:pPr>
          <w:hyperlink w:anchor="_Toc236431653" w:history="1">
            <w:r w:rsidRPr="00210D89">
              <w:rPr>
                <w:rStyle w:val="Hipervnculo"/>
                <w:b/>
                <w:bCs/>
                <w:noProof/>
              </w:rPr>
              <w:t>2.1 Justificación e implicación de diseño</w:t>
            </w:r>
            <w:r>
              <w:rPr>
                <w:noProof/>
              </w:rPr>
              <w:tab/>
            </w:r>
            <w:r>
              <w:rPr>
                <w:noProof/>
              </w:rPr>
              <w:fldChar w:fldCharType="begin"/>
            </w:r>
            <w:r>
              <w:rPr>
                <w:noProof/>
              </w:rPr>
              <w:instrText xml:space="preserve"> PAGEREF _Toc236431653 \h </w:instrText>
            </w:r>
            <w:r>
              <w:rPr>
                <w:noProof/>
              </w:rPr>
            </w:r>
            <w:r>
              <w:rPr>
                <w:noProof/>
              </w:rPr>
              <w:fldChar w:fldCharType="separate"/>
            </w:r>
            <w:r>
              <w:rPr>
                <w:noProof/>
              </w:rPr>
              <w:t>1</w:t>
            </w:r>
            <w:r>
              <w:rPr>
                <w:noProof/>
              </w:rPr>
              <w:fldChar w:fldCharType="end"/>
            </w:r>
          </w:hyperlink>
        </w:p>
        <w:p w14:paraId="571B283E" w14:textId="77777777" w:rsidR="002330DF" w:rsidRDefault="002330DF">
          <w:pPr>
            <w:pStyle w:val="TDC1"/>
            <w:tabs>
              <w:tab w:val="right" w:leader="dot" w:pos="9830"/>
            </w:tabs>
            <w:rPr>
              <w:noProof/>
            </w:rPr>
          </w:pPr>
          <w:hyperlink w:anchor="_Toc236431654" w:history="1">
            <w:r w:rsidRPr="00210D89">
              <w:rPr>
                <w:rStyle w:val="Hipervnculo"/>
                <w:b/>
                <w:bCs/>
                <w:noProof/>
              </w:rPr>
              <w:t>3. Arquitectura de referencia</w:t>
            </w:r>
            <w:r>
              <w:rPr>
                <w:noProof/>
              </w:rPr>
              <w:tab/>
            </w:r>
            <w:r>
              <w:rPr>
                <w:noProof/>
              </w:rPr>
              <w:fldChar w:fldCharType="begin"/>
            </w:r>
            <w:r>
              <w:rPr>
                <w:noProof/>
              </w:rPr>
              <w:instrText xml:space="preserve"> PAGEREF _Toc236431654 \h </w:instrText>
            </w:r>
            <w:r>
              <w:rPr>
                <w:noProof/>
              </w:rPr>
            </w:r>
            <w:r>
              <w:rPr>
                <w:noProof/>
              </w:rPr>
              <w:fldChar w:fldCharType="separate"/>
            </w:r>
            <w:r>
              <w:rPr>
                <w:noProof/>
              </w:rPr>
              <w:t>1</w:t>
            </w:r>
            <w:r>
              <w:rPr>
                <w:noProof/>
              </w:rPr>
              <w:fldChar w:fldCharType="end"/>
            </w:r>
          </w:hyperlink>
        </w:p>
        <w:p w14:paraId="47E3A47F" w14:textId="77777777" w:rsidR="002330DF" w:rsidRDefault="002330DF">
          <w:pPr>
            <w:pStyle w:val="TDC2"/>
            <w:tabs>
              <w:tab w:val="right" w:leader="dot" w:pos="9830"/>
            </w:tabs>
            <w:rPr>
              <w:noProof/>
            </w:rPr>
          </w:pPr>
          <w:hyperlink w:anchor="_Toc236431655" w:history="1">
            <w:r w:rsidRPr="00210D89">
              <w:rPr>
                <w:rStyle w:val="Hipervnculo"/>
                <w:b/>
                <w:bCs/>
                <w:noProof/>
              </w:rPr>
              <w:t>3.1 Arquitectura lógica (capas)</w:t>
            </w:r>
            <w:r>
              <w:rPr>
                <w:noProof/>
              </w:rPr>
              <w:tab/>
            </w:r>
            <w:r>
              <w:rPr>
                <w:noProof/>
              </w:rPr>
              <w:fldChar w:fldCharType="begin"/>
            </w:r>
            <w:r>
              <w:rPr>
                <w:noProof/>
              </w:rPr>
              <w:instrText xml:space="preserve"> PAGEREF _Toc236431655 \h </w:instrText>
            </w:r>
            <w:r>
              <w:rPr>
                <w:noProof/>
              </w:rPr>
            </w:r>
            <w:r>
              <w:rPr>
                <w:noProof/>
              </w:rPr>
              <w:fldChar w:fldCharType="separate"/>
            </w:r>
            <w:r>
              <w:rPr>
                <w:noProof/>
              </w:rPr>
              <w:t>1</w:t>
            </w:r>
            <w:r>
              <w:rPr>
                <w:noProof/>
              </w:rPr>
              <w:fldChar w:fldCharType="end"/>
            </w:r>
          </w:hyperlink>
        </w:p>
        <w:p w14:paraId="032A6B0A" w14:textId="77777777" w:rsidR="002330DF" w:rsidRDefault="002330DF">
          <w:pPr>
            <w:pStyle w:val="TDC2"/>
            <w:tabs>
              <w:tab w:val="right" w:leader="dot" w:pos="9830"/>
            </w:tabs>
            <w:rPr>
              <w:noProof/>
            </w:rPr>
          </w:pPr>
          <w:hyperlink w:anchor="_Toc236431656" w:history="1">
            <w:r w:rsidRPr="00210D89">
              <w:rPr>
                <w:rStyle w:val="Hipervnculo"/>
                <w:b/>
                <w:bCs/>
                <w:noProof/>
              </w:rPr>
              <w:t>3.2 Patrón multi-agente</w:t>
            </w:r>
            <w:r>
              <w:rPr>
                <w:noProof/>
              </w:rPr>
              <w:tab/>
            </w:r>
            <w:r>
              <w:rPr>
                <w:noProof/>
              </w:rPr>
              <w:fldChar w:fldCharType="begin"/>
            </w:r>
            <w:r>
              <w:rPr>
                <w:noProof/>
              </w:rPr>
              <w:instrText xml:space="preserve"> PAGEREF _Toc236431656 \h </w:instrText>
            </w:r>
            <w:r>
              <w:rPr>
                <w:noProof/>
              </w:rPr>
            </w:r>
            <w:r>
              <w:rPr>
                <w:noProof/>
              </w:rPr>
              <w:fldChar w:fldCharType="separate"/>
            </w:r>
            <w:r>
              <w:rPr>
                <w:noProof/>
              </w:rPr>
              <w:t>1</w:t>
            </w:r>
            <w:r>
              <w:rPr>
                <w:noProof/>
              </w:rPr>
              <w:fldChar w:fldCharType="end"/>
            </w:r>
          </w:hyperlink>
        </w:p>
        <w:p w14:paraId="0D591C61" w14:textId="77777777" w:rsidR="002330DF" w:rsidRDefault="002330DF">
          <w:pPr>
            <w:pStyle w:val="TDC2"/>
            <w:tabs>
              <w:tab w:val="right" w:leader="dot" w:pos="9830"/>
            </w:tabs>
            <w:rPr>
              <w:noProof/>
            </w:rPr>
          </w:pPr>
          <w:hyperlink w:anchor="_Toc236431657" w:history="1">
            <w:r w:rsidRPr="00210D89">
              <w:rPr>
                <w:rStyle w:val="Hipervnculo"/>
                <w:b/>
                <w:bCs/>
                <w:noProof/>
              </w:rPr>
              <w:t>3.3 Arquitectura física / Azure</w:t>
            </w:r>
            <w:r>
              <w:rPr>
                <w:noProof/>
              </w:rPr>
              <w:tab/>
            </w:r>
            <w:r>
              <w:rPr>
                <w:noProof/>
              </w:rPr>
              <w:fldChar w:fldCharType="begin"/>
            </w:r>
            <w:r>
              <w:rPr>
                <w:noProof/>
              </w:rPr>
              <w:instrText xml:space="preserve"> PAGEREF _Toc236431657 \h </w:instrText>
            </w:r>
            <w:r>
              <w:rPr>
                <w:noProof/>
              </w:rPr>
            </w:r>
            <w:r>
              <w:rPr>
                <w:noProof/>
              </w:rPr>
              <w:fldChar w:fldCharType="separate"/>
            </w:r>
            <w:r>
              <w:rPr>
                <w:noProof/>
              </w:rPr>
              <w:t>1</w:t>
            </w:r>
            <w:r>
              <w:rPr>
                <w:noProof/>
              </w:rPr>
              <w:fldChar w:fldCharType="end"/>
            </w:r>
          </w:hyperlink>
        </w:p>
        <w:p w14:paraId="2EA25C21" w14:textId="77777777" w:rsidR="002330DF" w:rsidRDefault="002330DF">
          <w:pPr>
            <w:pStyle w:val="TDC2"/>
            <w:tabs>
              <w:tab w:val="right" w:leader="dot" w:pos="9830"/>
            </w:tabs>
            <w:rPr>
              <w:noProof/>
            </w:rPr>
          </w:pPr>
          <w:hyperlink w:anchor="_Toc236431658" w:history="1">
            <w:r w:rsidRPr="00210D89">
              <w:rPr>
                <w:rStyle w:val="Hipervnculo"/>
                <w:b/>
                <w:bCs/>
                <w:noProof/>
              </w:rPr>
              <w:t>3.4 Modelo de seguridad y amenazas (resumen)</w:t>
            </w:r>
            <w:r>
              <w:rPr>
                <w:noProof/>
              </w:rPr>
              <w:tab/>
            </w:r>
            <w:r>
              <w:rPr>
                <w:noProof/>
              </w:rPr>
              <w:fldChar w:fldCharType="begin"/>
            </w:r>
            <w:r>
              <w:rPr>
                <w:noProof/>
              </w:rPr>
              <w:instrText xml:space="preserve"> PAGEREF _Toc236431658 \h </w:instrText>
            </w:r>
            <w:r>
              <w:rPr>
                <w:noProof/>
              </w:rPr>
            </w:r>
            <w:r>
              <w:rPr>
                <w:noProof/>
              </w:rPr>
              <w:fldChar w:fldCharType="separate"/>
            </w:r>
            <w:r>
              <w:rPr>
                <w:noProof/>
              </w:rPr>
              <w:t>1</w:t>
            </w:r>
            <w:r>
              <w:rPr>
                <w:noProof/>
              </w:rPr>
              <w:fldChar w:fldCharType="end"/>
            </w:r>
          </w:hyperlink>
        </w:p>
        <w:p w14:paraId="25B532E2" w14:textId="77777777" w:rsidR="002330DF" w:rsidRDefault="002330DF">
          <w:pPr>
            <w:pStyle w:val="TDC1"/>
            <w:tabs>
              <w:tab w:val="right" w:leader="dot" w:pos="9830"/>
            </w:tabs>
            <w:rPr>
              <w:noProof/>
            </w:rPr>
          </w:pPr>
          <w:hyperlink w:anchor="_Toc236431659" w:history="1">
            <w:r w:rsidRPr="00210D89">
              <w:rPr>
                <w:rStyle w:val="Hipervnculo"/>
                <w:b/>
                <w:bCs/>
                <w:noProof/>
              </w:rPr>
              <w:t>4. Reference Patterns</w:t>
            </w:r>
            <w:r>
              <w:rPr>
                <w:noProof/>
              </w:rPr>
              <w:tab/>
            </w:r>
            <w:r>
              <w:rPr>
                <w:noProof/>
              </w:rPr>
              <w:fldChar w:fldCharType="begin"/>
            </w:r>
            <w:r>
              <w:rPr>
                <w:noProof/>
              </w:rPr>
              <w:instrText xml:space="preserve"> PAGEREF _Toc236431659 \h </w:instrText>
            </w:r>
            <w:r>
              <w:rPr>
                <w:noProof/>
              </w:rPr>
            </w:r>
            <w:r>
              <w:rPr>
                <w:noProof/>
              </w:rPr>
              <w:fldChar w:fldCharType="separate"/>
            </w:r>
            <w:r>
              <w:rPr>
                <w:noProof/>
              </w:rPr>
              <w:t>1</w:t>
            </w:r>
            <w:r>
              <w:rPr>
                <w:noProof/>
              </w:rPr>
              <w:fldChar w:fldCharType="end"/>
            </w:r>
          </w:hyperlink>
        </w:p>
        <w:p w14:paraId="336DDA39" w14:textId="77777777" w:rsidR="002330DF" w:rsidRDefault="002330DF">
          <w:pPr>
            <w:pStyle w:val="TDC1"/>
            <w:tabs>
              <w:tab w:val="right" w:leader="dot" w:pos="9830"/>
            </w:tabs>
            <w:rPr>
              <w:noProof/>
            </w:rPr>
          </w:pPr>
          <w:hyperlink w:anchor="_Toc236431660" w:history="1">
            <w:r w:rsidRPr="00210D89">
              <w:rPr>
                <w:rStyle w:val="Hipervnculo"/>
                <w:b/>
                <w:bCs/>
                <w:noProof/>
              </w:rPr>
              <w:t>5. Reference Implementation</w:t>
            </w:r>
            <w:r>
              <w:rPr>
                <w:noProof/>
              </w:rPr>
              <w:tab/>
            </w:r>
            <w:r>
              <w:rPr>
                <w:noProof/>
              </w:rPr>
              <w:fldChar w:fldCharType="begin"/>
            </w:r>
            <w:r>
              <w:rPr>
                <w:noProof/>
              </w:rPr>
              <w:instrText xml:space="preserve"> PAGEREF _Toc236431660 \h </w:instrText>
            </w:r>
            <w:r>
              <w:rPr>
                <w:noProof/>
              </w:rPr>
            </w:r>
            <w:r>
              <w:rPr>
                <w:noProof/>
              </w:rPr>
              <w:fldChar w:fldCharType="separate"/>
            </w:r>
            <w:r>
              <w:rPr>
                <w:noProof/>
              </w:rPr>
              <w:t>1</w:t>
            </w:r>
            <w:r>
              <w:rPr>
                <w:noProof/>
              </w:rPr>
              <w:fldChar w:fldCharType="end"/>
            </w:r>
          </w:hyperlink>
        </w:p>
        <w:p w14:paraId="1859998C" w14:textId="77777777" w:rsidR="002330DF" w:rsidRDefault="002330DF">
          <w:pPr>
            <w:pStyle w:val="TDC2"/>
            <w:tabs>
              <w:tab w:val="right" w:leader="dot" w:pos="9830"/>
            </w:tabs>
            <w:rPr>
              <w:noProof/>
            </w:rPr>
          </w:pPr>
          <w:hyperlink w:anchor="_Toc236431661" w:history="1">
            <w:r w:rsidRPr="00210D89">
              <w:rPr>
                <w:rStyle w:val="Hipervnculo"/>
                <w:b/>
                <w:bCs/>
                <w:noProof/>
              </w:rPr>
              <w:t>5.1 Componentes principales y responsabilidades</w:t>
            </w:r>
            <w:r>
              <w:rPr>
                <w:noProof/>
              </w:rPr>
              <w:tab/>
            </w:r>
            <w:r>
              <w:rPr>
                <w:noProof/>
              </w:rPr>
              <w:fldChar w:fldCharType="begin"/>
            </w:r>
            <w:r>
              <w:rPr>
                <w:noProof/>
              </w:rPr>
              <w:instrText xml:space="preserve"> PAGEREF _Toc236431661 \h </w:instrText>
            </w:r>
            <w:r>
              <w:rPr>
                <w:noProof/>
              </w:rPr>
            </w:r>
            <w:r>
              <w:rPr>
                <w:noProof/>
              </w:rPr>
              <w:fldChar w:fldCharType="separate"/>
            </w:r>
            <w:r>
              <w:rPr>
                <w:noProof/>
              </w:rPr>
              <w:t>1</w:t>
            </w:r>
            <w:r>
              <w:rPr>
                <w:noProof/>
              </w:rPr>
              <w:fldChar w:fldCharType="end"/>
            </w:r>
          </w:hyperlink>
        </w:p>
        <w:p w14:paraId="4064455C" w14:textId="77777777" w:rsidR="002330DF" w:rsidRDefault="002330DF">
          <w:pPr>
            <w:pStyle w:val="TDC2"/>
            <w:tabs>
              <w:tab w:val="right" w:leader="dot" w:pos="9830"/>
            </w:tabs>
            <w:rPr>
              <w:noProof/>
            </w:rPr>
          </w:pPr>
          <w:hyperlink w:anchor="_Toc236431662" w:history="1">
            <w:r w:rsidRPr="00210D89">
              <w:rPr>
                <w:rStyle w:val="Hipervnculo"/>
                <w:b/>
                <w:bCs/>
                <w:noProof/>
              </w:rPr>
              <w:t>5.2 Vista de componentes</w:t>
            </w:r>
            <w:r>
              <w:rPr>
                <w:noProof/>
              </w:rPr>
              <w:tab/>
            </w:r>
            <w:r>
              <w:rPr>
                <w:noProof/>
              </w:rPr>
              <w:fldChar w:fldCharType="begin"/>
            </w:r>
            <w:r>
              <w:rPr>
                <w:noProof/>
              </w:rPr>
              <w:instrText xml:space="preserve"> PAGEREF _Toc236431662 \h </w:instrText>
            </w:r>
            <w:r>
              <w:rPr>
                <w:noProof/>
              </w:rPr>
            </w:r>
            <w:r>
              <w:rPr>
                <w:noProof/>
              </w:rPr>
              <w:fldChar w:fldCharType="separate"/>
            </w:r>
            <w:r>
              <w:rPr>
                <w:noProof/>
              </w:rPr>
              <w:t>1</w:t>
            </w:r>
            <w:r>
              <w:rPr>
                <w:noProof/>
              </w:rPr>
              <w:fldChar w:fldCharType="end"/>
            </w:r>
          </w:hyperlink>
        </w:p>
        <w:p w14:paraId="61C5A86C" w14:textId="77777777" w:rsidR="002330DF" w:rsidRDefault="002330DF">
          <w:pPr>
            <w:pStyle w:val="TDC2"/>
            <w:tabs>
              <w:tab w:val="right" w:leader="dot" w:pos="9830"/>
            </w:tabs>
            <w:rPr>
              <w:noProof/>
            </w:rPr>
          </w:pPr>
          <w:hyperlink w:anchor="_Toc236431663" w:history="1">
            <w:r w:rsidRPr="00210D89">
              <w:rPr>
                <w:rStyle w:val="Hipervnculo"/>
                <w:b/>
                <w:bCs/>
                <w:noProof/>
              </w:rPr>
              <w:t>5.3 Flujo entre componentes (siniestro)</w:t>
            </w:r>
            <w:r>
              <w:rPr>
                <w:noProof/>
              </w:rPr>
              <w:tab/>
            </w:r>
            <w:r>
              <w:rPr>
                <w:noProof/>
              </w:rPr>
              <w:fldChar w:fldCharType="begin"/>
            </w:r>
            <w:r>
              <w:rPr>
                <w:noProof/>
              </w:rPr>
              <w:instrText xml:space="preserve"> PAGEREF _Toc236431663 \h </w:instrText>
            </w:r>
            <w:r>
              <w:rPr>
                <w:noProof/>
              </w:rPr>
            </w:r>
            <w:r>
              <w:rPr>
                <w:noProof/>
              </w:rPr>
              <w:fldChar w:fldCharType="separate"/>
            </w:r>
            <w:r>
              <w:rPr>
                <w:noProof/>
              </w:rPr>
              <w:t>1</w:t>
            </w:r>
            <w:r>
              <w:rPr>
                <w:noProof/>
              </w:rPr>
              <w:fldChar w:fldCharType="end"/>
            </w:r>
          </w:hyperlink>
        </w:p>
        <w:p w14:paraId="76DB1471" w14:textId="77777777" w:rsidR="002330DF" w:rsidRDefault="002330DF">
          <w:pPr>
            <w:pStyle w:val="TDC2"/>
            <w:tabs>
              <w:tab w:val="right" w:leader="dot" w:pos="9830"/>
            </w:tabs>
            <w:rPr>
              <w:noProof/>
            </w:rPr>
          </w:pPr>
          <w:hyperlink w:anchor="_Toc236431664" w:history="1">
            <w:r w:rsidRPr="00210D89">
              <w:rPr>
                <w:rStyle w:val="Hipervnculo"/>
                <w:b/>
                <w:bCs/>
                <w:noProof/>
              </w:rPr>
              <w:t>5.4 Patrón de código (pseudocódigo)</w:t>
            </w:r>
            <w:r>
              <w:rPr>
                <w:noProof/>
              </w:rPr>
              <w:tab/>
            </w:r>
            <w:r>
              <w:rPr>
                <w:noProof/>
              </w:rPr>
              <w:fldChar w:fldCharType="begin"/>
            </w:r>
            <w:r>
              <w:rPr>
                <w:noProof/>
              </w:rPr>
              <w:instrText xml:space="preserve"> PAGEREF _Toc236431664 \h </w:instrText>
            </w:r>
            <w:r>
              <w:rPr>
                <w:noProof/>
              </w:rPr>
            </w:r>
            <w:r>
              <w:rPr>
                <w:noProof/>
              </w:rPr>
              <w:fldChar w:fldCharType="separate"/>
            </w:r>
            <w:r>
              <w:rPr>
                <w:noProof/>
              </w:rPr>
              <w:t>1</w:t>
            </w:r>
            <w:r>
              <w:rPr>
                <w:noProof/>
              </w:rPr>
              <w:fldChar w:fldCharType="end"/>
            </w:r>
          </w:hyperlink>
        </w:p>
        <w:p w14:paraId="4DAC31C1" w14:textId="77777777" w:rsidR="002330DF" w:rsidRDefault="002330DF">
          <w:pPr>
            <w:pStyle w:val="TDC1"/>
            <w:tabs>
              <w:tab w:val="right" w:leader="dot" w:pos="9830"/>
            </w:tabs>
            <w:rPr>
              <w:noProof/>
            </w:rPr>
          </w:pPr>
          <w:hyperlink w:anchor="_Toc236431665" w:history="1">
            <w:r w:rsidRPr="00210D89">
              <w:rPr>
                <w:rStyle w:val="Hipervnculo"/>
                <w:b/>
                <w:bCs/>
                <w:noProof/>
              </w:rPr>
              <w:t>6. Architecture Decision Records</w:t>
            </w:r>
            <w:r>
              <w:rPr>
                <w:noProof/>
              </w:rPr>
              <w:tab/>
            </w:r>
            <w:r>
              <w:rPr>
                <w:noProof/>
              </w:rPr>
              <w:fldChar w:fldCharType="begin"/>
            </w:r>
            <w:r>
              <w:rPr>
                <w:noProof/>
              </w:rPr>
              <w:instrText xml:space="preserve"> PAGEREF _Toc236431665 \h </w:instrText>
            </w:r>
            <w:r>
              <w:rPr>
                <w:noProof/>
              </w:rPr>
            </w:r>
            <w:r>
              <w:rPr>
                <w:noProof/>
              </w:rPr>
              <w:fldChar w:fldCharType="separate"/>
            </w:r>
            <w:r>
              <w:rPr>
                <w:noProof/>
              </w:rPr>
              <w:t>1</w:t>
            </w:r>
            <w:r>
              <w:rPr>
                <w:noProof/>
              </w:rPr>
              <w:fldChar w:fldCharType="end"/>
            </w:r>
          </w:hyperlink>
        </w:p>
        <w:p w14:paraId="61FD98F2" w14:textId="77777777" w:rsidR="002330DF" w:rsidRDefault="002330DF">
          <w:pPr>
            <w:pStyle w:val="TDC1"/>
            <w:tabs>
              <w:tab w:val="right" w:leader="dot" w:pos="9830"/>
            </w:tabs>
            <w:rPr>
              <w:noProof/>
            </w:rPr>
          </w:pPr>
          <w:hyperlink w:anchor="_Toc236431666" w:history="1">
            <w:r w:rsidRPr="00210D89">
              <w:rPr>
                <w:rStyle w:val="Hipervnculo"/>
                <w:b/>
                <w:bCs/>
                <w:noProof/>
              </w:rPr>
              <w:t>7. Estructura del repositorio</w:t>
            </w:r>
            <w:r>
              <w:rPr>
                <w:noProof/>
              </w:rPr>
              <w:tab/>
            </w:r>
            <w:r>
              <w:rPr>
                <w:noProof/>
              </w:rPr>
              <w:fldChar w:fldCharType="begin"/>
            </w:r>
            <w:r>
              <w:rPr>
                <w:noProof/>
              </w:rPr>
              <w:instrText xml:space="preserve"> PAGEREF _Toc236431666 \h </w:instrText>
            </w:r>
            <w:r>
              <w:rPr>
                <w:noProof/>
              </w:rPr>
            </w:r>
            <w:r>
              <w:rPr>
                <w:noProof/>
              </w:rPr>
              <w:fldChar w:fldCharType="separate"/>
            </w:r>
            <w:r>
              <w:rPr>
                <w:noProof/>
              </w:rPr>
              <w:t>1</w:t>
            </w:r>
            <w:r>
              <w:rPr>
                <w:noProof/>
              </w:rPr>
              <w:fldChar w:fldCharType="end"/>
            </w:r>
          </w:hyperlink>
        </w:p>
        <w:p w14:paraId="58E161F7" w14:textId="77777777" w:rsidR="002330DF" w:rsidRDefault="002330DF">
          <w:pPr>
            <w:pStyle w:val="TDC2"/>
            <w:tabs>
              <w:tab w:val="right" w:leader="dot" w:pos="9830"/>
            </w:tabs>
            <w:rPr>
              <w:noProof/>
            </w:rPr>
          </w:pPr>
          <w:hyperlink w:anchor="_Toc236431667" w:history="1">
            <w:r w:rsidRPr="00210D89">
              <w:rPr>
                <w:rStyle w:val="Hipervnculo"/>
                <w:b/>
                <w:bCs/>
                <w:noProof/>
              </w:rPr>
              <w:t>4.1 Propósito y responsabilidad por carpeta</w:t>
            </w:r>
            <w:r>
              <w:rPr>
                <w:noProof/>
              </w:rPr>
              <w:tab/>
            </w:r>
            <w:r>
              <w:rPr>
                <w:noProof/>
              </w:rPr>
              <w:fldChar w:fldCharType="begin"/>
            </w:r>
            <w:r>
              <w:rPr>
                <w:noProof/>
              </w:rPr>
              <w:instrText xml:space="preserve"> PAGEREF _Toc236431667 \h </w:instrText>
            </w:r>
            <w:r>
              <w:rPr>
                <w:noProof/>
              </w:rPr>
            </w:r>
            <w:r>
              <w:rPr>
                <w:noProof/>
              </w:rPr>
              <w:fldChar w:fldCharType="separate"/>
            </w:r>
            <w:r>
              <w:rPr>
                <w:noProof/>
              </w:rPr>
              <w:t>1</w:t>
            </w:r>
            <w:r>
              <w:rPr>
                <w:noProof/>
              </w:rPr>
              <w:fldChar w:fldCharType="end"/>
            </w:r>
          </w:hyperlink>
        </w:p>
        <w:p w14:paraId="597829B4" w14:textId="77777777" w:rsidR="002330DF" w:rsidRDefault="002330DF">
          <w:pPr>
            <w:pStyle w:val="TDC1"/>
            <w:tabs>
              <w:tab w:val="right" w:leader="dot" w:pos="9830"/>
            </w:tabs>
            <w:rPr>
              <w:noProof/>
            </w:rPr>
          </w:pPr>
          <w:hyperlink w:anchor="_Toc236431668" w:history="1">
            <w:r w:rsidRPr="00210D89">
              <w:rPr>
                <w:rStyle w:val="Hipervnculo"/>
                <w:b/>
                <w:bCs/>
                <w:noProof/>
              </w:rPr>
              <w:t>8. Mapeo Arquitectura → Repositorio</w:t>
            </w:r>
            <w:r>
              <w:rPr>
                <w:noProof/>
              </w:rPr>
              <w:tab/>
            </w:r>
            <w:r>
              <w:rPr>
                <w:noProof/>
              </w:rPr>
              <w:fldChar w:fldCharType="begin"/>
            </w:r>
            <w:r>
              <w:rPr>
                <w:noProof/>
              </w:rPr>
              <w:instrText xml:space="preserve"> PAGEREF _Toc236431668 \h </w:instrText>
            </w:r>
            <w:r>
              <w:rPr>
                <w:noProof/>
              </w:rPr>
            </w:r>
            <w:r>
              <w:rPr>
                <w:noProof/>
              </w:rPr>
              <w:fldChar w:fldCharType="separate"/>
            </w:r>
            <w:r>
              <w:rPr>
                <w:noProof/>
              </w:rPr>
              <w:t>1</w:t>
            </w:r>
            <w:r>
              <w:rPr>
                <w:noProof/>
              </w:rPr>
              <w:fldChar w:fldCharType="end"/>
            </w:r>
          </w:hyperlink>
        </w:p>
        <w:p w14:paraId="71E4CA96" w14:textId="77777777" w:rsidR="002330DF" w:rsidRDefault="002330DF">
          <w:pPr>
            <w:pStyle w:val="TDC1"/>
            <w:tabs>
              <w:tab w:val="right" w:leader="dot" w:pos="9830"/>
            </w:tabs>
            <w:rPr>
              <w:noProof/>
            </w:rPr>
          </w:pPr>
          <w:hyperlink w:anchor="_Toc236431669" w:history="1">
            <w:r w:rsidRPr="00210D89">
              <w:rPr>
                <w:rStyle w:val="Hipervnculo"/>
                <w:b/>
                <w:bCs/>
                <w:noProof/>
              </w:rPr>
              <w:t>9. Estándares de desarrollo</w:t>
            </w:r>
            <w:r>
              <w:rPr>
                <w:noProof/>
              </w:rPr>
              <w:tab/>
            </w:r>
            <w:r>
              <w:rPr>
                <w:noProof/>
              </w:rPr>
              <w:fldChar w:fldCharType="begin"/>
            </w:r>
            <w:r>
              <w:rPr>
                <w:noProof/>
              </w:rPr>
              <w:instrText xml:space="preserve"> PAGEREF _Toc236431669 \h </w:instrText>
            </w:r>
            <w:r>
              <w:rPr>
                <w:noProof/>
              </w:rPr>
            </w:r>
            <w:r>
              <w:rPr>
                <w:noProof/>
              </w:rPr>
              <w:fldChar w:fldCharType="separate"/>
            </w:r>
            <w:r>
              <w:rPr>
                <w:noProof/>
              </w:rPr>
              <w:t>1</w:t>
            </w:r>
            <w:r>
              <w:rPr>
                <w:noProof/>
              </w:rPr>
              <w:fldChar w:fldCharType="end"/>
            </w:r>
          </w:hyperlink>
        </w:p>
        <w:p w14:paraId="713CC16B" w14:textId="77777777" w:rsidR="002330DF" w:rsidRDefault="002330DF">
          <w:pPr>
            <w:pStyle w:val="TDC2"/>
            <w:tabs>
              <w:tab w:val="right" w:leader="dot" w:pos="9830"/>
            </w:tabs>
            <w:rPr>
              <w:noProof/>
            </w:rPr>
          </w:pPr>
          <w:hyperlink w:anchor="_Toc236431670" w:history="1">
            <w:r w:rsidRPr="00210D89">
              <w:rPr>
                <w:rStyle w:val="Hipervnculo"/>
                <w:b/>
                <w:bCs/>
                <w:noProof/>
              </w:rPr>
              <w:t>5.1 Convenciones y versionado</w:t>
            </w:r>
            <w:r>
              <w:rPr>
                <w:noProof/>
              </w:rPr>
              <w:tab/>
            </w:r>
            <w:r>
              <w:rPr>
                <w:noProof/>
              </w:rPr>
              <w:fldChar w:fldCharType="begin"/>
            </w:r>
            <w:r>
              <w:rPr>
                <w:noProof/>
              </w:rPr>
              <w:instrText xml:space="preserve"> PAGEREF _Toc236431670 \h </w:instrText>
            </w:r>
            <w:r>
              <w:rPr>
                <w:noProof/>
              </w:rPr>
            </w:r>
            <w:r>
              <w:rPr>
                <w:noProof/>
              </w:rPr>
              <w:fldChar w:fldCharType="separate"/>
            </w:r>
            <w:r>
              <w:rPr>
                <w:noProof/>
              </w:rPr>
              <w:t>1</w:t>
            </w:r>
            <w:r>
              <w:rPr>
                <w:noProof/>
              </w:rPr>
              <w:fldChar w:fldCharType="end"/>
            </w:r>
          </w:hyperlink>
        </w:p>
        <w:p w14:paraId="42D5197C" w14:textId="77777777" w:rsidR="002330DF" w:rsidRDefault="002330DF">
          <w:pPr>
            <w:pStyle w:val="TDC2"/>
            <w:tabs>
              <w:tab w:val="right" w:leader="dot" w:pos="9830"/>
            </w:tabs>
            <w:rPr>
              <w:noProof/>
            </w:rPr>
          </w:pPr>
          <w:hyperlink w:anchor="_Toc236431671" w:history="1">
            <w:r w:rsidRPr="00210D89">
              <w:rPr>
                <w:rStyle w:val="Hipervnculo"/>
                <w:b/>
                <w:bCs/>
                <w:noProof/>
              </w:rPr>
              <w:t>5.2 Estrategia de ramificación</w:t>
            </w:r>
            <w:r>
              <w:rPr>
                <w:noProof/>
              </w:rPr>
              <w:tab/>
            </w:r>
            <w:r>
              <w:rPr>
                <w:noProof/>
              </w:rPr>
              <w:fldChar w:fldCharType="begin"/>
            </w:r>
            <w:r>
              <w:rPr>
                <w:noProof/>
              </w:rPr>
              <w:instrText xml:space="preserve"> PAGEREF _Toc236431671 \h </w:instrText>
            </w:r>
            <w:r>
              <w:rPr>
                <w:noProof/>
              </w:rPr>
            </w:r>
            <w:r>
              <w:rPr>
                <w:noProof/>
              </w:rPr>
              <w:fldChar w:fldCharType="separate"/>
            </w:r>
            <w:r>
              <w:rPr>
                <w:noProof/>
              </w:rPr>
              <w:t>1</w:t>
            </w:r>
            <w:r>
              <w:rPr>
                <w:noProof/>
              </w:rPr>
              <w:fldChar w:fldCharType="end"/>
            </w:r>
          </w:hyperlink>
        </w:p>
        <w:p w14:paraId="043F8E61" w14:textId="77777777" w:rsidR="002330DF" w:rsidRDefault="002330DF">
          <w:pPr>
            <w:pStyle w:val="TDC2"/>
            <w:tabs>
              <w:tab w:val="right" w:leader="dot" w:pos="9830"/>
            </w:tabs>
            <w:rPr>
              <w:noProof/>
            </w:rPr>
          </w:pPr>
          <w:hyperlink w:anchor="_Toc236431672" w:history="1">
            <w:r w:rsidRPr="00210D89">
              <w:rPr>
                <w:rStyle w:val="Hipervnculo"/>
                <w:b/>
                <w:bCs/>
                <w:noProof/>
              </w:rPr>
              <w:t>5.3 ADR — Architecture Decision Records</w:t>
            </w:r>
            <w:r>
              <w:rPr>
                <w:noProof/>
              </w:rPr>
              <w:tab/>
            </w:r>
            <w:r>
              <w:rPr>
                <w:noProof/>
              </w:rPr>
              <w:fldChar w:fldCharType="begin"/>
            </w:r>
            <w:r>
              <w:rPr>
                <w:noProof/>
              </w:rPr>
              <w:instrText xml:space="preserve"> PAGEREF _Toc236431672 \h </w:instrText>
            </w:r>
            <w:r>
              <w:rPr>
                <w:noProof/>
              </w:rPr>
            </w:r>
            <w:r>
              <w:rPr>
                <w:noProof/>
              </w:rPr>
              <w:fldChar w:fldCharType="separate"/>
            </w:r>
            <w:r>
              <w:rPr>
                <w:noProof/>
              </w:rPr>
              <w:t>1</w:t>
            </w:r>
            <w:r>
              <w:rPr>
                <w:noProof/>
              </w:rPr>
              <w:fldChar w:fldCharType="end"/>
            </w:r>
          </w:hyperlink>
        </w:p>
        <w:p w14:paraId="1545DB09" w14:textId="77777777" w:rsidR="002330DF" w:rsidRDefault="002330DF">
          <w:pPr>
            <w:pStyle w:val="TDC2"/>
            <w:tabs>
              <w:tab w:val="right" w:leader="dot" w:pos="9830"/>
            </w:tabs>
            <w:rPr>
              <w:noProof/>
            </w:rPr>
          </w:pPr>
          <w:hyperlink w:anchor="_Toc236431673" w:history="1">
            <w:r w:rsidRPr="00210D89">
              <w:rPr>
                <w:rStyle w:val="Hipervnculo"/>
                <w:b/>
                <w:bCs/>
                <w:noProof/>
              </w:rPr>
              <w:t>5.4 Gestión de configuración y secretos</w:t>
            </w:r>
            <w:r>
              <w:rPr>
                <w:noProof/>
              </w:rPr>
              <w:tab/>
            </w:r>
            <w:r>
              <w:rPr>
                <w:noProof/>
              </w:rPr>
              <w:fldChar w:fldCharType="begin"/>
            </w:r>
            <w:r>
              <w:rPr>
                <w:noProof/>
              </w:rPr>
              <w:instrText xml:space="preserve"> PAGEREF _Toc236431673 \h </w:instrText>
            </w:r>
            <w:r>
              <w:rPr>
                <w:noProof/>
              </w:rPr>
            </w:r>
            <w:r>
              <w:rPr>
                <w:noProof/>
              </w:rPr>
              <w:fldChar w:fldCharType="separate"/>
            </w:r>
            <w:r>
              <w:rPr>
                <w:noProof/>
              </w:rPr>
              <w:t>1</w:t>
            </w:r>
            <w:r>
              <w:rPr>
                <w:noProof/>
              </w:rPr>
              <w:fldChar w:fldCharType="end"/>
            </w:r>
          </w:hyperlink>
        </w:p>
        <w:p w14:paraId="33F099CC" w14:textId="77777777" w:rsidR="002330DF" w:rsidRDefault="002330DF">
          <w:pPr>
            <w:pStyle w:val="TDC2"/>
            <w:tabs>
              <w:tab w:val="right" w:leader="dot" w:pos="9830"/>
            </w:tabs>
            <w:rPr>
              <w:noProof/>
            </w:rPr>
          </w:pPr>
          <w:hyperlink w:anchor="_Toc236431674" w:history="1">
            <w:r w:rsidRPr="00210D89">
              <w:rPr>
                <w:rStyle w:val="Hipervnculo"/>
                <w:b/>
                <w:bCs/>
                <w:noProof/>
              </w:rPr>
              <w:t>5.5 Observabilidad, logging y telemetría</w:t>
            </w:r>
            <w:r>
              <w:rPr>
                <w:noProof/>
              </w:rPr>
              <w:tab/>
            </w:r>
            <w:r>
              <w:rPr>
                <w:noProof/>
              </w:rPr>
              <w:fldChar w:fldCharType="begin"/>
            </w:r>
            <w:r>
              <w:rPr>
                <w:noProof/>
              </w:rPr>
              <w:instrText xml:space="preserve"> PAGEREF _Toc236431674 \h </w:instrText>
            </w:r>
            <w:r>
              <w:rPr>
                <w:noProof/>
              </w:rPr>
            </w:r>
            <w:r>
              <w:rPr>
                <w:noProof/>
              </w:rPr>
              <w:fldChar w:fldCharType="separate"/>
            </w:r>
            <w:r>
              <w:rPr>
                <w:noProof/>
              </w:rPr>
              <w:t>1</w:t>
            </w:r>
            <w:r>
              <w:rPr>
                <w:noProof/>
              </w:rPr>
              <w:fldChar w:fldCharType="end"/>
            </w:r>
          </w:hyperlink>
        </w:p>
        <w:p w14:paraId="3049036C" w14:textId="77777777" w:rsidR="002330DF" w:rsidRDefault="002330DF">
          <w:pPr>
            <w:pStyle w:val="TDC2"/>
            <w:tabs>
              <w:tab w:val="right" w:leader="dot" w:pos="9830"/>
            </w:tabs>
            <w:rPr>
              <w:noProof/>
            </w:rPr>
          </w:pPr>
          <w:hyperlink w:anchor="_Toc236431675" w:history="1">
            <w:r w:rsidRPr="00210D89">
              <w:rPr>
                <w:rStyle w:val="Hipervnculo"/>
                <w:b/>
                <w:bCs/>
                <w:noProof/>
              </w:rPr>
              <w:t>5.6 Definition of Ready y Definition of Done</w:t>
            </w:r>
            <w:r>
              <w:rPr>
                <w:noProof/>
              </w:rPr>
              <w:tab/>
            </w:r>
            <w:r>
              <w:rPr>
                <w:noProof/>
              </w:rPr>
              <w:fldChar w:fldCharType="begin"/>
            </w:r>
            <w:r>
              <w:rPr>
                <w:noProof/>
              </w:rPr>
              <w:instrText xml:space="preserve"> PAGEREF _Toc236431675 \h </w:instrText>
            </w:r>
            <w:r>
              <w:rPr>
                <w:noProof/>
              </w:rPr>
            </w:r>
            <w:r>
              <w:rPr>
                <w:noProof/>
              </w:rPr>
              <w:fldChar w:fldCharType="separate"/>
            </w:r>
            <w:r>
              <w:rPr>
                <w:noProof/>
              </w:rPr>
              <w:t>1</w:t>
            </w:r>
            <w:r>
              <w:rPr>
                <w:noProof/>
              </w:rPr>
              <w:fldChar w:fldCharType="end"/>
            </w:r>
          </w:hyperlink>
        </w:p>
        <w:p w14:paraId="7C1517AE" w14:textId="77777777" w:rsidR="002330DF" w:rsidRDefault="002330DF">
          <w:pPr>
            <w:pStyle w:val="TDC1"/>
            <w:tabs>
              <w:tab w:val="right" w:leader="dot" w:pos="9830"/>
            </w:tabs>
            <w:rPr>
              <w:noProof/>
            </w:rPr>
          </w:pPr>
          <w:hyperlink w:anchor="_Toc236431676" w:history="1">
            <w:r w:rsidRPr="00210D89">
              <w:rPr>
                <w:rStyle w:val="Hipervnculo"/>
                <w:b/>
                <w:bCs/>
                <w:noProof/>
              </w:rPr>
              <w:t>10. Backlog base (plantilla reutilizable)</w:t>
            </w:r>
            <w:r>
              <w:rPr>
                <w:noProof/>
              </w:rPr>
              <w:tab/>
            </w:r>
            <w:r>
              <w:rPr>
                <w:noProof/>
              </w:rPr>
              <w:fldChar w:fldCharType="begin"/>
            </w:r>
            <w:r>
              <w:rPr>
                <w:noProof/>
              </w:rPr>
              <w:instrText xml:space="preserve"> PAGEREF _Toc236431676 \h </w:instrText>
            </w:r>
            <w:r>
              <w:rPr>
                <w:noProof/>
              </w:rPr>
            </w:r>
            <w:r>
              <w:rPr>
                <w:noProof/>
              </w:rPr>
              <w:fldChar w:fldCharType="separate"/>
            </w:r>
            <w:r>
              <w:rPr>
                <w:noProof/>
              </w:rPr>
              <w:t>1</w:t>
            </w:r>
            <w:r>
              <w:rPr>
                <w:noProof/>
              </w:rPr>
              <w:fldChar w:fldCharType="end"/>
            </w:r>
          </w:hyperlink>
        </w:p>
        <w:p w14:paraId="503A590F" w14:textId="77777777" w:rsidR="002330DF" w:rsidRDefault="002330DF">
          <w:pPr>
            <w:pStyle w:val="TDC2"/>
            <w:tabs>
              <w:tab w:val="right" w:leader="dot" w:pos="9830"/>
            </w:tabs>
            <w:rPr>
              <w:noProof/>
            </w:rPr>
          </w:pPr>
          <w:hyperlink w:anchor="_Toc236431677" w:history="1">
            <w:r w:rsidRPr="00210D89">
              <w:rPr>
                <w:rStyle w:val="Hipervnculo"/>
                <w:b/>
                <w:bCs/>
                <w:noProof/>
              </w:rPr>
              <w:t>6.1 Épicas y features</w:t>
            </w:r>
            <w:r>
              <w:rPr>
                <w:noProof/>
              </w:rPr>
              <w:tab/>
            </w:r>
            <w:r>
              <w:rPr>
                <w:noProof/>
              </w:rPr>
              <w:fldChar w:fldCharType="begin"/>
            </w:r>
            <w:r>
              <w:rPr>
                <w:noProof/>
              </w:rPr>
              <w:instrText xml:space="preserve"> PAGEREF _Toc236431677 \h </w:instrText>
            </w:r>
            <w:r>
              <w:rPr>
                <w:noProof/>
              </w:rPr>
            </w:r>
            <w:r>
              <w:rPr>
                <w:noProof/>
              </w:rPr>
              <w:fldChar w:fldCharType="separate"/>
            </w:r>
            <w:r>
              <w:rPr>
                <w:noProof/>
              </w:rPr>
              <w:t>1</w:t>
            </w:r>
            <w:r>
              <w:rPr>
                <w:noProof/>
              </w:rPr>
              <w:fldChar w:fldCharType="end"/>
            </w:r>
          </w:hyperlink>
        </w:p>
        <w:p w14:paraId="69776F2F" w14:textId="77777777" w:rsidR="002330DF" w:rsidRDefault="002330DF">
          <w:pPr>
            <w:pStyle w:val="TDC2"/>
            <w:tabs>
              <w:tab w:val="right" w:leader="dot" w:pos="9830"/>
            </w:tabs>
            <w:rPr>
              <w:noProof/>
            </w:rPr>
          </w:pPr>
          <w:hyperlink w:anchor="_Toc236431678" w:history="1">
            <w:r w:rsidRPr="00210D89">
              <w:rPr>
                <w:rStyle w:val="Hipervnculo"/>
                <w:b/>
                <w:bCs/>
                <w:noProof/>
              </w:rPr>
              <w:t>6.2 PBIs y tasks (ejemplo por feature crítica)</w:t>
            </w:r>
            <w:r>
              <w:rPr>
                <w:noProof/>
              </w:rPr>
              <w:tab/>
            </w:r>
            <w:r>
              <w:rPr>
                <w:noProof/>
              </w:rPr>
              <w:fldChar w:fldCharType="begin"/>
            </w:r>
            <w:r>
              <w:rPr>
                <w:noProof/>
              </w:rPr>
              <w:instrText xml:space="preserve"> PAGEREF _Toc236431678 \h </w:instrText>
            </w:r>
            <w:r>
              <w:rPr>
                <w:noProof/>
              </w:rPr>
            </w:r>
            <w:r>
              <w:rPr>
                <w:noProof/>
              </w:rPr>
              <w:fldChar w:fldCharType="separate"/>
            </w:r>
            <w:r>
              <w:rPr>
                <w:noProof/>
              </w:rPr>
              <w:t>1</w:t>
            </w:r>
            <w:r>
              <w:rPr>
                <w:noProof/>
              </w:rPr>
              <w:fldChar w:fldCharType="end"/>
            </w:r>
          </w:hyperlink>
        </w:p>
        <w:p w14:paraId="25F15D01" w14:textId="77777777" w:rsidR="002330DF" w:rsidRDefault="002330DF">
          <w:pPr>
            <w:pStyle w:val="TDC1"/>
            <w:tabs>
              <w:tab w:val="right" w:leader="dot" w:pos="9830"/>
            </w:tabs>
            <w:rPr>
              <w:noProof/>
            </w:rPr>
          </w:pPr>
          <w:hyperlink w:anchor="_Toc236431679" w:history="1">
            <w:r w:rsidRPr="00210D89">
              <w:rPr>
                <w:rStyle w:val="Hipervnculo"/>
                <w:b/>
                <w:bCs/>
                <w:noProof/>
              </w:rPr>
              <w:t>11. Sprint 0 — contenido mínimo</w:t>
            </w:r>
            <w:r>
              <w:rPr>
                <w:noProof/>
              </w:rPr>
              <w:tab/>
            </w:r>
            <w:r>
              <w:rPr>
                <w:noProof/>
              </w:rPr>
              <w:fldChar w:fldCharType="begin"/>
            </w:r>
            <w:r>
              <w:rPr>
                <w:noProof/>
              </w:rPr>
              <w:instrText xml:space="preserve"> PAGEREF _Toc236431679 \h </w:instrText>
            </w:r>
            <w:r>
              <w:rPr>
                <w:noProof/>
              </w:rPr>
            </w:r>
            <w:r>
              <w:rPr>
                <w:noProof/>
              </w:rPr>
              <w:fldChar w:fldCharType="separate"/>
            </w:r>
            <w:r>
              <w:rPr>
                <w:noProof/>
              </w:rPr>
              <w:t>1</w:t>
            </w:r>
            <w:r>
              <w:rPr>
                <w:noProof/>
              </w:rPr>
              <w:fldChar w:fldCharType="end"/>
            </w:r>
          </w:hyperlink>
        </w:p>
        <w:p w14:paraId="3789BDAA" w14:textId="77777777" w:rsidR="002330DF" w:rsidRDefault="002330DF">
          <w:pPr>
            <w:pStyle w:val="TDC1"/>
            <w:tabs>
              <w:tab w:val="right" w:leader="dot" w:pos="9830"/>
            </w:tabs>
            <w:rPr>
              <w:noProof/>
            </w:rPr>
          </w:pPr>
          <w:hyperlink w:anchor="_Toc236431680" w:history="1">
            <w:r w:rsidRPr="00210D89">
              <w:rPr>
                <w:rStyle w:val="Hipervnculo"/>
                <w:b/>
                <w:bCs/>
                <w:noProof/>
              </w:rPr>
              <w:t>12. Matriz de trazabilidad end-to-end</w:t>
            </w:r>
            <w:r>
              <w:rPr>
                <w:noProof/>
              </w:rPr>
              <w:tab/>
            </w:r>
            <w:r>
              <w:rPr>
                <w:noProof/>
              </w:rPr>
              <w:fldChar w:fldCharType="begin"/>
            </w:r>
            <w:r>
              <w:rPr>
                <w:noProof/>
              </w:rPr>
              <w:instrText xml:space="preserve"> PAGEREF _Toc236431680 \h </w:instrText>
            </w:r>
            <w:r>
              <w:rPr>
                <w:noProof/>
              </w:rPr>
            </w:r>
            <w:r>
              <w:rPr>
                <w:noProof/>
              </w:rPr>
              <w:fldChar w:fldCharType="separate"/>
            </w:r>
            <w:r>
              <w:rPr>
                <w:noProof/>
              </w:rPr>
              <w:t>1</w:t>
            </w:r>
            <w:r>
              <w:rPr>
                <w:noProof/>
              </w:rPr>
              <w:fldChar w:fldCharType="end"/>
            </w:r>
          </w:hyperlink>
        </w:p>
        <w:p w14:paraId="3A3DF57B" w14:textId="77777777" w:rsidR="002330DF" w:rsidRDefault="002330DF">
          <w:pPr>
            <w:pStyle w:val="TDC1"/>
            <w:tabs>
              <w:tab w:val="right" w:leader="dot" w:pos="9830"/>
            </w:tabs>
            <w:rPr>
              <w:noProof/>
            </w:rPr>
          </w:pPr>
          <w:hyperlink w:anchor="_Toc236431681" w:history="1">
            <w:r w:rsidRPr="00210D89">
              <w:rPr>
                <w:rStyle w:val="Hipervnculo"/>
                <w:b/>
                <w:bCs/>
                <w:noProof/>
              </w:rPr>
              <w:t>13. Guía de Vibecoding (desarrollo asistido por IA)</w:t>
            </w:r>
            <w:r>
              <w:rPr>
                <w:noProof/>
              </w:rPr>
              <w:tab/>
            </w:r>
            <w:r>
              <w:rPr>
                <w:noProof/>
              </w:rPr>
              <w:fldChar w:fldCharType="begin"/>
            </w:r>
            <w:r>
              <w:rPr>
                <w:noProof/>
              </w:rPr>
              <w:instrText xml:space="preserve"> PAGEREF _Toc236431681 \h </w:instrText>
            </w:r>
            <w:r>
              <w:rPr>
                <w:noProof/>
              </w:rPr>
            </w:r>
            <w:r>
              <w:rPr>
                <w:noProof/>
              </w:rPr>
              <w:fldChar w:fldCharType="separate"/>
            </w:r>
            <w:r>
              <w:rPr>
                <w:noProof/>
              </w:rPr>
              <w:t>1</w:t>
            </w:r>
            <w:r>
              <w:rPr>
                <w:noProof/>
              </w:rPr>
              <w:fldChar w:fldCharType="end"/>
            </w:r>
          </w:hyperlink>
        </w:p>
        <w:p w14:paraId="75FF3789" w14:textId="77777777" w:rsidR="002330DF" w:rsidRDefault="002330DF">
          <w:pPr>
            <w:pStyle w:val="TDC2"/>
            <w:tabs>
              <w:tab w:val="right" w:leader="dot" w:pos="9830"/>
            </w:tabs>
            <w:rPr>
              <w:noProof/>
            </w:rPr>
          </w:pPr>
          <w:hyperlink w:anchor="_Toc236431682" w:history="1">
            <w:r w:rsidRPr="00210D89">
              <w:rPr>
                <w:rStyle w:val="Hipervnculo"/>
                <w:b/>
                <w:bCs/>
                <w:noProof/>
              </w:rPr>
              <w:t>13.1 Modelo de trabajo</w:t>
            </w:r>
            <w:r>
              <w:rPr>
                <w:noProof/>
              </w:rPr>
              <w:tab/>
            </w:r>
            <w:r>
              <w:rPr>
                <w:noProof/>
              </w:rPr>
              <w:fldChar w:fldCharType="begin"/>
            </w:r>
            <w:r>
              <w:rPr>
                <w:noProof/>
              </w:rPr>
              <w:instrText xml:space="preserve"> PAGEREF _Toc236431682 \h </w:instrText>
            </w:r>
            <w:r>
              <w:rPr>
                <w:noProof/>
              </w:rPr>
            </w:r>
            <w:r>
              <w:rPr>
                <w:noProof/>
              </w:rPr>
              <w:fldChar w:fldCharType="separate"/>
            </w:r>
            <w:r>
              <w:rPr>
                <w:noProof/>
              </w:rPr>
              <w:t>1</w:t>
            </w:r>
            <w:r>
              <w:rPr>
                <w:noProof/>
              </w:rPr>
              <w:fldChar w:fldCharType="end"/>
            </w:r>
          </w:hyperlink>
        </w:p>
        <w:p w14:paraId="5B028A63" w14:textId="77777777" w:rsidR="002330DF" w:rsidRDefault="002330DF">
          <w:pPr>
            <w:pStyle w:val="TDC2"/>
            <w:tabs>
              <w:tab w:val="right" w:leader="dot" w:pos="9830"/>
            </w:tabs>
            <w:rPr>
              <w:noProof/>
            </w:rPr>
          </w:pPr>
          <w:hyperlink w:anchor="_Toc236431683" w:history="1">
            <w:r w:rsidRPr="00210D89">
              <w:rPr>
                <w:rStyle w:val="Hipervnculo"/>
                <w:b/>
                <w:bCs/>
                <w:noProof/>
              </w:rPr>
              <w:t>13.2 Anatomía de un prompt de construcción</w:t>
            </w:r>
            <w:r>
              <w:rPr>
                <w:noProof/>
              </w:rPr>
              <w:tab/>
            </w:r>
            <w:r>
              <w:rPr>
                <w:noProof/>
              </w:rPr>
              <w:fldChar w:fldCharType="begin"/>
            </w:r>
            <w:r>
              <w:rPr>
                <w:noProof/>
              </w:rPr>
              <w:instrText xml:space="preserve"> PAGEREF _Toc236431683 \h </w:instrText>
            </w:r>
            <w:r>
              <w:rPr>
                <w:noProof/>
              </w:rPr>
            </w:r>
            <w:r>
              <w:rPr>
                <w:noProof/>
              </w:rPr>
              <w:fldChar w:fldCharType="separate"/>
            </w:r>
            <w:r>
              <w:rPr>
                <w:noProof/>
              </w:rPr>
              <w:t>1</w:t>
            </w:r>
            <w:r>
              <w:rPr>
                <w:noProof/>
              </w:rPr>
              <w:fldChar w:fldCharType="end"/>
            </w:r>
          </w:hyperlink>
        </w:p>
        <w:p w14:paraId="0B83EF7B" w14:textId="77777777" w:rsidR="002330DF" w:rsidRDefault="002330DF">
          <w:pPr>
            <w:pStyle w:val="TDC2"/>
            <w:tabs>
              <w:tab w:val="right" w:leader="dot" w:pos="9830"/>
            </w:tabs>
            <w:rPr>
              <w:noProof/>
            </w:rPr>
          </w:pPr>
          <w:hyperlink w:anchor="_Toc236431684" w:history="1">
            <w:r w:rsidRPr="00210D89">
              <w:rPr>
                <w:rStyle w:val="Hipervnculo"/>
                <w:b/>
                <w:bCs/>
                <w:noProof/>
              </w:rPr>
              <w:t>13.3 Modificar código existente</w:t>
            </w:r>
            <w:r>
              <w:rPr>
                <w:noProof/>
              </w:rPr>
              <w:tab/>
            </w:r>
            <w:r>
              <w:rPr>
                <w:noProof/>
              </w:rPr>
              <w:fldChar w:fldCharType="begin"/>
            </w:r>
            <w:r>
              <w:rPr>
                <w:noProof/>
              </w:rPr>
              <w:instrText xml:space="preserve"> PAGEREF _Toc236431684 \h </w:instrText>
            </w:r>
            <w:r>
              <w:rPr>
                <w:noProof/>
              </w:rPr>
            </w:r>
            <w:r>
              <w:rPr>
                <w:noProof/>
              </w:rPr>
              <w:fldChar w:fldCharType="separate"/>
            </w:r>
            <w:r>
              <w:rPr>
                <w:noProof/>
              </w:rPr>
              <w:t>1</w:t>
            </w:r>
            <w:r>
              <w:rPr>
                <w:noProof/>
              </w:rPr>
              <w:fldChar w:fldCharType="end"/>
            </w:r>
          </w:hyperlink>
        </w:p>
        <w:p w14:paraId="5F86EA4B" w14:textId="77777777" w:rsidR="002330DF" w:rsidRDefault="002330DF">
          <w:pPr>
            <w:pStyle w:val="TDC2"/>
            <w:tabs>
              <w:tab w:val="right" w:leader="dot" w:pos="9830"/>
            </w:tabs>
            <w:rPr>
              <w:noProof/>
            </w:rPr>
          </w:pPr>
          <w:hyperlink w:anchor="_Toc236431685" w:history="1">
            <w:r w:rsidRPr="00210D89">
              <w:rPr>
                <w:rStyle w:val="Hipervnculo"/>
                <w:b/>
                <w:bCs/>
                <w:noProof/>
              </w:rPr>
              <w:t>13.4 Consistencia</w:t>
            </w:r>
            <w:r>
              <w:rPr>
                <w:noProof/>
              </w:rPr>
              <w:tab/>
            </w:r>
            <w:r>
              <w:rPr>
                <w:noProof/>
              </w:rPr>
              <w:fldChar w:fldCharType="begin"/>
            </w:r>
            <w:r>
              <w:rPr>
                <w:noProof/>
              </w:rPr>
              <w:instrText xml:space="preserve"> PAGEREF _Toc236431685 \h </w:instrText>
            </w:r>
            <w:r>
              <w:rPr>
                <w:noProof/>
              </w:rPr>
            </w:r>
            <w:r>
              <w:rPr>
                <w:noProof/>
              </w:rPr>
              <w:fldChar w:fldCharType="separate"/>
            </w:r>
            <w:r>
              <w:rPr>
                <w:noProof/>
              </w:rPr>
              <w:t>1</w:t>
            </w:r>
            <w:r>
              <w:rPr>
                <w:noProof/>
              </w:rPr>
              <w:fldChar w:fldCharType="end"/>
            </w:r>
          </w:hyperlink>
        </w:p>
        <w:p w14:paraId="55D72A51" w14:textId="77777777" w:rsidR="002330DF" w:rsidRDefault="002330DF">
          <w:pPr>
            <w:pStyle w:val="TDC2"/>
            <w:tabs>
              <w:tab w:val="right" w:leader="dot" w:pos="9830"/>
            </w:tabs>
            <w:rPr>
              <w:noProof/>
            </w:rPr>
          </w:pPr>
          <w:hyperlink w:anchor="_Toc236431686" w:history="1">
            <w:r w:rsidRPr="00210D89">
              <w:rPr>
                <w:rStyle w:val="Hipervnculo"/>
                <w:b/>
                <w:bCs/>
                <w:noProof/>
              </w:rPr>
              <w:t>13.5 Qué nunca debe hacerse</w:t>
            </w:r>
            <w:r>
              <w:rPr>
                <w:noProof/>
              </w:rPr>
              <w:tab/>
            </w:r>
            <w:r>
              <w:rPr>
                <w:noProof/>
              </w:rPr>
              <w:fldChar w:fldCharType="begin"/>
            </w:r>
            <w:r>
              <w:rPr>
                <w:noProof/>
              </w:rPr>
              <w:instrText xml:space="preserve"> PAGEREF _Toc236431686 \h </w:instrText>
            </w:r>
            <w:r>
              <w:rPr>
                <w:noProof/>
              </w:rPr>
            </w:r>
            <w:r>
              <w:rPr>
                <w:noProof/>
              </w:rPr>
              <w:fldChar w:fldCharType="separate"/>
            </w:r>
            <w:r>
              <w:rPr>
                <w:noProof/>
              </w:rPr>
              <w:t>1</w:t>
            </w:r>
            <w:r>
              <w:rPr>
                <w:noProof/>
              </w:rPr>
              <w:fldChar w:fldCharType="end"/>
            </w:r>
          </w:hyperlink>
        </w:p>
        <w:p w14:paraId="3A7F54EB" w14:textId="77777777" w:rsidR="002330DF" w:rsidRDefault="002330DF">
          <w:pPr>
            <w:pStyle w:val="TDC2"/>
            <w:tabs>
              <w:tab w:val="right" w:leader="dot" w:pos="9830"/>
            </w:tabs>
            <w:rPr>
              <w:noProof/>
            </w:rPr>
          </w:pPr>
          <w:hyperlink w:anchor="_Toc236431687" w:history="1">
            <w:r w:rsidRPr="00210D89">
              <w:rPr>
                <w:rStyle w:val="Hipervnculo"/>
                <w:b/>
                <w:bCs/>
                <w:noProof/>
              </w:rPr>
              <w:t>13.6 Validar resultados y documentar cambios</w:t>
            </w:r>
            <w:r>
              <w:rPr>
                <w:noProof/>
              </w:rPr>
              <w:tab/>
            </w:r>
            <w:r>
              <w:rPr>
                <w:noProof/>
              </w:rPr>
              <w:fldChar w:fldCharType="begin"/>
            </w:r>
            <w:r>
              <w:rPr>
                <w:noProof/>
              </w:rPr>
              <w:instrText xml:space="preserve"> PAGEREF _Toc236431687 \h </w:instrText>
            </w:r>
            <w:r>
              <w:rPr>
                <w:noProof/>
              </w:rPr>
            </w:r>
            <w:r>
              <w:rPr>
                <w:noProof/>
              </w:rPr>
              <w:fldChar w:fldCharType="separate"/>
            </w:r>
            <w:r>
              <w:rPr>
                <w:noProof/>
              </w:rPr>
              <w:t>1</w:t>
            </w:r>
            <w:r>
              <w:rPr>
                <w:noProof/>
              </w:rPr>
              <w:fldChar w:fldCharType="end"/>
            </w:r>
          </w:hyperlink>
        </w:p>
        <w:p w14:paraId="41E9A000" w14:textId="77777777" w:rsidR="002330DF" w:rsidRDefault="002330DF">
          <w:pPr>
            <w:pStyle w:val="TDC1"/>
            <w:tabs>
              <w:tab w:val="right" w:leader="dot" w:pos="9830"/>
            </w:tabs>
            <w:rPr>
              <w:noProof/>
            </w:rPr>
          </w:pPr>
          <w:hyperlink w:anchor="_Toc236431688" w:history="1">
            <w:r w:rsidRPr="00210D89">
              <w:rPr>
                <w:rStyle w:val="Hipervnculo"/>
                <w:b/>
                <w:bCs/>
                <w:noProof/>
              </w:rPr>
              <w:t>14. Checklist de arranque</w:t>
            </w:r>
            <w:r>
              <w:rPr>
                <w:noProof/>
              </w:rPr>
              <w:tab/>
            </w:r>
            <w:r>
              <w:rPr>
                <w:noProof/>
              </w:rPr>
              <w:fldChar w:fldCharType="begin"/>
            </w:r>
            <w:r>
              <w:rPr>
                <w:noProof/>
              </w:rPr>
              <w:instrText xml:space="preserve"> PAGEREF _Toc236431688 \h </w:instrText>
            </w:r>
            <w:r>
              <w:rPr>
                <w:noProof/>
              </w:rPr>
            </w:r>
            <w:r>
              <w:rPr>
                <w:noProof/>
              </w:rPr>
              <w:fldChar w:fldCharType="separate"/>
            </w:r>
            <w:r>
              <w:rPr>
                <w:noProof/>
              </w:rPr>
              <w:t>1</w:t>
            </w:r>
            <w:r>
              <w:rPr>
                <w:noProof/>
              </w:rPr>
              <w:fldChar w:fldCharType="end"/>
            </w:r>
          </w:hyperlink>
        </w:p>
        <w:p w14:paraId="3AABF7AB" w14:textId="77777777" w:rsidR="002330DF" w:rsidRDefault="002330DF">
          <w:pPr>
            <w:pStyle w:val="TDC2"/>
            <w:tabs>
              <w:tab w:val="right" w:leader="dot" w:pos="9830"/>
            </w:tabs>
            <w:rPr>
              <w:noProof/>
            </w:rPr>
          </w:pPr>
          <w:hyperlink w:anchor="_Toc236431689" w:history="1">
            <w:r w:rsidRPr="00210D89">
              <w:rPr>
                <w:rStyle w:val="Hipervnculo"/>
                <w:b/>
                <w:bCs/>
                <w:noProof/>
              </w:rPr>
              <w:t>14.1 Trazabilidad principio → evidencia</w:t>
            </w:r>
            <w:r>
              <w:rPr>
                <w:noProof/>
              </w:rPr>
              <w:tab/>
            </w:r>
            <w:r>
              <w:rPr>
                <w:noProof/>
              </w:rPr>
              <w:fldChar w:fldCharType="begin"/>
            </w:r>
            <w:r>
              <w:rPr>
                <w:noProof/>
              </w:rPr>
              <w:instrText xml:space="preserve"> PAGEREF _Toc236431689 \h </w:instrText>
            </w:r>
            <w:r>
              <w:rPr>
                <w:noProof/>
              </w:rPr>
            </w:r>
            <w:r>
              <w:rPr>
                <w:noProof/>
              </w:rPr>
              <w:fldChar w:fldCharType="separate"/>
            </w:r>
            <w:r>
              <w:rPr>
                <w:noProof/>
              </w:rPr>
              <w:t>1</w:t>
            </w:r>
            <w:r>
              <w:rPr>
                <w:noProof/>
              </w:rPr>
              <w:fldChar w:fldCharType="end"/>
            </w:r>
          </w:hyperlink>
        </w:p>
        <w:p w14:paraId="72492286" w14:textId="77777777" w:rsidR="002330DF" w:rsidRDefault="002330DF">
          <w:pPr>
            <w:pStyle w:val="TDC1"/>
            <w:tabs>
              <w:tab w:val="right" w:leader="dot" w:pos="9830"/>
            </w:tabs>
            <w:rPr>
              <w:noProof/>
            </w:rPr>
          </w:pPr>
          <w:hyperlink w:anchor="_Toc236431690" w:history="1">
            <w:r w:rsidRPr="00210D89">
              <w:rPr>
                <w:rStyle w:val="Hipervnculo"/>
                <w:b/>
                <w:bCs/>
                <w:noProof/>
              </w:rPr>
              <w:t>15. Roadmap de madurez</w:t>
            </w:r>
            <w:r>
              <w:rPr>
                <w:noProof/>
              </w:rPr>
              <w:tab/>
            </w:r>
            <w:r>
              <w:rPr>
                <w:noProof/>
              </w:rPr>
              <w:fldChar w:fldCharType="begin"/>
            </w:r>
            <w:r>
              <w:rPr>
                <w:noProof/>
              </w:rPr>
              <w:instrText xml:space="preserve"> PAGEREF _Toc236431690 \h </w:instrText>
            </w:r>
            <w:r>
              <w:rPr>
                <w:noProof/>
              </w:rPr>
            </w:r>
            <w:r>
              <w:rPr>
                <w:noProof/>
              </w:rPr>
              <w:fldChar w:fldCharType="separate"/>
            </w:r>
            <w:r>
              <w:rPr>
                <w:noProof/>
              </w:rPr>
              <w:t>1</w:t>
            </w:r>
            <w:r>
              <w:rPr>
                <w:noProof/>
              </w:rPr>
              <w:fldChar w:fldCharType="end"/>
            </w:r>
          </w:hyperlink>
        </w:p>
        <w:p w14:paraId="7ABE72DA" w14:textId="77777777" w:rsidR="002330DF" w:rsidRDefault="002330DF">
          <w:pPr>
            <w:pStyle w:val="TDC2"/>
            <w:tabs>
              <w:tab w:val="right" w:leader="dot" w:pos="9830"/>
            </w:tabs>
            <w:rPr>
              <w:noProof/>
            </w:rPr>
          </w:pPr>
          <w:hyperlink w:anchor="_Toc236431691" w:history="1">
            <w:r w:rsidRPr="00210D89">
              <w:rPr>
                <w:rStyle w:val="Hipervnculo"/>
                <w:b/>
                <w:bCs/>
                <w:noProof/>
              </w:rPr>
              <w:t>15.1 Criterios de avance entre hitos</w:t>
            </w:r>
            <w:r>
              <w:rPr>
                <w:noProof/>
              </w:rPr>
              <w:tab/>
            </w:r>
            <w:r>
              <w:rPr>
                <w:noProof/>
              </w:rPr>
              <w:fldChar w:fldCharType="begin"/>
            </w:r>
            <w:r>
              <w:rPr>
                <w:noProof/>
              </w:rPr>
              <w:instrText xml:space="preserve"> PAGEREF _Toc236431691 \h </w:instrText>
            </w:r>
            <w:r>
              <w:rPr>
                <w:noProof/>
              </w:rPr>
            </w:r>
            <w:r>
              <w:rPr>
                <w:noProof/>
              </w:rPr>
              <w:fldChar w:fldCharType="separate"/>
            </w:r>
            <w:r>
              <w:rPr>
                <w:noProof/>
              </w:rPr>
              <w:t>1</w:t>
            </w:r>
            <w:r>
              <w:rPr>
                <w:noProof/>
              </w:rPr>
              <w:fldChar w:fldCharType="end"/>
            </w:r>
          </w:hyperlink>
        </w:p>
        <w:p w14:paraId="7748FEEB" w14:textId="77777777" w:rsidR="00C33EC8" w:rsidRDefault="00000000">
          <w:r>
            <w:fldChar w:fldCharType="end"/>
          </w:r>
        </w:p>
      </w:sdtContent>
    </w:sdt>
    <w:p w14:paraId="46686299" w14:textId="77777777" w:rsidR="00C33EC8" w:rsidRDefault="00000000">
      <w:r>
        <w:br w:type="page"/>
      </w:r>
    </w:p>
    <w:p w14:paraId="2D9B70B5" w14:textId="77777777" w:rsidR="00C33EC8" w:rsidRDefault="00000000">
      <w:pPr>
        <w:pStyle w:val="Ttulo1"/>
        <w:keepNext/>
        <w:pBdr>
          <w:bottom w:val="single" w:sz="12" w:space="4" w:color="C1121F"/>
        </w:pBdr>
        <w:spacing w:before="300" w:after="140"/>
      </w:pPr>
      <w:bookmarkStart w:id="3" w:name="_Toc236431647"/>
      <w:r>
        <w:rPr>
          <w:b/>
          <w:bCs/>
          <w:color w:val="0B2545"/>
          <w:sz w:val="30"/>
          <w:szCs w:val="30"/>
        </w:rPr>
        <w:lastRenderedPageBreak/>
        <w:t xml:space="preserve">1. Executive </w:t>
      </w:r>
      <w:proofErr w:type="spellStart"/>
      <w:r>
        <w:rPr>
          <w:b/>
          <w:bCs/>
          <w:color w:val="0B2545"/>
          <w:sz w:val="30"/>
          <w:szCs w:val="30"/>
        </w:rPr>
        <w:t>Summary</w:t>
      </w:r>
      <w:bookmarkEnd w:id="3"/>
      <w:proofErr w:type="spellEnd"/>
    </w:p>
    <w:p w14:paraId="3F3FA386" w14:textId="77777777" w:rsidR="00C33EC8" w:rsidRDefault="00000000">
      <w:pPr>
        <w:pStyle w:val="Ttulo2"/>
        <w:keepNext/>
        <w:spacing w:before="220" w:after="100"/>
      </w:pPr>
      <w:bookmarkStart w:id="4" w:name="_Toc236431648"/>
      <w:r>
        <w:rPr>
          <w:b/>
          <w:bCs/>
          <w:color w:val="13315C"/>
          <w:sz w:val="25"/>
          <w:szCs w:val="25"/>
        </w:rPr>
        <w:t>1.1 Propósito</w:t>
      </w:r>
      <w:bookmarkEnd w:id="4"/>
    </w:p>
    <w:p w14:paraId="0771285F" w14:textId="77777777" w:rsidR="00C33EC8" w:rsidRDefault="00000000">
      <w:pPr>
        <w:spacing w:after="140"/>
        <w:jc w:val="both"/>
      </w:pPr>
      <w:r>
        <w:t xml:space="preserve">Esta guía define el estándar mínimo de arquitectura y desarrollo que todo proyecto empresarial de Inteligencia Artificial debería satisfacer antes de iniciar su construcción. Su objetivo no es describir una solución concreta, sino fijar el conjunto de decisiones, controles y prácticas que hacen que una solución de IA sea segura, operable, auditable y evolutiva desde el primer </w:t>
      </w:r>
      <w:proofErr w:type="spellStart"/>
      <w:r>
        <w:t>commit</w:t>
      </w:r>
      <w:proofErr w:type="spellEnd"/>
      <w:r>
        <w:t>.</w:t>
      </w:r>
    </w:p>
    <w:p w14:paraId="1B266C14" w14:textId="77777777" w:rsidR="00C33EC8" w:rsidRDefault="00000000">
      <w:pPr>
        <w:spacing w:after="140"/>
        <w:jc w:val="both"/>
      </w:pPr>
      <w:r>
        <w:t xml:space="preserve">El documento responde una sola pregunta rectora: </w:t>
      </w:r>
      <w:r>
        <w:rPr>
          <w:b/>
          <w:bCs/>
        </w:rPr>
        <w:t xml:space="preserve">¿cuál es el estándar mínimo que debería seguir cualquier proyecto empresarial de IA antes de construirse? </w:t>
      </w:r>
      <w:r>
        <w:t xml:space="preserve">Toda sección existe para responderla con material reutilizable: principios, arquitectura de referencia, estructura de repositorio, estándares de desarrollo, backlog plantilla, contenido de Sprint 0, guía de desarrollo asistido por IA, </w:t>
      </w:r>
      <w:proofErr w:type="spellStart"/>
      <w:r>
        <w:t>checklist</w:t>
      </w:r>
      <w:proofErr w:type="spellEnd"/>
      <w:r>
        <w:t xml:space="preserve"> de arranque y </w:t>
      </w:r>
      <w:proofErr w:type="spellStart"/>
      <w:r>
        <w:t>roadmap</w:t>
      </w:r>
      <w:proofErr w:type="spellEnd"/>
      <w:r>
        <w:t xml:space="preserve"> de madurez.</w:t>
      </w:r>
    </w:p>
    <w:p w14:paraId="2C0CEB25" w14:textId="77777777" w:rsidR="00C33EC8" w:rsidRDefault="00000000">
      <w:pPr>
        <w:pStyle w:val="Ttulo2"/>
        <w:keepNext/>
        <w:spacing w:before="220" w:after="100"/>
      </w:pPr>
      <w:bookmarkStart w:id="5" w:name="_Toc236431649"/>
      <w:r>
        <w:rPr>
          <w:b/>
          <w:bCs/>
          <w:color w:val="13315C"/>
          <w:sz w:val="25"/>
          <w:szCs w:val="25"/>
        </w:rPr>
        <w:t>1.2 Alcance</w:t>
      </w:r>
      <w:bookmarkEnd w:id="5"/>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4680"/>
        <w:gridCol w:w="4680"/>
      </w:tblGrid>
      <w:tr w:rsidR="00C33EC8" w14:paraId="5D3D4B94" w14:textId="77777777">
        <w:tblPrEx>
          <w:tblCellMar>
            <w:top w:w="0" w:type="dxa"/>
            <w:bottom w:w="0" w:type="dxa"/>
          </w:tblCellMar>
        </w:tblPrEx>
        <w:trPr>
          <w:tblHeader/>
        </w:trPr>
        <w:tc>
          <w:tcPr>
            <w:tcW w:w="4680" w:type="dxa"/>
            <w:shd w:val="clear" w:color="auto" w:fill="0B2545"/>
            <w:tcMar>
              <w:top w:w="70" w:type="dxa"/>
              <w:left w:w="90" w:type="dxa"/>
              <w:bottom w:w="70" w:type="dxa"/>
              <w:right w:w="90" w:type="dxa"/>
            </w:tcMar>
            <w:vAlign w:val="center"/>
          </w:tcPr>
          <w:p w14:paraId="06A5C6E8" w14:textId="77777777" w:rsidR="00C33EC8" w:rsidRDefault="00000000">
            <w:r>
              <w:rPr>
                <w:b/>
                <w:bCs/>
                <w:color w:val="FFFFFF"/>
                <w:sz w:val="19"/>
                <w:szCs w:val="19"/>
              </w:rPr>
              <w:t>Incluye</w:t>
            </w:r>
          </w:p>
        </w:tc>
        <w:tc>
          <w:tcPr>
            <w:tcW w:w="4680" w:type="dxa"/>
            <w:shd w:val="clear" w:color="auto" w:fill="0B2545"/>
            <w:tcMar>
              <w:top w:w="70" w:type="dxa"/>
              <w:left w:w="90" w:type="dxa"/>
              <w:bottom w:w="70" w:type="dxa"/>
              <w:right w:w="90" w:type="dxa"/>
            </w:tcMar>
            <w:vAlign w:val="center"/>
          </w:tcPr>
          <w:p w14:paraId="20CC6B4E" w14:textId="77777777" w:rsidR="00C33EC8" w:rsidRDefault="00000000">
            <w:r>
              <w:rPr>
                <w:b/>
                <w:bCs/>
                <w:color w:val="FFFFFF"/>
                <w:sz w:val="19"/>
                <w:szCs w:val="19"/>
              </w:rPr>
              <w:t>No incluye</w:t>
            </w:r>
          </w:p>
        </w:tc>
      </w:tr>
      <w:tr w:rsidR="00C33EC8" w14:paraId="57E2B163" w14:textId="77777777">
        <w:tblPrEx>
          <w:tblCellMar>
            <w:top w:w="0" w:type="dxa"/>
            <w:bottom w:w="0" w:type="dxa"/>
          </w:tblCellMar>
        </w:tblPrEx>
        <w:tc>
          <w:tcPr>
            <w:tcW w:w="4680" w:type="dxa"/>
            <w:shd w:val="clear" w:color="auto" w:fill="E7F1E7"/>
            <w:tcMar>
              <w:top w:w="60" w:type="dxa"/>
              <w:left w:w="90" w:type="dxa"/>
              <w:bottom w:w="60" w:type="dxa"/>
              <w:right w:w="90" w:type="dxa"/>
            </w:tcMar>
            <w:vAlign w:val="center"/>
          </w:tcPr>
          <w:p w14:paraId="1389481B" w14:textId="77777777" w:rsidR="00C33EC8" w:rsidRDefault="00000000">
            <w:pPr>
              <w:spacing w:after="40" w:line="250" w:lineRule="auto"/>
            </w:pPr>
            <w:r>
              <w:rPr>
                <w:sz w:val="19"/>
                <w:szCs w:val="19"/>
              </w:rPr>
              <w:t>Principios arquitectónicos obligatorios y su justificación.</w:t>
            </w:r>
          </w:p>
        </w:tc>
        <w:tc>
          <w:tcPr>
            <w:tcW w:w="4680" w:type="dxa"/>
            <w:shd w:val="clear" w:color="auto" w:fill="FBE7E7"/>
            <w:tcMar>
              <w:top w:w="60" w:type="dxa"/>
              <w:left w:w="90" w:type="dxa"/>
              <w:bottom w:w="60" w:type="dxa"/>
              <w:right w:w="90" w:type="dxa"/>
            </w:tcMar>
            <w:vAlign w:val="center"/>
          </w:tcPr>
          <w:p w14:paraId="149FF766" w14:textId="77777777" w:rsidR="00C33EC8" w:rsidRDefault="00000000">
            <w:pPr>
              <w:spacing w:after="40" w:line="250" w:lineRule="auto"/>
            </w:pPr>
            <w:r>
              <w:rPr>
                <w:sz w:val="19"/>
                <w:szCs w:val="19"/>
              </w:rPr>
              <w:t xml:space="preserve">Manuales de producto o documentación de proveedores (Azure, </w:t>
            </w:r>
            <w:proofErr w:type="spellStart"/>
            <w:r>
              <w:rPr>
                <w:sz w:val="19"/>
                <w:szCs w:val="19"/>
              </w:rPr>
              <w:t>frameworks</w:t>
            </w:r>
            <w:proofErr w:type="spellEnd"/>
            <w:r>
              <w:rPr>
                <w:sz w:val="19"/>
                <w:szCs w:val="19"/>
              </w:rPr>
              <w:t>).</w:t>
            </w:r>
          </w:p>
        </w:tc>
      </w:tr>
      <w:tr w:rsidR="00C33EC8" w14:paraId="43A360A1" w14:textId="77777777">
        <w:tblPrEx>
          <w:tblCellMar>
            <w:top w:w="0" w:type="dxa"/>
            <w:bottom w:w="0" w:type="dxa"/>
          </w:tblCellMar>
        </w:tblPrEx>
        <w:tc>
          <w:tcPr>
            <w:tcW w:w="4680" w:type="dxa"/>
            <w:shd w:val="clear" w:color="auto" w:fill="E7F1E7"/>
            <w:tcMar>
              <w:top w:w="60" w:type="dxa"/>
              <w:left w:w="90" w:type="dxa"/>
              <w:bottom w:w="60" w:type="dxa"/>
              <w:right w:w="90" w:type="dxa"/>
            </w:tcMar>
            <w:vAlign w:val="center"/>
          </w:tcPr>
          <w:p w14:paraId="2EBBF8AF" w14:textId="77777777" w:rsidR="00C33EC8" w:rsidRDefault="00000000">
            <w:pPr>
              <w:spacing w:after="40" w:line="250" w:lineRule="auto"/>
            </w:pPr>
            <w:r>
              <w:rPr>
                <w:sz w:val="19"/>
                <w:szCs w:val="19"/>
              </w:rPr>
              <w:t>Arquitectura de referencia lógica, física y de nube.</w:t>
            </w:r>
          </w:p>
        </w:tc>
        <w:tc>
          <w:tcPr>
            <w:tcW w:w="4680" w:type="dxa"/>
            <w:shd w:val="clear" w:color="auto" w:fill="FBE7E7"/>
            <w:tcMar>
              <w:top w:w="60" w:type="dxa"/>
              <w:left w:w="90" w:type="dxa"/>
              <w:bottom w:w="60" w:type="dxa"/>
              <w:right w:w="90" w:type="dxa"/>
            </w:tcMar>
            <w:vAlign w:val="center"/>
          </w:tcPr>
          <w:p w14:paraId="7C40239E" w14:textId="77777777" w:rsidR="00C33EC8" w:rsidRDefault="00000000">
            <w:pPr>
              <w:spacing w:after="40" w:line="250" w:lineRule="auto"/>
            </w:pPr>
            <w:r>
              <w:rPr>
                <w:sz w:val="19"/>
                <w:szCs w:val="19"/>
              </w:rPr>
              <w:t>Una arquitectura oficial aprobada de la organización.</w:t>
            </w:r>
          </w:p>
        </w:tc>
      </w:tr>
      <w:tr w:rsidR="00C33EC8" w14:paraId="1FA4BBCB" w14:textId="77777777">
        <w:tblPrEx>
          <w:tblCellMar>
            <w:top w:w="0" w:type="dxa"/>
            <w:bottom w:w="0" w:type="dxa"/>
          </w:tblCellMar>
        </w:tblPrEx>
        <w:tc>
          <w:tcPr>
            <w:tcW w:w="4680" w:type="dxa"/>
            <w:shd w:val="clear" w:color="auto" w:fill="E7F1E7"/>
            <w:tcMar>
              <w:top w:w="60" w:type="dxa"/>
              <w:left w:w="90" w:type="dxa"/>
              <w:bottom w:w="60" w:type="dxa"/>
              <w:right w:w="90" w:type="dxa"/>
            </w:tcMar>
            <w:vAlign w:val="center"/>
          </w:tcPr>
          <w:p w14:paraId="6DBEE09E" w14:textId="77777777" w:rsidR="00C33EC8" w:rsidRDefault="00000000">
            <w:pPr>
              <w:spacing w:after="40" w:line="250" w:lineRule="auto"/>
            </w:pPr>
            <w:r>
              <w:rPr>
                <w:sz w:val="19"/>
                <w:szCs w:val="19"/>
              </w:rPr>
              <w:t xml:space="preserve">Estándares de repositorio, ramificación, ADR, secretos y </w:t>
            </w:r>
            <w:proofErr w:type="spellStart"/>
            <w:r>
              <w:rPr>
                <w:sz w:val="19"/>
                <w:szCs w:val="19"/>
              </w:rPr>
              <w:t>observabilidad</w:t>
            </w:r>
            <w:proofErr w:type="spellEnd"/>
            <w:r>
              <w:rPr>
                <w:sz w:val="19"/>
                <w:szCs w:val="19"/>
              </w:rPr>
              <w:t>.</w:t>
            </w:r>
          </w:p>
        </w:tc>
        <w:tc>
          <w:tcPr>
            <w:tcW w:w="4680" w:type="dxa"/>
            <w:shd w:val="clear" w:color="auto" w:fill="FBE7E7"/>
            <w:tcMar>
              <w:top w:w="60" w:type="dxa"/>
              <w:left w:w="90" w:type="dxa"/>
              <w:bottom w:w="60" w:type="dxa"/>
              <w:right w:w="90" w:type="dxa"/>
            </w:tcMar>
            <w:vAlign w:val="center"/>
          </w:tcPr>
          <w:p w14:paraId="4EBC0F53" w14:textId="77777777" w:rsidR="00C33EC8" w:rsidRDefault="00000000">
            <w:pPr>
              <w:spacing w:after="40" w:line="250" w:lineRule="auto"/>
            </w:pPr>
            <w:r>
              <w:rPr>
                <w:sz w:val="19"/>
                <w:szCs w:val="19"/>
              </w:rPr>
              <w:t>Configuraciones específicas de un entorno productivo real.</w:t>
            </w:r>
          </w:p>
        </w:tc>
      </w:tr>
      <w:tr w:rsidR="00C33EC8" w14:paraId="20A05952" w14:textId="77777777">
        <w:tblPrEx>
          <w:tblCellMar>
            <w:top w:w="0" w:type="dxa"/>
            <w:bottom w:w="0" w:type="dxa"/>
          </w:tblCellMar>
        </w:tblPrEx>
        <w:tc>
          <w:tcPr>
            <w:tcW w:w="4680" w:type="dxa"/>
            <w:shd w:val="clear" w:color="auto" w:fill="E7F1E7"/>
            <w:tcMar>
              <w:top w:w="60" w:type="dxa"/>
              <w:left w:w="90" w:type="dxa"/>
              <w:bottom w:w="60" w:type="dxa"/>
              <w:right w:w="90" w:type="dxa"/>
            </w:tcMar>
            <w:vAlign w:val="center"/>
          </w:tcPr>
          <w:p w14:paraId="0DC53005" w14:textId="77777777" w:rsidR="00C33EC8" w:rsidRPr="002330DF" w:rsidRDefault="00000000">
            <w:pPr>
              <w:spacing w:after="40" w:line="250" w:lineRule="auto"/>
              <w:rPr>
                <w:lang w:val="en-US"/>
              </w:rPr>
            </w:pPr>
            <w:r w:rsidRPr="002330DF">
              <w:rPr>
                <w:sz w:val="19"/>
                <w:szCs w:val="19"/>
                <w:lang w:val="en-US"/>
              </w:rPr>
              <w:t xml:space="preserve">Backlog base y Sprint 0 </w:t>
            </w:r>
            <w:proofErr w:type="spellStart"/>
            <w:r w:rsidRPr="002330DF">
              <w:rPr>
                <w:sz w:val="19"/>
                <w:szCs w:val="19"/>
                <w:lang w:val="en-US"/>
              </w:rPr>
              <w:t>reutilizables</w:t>
            </w:r>
            <w:proofErr w:type="spellEnd"/>
            <w:r w:rsidRPr="002330DF">
              <w:rPr>
                <w:sz w:val="19"/>
                <w:szCs w:val="19"/>
                <w:lang w:val="en-US"/>
              </w:rPr>
              <w:t>.</w:t>
            </w:r>
          </w:p>
        </w:tc>
        <w:tc>
          <w:tcPr>
            <w:tcW w:w="4680" w:type="dxa"/>
            <w:shd w:val="clear" w:color="auto" w:fill="FBE7E7"/>
            <w:tcMar>
              <w:top w:w="60" w:type="dxa"/>
              <w:left w:w="90" w:type="dxa"/>
              <w:bottom w:w="60" w:type="dxa"/>
              <w:right w:w="90" w:type="dxa"/>
            </w:tcMar>
            <w:vAlign w:val="center"/>
          </w:tcPr>
          <w:p w14:paraId="60CFD80D" w14:textId="77777777" w:rsidR="00C33EC8" w:rsidRDefault="00000000">
            <w:pPr>
              <w:spacing w:after="40" w:line="250" w:lineRule="auto"/>
            </w:pPr>
            <w:r>
              <w:rPr>
                <w:sz w:val="19"/>
                <w:szCs w:val="19"/>
              </w:rPr>
              <w:t xml:space="preserve">Estimaciones económicas o </w:t>
            </w:r>
            <w:proofErr w:type="spellStart"/>
            <w:r>
              <w:rPr>
                <w:sz w:val="19"/>
                <w:szCs w:val="19"/>
              </w:rPr>
              <w:t>SLAs</w:t>
            </w:r>
            <w:proofErr w:type="spellEnd"/>
            <w:r>
              <w:rPr>
                <w:sz w:val="19"/>
                <w:szCs w:val="19"/>
              </w:rPr>
              <w:t xml:space="preserve"> contractuales reales.</w:t>
            </w:r>
          </w:p>
        </w:tc>
      </w:tr>
      <w:tr w:rsidR="00C33EC8" w14:paraId="0321DA95" w14:textId="77777777">
        <w:tblPrEx>
          <w:tblCellMar>
            <w:top w:w="0" w:type="dxa"/>
            <w:bottom w:w="0" w:type="dxa"/>
          </w:tblCellMar>
        </w:tblPrEx>
        <w:tc>
          <w:tcPr>
            <w:tcW w:w="4680" w:type="dxa"/>
            <w:shd w:val="clear" w:color="auto" w:fill="E7F1E7"/>
            <w:tcMar>
              <w:top w:w="60" w:type="dxa"/>
              <w:left w:w="90" w:type="dxa"/>
              <w:bottom w:w="60" w:type="dxa"/>
              <w:right w:w="90" w:type="dxa"/>
            </w:tcMar>
            <w:vAlign w:val="center"/>
          </w:tcPr>
          <w:p w14:paraId="428F5629" w14:textId="77777777" w:rsidR="00C33EC8" w:rsidRDefault="00000000">
            <w:pPr>
              <w:spacing w:after="40" w:line="250" w:lineRule="auto"/>
            </w:pPr>
            <w:r>
              <w:rPr>
                <w:sz w:val="19"/>
                <w:szCs w:val="19"/>
              </w:rPr>
              <w:t xml:space="preserve">Guía de </w:t>
            </w:r>
            <w:proofErr w:type="spellStart"/>
            <w:r>
              <w:rPr>
                <w:sz w:val="19"/>
                <w:szCs w:val="19"/>
              </w:rPr>
              <w:t>vibecoding</w:t>
            </w:r>
            <w:proofErr w:type="spellEnd"/>
            <w:r>
              <w:rPr>
                <w:sz w:val="19"/>
                <w:szCs w:val="19"/>
              </w:rPr>
              <w:t xml:space="preserve"> y </w:t>
            </w:r>
            <w:proofErr w:type="spellStart"/>
            <w:r>
              <w:rPr>
                <w:sz w:val="19"/>
                <w:szCs w:val="19"/>
              </w:rPr>
              <w:t>checklist</w:t>
            </w:r>
            <w:proofErr w:type="spellEnd"/>
            <w:r>
              <w:rPr>
                <w:sz w:val="19"/>
                <w:szCs w:val="19"/>
              </w:rPr>
              <w:t xml:space="preserve"> de arranque.</w:t>
            </w:r>
          </w:p>
        </w:tc>
        <w:tc>
          <w:tcPr>
            <w:tcW w:w="4680" w:type="dxa"/>
            <w:shd w:val="clear" w:color="auto" w:fill="FBE7E7"/>
            <w:tcMar>
              <w:top w:w="60" w:type="dxa"/>
              <w:left w:w="90" w:type="dxa"/>
              <w:bottom w:w="60" w:type="dxa"/>
              <w:right w:w="90" w:type="dxa"/>
            </w:tcMar>
            <w:vAlign w:val="center"/>
          </w:tcPr>
          <w:p w14:paraId="0FE945A7" w14:textId="77777777" w:rsidR="00C33EC8" w:rsidRDefault="00000000">
            <w:pPr>
              <w:spacing w:after="40" w:line="250" w:lineRule="auto"/>
            </w:pPr>
            <w:r>
              <w:rPr>
                <w:sz w:val="19"/>
                <w:szCs w:val="19"/>
              </w:rPr>
              <w:t>Explicaciones introductorias de conceptos (LLM, contenedores, etc.).</w:t>
            </w:r>
          </w:p>
        </w:tc>
      </w:tr>
    </w:tbl>
    <w:p w14:paraId="44CB4179" w14:textId="77777777" w:rsidR="00C33EC8" w:rsidRDefault="00000000">
      <w:pPr>
        <w:pStyle w:val="Ttulo2"/>
        <w:keepNext/>
        <w:spacing w:before="220" w:after="100"/>
      </w:pPr>
      <w:bookmarkStart w:id="6" w:name="_Toc236431650"/>
      <w:r>
        <w:rPr>
          <w:b/>
          <w:bCs/>
          <w:color w:val="13315C"/>
          <w:sz w:val="25"/>
          <w:szCs w:val="25"/>
        </w:rPr>
        <w:t>1.3 Cuándo usar esta guía</w:t>
      </w:r>
      <w:bookmarkEnd w:id="6"/>
    </w:p>
    <w:p w14:paraId="449B9367" w14:textId="77777777" w:rsidR="00C33EC8" w:rsidRDefault="00000000">
      <w:pPr>
        <w:pStyle w:val="Prrafodelista"/>
        <w:numPr>
          <w:ilvl w:val="0"/>
          <w:numId w:val="2"/>
        </w:numPr>
        <w:spacing w:after="80" w:line="268" w:lineRule="auto"/>
      </w:pPr>
      <w:r>
        <w:rPr>
          <w:b/>
          <w:bCs/>
        </w:rPr>
        <w:t xml:space="preserve">Al iniciar </w:t>
      </w:r>
      <w:r>
        <w:t xml:space="preserve">cualquier proyecto de IA empresarial con agentes, </w:t>
      </w:r>
      <w:proofErr w:type="spellStart"/>
      <w:r>
        <w:t>tool</w:t>
      </w:r>
      <w:proofErr w:type="spellEnd"/>
      <w:r>
        <w:t xml:space="preserve"> </w:t>
      </w:r>
      <w:proofErr w:type="spellStart"/>
      <w:r>
        <w:t>calling</w:t>
      </w:r>
      <w:proofErr w:type="spellEnd"/>
      <w:r>
        <w:t xml:space="preserve"> u orquestación de </w:t>
      </w:r>
      <w:proofErr w:type="spellStart"/>
      <w:r>
        <w:t>workflows</w:t>
      </w:r>
      <w:proofErr w:type="spellEnd"/>
      <w:r>
        <w:t>.</w:t>
      </w:r>
    </w:p>
    <w:p w14:paraId="1F72BC19" w14:textId="77777777" w:rsidR="00C33EC8" w:rsidRDefault="00000000">
      <w:pPr>
        <w:pStyle w:val="Prrafodelista"/>
        <w:numPr>
          <w:ilvl w:val="0"/>
          <w:numId w:val="2"/>
        </w:numPr>
        <w:spacing w:after="80" w:line="268" w:lineRule="auto"/>
      </w:pPr>
      <w:r>
        <w:rPr>
          <w:b/>
          <w:bCs/>
        </w:rPr>
        <w:t xml:space="preserve">Como gate de arranque </w:t>
      </w:r>
      <w:r>
        <w:t>(Sprint 0): validar que el proyecto cumple el estándar mínimo antes de construir funcionalidad.</w:t>
      </w:r>
    </w:p>
    <w:p w14:paraId="0FA6D138" w14:textId="77777777" w:rsidR="00C33EC8" w:rsidRDefault="00000000">
      <w:pPr>
        <w:pStyle w:val="Prrafodelista"/>
        <w:numPr>
          <w:ilvl w:val="0"/>
          <w:numId w:val="2"/>
        </w:numPr>
        <w:spacing w:after="80" w:line="268" w:lineRule="auto"/>
      </w:pPr>
      <w:r>
        <w:rPr>
          <w:b/>
          <w:bCs/>
        </w:rPr>
        <w:t xml:space="preserve">Como referencia de revisión </w:t>
      </w:r>
      <w:r>
        <w:t xml:space="preserve">en </w:t>
      </w:r>
      <w:proofErr w:type="spellStart"/>
      <w:r>
        <w:t>Architecture</w:t>
      </w:r>
      <w:proofErr w:type="spellEnd"/>
      <w:r>
        <w:t xml:space="preserve"> </w:t>
      </w:r>
      <w:proofErr w:type="spellStart"/>
      <w:r>
        <w:t>Review</w:t>
      </w:r>
      <w:proofErr w:type="spellEnd"/>
      <w:r>
        <w:t xml:space="preserve"> Boards y en revisiones de seguridad y </w:t>
      </w:r>
      <w:proofErr w:type="spellStart"/>
      <w:r>
        <w:t>DevSecOps</w:t>
      </w:r>
      <w:proofErr w:type="spellEnd"/>
      <w:r>
        <w:t>.</w:t>
      </w:r>
    </w:p>
    <w:p w14:paraId="0DB5056C" w14:textId="77777777" w:rsidR="00C33EC8" w:rsidRDefault="00000000">
      <w:pPr>
        <w:pStyle w:val="Prrafodelista"/>
        <w:numPr>
          <w:ilvl w:val="0"/>
          <w:numId w:val="2"/>
        </w:numPr>
        <w:spacing w:after="80" w:line="268" w:lineRule="auto"/>
      </w:pPr>
      <w:r>
        <w:rPr>
          <w:b/>
          <w:bCs/>
        </w:rPr>
        <w:t xml:space="preserve">Como plantilla </w:t>
      </w:r>
      <w:r>
        <w:t>para derivar el backlog inicial y la estructura del repositorio de un nuevo proyecto.</w:t>
      </w:r>
    </w:p>
    <w:p w14:paraId="749DBCEC" w14:textId="77777777" w:rsidR="00C33EC8" w:rsidRDefault="00000000">
      <w:pPr>
        <w:pStyle w:val="Ttulo2"/>
        <w:keepNext/>
        <w:spacing w:before="220" w:after="100"/>
      </w:pPr>
      <w:bookmarkStart w:id="7" w:name="_Toc236431651"/>
      <w:r>
        <w:rPr>
          <w:b/>
          <w:bCs/>
          <w:color w:val="13315C"/>
          <w:sz w:val="25"/>
          <w:szCs w:val="25"/>
        </w:rPr>
        <w:t>1.4 Cuándo NO usar esta guía</w:t>
      </w:r>
      <w:bookmarkEnd w:id="7"/>
    </w:p>
    <w:p w14:paraId="6265AEE1" w14:textId="77777777" w:rsidR="00C33EC8" w:rsidRDefault="00000000">
      <w:pPr>
        <w:pStyle w:val="Prrafodelista"/>
        <w:numPr>
          <w:ilvl w:val="0"/>
          <w:numId w:val="2"/>
        </w:numPr>
        <w:spacing w:after="80" w:line="268" w:lineRule="auto"/>
      </w:pPr>
      <w:r>
        <w:t>Automatizaciones triviales sin componentes de IA generativa ni orquestación (un script o una integración simple no requieren este marco).</w:t>
      </w:r>
    </w:p>
    <w:p w14:paraId="71F2E565" w14:textId="77777777" w:rsidR="00C33EC8" w:rsidRDefault="00000000">
      <w:pPr>
        <w:pStyle w:val="Prrafodelista"/>
        <w:numPr>
          <w:ilvl w:val="0"/>
          <w:numId w:val="2"/>
        </w:numPr>
        <w:spacing w:after="80" w:line="268" w:lineRule="auto"/>
      </w:pPr>
      <w:r>
        <w:t>Pruebas de concepto desechables cuyo código no se promoverá a producción y no manejan datos ni identidades reales.</w:t>
      </w:r>
    </w:p>
    <w:p w14:paraId="0E5756F8" w14:textId="77777777" w:rsidR="00C33EC8" w:rsidRDefault="00000000">
      <w:pPr>
        <w:pStyle w:val="Prrafodelista"/>
        <w:numPr>
          <w:ilvl w:val="0"/>
          <w:numId w:val="2"/>
        </w:numPr>
        <w:spacing w:after="80" w:line="268" w:lineRule="auto"/>
      </w:pPr>
      <w:r>
        <w:t xml:space="preserve">Proyectos de analítica o ML clásico sin agentes ni </w:t>
      </w:r>
      <w:proofErr w:type="spellStart"/>
      <w:r>
        <w:t>tool</w:t>
      </w:r>
      <w:proofErr w:type="spellEnd"/>
      <w:r>
        <w:t xml:space="preserve"> </w:t>
      </w:r>
      <w:proofErr w:type="spellStart"/>
      <w:r>
        <w:t>calling</w:t>
      </w:r>
      <w:proofErr w:type="spellEnd"/>
      <w:r>
        <w:t xml:space="preserve">, que se rigen por su propio estándar de </w:t>
      </w:r>
      <w:proofErr w:type="spellStart"/>
      <w:r>
        <w:t>MLOps</w:t>
      </w:r>
      <w:proofErr w:type="spellEnd"/>
      <w:r>
        <w:t>.</w:t>
      </w:r>
    </w:p>
    <w:tbl>
      <w:tblPr>
        <w:tblW w:w="9360" w:type="dxa"/>
        <w:tblBorders>
          <w:top w:val="single" w:sz="2" w:space="0" w:color="EEF2F6"/>
          <w:left w:val="single" w:sz="24" w:space="0" w:color="0B2545"/>
          <w:bottom w:val="single" w:sz="2" w:space="0" w:color="EEF2F6"/>
          <w:right w:val="single" w:sz="2" w:space="0" w:color="EEF2F6"/>
        </w:tblBorders>
        <w:tblCellMar>
          <w:left w:w="10" w:type="dxa"/>
          <w:right w:w="10" w:type="dxa"/>
        </w:tblCellMar>
        <w:tblLook w:val="0000" w:firstRow="0" w:lastRow="0" w:firstColumn="0" w:lastColumn="0" w:noHBand="0" w:noVBand="0"/>
      </w:tblPr>
      <w:tblGrid>
        <w:gridCol w:w="9360"/>
      </w:tblGrid>
      <w:tr w:rsidR="00C33EC8" w14:paraId="4B777231" w14:textId="77777777">
        <w:tblPrEx>
          <w:tblCellMar>
            <w:top w:w="0" w:type="dxa"/>
            <w:bottom w:w="0" w:type="dxa"/>
          </w:tblCellMar>
        </w:tblPrEx>
        <w:tc>
          <w:tcPr>
            <w:tcW w:w="9360" w:type="dxa"/>
            <w:shd w:val="clear" w:color="auto" w:fill="EEF2F6"/>
            <w:tcMar>
              <w:top w:w="90" w:type="dxa"/>
              <w:left w:w="160" w:type="dxa"/>
              <w:bottom w:w="90" w:type="dxa"/>
              <w:right w:w="140" w:type="dxa"/>
            </w:tcMar>
          </w:tcPr>
          <w:p w14:paraId="47B02490" w14:textId="77777777" w:rsidR="00C33EC8" w:rsidRDefault="00000000">
            <w:pPr>
              <w:spacing w:line="264" w:lineRule="auto"/>
            </w:pPr>
            <w:r>
              <w:rPr>
                <w:b/>
                <w:bCs/>
                <w:color w:val="0B2545"/>
                <w:sz w:val="19"/>
                <w:szCs w:val="19"/>
              </w:rPr>
              <w:t xml:space="preserve">Principio rector.  </w:t>
            </w:r>
            <w:r>
              <w:rPr>
                <w:sz w:val="19"/>
                <w:szCs w:val="19"/>
              </w:rPr>
              <w:t>La IA no es la fuente de verdad. El modelo interpreta y coordina; la verdad y la ejecución viven en Tools deterministas, datos gobernados y controles auditables. Todo lo demás en esta guía se deriva de esa premisa.</w:t>
            </w:r>
          </w:p>
        </w:tc>
      </w:tr>
    </w:tbl>
    <w:p w14:paraId="40649F63" w14:textId="77777777" w:rsidR="00C33EC8" w:rsidRDefault="00000000">
      <w:r>
        <w:br w:type="page"/>
      </w:r>
    </w:p>
    <w:p w14:paraId="6F436DC8" w14:textId="77777777" w:rsidR="00C33EC8" w:rsidRDefault="00000000">
      <w:pPr>
        <w:pStyle w:val="Ttulo1"/>
        <w:keepNext/>
        <w:pBdr>
          <w:bottom w:val="single" w:sz="12" w:space="4" w:color="C1121F"/>
        </w:pBdr>
        <w:spacing w:before="300" w:after="140"/>
      </w:pPr>
      <w:bookmarkStart w:id="8" w:name="_Toc236431652"/>
      <w:r>
        <w:rPr>
          <w:b/>
          <w:bCs/>
          <w:color w:val="0B2545"/>
          <w:sz w:val="30"/>
          <w:szCs w:val="30"/>
        </w:rPr>
        <w:lastRenderedPageBreak/>
        <w:t>2. Principios arquitectónicos</w:t>
      </w:r>
      <w:bookmarkEnd w:id="8"/>
    </w:p>
    <w:p w14:paraId="08D7832D" w14:textId="77777777" w:rsidR="00C33EC8" w:rsidRDefault="00000000">
      <w:pPr>
        <w:spacing w:after="140"/>
        <w:jc w:val="both"/>
      </w:pPr>
      <w:r>
        <w:t xml:space="preserve">Los principios son las reglas no negociables (o negociables solo vía ADR) que gobiernan todo proyecto bajo este estándar. Cada uno se enuncia con su nivel de obligatoriedad y su razón de ser. No son aspiraciones: son criterios verificables en el </w:t>
      </w:r>
      <w:proofErr w:type="spellStart"/>
      <w:r>
        <w:t>checklist</w:t>
      </w:r>
      <w:proofErr w:type="spellEnd"/>
      <w:r>
        <w:t xml:space="preserve"> de la §14.</w:t>
      </w:r>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800"/>
        <w:gridCol w:w="2700"/>
        <w:gridCol w:w="1100"/>
        <w:gridCol w:w="4760"/>
      </w:tblGrid>
      <w:tr w:rsidR="00C33EC8" w14:paraId="73E92B61" w14:textId="77777777">
        <w:tblPrEx>
          <w:tblCellMar>
            <w:top w:w="0" w:type="dxa"/>
            <w:bottom w:w="0" w:type="dxa"/>
          </w:tblCellMar>
        </w:tblPrEx>
        <w:trPr>
          <w:tblHeader/>
        </w:trPr>
        <w:tc>
          <w:tcPr>
            <w:tcW w:w="800" w:type="dxa"/>
            <w:shd w:val="clear" w:color="auto" w:fill="0B2545"/>
            <w:tcMar>
              <w:top w:w="70" w:type="dxa"/>
              <w:left w:w="90" w:type="dxa"/>
              <w:bottom w:w="70" w:type="dxa"/>
              <w:right w:w="90" w:type="dxa"/>
            </w:tcMar>
            <w:vAlign w:val="center"/>
          </w:tcPr>
          <w:p w14:paraId="4ED01004" w14:textId="77777777" w:rsidR="00C33EC8" w:rsidRDefault="00000000">
            <w:r>
              <w:rPr>
                <w:b/>
                <w:bCs/>
                <w:color w:val="FFFFFF"/>
                <w:sz w:val="19"/>
                <w:szCs w:val="19"/>
              </w:rPr>
              <w:t>ID</w:t>
            </w:r>
          </w:p>
        </w:tc>
        <w:tc>
          <w:tcPr>
            <w:tcW w:w="2700" w:type="dxa"/>
            <w:shd w:val="clear" w:color="auto" w:fill="0B2545"/>
            <w:tcMar>
              <w:top w:w="70" w:type="dxa"/>
              <w:left w:w="90" w:type="dxa"/>
              <w:bottom w:w="70" w:type="dxa"/>
              <w:right w:w="90" w:type="dxa"/>
            </w:tcMar>
            <w:vAlign w:val="center"/>
          </w:tcPr>
          <w:p w14:paraId="1F034BE9" w14:textId="77777777" w:rsidR="00C33EC8" w:rsidRDefault="00000000">
            <w:r>
              <w:rPr>
                <w:b/>
                <w:bCs/>
                <w:color w:val="FFFFFF"/>
                <w:sz w:val="19"/>
                <w:szCs w:val="19"/>
              </w:rPr>
              <w:t>Principio</w:t>
            </w:r>
          </w:p>
        </w:tc>
        <w:tc>
          <w:tcPr>
            <w:tcW w:w="1100" w:type="dxa"/>
            <w:shd w:val="clear" w:color="auto" w:fill="0B2545"/>
            <w:tcMar>
              <w:top w:w="70" w:type="dxa"/>
              <w:left w:w="90" w:type="dxa"/>
              <w:bottom w:w="70" w:type="dxa"/>
              <w:right w:w="90" w:type="dxa"/>
            </w:tcMar>
            <w:vAlign w:val="center"/>
          </w:tcPr>
          <w:p w14:paraId="5C83F70B" w14:textId="77777777" w:rsidR="00C33EC8" w:rsidRDefault="00000000">
            <w:r>
              <w:rPr>
                <w:b/>
                <w:bCs/>
                <w:color w:val="FFFFFF"/>
                <w:sz w:val="19"/>
                <w:szCs w:val="19"/>
              </w:rPr>
              <w:t>Nivel</w:t>
            </w:r>
          </w:p>
        </w:tc>
        <w:tc>
          <w:tcPr>
            <w:tcW w:w="4760" w:type="dxa"/>
            <w:shd w:val="clear" w:color="auto" w:fill="0B2545"/>
            <w:tcMar>
              <w:top w:w="70" w:type="dxa"/>
              <w:left w:w="90" w:type="dxa"/>
              <w:bottom w:w="70" w:type="dxa"/>
              <w:right w:w="90" w:type="dxa"/>
            </w:tcMar>
            <w:vAlign w:val="center"/>
          </w:tcPr>
          <w:p w14:paraId="4DA95330" w14:textId="77777777" w:rsidR="00C33EC8" w:rsidRDefault="00000000">
            <w:r>
              <w:rPr>
                <w:b/>
                <w:bCs/>
                <w:color w:val="FFFFFF"/>
                <w:sz w:val="19"/>
                <w:szCs w:val="19"/>
              </w:rPr>
              <w:t>Enunciado</w:t>
            </w:r>
          </w:p>
        </w:tc>
      </w:tr>
      <w:tr w:rsidR="00C33EC8" w14:paraId="224639C0" w14:textId="77777777">
        <w:tblPrEx>
          <w:tblCellMar>
            <w:top w:w="0" w:type="dxa"/>
            <w:bottom w:w="0" w:type="dxa"/>
          </w:tblCellMar>
        </w:tblPrEx>
        <w:tc>
          <w:tcPr>
            <w:tcW w:w="800" w:type="dxa"/>
            <w:tcMar>
              <w:top w:w="60" w:type="dxa"/>
              <w:left w:w="90" w:type="dxa"/>
              <w:bottom w:w="60" w:type="dxa"/>
              <w:right w:w="90" w:type="dxa"/>
            </w:tcMar>
            <w:vAlign w:val="center"/>
          </w:tcPr>
          <w:p w14:paraId="53322B5D" w14:textId="77777777" w:rsidR="00C33EC8" w:rsidRDefault="00000000">
            <w:pPr>
              <w:spacing w:after="40" w:line="250" w:lineRule="auto"/>
            </w:pPr>
            <w:r>
              <w:rPr>
                <w:sz w:val="19"/>
                <w:szCs w:val="19"/>
              </w:rPr>
              <w:t>P-01</w:t>
            </w:r>
          </w:p>
        </w:tc>
        <w:tc>
          <w:tcPr>
            <w:tcW w:w="2700" w:type="dxa"/>
            <w:tcMar>
              <w:top w:w="60" w:type="dxa"/>
              <w:left w:w="90" w:type="dxa"/>
              <w:bottom w:w="60" w:type="dxa"/>
              <w:right w:w="90" w:type="dxa"/>
            </w:tcMar>
            <w:vAlign w:val="center"/>
          </w:tcPr>
          <w:p w14:paraId="46B663D4" w14:textId="77777777" w:rsidR="00C33EC8" w:rsidRPr="002330DF" w:rsidRDefault="00000000">
            <w:pPr>
              <w:spacing w:after="40" w:line="250" w:lineRule="auto"/>
              <w:rPr>
                <w:lang w:val="en-US"/>
              </w:rPr>
            </w:pPr>
            <w:r w:rsidRPr="002330DF">
              <w:rPr>
                <w:b/>
                <w:bCs/>
                <w:sz w:val="19"/>
                <w:szCs w:val="19"/>
                <w:lang w:val="en-US"/>
              </w:rPr>
              <w:t>AI First, no AI Only</w:t>
            </w:r>
          </w:p>
        </w:tc>
        <w:tc>
          <w:tcPr>
            <w:tcW w:w="1100" w:type="dxa"/>
            <w:tcMar>
              <w:top w:w="60" w:type="dxa"/>
              <w:left w:w="90" w:type="dxa"/>
              <w:bottom w:w="60" w:type="dxa"/>
              <w:right w:w="90" w:type="dxa"/>
            </w:tcMar>
            <w:vAlign w:val="center"/>
          </w:tcPr>
          <w:p w14:paraId="5E209C12" w14:textId="77777777" w:rsidR="00C33EC8" w:rsidRDefault="00000000">
            <w:pPr>
              <w:spacing w:after="40" w:line="250" w:lineRule="auto"/>
              <w:jc w:val="center"/>
            </w:pPr>
            <w:r>
              <w:rPr>
                <w:b/>
                <w:bCs/>
                <w:color w:val="C1121F"/>
                <w:sz w:val="19"/>
                <w:szCs w:val="19"/>
              </w:rPr>
              <w:t>MUST</w:t>
            </w:r>
          </w:p>
        </w:tc>
        <w:tc>
          <w:tcPr>
            <w:tcW w:w="4760" w:type="dxa"/>
            <w:tcMar>
              <w:top w:w="60" w:type="dxa"/>
              <w:left w:w="90" w:type="dxa"/>
              <w:bottom w:w="60" w:type="dxa"/>
              <w:right w:w="90" w:type="dxa"/>
            </w:tcMar>
            <w:vAlign w:val="center"/>
          </w:tcPr>
          <w:p w14:paraId="24105980" w14:textId="77777777" w:rsidR="00C33EC8" w:rsidRDefault="00000000">
            <w:pPr>
              <w:spacing w:after="40" w:line="250" w:lineRule="auto"/>
            </w:pPr>
            <w:r>
              <w:rPr>
                <w:sz w:val="19"/>
                <w:szCs w:val="19"/>
              </w:rPr>
              <w:t>La IA se usa donde aporta (comprensión de lenguaje, clasificación, extracción); la lógica de negocio crítica permanece determinista.</w:t>
            </w:r>
          </w:p>
        </w:tc>
      </w:tr>
      <w:tr w:rsidR="00C33EC8" w14:paraId="53FFD1A4" w14:textId="77777777">
        <w:tblPrEx>
          <w:tblCellMar>
            <w:top w:w="0" w:type="dxa"/>
            <w:bottom w:w="0" w:type="dxa"/>
          </w:tblCellMar>
        </w:tblPrEx>
        <w:tc>
          <w:tcPr>
            <w:tcW w:w="800" w:type="dxa"/>
            <w:shd w:val="clear" w:color="auto" w:fill="EEF2F6"/>
            <w:tcMar>
              <w:top w:w="60" w:type="dxa"/>
              <w:left w:w="90" w:type="dxa"/>
              <w:bottom w:w="60" w:type="dxa"/>
              <w:right w:w="90" w:type="dxa"/>
            </w:tcMar>
            <w:vAlign w:val="center"/>
          </w:tcPr>
          <w:p w14:paraId="7B2241B4" w14:textId="77777777" w:rsidR="00C33EC8" w:rsidRDefault="00000000">
            <w:pPr>
              <w:spacing w:after="40" w:line="250" w:lineRule="auto"/>
            </w:pPr>
            <w:r>
              <w:rPr>
                <w:sz w:val="19"/>
                <w:szCs w:val="19"/>
              </w:rPr>
              <w:t>P-02</w:t>
            </w:r>
          </w:p>
        </w:tc>
        <w:tc>
          <w:tcPr>
            <w:tcW w:w="2700" w:type="dxa"/>
            <w:shd w:val="clear" w:color="auto" w:fill="EEF2F6"/>
            <w:tcMar>
              <w:top w:w="60" w:type="dxa"/>
              <w:left w:w="90" w:type="dxa"/>
              <w:bottom w:w="60" w:type="dxa"/>
              <w:right w:w="90" w:type="dxa"/>
            </w:tcMar>
            <w:vAlign w:val="center"/>
          </w:tcPr>
          <w:p w14:paraId="6C3F971D" w14:textId="77777777" w:rsidR="00C33EC8" w:rsidRDefault="00000000">
            <w:pPr>
              <w:spacing w:after="40" w:line="250" w:lineRule="auto"/>
            </w:pPr>
            <w:r>
              <w:rPr>
                <w:b/>
                <w:bCs/>
                <w:sz w:val="19"/>
                <w:szCs w:val="19"/>
              </w:rPr>
              <w:t>Human-in-</w:t>
            </w:r>
            <w:proofErr w:type="spellStart"/>
            <w:r>
              <w:rPr>
                <w:b/>
                <w:bCs/>
                <w:sz w:val="19"/>
                <w:szCs w:val="19"/>
              </w:rPr>
              <w:t>the</w:t>
            </w:r>
            <w:proofErr w:type="spellEnd"/>
            <w:r>
              <w:rPr>
                <w:b/>
                <w:bCs/>
                <w:sz w:val="19"/>
                <w:szCs w:val="19"/>
              </w:rPr>
              <w:t>-Loop</w:t>
            </w:r>
          </w:p>
        </w:tc>
        <w:tc>
          <w:tcPr>
            <w:tcW w:w="1100" w:type="dxa"/>
            <w:shd w:val="clear" w:color="auto" w:fill="EEF2F6"/>
            <w:tcMar>
              <w:top w:w="60" w:type="dxa"/>
              <w:left w:w="90" w:type="dxa"/>
              <w:bottom w:w="60" w:type="dxa"/>
              <w:right w:w="90" w:type="dxa"/>
            </w:tcMar>
            <w:vAlign w:val="center"/>
          </w:tcPr>
          <w:p w14:paraId="5E953622" w14:textId="77777777" w:rsidR="00C33EC8" w:rsidRDefault="00000000">
            <w:pPr>
              <w:spacing w:after="40" w:line="250" w:lineRule="auto"/>
              <w:jc w:val="center"/>
            </w:pPr>
            <w:r>
              <w:rPr>
                <w:b/>
                <w:bCs/>
                <w:color w:val="C1121F"/>
                <w:sz w:val="19"/>
                <w:szCs w:val="19"/>
              </w:rPr>
              <w:t>MUST</w:t>
            </w:r>
          </w:p>
        </w:tc>
        <w:tc>
          <w:tcPr>
            <w:tcW w:w="4760" w:type="dxa"/>
            <w:shd w:val="clear" w:color="auto" w:fill="EEF2F6"/>
            <w:tcMar>
              <w:top w:w="60" w:type="dxa"/>
              <w:left w:w="90" w:type="dxa"/>
              <w:bottom w:w="60" w:type="dxa"/>
              <w:right w:w="90" w:type="dxa"/>
            </w:tcMar>
            <w:vAlign w:val="center"/>
          </w:tcPr>
          <w:p w14:paraId="1D4AA745" w14:textId="77777777" w:rsidR="00C33EC8" w:rsidRDefault="00000000">
            <w:pPr>
              <w:spacing w:after="40" w:line="250" w:lineRule="auto"/>
            </w:pPr>
            <w:r>
              <w:rPr>
                <w:sz w:val="19"/>
                <w:szCs w:val="19"/>
              </w:rPr>
              <w:t>Toda decisión sensible, ambigua o de baja confianza escala a una persona, con contexto y trazabilidad.</w:t>
            </w:r>
          </w:p>
        </w:tc>
      </w:tr>
      <w:tr w:rsidR="00C33EC8" w14:paraId="27AF1C9B" w14:textId="77777777">
        <w:tblPrEx>
          <w:tblCellMar>
            <w:top w:w="0" w:type="dxa"/>
            <w:bottom w:w="0" w:type="dxa"/>
          </w:tblCellMar>
        </w:tblPrEx>
        <w:tc>
          <w:tcPr>
            <w:tcW w:w="800" w:type="dxa"/>
            <w:tcMar>
              <w:top w:w="60" w:type="dxa"/>
              <w:left w:w="90" w:type="dxa"/>
              <w:bottom w:w="60" w:type="dxa"/>
              <w:right w:w="90" w:type="dxa"/>
            </w:tcMar>
            <w:vAlign w:val="center"/>
          </w:tcPr>
          <w:p w14:paraId="181A56AC" w14:textId="77777777" w:rsidR="00C33EC8" w:rsidRDefault="00000000">
            <w:pPr>
              <w:spacing w:after="40" w:line="250" w:lineRule="auto"/>
            </w:pPr>
            <w:r>
              <w:rPr>
                <w:sz w:val="19"/>
                <w:szCs w:val="19"/>
              </w:rPr>
              <w:t>P-03</w:t>
            </w:r>
          </w:p>
        </w:tc>
        <w:tc>
          <w:tcPr>
            <w:tcW w:w="2700" w:type="dxa"/>
            <w:tcMar>
              <w:top w:w="60" w:type="dxa"/>
              <w:left w:w="90" w:type="dxa"/>
              <w:bottom w:w="60" w:type="dxa"/>
              <w:right w:w="90" w:type="dxa"/>
            </w:tcMar>
            <w:vAlign w:val="center"/>
          </w:tcPr>
          <w:p w14:paraId="457BD302" w14:textId="77777777" w:rsidR="00C33EC8" w:rsidRDefault="00000000">
            <w:pPr>
              <w:spacing w:after="40" w:line="250" w:lineRule="auto"/>
            </w:pPr>
            <w:r>
              <w:rPr>
                <w:b/>
                <w:bCs/>
                <w:sz w:val="19"/>
                <w:szCs w:val="19"/>
              </w:rPr>
              <w:t xml:space="preserve">Tool </w:t>
            </w:r>
            <w:proofErr w:type="spellStart"/>
            <w:r>
              <w:rPr>
                <w:b/>
                <w:bCs/>
                <w:sz w:val="19"/>
                <w:szCs w:val="19"/>
              </w:rPr>
              <w:t>Calling</w:t>
            </w:r>
            <w:proofErr w:type="spellEnd"/>
            <w:r>
              <w:rPr>
                <w:b/>
                <w:bCs/>
                <w:sz w:val="19"/>
                <w:szCs w:val="19"/>
              </w:rPr>
              <w:t xml:space="preserve"> para acción</w:t>
            </w:r>
          </w:p>
        </w:tc>
        <w:tc>
          <w:tcPr>
            <w:tcW w:w="1100" w:type="dxa"/>
            <w:tcMar>
              <w:top w:w="60" w:type="dxa"/>
              <w:left w:w="90" w:type="dxa"/>
              <w:bottom w:w="60" w:type="dxa"/>
              <w:right w:w="90" w:type="dxa"/>
            </w:tcMar>
            <w:vAlign w:val="center"/>
          </w:tcPr>
          <w:p w14:paraId="3A5ADB5A" w14:textId="77777777" w:rsidR="00C33EC8" w:rsidRDefault="00000000">
            <w:pPr>
              <w:spacing w:after="40" w:line="250" w:lineRule="auto"/>
              <w:jc w:val="center"/>
            </w:pPr>
            <w:r>
              <w:rPr>
                <w:b/>
                <w:bCs/>
                <w:color w:val="C1121F"/>
                <w:sz w:val="19"/>
                <w:szCs w:val="19"/>
              </w:rPr>
              <w:t>MUST</w:t>
            </w:r>
          </w:p>
        </w:tc>
        <w:tc>
          <w:tcPr>
            <w:tcW w:w="4760" w:type="dxa"/>
            <w:tcMar>
              <w:top w:w="60" w:type="dxa"/>
              <w:left w:w="90" w:type="dxa"/>
              <w:bottom w:w="60" w:type="dxa"/>
              <w:right w:w="90" w:type="dxa"/>
            </w:tcMar>
            <w:vAlign w:val="center"/>
          </w:tcPr>
          <w:p w14:paraId="4A9DED8D" w14:textId="77777777" w:rsidR="00C33EC8" w:rsidRDefault="00000000">
            <w:pPr>
              <w:spacing w:after="40" w:line="250" w:lineRule="auto"/>
            </w:pPr>
            <w:r>
              <w:rPr>
                <w:sz w:val="19"/>
                <w:szCs w:val="19"/>
              </w:rPr>
              <w:t xml:space="preserve">Toda acción de negocio se ejecuta mediante Tools deterministas, idempotentes y auditables; nunca desde el </w:t>
            </w:r>
            <w:proofErr w:type="spellStart"/>
            <w:r>
              <w:rPr>
                <w:sz w:val="19"/>
                <w:szCs w:val="19"/>
              </w:rPr>
              <w:t>prompt</w:t>
            </w:r>
            <w:proofErr w:type="spellEnd"/>
            <w:r>
              <w:rPr>
                <w:sz w:val="19"/>
                <w:szCs w:val="19"/>
              </w:rPr>
              <w:t>.</w:t>
            </w:r>
          </w:p>
        </w:tc>
      </w:tr>
      <w:tr w:rsidR="00C33EC8" w14:paraId="1D971327" w14:textId="77777777">
        <w:tblPrEx>
          <w:tblCellMar>
            <w:top w:w="0" w:type="dxa"/>
            <w:bottom w:w="0" w:type="dxa"/>
          </w:tblCellMar>
        </w:tblPrEx>
        <w:tc>
          <w:tcPr>
            <w:tcW w:w="800" w:type="dxa"/>
            <w:shd w:val="clear" w:color="auto" w:fill="EEF2F6"/>
            <w:tcMar>
              <w:top w:w="60" w:type="dxa"/>
              <w:left w:w="90" w:type="dxa"/>
              <w:bottom w:w="60" w:type="dxa"/>
              <w:right w:w="90" w:type="dxa"/>
            </w:tcMar>
            <w:vAlign w:val="center"/>
          </w:tcPr>
          <w:p w14:paraId="03E92CBF" w14:textId="77777777" w:rsidR="00C33EC8" w:rsidRDefault="00000000">
            <w:pPr>
              <w:spacing w:after="40" w:line="250" w:lineRule="auto"/>
            </w:pPr>
            <w:r>
              <w:rPr>
                <w:sz w:val="19"/>
                <w:szCs w:val="19"/>
              </w:rPr>
              <w:t>P-04</w:t>
            </w:r>
          </w:p>
        </w:tc>
        <w:tc>
          <w:tcPr>
            <w:tcW w:w="2700" w:type="dxa"/>
            <w:shd w:val="clear" w:color="auto" w:fill="EEF2F6"/>
            <w:tcMar>
              <w:top w:w="60" w:type="dxa"/>
              <w:left w:w="90" w:type="dxa"/>
              <w:bottom w:w="60" w:type="dxa"/>
              <w:right w:w="90" w:type="dxa"/>
            </w:tcMar>
            <w:vAlign w:val="center"/>
          </w:tcPr>
          <w:p w14:paraId="236644F9" w14:textId="77777777" w:rsidR="00C33EC8" w:rsidRDefault="00000000">
            <w:pPr>
              <w:spacing w:after="40" w:line="250" w:lineRule="auto"/>
            </w:pPr>
            <w:proofErr w:type="spellStart"/>
            <w:r>
              <w:rPr>
                <w:b/>
                <w:bCs/>
                <w:sz w:val="19"/>
                <w:szCs w:val="19"/>
              </w:rPr>
              <w:t>APIs</w:t>
            </w:r>
            <w:proofErr w:type="spellEnd"/>
            <w:r>
              <w:rPr>
                <w:b/>
                <w:bCs/>
                <w:sz w:val="19"/>
                <w:szCs w:val="19"/>
              </w:rPr>
              <w:t xml:space="preserve"> antes que acceso directo</w:t>
            </w:r>
          </w:p>
        </w:tc>
        <w:tc>
          <w:tcPr>
            <w:tcW w:w="1100" w:type="dxa"/>
            <w:shd w:val="clear" w:color="auto" w:fill="EEF2F6"/>
            <w:tcMar>
              <w:top w:w="60" w:type="dxa"/>
              <w:left w:w="90" w:type="dxa"/>
              <w:bottom w:w="60" w:type="dxa"/>
              <w:right w:w="90" w:type="dxa"/>
            </w:tcMar>
            <w:vAlign w:val="center"/>
          </w:tcPr>
          <w:p w14:paraId="2570D708" w14:textId="77777777" w:rsidR="00C33EC8" w:rsidRDefault="00000000">
            <w:pPr>
              <w:spacing w:after="40" w:line="250" w:lineRule="auto"/>
              <w:jc w:val="center"/>
            </w:pPr>
            <w:r>
              <w:rPr>
                <w:b/>
                <w:bCs/>
                <w:color w:val="C1121F"/>
                <w:sz w:val="19"/>
                <w:szCs w:val="19"/>
              </w:rPr>
              <w:t>MUST</w:t>
            </w:r>
          </w:p>
        </w:tc>
        <w:tc>
          <w:tcPr>
            <w:tcW w:w="4760" w:type="dxa"/>
            <w:shd w:val="clear" w:color="auto" w:fill="EEF2F6"/>
            <w:tcMar>
              <w:top w:w="60" w:type="dxa"/>
              <w:left w:w="90" w:type="dxa"/>
              <w:bottom w:w="60" w:type="dxa"/>
              <w:right w:w="90" w:type="dxa"/>
            </w:tcMar>
            <w:vAlign w:val="center"/>
          </w:tcPr>
          <w:p w14:paraId="74F607D3" w14:textId="77777777" w:rsidR="00C33EC8" w:rsidRDefault="00000000">
            <w:pPr>
              <w:spacing w:after="40" w:line="250" w:lineRule="auto"/>
            </w:pPr>
            <w:r>
              <w:rPr>
                <w:sz w:val="19"/>
                <w:szCs w:val="19"/>
              </w:rPr>
              <w:t xml:space="preserve">Los agentes nunca acceden directamente a bases de datos; consumen </w:t>
            </w:r>
            <w:proofErr w:type="spellStart"/>
            <w:r>
              <w:rPr>
                <w:sz w:val="19"/>
                <w:szCs w:val="19"/>
              </w:rPr>
              <w:t>APIs</w:t>
            </w:r>
            <w:proofErr w:type="spellEnd"/>
            <w:r>
              <w:rPr>
                <w:sz w:val="19"/>
                <w:szCs w:val="19"/>
              </w:rPr>
              <w:t>/Tools con contrato explícito.</w:t>
            </w:r>
          </w:p>
        </w:tc>
      </w:tr>
      <w:tr w:rsidR="00C33EC8" w14:paraId="21DB581A" w14:textId="77777777">
        <w:tblPrEx>
          <w:tblCellMar>
            <w:top w:w="0" w:type="dxa"/>
            <w:bottom w:w="0" w:type="dxa"/>
          </w:tblCellMar>
        </w:tblPrEx>
        <w:tc>
          <w:tcPr>
            <w:tcW w:w="800" w:type="dxa"/>
            <w:tcMar>
              <w:top w:w="60" w:type="dxa"/>
              <w:left w:w="90" w:type="dxa"/>
              <w:bottom w:w="60" w:type="dxa"/>
              <w:right w:w="90" w:type="dxa"/>
            </w:tcMar>
            <w:vAlign w:val="center"/>
          </w:tcPr>
          <w:p w14:paraId="47C68F6B" w14:textId="77777777" w:rsidR="00C33EC8" w:rsidRDefault="00000000">
            <w:pPr>
              <w:spacing w:after="40" w:line="250" w:lineRule="auto"/>
            </w:pPr>
            <w:r>
              <w:rPr>
                <w:sz w:val="19"/>
                <w:szCs w:val="19"/>
              </w:rPr>
              <w:t>P-05</w:t>
            </w:r>
          </w:p>
        </w:tc>
        <w:tc>
          <w:tcPr>
            <w:tcW w:w="2700" w:type="dxa"/>
            <w:tcMar>
              <w:top w:w="60" w:type="dxa"/>
              <w:left w:w="90" w:type="dxa"/>
              <w:bottom w:w="60" w:type="dxa"/>
              <w:right w:w="90" w:type="dxa"/>
            </w:tcMar>
            <w:vAlign w:val="center"/>
          </w:tcPr>
          <w:p w14:paraId="2778C3F4" w14:textId="77777777" w:rsidR="00C33EC8" w:rsidRDefault="00000000">
            <w:pPr>
              <w:spacing w:after="40" w:line="250" w:lineRule="auto"/>
            </w:pPr>
            <w:r>
              <w:rPr>
                <w:b/>
                <w:bCs/>
                <w:sz w:val="19"/>
                <w:szCs w:val="19"/>
              </w:rPr>
              <w:t xml:space="preserve">Security </w:t>
            </w:r>
            <w:proofErr w:type="spellStart"/>
            <w:r>
              <w:rPr>
                <w:b/>
                <w:bCs/>
                <w:sz w:val="19"/>
                <w:szCs w:val="19"/>
              </w:rPr>
              <w:t>by</w:t>
            </w:r>
            <w:proofErr w:type="spellEnd"/>
            <w:r>
              <w:rPr>
                <w:b/>
                <w:bCs/>
                <w:sz w:val="19"/>
                <w:szCs w:val="19"/>
              </w:rPr>
              <w:t xml:space="preserve"> </w:t>
            </w:r>
            <w:proofErr w:type="spellStart"/>
            <w:r>
              <w:rPr>
                <w:b/>
                <w:bCs/>
                <w:sz w:val="19"/>
                <w:szCs w:val="19"/>
              </w:rPr>
              <w:t>Design</w:t>
            </w:r>
            <w:proofErr w:type="spellEnd"/>
          </w:p>
        </w:tc>
        <w:tc>
          <w:tcPr>
            <w:tcW w:w="1100" w:type="dxa"/>
            <w:tcMar>
              <w:top w:w="60" w:type="dxa"/>
              <w:left w:w="90" w:type="dxa"/>
              <w:bottom w:w="60" w:type="dxa"/>
              <w:right w:w="90" w:type="dxa"/>
            </w:tcMar>
            <w:vAlign w:val="center"/>
          </w:tcPr>
          <w:p w14:paraId="5F023770" w14:textId="77777777" w:rsidR="00C33EC8" w:rsidRDefault="00000000">
            <w:pPr>
              <w:spacing w:after="40" w:line="250" w:lineRule="auto"/>
              <w:jc w:val="center"/>
            </w:pPr>
            <w:r>
              <w:rPr>
                <w:b/>
                <w:bCs/>
                <w:color w:val="C1121F"/>
                <w:sz w:val="19"/>
                <w:szCs w:val="19"/>
              </w:rPr>
              <w:t>MUST</w:t>
            </w:r>
          </w:p>
        </w:tc>
        <w:tc>
          <w:tcPr>
            <w:tcW w:w="4760" w:type="dxa"/>
            <w:tcMar>
              <w:top w:w="60" w:type="dxa"/>
              <w:left w:w="90" w:type="dxa"/>
              <w:bottom w:w="60" w:type="dxa"/>
              <w:right w:w="90" w:type="dxa"/>
            </w:tcMar>
            <w:vAlign w:val="center"/>
          </w:tcPr>
          <w:p w14:paraId="7315AEAF" w14:textId="77777777" w:rsidR="00C33EC8" w:rsidRDefault="00000000">
            <w:pPr>
              <w:spacing w:after="40" w:line="250" w:lineRule="auto"/>
            </w:pPr>
            <w:r>
              <w:rPr>
                <w:sz w:val="19"/>
                <w:szCs w:val="19"/>
              </w:rPr>
              <w:t xml:space="preserve">Identidad gestionada, secretos fuera del código, mínimo privilegio y defense in </w:t>
            </w:r>
            <w:proofErr w:type="spellStart"/>
            <w:r>
              <w:rPr>
                <w:sz w:val="19"/>
                <w:szCs w:val="19"/>
              </w:rPr>
              <w:t>depth</w:t>
            </w:r>
            <w:proofErr w:type="spellEnd"/>
            <w:r>
              <w:rPr>
                <w:sz w:val="19"/>
                <w:szCs w:val="19"/>
              </w:rPr>
              <w:t xml:space="preserve"> desde el diseño.</w:t>
            </w:r>
          </w:p>
        </w:tc>
      </w:tr>
      <w:tr w:rsidR="00C33EC8" w14:paraId="60CDA8F3" w14:textId="77777777">
        <w:tblPrEx>
          <w:tblCellMar>
            <w:top w:w="0" w:type="dxa"/>
            <w:bottom w:w="0" w:type="dxa"/>
          </w:tblCellMar>
        </w:tblPrEx>
        <w:tc>
          <w:tcPr>
            <w:tcW w:w="800" w:type="dxa"/>
            <w:shd w:val="clear" w:color="auto" w:fill="EEF2F6"/>
            <w:tcMar>
              <w:top w:w="60" w:type="dxa"/>
              <w:left w:w="90" w:type="dxa"/>
              <w:bottom w:w="60" w:type="dxa"/>
              <w:right w:w="90" w:type="dxa"/>
            </w:tcMar>
            <w:vAlign w:val="center"/>
          </w:tcPr>
          <w:p w14:paraId="76CF9FE7" w14:textId="77777777" w:rsidR="00C33EC8" w:rsidRDefault="00000000">
            <w:pPr>
              <w:spacing w:after="40" w:line="250" w:lineRule="auto"/>
            </w:pPr>
            <w:r>
              <w:rPr>
                <w:sz w:val="19"/>
                <w:szCs w:val="19"/>
              </w:rPr>
              <w:t>P-06</w:t>
            </w:r>
          </w:p>
        </w:tc>
        <w:tc>
          <w:tcPr>
            <w:tcW w:w="2700" w:type="dxa"/>
            <w:shd w:val="clear" w:color="auto" w:fill="EEF2F6"/>
            <w:tcMar>
              <w:top w:w="60" w:type="dxa"/>
              <w:left w:w="90" w:type="dxa"/>
              <w:bottom w:w="60" w:type="dxa"/>
              <w:right w:w="90" w:type="dxa"/>
            </w:tcMar>
            <w:vAlign w:val="center"/>
          </w:tcPr>
          <w:p w14:paraId="1636658B" w14:textId="77777777" w:rsidR="00C33EC8" w:rsidRDefault="00000000">
            <w:pPr>
              <w:spacing w:after="40" w:line="250" w:lineRule="auto"/>
            </w:pPr>
            <w:proofErr w:type="spellStart"/>
            <w:r>
              <w:rPr>
                <w:b/>
                <w:bCs/>
                <w:sz w:val="19"/>
                <w:szCs w:val="19"/>
              </w:rPr>
              <w:t>Privacy</w:t>
            </w:r>
            <w:proofErr w:type="spellEnd"/>
            <w:r>
              <w:rPr>
                <w:b/>
                <w:bCs/>
                <w:sz w:val="19"/>
                <w:szCs w:val="19"/>
              </w:rPr>
              <w:t xml:space="preserve"> </w:t>
            </w:r>
            <w:proofErr w:type="spellStart"/>
            <w:r>
              <w:rPr>
                <w:b/>
                <w:bCs/>
                <w:sz w:val="19"/>
                <w:szCs w:val="19"/>
              </w:rPr>
              <w:t>by</w:t>
            </w:r>
            <w:proofErr w:type="spellEnd"/>
            <w:r>
              <w:rPr>
                <w:b/>
                <w:bCs/>
                <w:sz w:val="19"/>
                <w:szCs w:val="19"/>
              </w:rPr>
              <w:t xml:space="preserve"> </w:t>
            </w:r>
            <w:proofErr w:type="spellStart"/>
            <w:r>
              <w:rPr>
                <w:b/>
                <w:bCs/>
                <w:sz w:val="19"/>
                <w:szCs w:val="19"/>
              </w:rPr>
              <w:t>Design</w:t>
            </w:r>
            <w:proofErr w:type="spellEnd"/>
          </w:p>
        </w:tc>
        <w:tc>
          <w:tcPr>
            <w:tcW w:w="1100" w:type="dxa"/>
            <w:shd w:val="clear" w:color="auto" w:fill="EEF2F6"/>
            <w:tcMar>
              <w:top w:w="60" w:type="dxa"/>
              <w:left w:w="90" w:type="dxa"/>
              <w:bottom w:w="60" w:type="dxa"/>
              <w:right w:w="90" w:type="dxa"/>
            </w:tcMar>
            <w:vAlign w:val="center"/>
          </w:tcPr>
          <w:p w14:paraId="3FE24C74" w14:textId="77777777" w:rsidR="00C33EC8" w:rsidRDefault="00000000">
            <w:pPr>
              <w:spacing w:after="40" w:line="250" w:lineRule="auto"/>
              <w:jc w:val="center"/>
            </w:pPr>
            <w:r>
              <w:rPr>
                <w:b/>
                <w:bCs/>
                <w:color w:val="C1121F"/>
                <w:sz w:val="19"/>
                <w:szCs w:val="19"/>
              </w:rPr>
              <w:t>MUST</w:t>
            </w:r>
          </w:p>
        </w:tc>
        <w:tc>
          <w:tcPr>
            <w:tcW w:w="4760" w:type="dxa"/>
            <w:shd w:val="clear" w:color="auto" w:fill="EEF2F6"/>
            <w:tcMar>
              <w:top w:w="60" w:type="dxa"/>
              <w:left w:w="90" w:type="dxa"/>
              <w:bottom w:w="60" w:type="dxa"/>
              <w:right w:w="90" w:type="dxa"/>
            </w:tcMar>
            <w:vAlign w:val="center"/>
          </w:tcPr>
          <w:p w14:paraId="679BD881" w14:textId="77777777" w:rsidR="00C33EC8" w:rsidRDefault="00000000">
            <w:pPr>
              <w:spacing w:after="40" w:line="250" w:lineRule="auto"/>
            </w:pPr>
            <w:r>
              <w:rPr>
                <w:sz w:val="19"/>
                <w:szCs w:val="19"/>
              </w:rPr>
              <w:t>Minimización de datos, enmascaramiento y datos sintéticos en no-producción.</w:t>
            </w:r>
          </w:p>
        </w:tc>
      </w:tr>
      <w:tr w:rsidR="00C33EC8" w14:paraId="00851096" w14:textId="77777777">
        <w:tblPrEx>
          <w:tblCellMar>
            <w:top w:w="0" w:type="dxa"/>
            <w:bottom w:w="0" w:type="dxa"/>
          </w:tblCellMar>
        </w:tblPrEx>
        <w:tc>
          <w:tcPr>
            <w:tcW w:w="800" w:type="dxa"/>
            <w:tcMar>
              <w:top w:w="60" w:type="dxa"/>
              <w:left w:w="90" w:type="dxa"/>
              <w:bottom w:w="60" w:type="dxa"/>
              <w:right w:w="90" w:type="dxa"/>
            </w:tcMar>
            <w:vAlign w:val="center"/>
          </w:tcPr>
          <w:p w14:paraId="4CD7552F" w14:textId="77777777" w:rsidR="00C33EC8" w:rsidRDefault="00000000">
            <w:pPr>
              <w:spacing w:after="40" w:line="250" w:lineRule="auto"/>
            </w:pPr>
            <w:r>
              <w:rPr>
                <w:sz w:val="19"/>
                <w:szCs w:val="19"/>
              </w:rPr>
              <w:t>P-07</w:t>
            </w:r>
          </w:p>
        </w:tc>
        <w:tc>
          <w:tcPr>
            <w:tcW w:w="2700" w:type="dxa"/>
            <w:tcMar>
              <w:top w:w="60" w:type="dxa"/>
              <w:left w:w="90" w:type="dxa"/>
              <w:bottom w:w="60" w:type="dxa"/>
              <w:right w:w="90" w:type="dxa"/>
            </w:tcMar>
            <w:vAlign w:val="center"/>
          </w:tcPr>
          <w:p w14:paraId="7BEBBCEB" w14:textId="77777777" w:rsidR="00C33EC8" w:rsidRDefault="00000000">
            <w:pPr>
              <w:spacing w:after="40" w:line="250" w:lineRule="auto"/>
            </w:pPr>
            <w:proofErr w:type="spellStart"/>
            <w:r>
              <w:rPr>
                <w:b/>
                <w:bCs/>
                <w:sz w:val="19"/>
                <w:szCs w:val="19"/>
              </w:rPr>
              <w:t>Observability</w:t>
            </w:r>
            <w:proofErr w:type="spellEnd"/>
            <w:r>
              <w:rPr>
                <w:b/>
                <w:bCs/>
                <w:sz w:val="19"/>
                <w:szCs w:val="19"/>
              </w:rPr>
              <w:t xml:space="preserve"> </w:t>
            </w:r>
            <w:proofErr w:type="spellStart"/>
            <w:r>
              <w:rPr>
                <w:b/>
                <w:bCs/>
                <w:sz w:val="19"/>
                <w:szCs w:val="19"/>
              </w:rPr>
              <w:t>by</w:t>
            </w:r>
            <w:proofErr w:type="spellEnd"/>
            <w:r>
              <w:rPr>
                <w:b/>
                <w:bCs/>
                <w:sz w:val="19"/>
                <w:szCs w:val="19"/>
              </w:rPr>
              <w:t xml:space="preserve"> </w:t>
            </w:r>
            <w:proofErr w:type="spellStart"/>
            <w:r>
              <w:rPr>
                <w:b/>
                <w:bCs/>
                <w:sz w:val="19"/>
                <w:szCs w:val="19"/>
              </w:rPr>
              <w:t>Design</w:t>
            </w:r>
            <w:proofErr w:type="spellEnd"/>
          </w:p>
        </w:tc>
        <w:tc>
          <w:tcPr>
            <w:tcW w:w="1100" w:type="dxa"/>
            <w:tcMar>
              <w:top w:w="60" w:type="dxa"/>
              <w:left w:w="90" w:type="dxa"/>
              <w:bottom w:w="60" w:type="dxa"/>
              <w:right w:w="90" w:type="dxa"/>
            </w:tcMar>
            <w:vAlign w:val="center"/>
          </w:tcPr>
          <w:p w14:paraId="1DBB8334" w14:textId="77777777" w:rsidR="00C33EC8" w:rsidRDefault="00000000">
            <w:pPr>
              <w:spacing w:after="40" w:line="250" w:lineRule="auto"/>
              <w:jc w:val="center"/>
            </w:pPr>
            <w:r>
              <w:rPr>
                <w:b/>
                <w:bCs/>
                <w:color w:val="C1121F"/>
                <w:sz w:val="19"/>
                <w:szCs w:val="19"/>
              </w:rPr>
              <w:t>MUST</w:t>
            </w:r>
          </w:p>
        </w:tc>
        <w:tc>
          <w:tcPr>
            <w:tcW w:w="4760" w:type="dxa"/>
            <w:tcMar>
              <w:top w:w="60" w:type="dxa"/>
              <w:left w:w="90" w:type="dxa"/>
              <w:bottom w:w="60" w:type="dxa"/>
              <w:right w:w="90" w:type="dxa"/>
            </w:tcMar>
            <w:vAlign w:val="center"/>
          </w:tcPr>
          <w:p w14:paraId="3DA510DF" w14:textId="77777777" w:rsidR="00C33EC8" w:rsidRDefault="00000000">
            <w:pPr>
              <w:spacing w:after="40" w:line="250" w:lineRule="auto"/>
            </w:pPr>
            <w:proofErr w:type="gramStart"/>
            <w:r>
              <w:rPr>
                <w:sz w:val="19"/>
                <w:szCs w:val="19"/>
              </w:rPr>
              <w:t>Trazabilidad extremo</w:t>
            </w:r>
            <w:proofErr w:type="gramEnd"/>
            <w:r>
              <w:rPr>
                <w:sz w:val="19"/>
                <w:szCs w:val="19"/>
              </w:rPr>
              <w:t xml:space="preserve"> a extremo por </w:t>
            </w:r>
            <w:proofErr w:type="spellStart"/>
            <w:r>
              <w:rPr>
                <w:sz w:val="19"/>
                <w:szCs w:val="19"/>
              </w:rPr>
              <w:t>correlation</w:t>
            </w:r>
            <w:proofErr w:type="spellEnd"/>
            <w:r>
              <w:rPr>
                <w:sz w:val="19"/>
                <w:szCs w:val="19"/>
              </w:rPr>
              <w:t xml:space="preserve"> ID/folio; logs, métricas y trazas desde el día uno.</w:t>
            </w:r>
          </w:p>
        </w:tc>
      </w:tr>
      <w:tr w:rsidR="00C33EC8" w14:paraId="1A816376" w14:textId="77777777">
        <w:tblPrEx>
          <w:tblCellMar>
            <w:top w:w="0" w:type="dxa"/>
            <w:bottom w:w="0" w:type="dxa"/>
          </w:tblCellMar>
        </w:tblPrEx>
        <w:tc>
          <w:tcPr>
            <w:tcW w:w="800" w:type="dxa"/>
            <w:shd w:val="clear" w:color="auto" w:fill="EEF2F6"/>
            <w:tcMar>
              <w:top w:w="60" w:type="dxa"/>
              <w:left w:w="90" w:type="dxa"/>
              <w:bottom w:w="60" w:type="dxa"/>
              <w:right w:w="90" w:type="dxa"/>
            </w:tcMar>
            <w:vAlign w:val="center"/>
          </w:tcPr>
          <w:p w14:paraId="0BD9E83E" w14:textId="77777777" w:rsidR="00C33EC8" w:rsidRDefault="00000000">
            <w:pPr>
              <w:spacing w:after="40" w:line="250" w:lineRule="auto"/>
            </w:pPr>
            <w:r>
              <w:rPr>
                <w:sz w:val="19"/>
                <w:szCs w:val="19"/>
              </w:rPr>
              <w:t>P-08</w:t>
            </w:r>
          </w:p>
        </w:tc>
        <w:tc>
          <w:tcPr>
            <w:tcW w:w="2700" w:type="dxa"/>
            <w:shd w:val="clear" w:color="auto" w:fill="EEF2F6"/>
            <w:tcMar>
              <w:top w:w="60" w:type="dxa"/>
              <w:left w:w="90" w:type="dxa"/>
              <w:bottom w:w="60" w:type="dxa"/>
              <w:right w:w="90" w:type="dxa"/>
            </w:tcMar>
            <w:vAlign w:val="center"/>
          </w:tcPr>
          <w:p w14:paraId="41AF4A46" w14:textId="77777777" w:rsidR="00C33EC8" w:rsidRDefault="00000000">
            <w:pPr>
              <w:spacing w:after="40" w:line="250" w:lineRule="auto"/>
            </w:pPr>
            <w:r>
              <w:rPr>
                <w:b/>
                <w:bCs/>
                <w:sz w:val="19"/>
                <w:szCs w:val="19"/>
              </w:rPr>
              <w:t>RAG solo documental</w:t>
            </w:r>
          </w:p>
        </w:tc>
        <w:tc>
          <w:tcPr>
            <w:tcW w:w="1100" w:type="dxa"/>
            <w:shd w:val="clear" w:color="auto" w:fill="EEF2F6"/>
            <w:tcMar>
              <w:top w:w="60" w:type="dxa"/>
              <w:left w:w="90" w:type="dxa"/>
              <w:bottom w:w="60" w:type="dxa"/>
              <w:right w:w="90" w:type="dxa"/>
            </w:tcMar>
            <w:vAlign w:val="center"/>
          </w:tcPr>
          <w:p w14:paraId="7CC123CC" w14:textId="77777777" w:rsidR="00C33EC8" w:rsidRDefault="00000000">
            <w:pPr>
              <w:spacing w:after="40" w:line="250" w:lineRule="auto"/>
              <w:jc w:val="center"/>
            </w:pPr>
            <w:r>
              <w:rPr>
                <w:b/>
                <w:bCs/>
                <w:color w:val="B8860B"/>
                <w:sz w:val="19"/>
                <w:szCs w:val="19"/>
              </w:rPr>
              <w:t>SHOULD</w:t>
            </w:r>
          </w:p>
        </w:tc>
        <w:tc>
          <w:tcPr>
            <w:tcW w:w="4760" w:type="dxa"/>
            <w:shd w:val="clear" w:color="auto" w:fill="EEF2F6"/>
            <w:tcMar>
              <w:top w:w="60" w:type="dxa"/>
              <w:left w:w="90" w:type="dxa"/>
              <w:bottom w:w="60" w:type="dxa"/>
              <w:right w:w="90" w:type="dxa"/>
            </w:tcMar>
            <w:vAlign w:val="center"/>
          </w:tcPr>
          <w:p w14:paraId="188752D5" w14:textId="77777777" w:rsidR="00C33EC8" w:rsidRDefault="00000000">
            <w:pPr>
              <w:spacing w:after="40" w:line="250" w:lineRule="auto"/>
            </w:pPr>
            <w:r>
              <w:rPr>
                <w:sz w:val="19"/>
                <w:szCs w:val="19"/>
              </w:rPr>
              <w:t>RAG se usa para contenido documental; la información transaccional se obtiene por Tools/</w:t>
            </w:r>
            <w:proofErr w:type="spellStart"/>
            <w:r>
              <w:rPr>
                <w:sz w:val="19"/>
                <w:szCs w:val="19"/>
              </w:rPr>
              <w:t>APIs</w:t>
            </w:r>
            <w:proofErr w:type="spellEnd"/>
            <w:r>
              <w:rPr>
                <w:sz w:val="19"/>
                <w:szCs w:val="19"/>
              </w:rPr>
              <w:t>.</w:t>
            </w:r>
          </w:p>
        </w:tc>
      </w:tr>
      <w:tr w:rsidR="00C33EC8" w14:paraId="61887460" w14:textId="77777777">
        <w:tblPrEx>
          <w:tblCellMar>
            <w:top w:w="0" w:type="dxa"/>
            <w:bottom w:w="0" w:type="dxa"/>
          </w:tblCellMar>
        </w:tblPrEx>
        <w:tc>
          <w:tcPr>
            <w:tcW w:w="800" w:type="dxa"/>
            <w:tcMar>
              <w:top w:w="60" w:type="dxa"/>
              <w:left w:w="90" w:type="dxa"/>
              <w:bottom w:w="60" w:type="dxa"/>
              <w:right w:w="90" w:type="dxa"/>
            </w:tcMar>
            <w:vAlign w:val="center"/>
          </w:tcPr>
          <w:p w14:paraId="70D1748A" w14:textId="77777777" w:rsidR="00C33EC8" w:rsidRDefault="00000000">
            <w:pPr>
              <w:spacing w:after="40" w:line="250" w:lineRule="auto"/>
            </w:pPr>
            <w:r>
              <w:rPr>
                <w:sz w:val="19"/>
                <w:szCs w:val="19"/>
              </w:rPr>
              <w:t>P-09</w:t>
            </w:r>
          </w:p>
        </w:tc>
        <w:tc>
          <w:tcPr>
            <w:tcW w:w="2700" w:type="dxa"/>
            <w:tcMar>
              <w:top w:w="60" w:type="dxa"/>
              <w:left w:w="90" w:type="dxa"/>
              <w:bottom w:w="60" w:type="dxa"/>
              <w:right w:w="90" w:type="dxa"/>
            </w:tcMar>
            <w:vAlign w:val="center"/>
          </w:tcPr>
          <w:p w14:paraId="2E70C7B2" w14:textId="77777777" w:rsidR="00C33EC8" w:rsidRDefault="00000000">
            <w:pPr>
              <w:spacing w:after="40" w:line="250" w:lineRule="auto"/>
            </w:pPr>
            <w:r>
              <w:rPr>
                <w:b/>
                <w:bCs/>
                <w:sz w:val="19"/>
                <w:szCs w:val="19"/>
              </w:rPr>
              <w:t>Datos sintéticos en desarrollo</w:t>
            </w:r>
          </w:p>
        </w:tc>
        <w:tc>
          <w:tcPr>
            <w:tcW w:w="1100" w:type="dxa"/>
            <w:tcMar>
              <w:top w:w="60" w:type="dxa"/>
              <w:left w:w="90" w:type="dxa"/>
              <w:bottom w:w="60" w:type="dxa"/>
              <w:right w:w="90" w:type="dxa"/>
            </w:tcMar>
            <w:vAlign w:val="center"/>
          </w:tcPr>
          <w:p w14:paraId="37A9D15B" w14:textId="77777777" w:rsidR="00C33EC8" w:rsidRDefault="00000000">
            <w:pPr>
              <w:spacing w:after="40" w:line="250" w:lineRule="auto"/>
              <w:jc w:val="center"/>
            </w:pPr>
            <w:r>
              <w:rPr>
                <w:b/>
                <w:bCs/>
                <w:color w:val="C1121F"/>
                <w:sz w:val="19"/>
                <w:szCs w:val="19"/>
              </w:rPr>
              <w:t>MUST</w:t>
            </w:r>
          </w:p>
        </w:tc>
        <w:tc>
          <w:tcPr>
            <w:tcW w:w="4760" w:type="dxa"/>
            <w:tcMar>
              <w:top w:w="60" w:type="dxa"/>
              <w:left w:w="90" w:type="dxa"/>
              <w:bottom w:w="60" w:type="dxa"/>
              <w:right w:w="90" w:type="dxa"/>
            </w:tcMar>
            <w:vAlign w:val="center"/>
          </w:tcPr>
          <w:p w14:paraId="08D153CC" w14:textId="77777777" w:rsidR="00C33EC8" w:rsidRDefault="00000000">
            <w:pPr>
              <w:spacing w:after="40" w:line="250" w:lineRule="auto"/>
            </w:pPr>
            <w:r>
              <w:rPr>
                <w:sz w:val="19"/>
                <w:szCs w:val="19"/>
              </w:rPr>
              <w:t xml:space="preserve">Desarrollo y pruebas usan datos sintéticos y Mock </w:t>
            </w:r>
            <w:proofErr w:type="spellStart"/>
            <w:r>
              <w:rPr>
                <w:sz w:val="19"/>
                <w:szCs w:val="19"/>
              </w:rPr>
              <w:t>APIs</w:t>
            </w:r>
            <w:proofErr w:type="spellEnd"/>
            <w:r>
              <w:rPr>
                <w:sz w:val="19"/>
                <w:szCs w:val="19"/>
              </w:rPr>
              <w:t>; sin datos reales fuera de producción.</w:t>
            </w:r>
          </w:p>
        </w:tc>
      </w:tr>
      <w:tr w:rsidR="00C33EC8" w14:paraId="25E5D225" w14:textId="77777777">
        <w:tblPrEx>
          <w:tblCellMar>
            <w:top w:w="0" w:type="dxa"/>
            <w:bottom w:w="0" w:type="dxa"/>
          </w:tblCellMar>
        </w:tblPrEx>
        <w:tc>
          <w:tcPr>
            <w:tcW w:w="800" w:type="dxa"/>
            <w:shd w:val="clear" w:color="auto" w:fill="EEF2F6"/>
            <w:tcMar>
              <w:top w:w="60" w:type="dxa"/>
              <w:left w:w="90" w:type="dxa"/>
              <w:bottom w:w="60" w:type="dxa"/>
              <w:right w:w="90" w:type="dxa"/>
            </w:tcMar>
            <w:vAlign w:val="center"/>
          </w:tcPr>
          <w:p w14:paraId="4AE57AB7" w14:textId="77777777" w:rsidR="00C33EC8" w:rsidRDefault="00000000">
            <w:pPr>
              <w:spacing w:after="40" w:line="250" w:lineRule="auto"/>
            </w:pPr>
            <w:r>
              <w:rPr>
                <w:sz w:val="19"/>
                <w:szCs w:val="19"/>
              </w:rPr>
              <w:t>P-10</w:t>
            </w:r>
          </w:p>
        </w:tc>
        <w:tc>
          <w:tcPr>
            <w:tcW w:w="2700" w:type="dxa"/>
            <w:shd w:val="clear" w:color="auto" w:fill="EEF2F6"/>
            <w:tcMar>
              <w:top w:w="60" w:type="dxa"/>
              <w:left w:w="90" w:type="dxa"/>
              <w:bottom w:w="60" w:type="dxa"/>
              <w:right w:w="90" w:type="dxa"/>
            </w:tcMar>
            <w:vAlign w:val="center"/>
          </w:tcPr>
          <w:p w14:paraId="60A19146" w14:textId="77777777" w:rsidR="00C33EC8" w:rsidRDefault="00000000">
            <w:pPr>
              <w:spacing w:after="40" w:line="250" w:lineRule="auto"/>
            </w:pPr>
            <w:r>
              <w:rPr>
                <w:b/>
                <w:bCs/>
                <w:sz w:val="19"/>
                <w:szCs w:val="19"/>
              </w:rPr>
              <w:t>Resiliencia explícita</w:t>
            </w:r>
          </w:p>
        </w:tc>
        <w:tc>
          <w:tcPr>
            <w:tcW w:w="1100" w:type="dxa"/>
            <w:shd w:val="clear" w:color="auto" w:fill="EEF2F6"/>
            <w:tcMar>
              <w:top w:w="60" w:type="dxa"/>
              <w:left w:w="90" w:type="dxa"/>
              <w:bottom w:w="60" w:type="dxa"/>
              <w:right w:w="90" w:type="dxa"/>
            </w:tcMar>
            <w:vAlign w:val="center"/>
          </w:tcPr>
          <w:p w14:paraId="314F1F9E" w14:textId="77777777" w:rsidR="00C33EC8" w:rsidRDefault="00000000">
            <w:pPr>
              <w:spacing w:after="40" w:line="250" w:lineRule="auto"/>
              <w:jc w:val="center"/>
            </w:pPr>
            <w:r>
              <w:rPr>
                <w:b/>
                <w:bCs/>
                <w:color w:val="C1121F"/>
                <w:sz w:val="19"/>
                <w:szCs w:val="19"/>
              </w:rPr>
              <w:t>MUST</w:t>
            </w:r>
          </w:p>
        </w:tc>
        <w:tc>
          <w:tcPr>
            <w:tcW w:w="4760" w:type="dxa"/>
            <w:shd w:val="clear" w:color="auto" w:fill="EEF2F6"/>
            <w:tcMar>
              <w:top w:w="60" w:type="dxa"/>
              <w:left w:w="90" w:type="dxa"/>
              <w:bottom w:w="60" w:type="dxa"/>
              <w:right w:w="90" w:type="dxa"/>
            </w:tcMar>
            <w:vAlign w:val="center"/>
          </w:tcPr>
          <w:p w14:paraId="437CCD89" w14:textId="77777777" w:rsidR="00C33EC8" w:rsidRDefault="00000000">
            <w:pPr>
              <w:spacing w:after="40" w:line="250" w:lineRule="auto"/>
            </w:pPr>
            <w:r>
              <w:rPr>
                <w:sz w:val="19"/>
                <w:szCs w:val="19"/>
              </w:rPr>
              <w:t xml:space="preserve">Idempotencia, </w:t>
            </w:r>
            <w:proofErr w:type="spellStart"/>
            <w:r>
              <w:rPr>
                <w:sz w:val="19"/>
                <w:szCs w:val="19"/>
              </w:rPr>
              <w:t>retries</w:t>
            </w:r>
            <w:proofErr w:type="spellEnd"/>
            <w:r>
              <w:rPr>
                <w:sz w:val="19"/>
                <w:szCs w:val="19"/>
              </w:rPr>
              <w:t xml:space="preserve"> con </w:t>
            </w:r>
            <w:proofErr w:type="spellStart"/>
            <w:r>
              <w:rPr>
                <w:sz w:val="19"/>
                <w:szCs w:val="19"/>
              </w:rPr>
              <w:t>backoff</w:t>
            </w:r>
            <w:proofErr w:type="spellEnd"/>
            <w:r>
              <w:rPr>
                <w:sz w:val="19"/>
                <w:szCs w:val="19"/>
              </w:rPr>
              <w:t xml:space="preserve">, </w:t>
            </w:r>
            <w:proofErr w:type="spellStart"/>
            <w:r>
              <w:rPr>
                <w:sz w:val="19"/>
                <w:szCs w:val="19"/>
              </w:rPr>
              <w:t>timeouts</w:t>
            </w:r>
            <w:proofErr w:type="spellEnd"/>
            <w:r>
              <w:rPr>
                <w:sz w:val="19"/>
                <w:szCs w:val="19"/>
              </w:rPr>
              <w:t xml:space="preserve"> y </w:t>
            </w:r>
            <w:proofErr w:type="spellStart"/>
            <w:r>
              <w:rPr>
                <w:sz w:val="19"/>
                <w:szCs w:val="19"/>
              </w:rPr>
              <w:t>circuit</w:t>
            </w:r>
            <w:proofErr w:type="spellEnd"/>
            <w:r>
              <w:rPr>
                <w:sz w:val="19"/>
                <w:szCs w:val="19"/>
              </w:rPr>
              <w:t xml:space="preserve"> breaker en toda integración.</w:t>
            </w:r>
          </w:p>
        </w:tc>
      </w:tr>
      <w:tr w:rsidR="00C33EC8" w14:paraId="7C965EFF" w14:textId="77777777">
        <w:tblPrEx>
          <w:tblCellMar>
            <w:top w:w="0" w:type="dxa"/>
            <w:bottom w:w="0" w:type="dxa"/>
          </w:tblCellMar>
        </w:tblPrEx>
        <w:tc>
          <w:tcPr>
            <w:tcW w:w="800" w:type="dxa"/>
            <w:tcMar>
              <w:top w:w="60" w:type="dxa"/>
              <w:left w:w="90" w:type="dxa"/>
              <w:bottom w:w="60" w:type="dxa"/>
              <w:right w:w="90" w:type="dxa"/>
            </w:tcMar>
            <w:vAlign w:val="center"/>
          </w:tcPr>
          <w:p w14:paraId="7CBB92F4" w14:textId="77777777" w:rsidR="00C33EC8" w:rsidRDefault="00000000">
            <w:pPr>
              <w:spacing w:after="40" w:line="250" w:lineRule="auto"/>
            </w:pPr>
            <w:r>
              <w:rPr>
                <w:sz w:val="19"/>
                <w:szCs w:val="19"/>
              </w:rPr>
              <w:t>P-11</w:t>
            </w:r>
          </w:p>
        </w:tc>
        <w:tc>
          <w:tcPr>
            <w:tcW w:w="2700" w:type="dxa"/>
            <w:tcMar>
              <w:top w:w="60" w:type="dxa"/>
              <w:left w:w="90" w:type="dxa"/>
              <w:bottom w:w="60" w:type="dxa"/>
              <w:right w:w="90" w:type="dxa"/>
            </w:tcMar>
            <w:vAlign w:val="center"/>
          </w:tcPr>
          <w:p w14:paraId="43019FB7" w14:textId="77777777" w:rsidR="00C33EC8" w:rsidRDefault="00000000">
            <w:pPr>
              <w:spacing w:after="40" w:line="250" w:lineRule="auto"/>
            </w:pPr>
            <w:r>
              <w:rPr>
                <w:b/>
                <w:bCs/>
                <w:sz w:val="19"/>
                <w:szCs w:val="19"/>
              </w:rPr>
              <w:t>Diseño para escalabilidad</w:t>
            </w:r>
          </w:p>
        </w:tc>
        <w:tc>
          <w:tcPr>
            <w:tcW w:w="1100" w:type="dxa"/>
            <w:tcMar>
              <w:top w:w="60" w:type="dxa"/>
              <w:left w:w="90" w:type="dxa"/>
              <w:bottom w:w="60" w:type="dxa"/>
              <w:right w:w="90" w:type="dxa"/>
            </w:tcMar>
            <w:vAlign w:val="center"/>
          </w:tcPr>
          <w:p w14:paraId="3058F9BC" w14:textId="77777777" w:rsidR="00C33EC8" w:rsidRDefault="00000000">
            <w:pPr>
              <w:spacing w:after="40" w:line="250" w:lineRule="auto"/>
              <w:jc w:val="center"/>
            </w:pPr>
            <w:r>
              <w:rPr>
                <w:b/>
                <w:bCs/>
                <w:color w:val="B8860B"/>
                <w:sz w:val="19"/>
                <w:szCs w:val="19"/>
              </w:rPr>
              <w:t>SHOULD</w:t>
            </w:r>
          </w:p>
        </w:tc>
        <w:tc>
          <w:tcPr>
            <w:tcW w:w="4760" w:type="dxa"/>
            <w:tcMar>
              <w:top w:w="60" w:type="dxa"/>
              <w:left w:w="90" w:type="dxa"/>
              <w:bottom w:w="60" w:type="dxa"/>
              <w:right w:w="90" w:type="dxa"/>
            </w:tcMar>
            <w:vAlign w:val="center"/>
          </w:tcPr>
          <w:p w14:paraId="60717B5C" w14:textId="77777777" w:rsidR="00C33EC8" w:rsidRDefault="00000000">
            <w:pPr>
              <w:spacing w:after="40" w:line="250" w:lineRule="auto"/>
            </w:pPr>
            <w:r>
              <w:rPr>
                <w:sz w:val="19"/>
                <w:szCs w:val="19"/>
              </w:rPr>
              <w:t>Componentes sin estado donde sea posible, escalado horizontal y límites claros de dominio.</w:t>
            </w:r>
          </w:p>
        </w:tc>
      </w:tr>
      <w:tr w:rsidR="00C33EC8" w14:paraId="1961BF21" w14:textId="77777777">
        <w:tblPrEx>
          <w:tblCellMar>
            <w:top w:w="0" w:type="dxa"/>
            <w:bottom w:w="0" w:type="dxa"/>
          </w:tblCellMar>
        </w:tblPrEx>
        <w:tc>
          <w:tcPr>
            <w:tcW w:w="800" w:type="dxa"/>
            <w:shd w:val="clear" w:color="auto" w:fill="EEF2F6"/>
            <w:tcMar>
              <w:top w:w="60" w:type="dxa"/>
              <w:left w:w="90" w:type="dxa"/>
              <w:bottom w:w="60" w:type="dxa"/>
              <w:right w:w="90" w:type="dxa"/>
            </w:tcMar>
            <w:vAlign w:val="center"/>
          </w:tcPr>
          <w:p w14:paraId="2FC75007" w14:textId="77777777" w:rsidR="00C33EC8" w:rsidRDefault="00000000">
            <w:pPr>
              <w:spacing w:after="40" w:line="250" w:lineRule="auto"/>
            </w:pPr>
            <w:r>
              <w:rPr>
                <w:sz w:val="19"/>
                <w:szCs w:val="19"/>
              </w:rPr>
              <w:t>P-12</w:t>
            </w:r>
          </w:p>
        </w:tc>
        <w:tc>
          <w:tcPr>
            <w:tcW w:w="2700" w:type="dxa"/>
            <w:shd w:val="clear" w:color="auto" w:fill="EEF2F6"/>
            <w:tcMar>
              <w:top w:w="60" w:type="dxa"/>
              <w:left w:w="90" w:type="dxa"/>
              <w:bottom w:w="60" w:type="dxa"/>
              <w:right w:w="90" w:type="dxa"/>
            </w:tcMar>
            <w:vAlign w:val="center"/>
          </w:tcPr>
          <w:p w14:paraId="0C55EBE5" w14:textId="77777777" w:rsidR="00C33EC8" w:rsidRDefault="00000000">
            <w:pPr>
              <w:spacing w:after="40" w:line="250" w:lineRule="auto"/>
            </w:pPr>
            <w:proofErr w:type="spellStart"/>
            <w:r>
              <w:rPr>
                <w:b/>
                <w:bCs/>
                <w:sz w:val="19"/>
                <w:szCs w:val="19"/>
              </w:rPr>
              <w:t>DevSecOps</w:t>
            </w:r>
            <w:proofErr w:type="spellEnd"/>
          </w:p>
        </w:tc>
        <w:tc>
          <w:tcPr>
            <w:tcW w:w="1100" w:type="dxa"/>
            <w:shd w:val="clear" w:color="auto" w:fill="EEF2F6"/>
            <w:tcMar>
              <w:top w:w="60" w:type="dxa"/>
              <w:left w:w="90" w:type="dxa"/>
              <w:bottom w:w="60" w:type="dxa"/>
              <w:right w:w="90" w:type="dxa"/>
            </w:tcMar>
            <w:vAlign w:val="center"/>
          </w:tcPr>
          <w:p w14:paraId="57477161" w14:textId="77777777" w:rsidR="00C33EC8" w:rsidRDefault="00000000">
            <w:pPr>
              <w:spacing w:after="40" w:line="250" w:lineRule="auto"/>
              <w:jc w:val="center"/>
            </w:pPr>
            <w:r>
              <w:rPr>
                <w:b/>
                <w:bCs/>
                <w:color w:val="C1121F"/>
                <w:sz w:val="19"/>
                <w:szCs w:val="19"/>
              </w:rPr>
              <w:t>MUST</w:t>
            </w:r>
          </w:p>
        </w:tc>
        <w:tc>
          <w:tcPr>
            <w:tcW w:w="4760" w:type="dxa"/>
            <w:shd w:val="clear" w:color="auto" w:fill="EEF2F6"/>
            <w:tcMar>
              <w:top w:w="60" w:type="dxa"/>
              <w:left w:w="90" w:type="dxa"/>
              <w:bottom w:w="60" w:type="dxa"/>
              <w:right w:w="90" w:type="dxa"/>
            </w:tcMar>
            <w:vAlign w:val="center"/>
          </w:tcPr>
          <w:p w14:paraId="6AD57120" w14:textId="77777777" w:rsidR="00C33EC8" w:rsidRDefault="00000000">
            <w:pPr>
              <w:spacing w:after="40" w:line="250" w:lineRule="auto"/>
            </w:pPr>
            <w:r>
              <w:rPr>
                <w:sz w:val="19"/>
                <w:szCs w:val="19"/>
              </w:rPr>
              <w:t>Seguridad y calidad automatizadas en el pipeline; nada se promueve sin controles.</w:t>
            </w:r>
          </w:p>
        </w:tc>
      </w:tr>
      <w:tr w:rsidR="00C33EC8" w14:paraId="6B41BC5C" w14:textId="77777777">
        <w:tblPrEx>
          <w:tblCellMar>
            <w:top w:w="0" w:type="dxa"/>
            <w:bottom w:w="0" w:type="dxa"/>
          </w:tblCellMar>
        </w:tblPrEx>
        <w:tc>
          <w:tcPr>
            <w:tcW w:w="800" w:type="dxa"/>
            <w:tcMar>
              <w:top w:w="60" w:type="dxa"/>
              <w:left w:w="90" w:type="dxa"/>
              <w:bottom w:w="60" w:type="dxa"/>
              <w:right w:w="90" w:type="dxa"/>
            </w:tcMar>
            <w:vAlign w:val="center"/>
          </w:tcPr>
          <w:p w14:paraId="55EE1B0C" w14:textId="77777777" w:rsidR="00C33EC8" w:rsidRDefault="00000000">
            <w:pPr>
              <w:spacing w:after="40" w:line="250" w:lineRule="auto"/>
            </w:pPr>
            <w:r>
              <w:rPr>
                <w:sz w:val="19"/>
                <w:szCs w:val="19"/>
              </w:rPr>
              <w:t>P-13</w:t>
            </w:r>
          </w:p>
        </w:tc>
        <w:tc>
          <w:tcPr>
            <w:tcW w:w="2700" w:type="dxa"/>
            <w:tcMar>
              <w:top w:w="60" w:type="dxa"/>
              <w:left w:w="90" w:type="dxa"/>
              <w:bottom w:w="60" w:type="dxa"/>
              <w:right w:w="90" w:type="dxa"/>
            </w:tcMar>
            <w:vAlign w:val="center"/>
          </w:tcPr>
          <w:p w14:paraId="2A906ED5" w14:textId="77777777" w:rsidR="00C33EC8" w:rsidRDefault="00000000">
            <w:pPr>
              <w:spacing w:after="40" w:line="250" w:lineRule="auto"/>
            </w:pPr>
            <w:r>
              <w:rPr>
                <w:b/>
                <w:bCs/>
                <w:sz w:val="19"/>
                <w:szCs w:val="19"/>
              </w:rPr>
              <w:t>El LLM no es fuente de verdad</w:t>
            </w:r>
          </w:p>
        </w:tc>
        <w:tc>
          <w:tcPr>
            <w:tcW w:w="1100" w:type="dxa"/>
            <w:tcMar>
              <w:top w:w="60" w:type="dxa"/>
              <w:left w:w="90" w:type="dxa"/>
              <w:bottom w:w="60" w:type="dxa"/>
              <w:right w:w="90" w:type="dxa"/>
            </w:tcMar>
            <w:vAlign w:val="center"/>
          </w:tcPr>
          <w:p w14:paraId="01F8A232" w14:textId="77777777" w:rsidR="00C33EC8" w:rsidRDefault="00000000">
            <w:pPr>
              <w:spacing w:after="40" w:line="250" w:lineRule="auto"/>
              <w:jc w:val="center"/>
            </w:pPr>
            <w:r>
              <w:rPr>
                <w:b/>
                <w:bCs/>
                <w:color w:val="C1121F"/>
                <w:sz w:val="19"/>
                <w:szCs w:val="19"/>
              </w:rPr>
              <w:t>MUST</w:t>
            </w:r>
          </w:p>
        </w:tc>
        <w:tc>
          <w:tcPr>
            <w:tcW w:w="4760" w:type="dxa"/>
            <w:tcMar>
              <w:top w:w="60" w:type="dxa"/>
              <w:left w:w="90" w:type="dxa"/>
              <w:bottom w:w="60" w:type="dxa"/>
              <w:right w:w="90" w:type="dxa"/>
            </w:tcMar>
            <w:vAlign w:val="center"/>
          </w:tcPr>
          <w:p w14:paraId="3A731036" w14:textId="77777777" w:rsidR="00C33EC8" w:rsidRDefault="00000000">
            <w:pPr>
              <w:spacing w:after="40" w:line="250" w:lineRule="auto"/>
            </w:pPr>
            <w:r>
              <w:rPr>
                <w:sz w:val="19"/>
                <w:szCs w:val="19"/>
              </w:rPr>
              <w:t>Las salidas del modelo se validan contra datos y reglas; no se persisten como hechos sin verificación.</w:t>
            </w:r>
          </w:p>
        </w:tc>
      </w:tr>
      <w:tr w:rsidR="00C33EC8" w14:paraId="60D8CB2A" w14:textId="77777777">
        <w:tblPrEx>
          <w:tblCellMar>
            <w:top w:w="0" w:type="dxa"/>
            <w:bottom w:w="0" w:type="dxa"/>
          </w:tblCellMar>
        </w:tblPrEx>
        <w:tc>
          <w:tcPr>
            <w:tcW w:w="800" w:type="dxa"/>
            <w:shd w:val="clear" w:color="auto" w:fill="EEF2F6"/>
            <w:tcMar>
              <w:top w:w="60" w:type="dxa"/>
              <w:left w:w="90" w:type="dxa"/>
              <w:bottom w:w="60" w:type="dxa"/>
              <w:right w:w="90" w:type="dxa"/>
            </w:tcMar>
            <w:vAlign w:val="center"/>
          </w:tcPr>
          <w:p w14:paraId="53E416F9" w14:textId="77777777" w:rsidR="00C33EC8" w:rsidRDefault="00000000">
            <w:pPr>
              <w:spacing w:after="40" w:line="250" w:lineRule="auto"/>
            </w:pPr>
            <w:r>
              <w:rPr>
                <w:sz w:val="19"/>
                <w:szCs w:val="19"/>
              </w:rPr>
              <w:t>P-14</w:t>
            </w:r>
          </w:p>
        </w:tc>
        <w:tc>
          <w:tcPr>
            <w:tcW w:w="2700" w:type="dxa"/>
            <w:shd w:val="clear" w:color="auto" w:fill="EEF2F6"/>
            <w:tcMar>
              <w:top w:w="60" w:type="dxa"/>
              <w:left w:w="90" w:type="dxa"/>
              <w:bottom w:w="60" w:type="dxa"/>
              <w:right w:w="90" w:type="dxa"/>
            </w:tcMar>
            <w:vAlign w:val="center"/>
          </w:tcPr>
          <w:p w14:paraId="70522A8B" w14:textId="77777777" w:rsidR="00C33EC8" w:rsidRDefault="00000000">
            <w:pPr>
              <w:spacing w:after="40" w:line="250" w:lineRule="auto"/>
            </w:pPr>
            <w:r>
              <w:rPr>
                <w:b/>
                <w:bCs/>
                <w:sz w:val="19"/>
                <w:szCs w:val="19"/>
              </w:rPr>
              <w:t>Reutilización y estandarización</w:t>
            </w:r>
          </w:p>
        </w:tc>
        <w:tc>
          <w:tcPr>
            <w:tcW w:w="1100" w:type="dxa"/>
            <w:shd w:val="clear" w:color="auto" w:fill="EEF2F6"/>
            <w:tcMar>
              <w:top w:w="60" w:type="dxa"/>
              <w:left w:w="90" w:type="dxa"/>
              <w:bottom w:w="60" w:type="dxa"/>
              <w:right w:w="90" w:type="dxa"/>
            </w:tcMar>
            <w:vAlign w:val="center"/>
          </w:tcPr>
          <w:p w14:paraId="1B36F967" w14:textId="77777777" w:rsidR="00C33EC8" w:rsidRDefault="00000000">
            <w:pPr>
              <w:spacing w:after="40" w:line="250" w:lineRule="auto"/>
              <w:jc w:val="center"/>
            </w:pPr>
            <w:r>
              <w:rPr>
                <w:b/>
                <w:bCs/>
                <w:color w:val="B8860B"/>
                <w:sz w:val="19"/>
                <w:szCs w:val="19"/>
              </w:rPr>
              <w:t>SHOULD</w:t>
            </w:r>
          </w:p>
        </w:tc>
        <w:tc>
          <w:tcPr>
            <w:tcW w:w="4760" w:type="dxa"/>
            <w:shd w:val="clear" w:color="auto" w:fill="EEF2F6"/>
            <w:tcMar>
              <w:top w:w="60" w:type="dxa"/>
              <w:left w:w="90" w:type="dxa"/>
              <w:bottom w:w="60" w:type="dxa"/>
              <w:right w:w="90" w:type="dxa"/>
            </w:tcMar>
            <w:vAlign w:val="center"/>
          </w:tcPr>
          <w:p w14:paraId="270AB544" w14:textId="77777777" w:rsidR="00C33EC8" w:rsidRDefault="00000000">
            <w:pPr>
              <w:spacing w:after="40" w:line="250" w:lineRule="auto"/>
            </w:pPr>
            <w:r>
              <w:rPr>
                <w:sz w:val="19"/>
                <w:szCs w:val="19"/>
              </w:rPr>
              <w:t xml:space="preserve">Estructura de repositorio, </w:t>
            </w:r>
            <w:proofErr w:type="spellStart"/>
            <w:r>
              <w:rPr>
                <w:sz w:val="19"/>
                <w:szCs w:val="19"/>
              </w:rPr>
              <w:t>ADRs</w:t>
            </w:r>
            <w:proofErr w:type="spellEnd"/>
            <w:r>
              <w:rPr>
                <w:sz w:val="19"/>
                <w:szCs w:val="19"/>
              </w:rPr>
              <w:t xml:space="preserve"> y backlog base compartidos entre proyectos.</w:t>
            </w:r>
          </w:p>
        </w:tc>
      </w:tr>
    </w:tbl>
    <w:p w14:paraId="77F705D0" w14:textId="77777777" w:rsidR="00C33EC8" w:rsidRDefault="00000000">
      <w:pPr>
        <w:pStyle w:val="Ttulo2"/>
        <w:keepNext/>
        <w:spacing w:before="220" w:after="100"/>
      </w:pPr>
      <w:bookmarkStart w:id="9" w:name="_Toc236431653"/>
      <w:r>
        <w:rPr>
          <w:b/>
          <w:bCs/>
          <w:color w:val="13315C"/>
          <w:sz w:val="25"/>
          <w:szCs w:val="25"/>
        </w:rPr>
        <w:t>2.1 Justificación e implicación de diseño</w:t>
      </w:r>
      <w:bookmarkEnd w:id="9"/>
    </w:p>
    <w:p w14:paraId="5AA6EA8E" w14:textId="77777777" w:rsidR="00C33EC8" w:rsidRDefault="00000000">
      <w:pPr>
        <w:spacing w:after="140"/>
        <w:jc w:val="both"/>
      </w:pPr>
      <w:r>
        <w:t>Para los principios de mayor impacto, la implicación concreta que un arquitecto debe materializar es la siguiente.</w:t>
      </w:r>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2400"/>
        <w:gridCol w:w="3480"/>
        <w:gridCol w:w="3480"/>
      </w:tblGrid>
      <w:tr w:rsidR="00C33EC8" w14:paraId="622F180C" w14:textId="77777777">
        <w:tblPrEx>
          <w:tblCellMar>
            <w:top w:w="0" w:type="dxa"/>
            <w:bottom w:w="0" w:type="dxa"/>
          </w:tblCellMar>
        </w:tblPrEx>
        <w:trPr>
          <w:tblHeader/>
        </w:trPr>
        <w:tc>
          <w:tcPr>
            <w:tcW w:w="2400" w:type="dxa"/>
            <w:shd w:val="clear" w:color="auto" w:fill="0B2545"/>
            <w:tcMar>
              <w:top w:w="70" w:type="dxa"/>
              <w:left w:w="90" w:type="dxa"/>
              <w:bottom w:w="70" w:type="dxa"/>
              <w:right w:w="90" w:type="dxa"/>
            </w:tcMar>
            <w:vAlign w:val="center"/>
          </w:tcPr>
          <w:p w14:paraId="50813C4D" w14:textId="77777777" w:rsidR="00C33EC8" w:rsidRDefault="00000000">
            <w:r>
              <w:rPr>
                <w:b/>
                <w:bCs/>
                <w:color w:val="FFFFFF"/>
                <w:sz w:val="19"/>
                <w:szCs w:val="19"/>
              </w:rPr>
              <w:lastRenderedPageBreak/>
              <w:t>Principio</w:t>
            </w:r>
          </w:p>
        </w:tc>
        <w:tc>
          <w:tcPr>
            <w:tcW w:w="3480" w:type="dxa"/>
            <w:shd w:val="clear" w:color="auto" w:fill="0B2545"/>
            <w:tcMar>
              <w:top w:w="70" w:type="dxa"/>
              <w:left w:w="90" w:type="dxa"/>
              <w:bottom w:w="70" w:type="dxa"/>
              <w:right w:w="90" w:type="dxa"/>
            </w:tcMar>
            <w:vAlign w:val="center"/>
          </w:tcPr>
          <w:p w14:paraId="08F33356" w14:textId="77777777" w:rsidR="00C33EC8" w:rsidRDefault="00000000">
            <w:r>
              <w:rPr>
                <w:b/>
                <w:bCs/>
                <w:color w:val="FFFFFF"/>
                <w:sz w:val="19"/>
                <w:szCs w:val="19"/>
              </w:rPr>
              <w:t>Por qué (riesgo que mitiga)</w:t>
            </w:r>
          </w:p>
        </w:tc>
        <w:tc>
          <w:tcPr>
            <w:tcW w:w="3480" w:type="dxa"/>
            <w:shd w:val="clear" w:color="auto" w:fill="0B2545"/>
            <w:tcMar>
              <w:top w:w="70" w:type="dxa"/>
              <w:left w:w="90" w:type="dxa"/>
              <w:bottom w:w="70" w:type="dxa"/>
              <w:right w:w="90" w:type="dxa"/>
            </w:tcMar>
            <w:vAlign w:val="center"/>
          </w:tcPr>
          <w:p w14:paraId="75052A27" w14:textId="77777777" w:rsidR="00C33EC8" w:rsidRDefault="00000000">
            <w:r>
              <w:rPr>
                <w:b/>
                <w:bCs/>
                <w:color w:val="FFFFFF"/>
                <w:sz w:val="19"/>
                <w:szCs w:val="19"/>
              </w:rPr>
              <w:t>Implicación de diseño</w:t>
            </w:r>
          </w:p>
        </w:tc>
      </w:tr>
      <w:tr w:rsidR="00C33EC8" w14:paraId="524AFAD1" w14:textId="77777777">
        <w:tblPrEx>
          <w:tblCellMar>
            <w:top w:w="0" w:type="dxa"/>
            <w:bottom w:w="0" w:type="dxa"/>
          </w:tblCellMar>
        </w:tblPrEx>
        <w:tc>
          <w:tcPr>
            <w:tcW w:w="2400" w:type="dxa"/>
            <w:tcMar>
              <w:top w:w="60" w:type="dxa"/>
              <w:left w:w="90" w:type="dxa"/>
              <w:bottom w:w="60" w:type="dxa"/>
              <w:right w:w="90" w:type="dxa"/>
            </w:tcMar>
            <w:vAlign w:val="center"/>
          </w:tcPr>
          <w:p w14:paraId="43BA6431" w14:textId="77777777" w:rsidR="00C33EC8" w:rsidRDefault="00000000">
            <w:pPr>
              <w:spacing w:after="40" w:line="250" w:lineRule="auto"/>
            </w:pPr>
            <w:r>
              <w:rPr>
                <w:sz w:val="19"/>
                <w:szCs w:val="19"/>
              </w:rPr>
              <w:t xml:space="preserve">P-03 Tool </w:t>
            </w:r>
            <w:proofErr w:type="spellStart"/>
            <w:r>
              <w:rPr>
                <w:sz w:val="19"/>
                <w:szCs w:val="19"/>
              </w:rPr>
              <w:t>Calling</w:t>
            </w:r>
            <w:proofErr w:type="spellEnd"/>
          </w:p>
        </w:tc>
        <w:tc>
          <w:tcPr>
            <w:tcW w:w="3480" w:type="dxa"/>
            <w:tcMar>
              <w:top w:w="60" w:type="dxa"/>
              <w:left w:w="90" w:type="dxa"/>
              <w:bottom w:w="60" w:type="dxa"/>
              <w:right w:w="90" w:type="dxa"/>
            </w:tcMar>
            <w:vAlign w:val="center"/>
          </w:tcPr>
          <w:p w14:paraId="60A291DA" w14:textId="77777777" w:rsidR="00C33EC8" w:rsidRDefault="00000000">
            <w:pPr>
              <w:spacing w:after="40" w:line="250" w:lineRule="auto"/>
            </w:pPr>
            <w:r>
              <w:rPr>
                <w:sz w:val="19"/>
                <w:szCs w:val="19"/>
              </w:rPr>
              <w:t xml:space="preserve">Evita que lógica de negocio quede atrapada en </w:t>
            </w:r>
            <w:proofErr w:type="spellStart"/>
            <w:r>
              <w:rPr>
                <w:sz w:val="19"/>
                <w:szCs w:val="19"/>
              </w:rPr>
              <w:t>prompts</w:t>
            </w:r>
            <w:proofErr w:type="spellEnd"/>
            <w:r>
              <w:rPr>
                <w:sz w:val="19"/>
                <w:szCs w:val="19"/>
              </w:rPr>
              <w:t xml:space="preserve"> no auditables y no </w:t>
            </w:r>
            <w:proofErr w:type="spellStart"/>
            <w:r>
              <w:rPr>
                <w:sz w:val="19"/>
                <w:szCs w:val="19"/>
              </w:rPr>
              <w:t>versionables</w:t>
            </w:r>
            <w:proofErr w:type="spellEnd"/>
            <w:r>
              <w:rPr>
                <w:sz w:val="19"/>
                <w:szCs w:val="19"/>
              </w:rPr>
              <w:t>.</w:t>
            </w:r>
          </w:p>
        </w:tc>
        <w:tc>
          <w:tcPr>
            <w:tcW w:w="3480" w:type="dxa"/>
            <w:tcMar>
              <w:top w:w="60" w:type="dxa"/>
              <w:left w:w="90" w:type="dxa"/>
              <w:bottom w:w="60" w:type="dxa"/>
              <w:right w:w="90" w:type="dxa"/>
            </w:tcMar>
            <w:vAlign w:val="center"/>
          </w:tcPr>
          <w:p w14:paraId="57C2412B" w14:textId="77777777" w:rsidR="00C33EC8" w:rsidRDefault="00000000">
            <w:pPr>
              <w:spacing w:after="40" w:line="250" w:lineRule="auto"/>
            </w:pPr>
            <w:r>
              <w:rPr>
                <w:sz w:val="19"/>
                <w:szCs w:val="19"/>
              </w:rPr>
              <w:t>Catálogo de Tools con contrato JSON, versionado y pruebas; el agente solo orquesta llamadas.</w:t>
            </w:r>
          </w:p>
        </w:tc>
      </w:tr>
      <w:tr w:rsidR="00C33EC8" w14:paraId="24B1AE71" w14:textId="77777777">
        <w:tblPrEx>
          <w:tblCellMar>
            <w:top w:w="0" w:type="dxa"/>
            <w:bottom w:w="0" w:type="dxa"/>
          </w:tblCellMar>
        </w:tblPrEx>
        <w:tc>
          <w:tcPr>
            <w:tcW w:w="2400" w:type="dxa"/>
            <w:shd w:val="clear" w:color="auto" w:fill="EEF2F6"/>
            <w:tcMar>
              <w:top w:w="60" w:type="dxa"/>
              <w:left w:w="90" w:type="dxa"/>
              <w:bottom w:w="60" w:type="dxa"/>
              <w:right w:w="90" w:type="dxa"/>
            </w:tcMar>
            <w:vAlign w:val="center"/>
          </w:tcPr>
          <w:p w14:paraId="218508DB" w14:textId="77777777" w:rsidR="00C33EC8" w:rsidRDefault="00000000">
            <w:pPr>
              <w:spacing w:after="40" w:line="250" w:lineRule="auto"/>
            </w:pPr>
            <w:r>
              <w:rPr>
                <w:sz w:val="19"/>
                <w:szCs w:val="19"/>
              </w:rPr>
              <w:t xml:space="preserve">P-04 </w:t>
            </w:r>
            <w:proofErr w:type="spellStart"/>
            <w:r>
              <w:rPr>
                <w:sz w:val="19"/>
                <w:szCs w:val="19"/>
              </w:rPr>
              <w:t>APIs</w:t>
            </w:r>
            <w:proofErr w:type="spellEnd"/>
            <w:r>
              <w:rPr>
                <w:sz w:val="19"/>
                <w:szCs w:val="19"/>
              </w:rPr>
              <w:t xml:space="preserve"> antes que acceso directo</w:t>
            </w:r>
          </w:p>
        </w:tc>
        <w:tc>
          <w:tcPr>
            <w:tcW w:w="3480" w:type="dxa"/>
            <w:shd w:val="clear" w:color="auto" w:fill="EEF2F6"/>
            <w:tcMar>
              <w:top w:w="60" w:type="dxa"/>
              <w:left w:w="90" w:type="dxa"/>
              <w:bottom w:w="60" w:type="dxa"/>
              <w:right w:w="90" w:type="dxa"/>
            </w:tcMar>
            <w:vAlign w:val="center"/>
          </w:tcPr>
          <w:p w14:paraId="07B186BD" w14:textId="77777777" w:rsidR="00C33EC8" w:rsidRDefault="00000000">
            <w:pPr>
              <w:spacing w:after="40" w:line="250" w:lineRule="auto"/>
            </w:pPr>
            <w:r>
              <w:rPr>
                <w:sz w:val="19"/>
                <w:szCs w:val="19"/>
              </w:rPr>
              <w:t>Impide acoplamiento del modelo a esquemas de datos y fugas de información.</w:t>
            </w:r>
          </w:p>
        </w:tc>
        <w:tc>
          <w:tcPr>
            <w:tcW w:w="3480" w:type="dxa"/>
            <w:shd w:val="clear" w:color="auto" w:fill="EEF2F6"/>
            <w:tcMar>
              <w:top w:w="60" w:type="dxa"/>
              <w:left w:w="90" w:type="dxa"/>
              <w:bottom w:w="60" w:type="dxa"/>
              <w:right w:w="90" w:type="dxa"/>
            </w:tcMar>
            <w:vAlign w:val="center"/>
          </w:tcPr>
          <w:p w14:paraId="408AB795" w14:textId="77777777" w:rsidR="00C33EC8" w:rsidRDefault="00000000">
            <w:pPr>
              <w:spacing w:after="40" w:line="250" w:lineRule="auto"/>
            </w:pPr>
            <w:r>
              <w:rPr>
                <w:sz w:val="19"/>
                <w:szCs w:val="19"/>
              </w:rPr>
              <w:t>Capa de servicios/Tools como única frontera de datos; sin credenciales de BD en el agente.</w:t>
            </w:r>
          </w:p>
        </w:tc>
      </w:tr>
      <w:tr w:rsidR="00C33EC8" w14:paraId="4F38731A" w14:textId="77777777">
        <w:tblPrEx>
          <w:tblCellMar>
            <w:top w:w="0" w:type="dxa"/>
            <w:bottom w:w="0" w:type="dxa"/>
          </w:tblCellMar>
        </w:tblPrEx>
        <w:tc>
          <w:tcPr>
            <w:tcW w:w="2400" w:type="dxa"/>
            <w:tcMar>
              <w:top w:w="60" w:type="dxa"/>
              <w:left w:w="90" w:type="dxa"/>
              <w:bottom w:w="60" w:type="dxa"/>
              <w:right w:w="90" w:type="dxa"/>
            </w:tcMar>
            <w:vAlign w:val="center"/>
          </w:tcPr>
          <w:p w14:paraId="4F7DDA53" w14:textId="77777777" w:rsidR="00C33EC8" w:rsidRPr="002330DF" w:rsidRDefault="00000000">
            <w:pPr>
              <w:spacing w:after="40" w:line="250" w:lineRule="auto"/>
              <w:rPr>
                <w:lang w:val="en-US"/>
              </w:rPr>
            </w:pPr>
            <w:r w:rsidRPr="002330DF">
              <w:rPr>
                <w:sz w:val="19"/>
                <w:szCs w:val="19"/>
                <w:lang w:val="en-US"/>
              </w:rPr>
              <w:t>P-02 Human-in-the-Loop</w:t>
            </w:r>
          </w:p>
        </w:tc>
        <w:tc>
          <w:tcPr>
            <w:tcW w:w="3480" w:type="dxa"/>
            <w:tcMar>
              <w:top w:w="60" w:type="dxa"/>
              <w:left w:w="90" w:type="dxa"/>
              <w:bottom w:w="60" w:type="dxa"/>
              <w:right w:w="90" w:type="dxa"/>
            </w:tcMar>
            <w:vAlign w:val="center"/>
          </w:tcPr>
          <w:p w14:paraId="2A2D819D" w14:textId="77777777" w:rsidR="00C33EC8" w:rsidRDefault="00000000">
            <w:pPr>
              <w:spacing w:after="40" w:line="250" w:lineRule="auto"/>
            </w:pPr>
            <w:r>
              <w:rPr>
                <w:sz w:val="19"/>
                <w:szCs w:val="19"/>
              </w:rPr>
              <w:t>Reduce el riesgo de acciones erróneas del modelo en decisiones sensibles.</w:t>
            </w:r>
          </w:p>
        </w:tc>
        <w:tc>
          <w:tcPr>
            <w:tcW w:w="3480" w:type="dxa"/>
            <w:tcMar>
              <w:top w:w="60" w:type="dxa"/>
              <w:left w:w="90" w:type="dxa"/>
              <w:bottom w:w="60" w:type="dxa"/>
              <w:right w:w="90" w:type="dxa"/>
            </w:tcMar>
            <w:vAlign w:val="center"/>
          </w:tcPr>
          <w:p w14:paraId="2ED2273F" w14:textId="77777777" w:rsidR="00C33EC8" w:rsidRDefault="00000000">
            <w:pPr>
              <w:spacing w:after="40" w:line="250" w:lineRule="auto"/>
            </w:pPr>
            <w:r>
              <w:rPr>
                <w:sz w:val="19"/>
                <w:szCs w:val="19"/>
              </w:rPr>
              <w:t>Umbral de confianza y rutas de escalamiento como parte del diseño, no como excepción.</w:t>
            </w:r>
          </w:p>
        </w:tc>
      </w:tr>
      <w:tr w:rsidR="00C33EC8" w14:paraId="210CCFA3" w14:textId="77777777">
        <w:tblPrEx>
          <w:tblCellMar>
            <w:top w:w="0" w:type="dxa"/>
            <w:bottom w:w="0" w:type="dxa"/>
          </w:tblCellMar>
        </w:tblPrEx>
        <w:tc>
          <w:tcPr>
            <w:tcW w:w="2400" w:type="dxa"/>
            <w:shd w:val="clear" w:color="auto" w:fill="EEF2F6"/>
            <w:tcMar>
              <w:top w:w="60" w:type="dxa"/>
              <w:left w:w="90" w:type="dxa"/>
              <w:bottom w:w="60" w:type="dxa"/>
              <w:right w:w="90" w:type="dxa"/>
            </w:tcMar>
            <w:vAlign w:val="center"/>
          </w:tcPr>
          <w:p w14:paraId="43A496C5" w14:textId="77777777" w:rsidR="00C33EC8" w:rsidRDefault="00000000">
            <w:pPr>
              <w:spacing w:after="40" w:line="250" w:lineRule="auto"/>
            </w:pPr>
            <w:r>
              <w:rPr>
                <w:sz w:val="19"/>
                <w:szCs w:val="19"/>
              </w:rPr>
              <w:t xml:space="preserve">P-07 </w:t>
            </w:r>
            <w:proofErr w:type="spellStart"/>
            <w:r>
              <w:rPr>
                <w:sz w:val="19"/>
                <w:szCs w:val="19"/>
              </w:rPr>
              <w:t>Observability</w:t>
            </w:r>
            <w:proofErr w:type="spellEnd"/>
          </w:p>
        </w:tc>
        <w:tc>
          <w:tcPr>
            <w:tcW w:w="3480" w:type="dxa"/>
            <w:shd w:val="clear" w:color="auto" w:fill="EEF2F6"/>
            <w:tcMar>
              <w:top w:w="60" w:type="dxa"/>
              <w:left w:w="90" w:type="dxa"/>
              <w:bottom w:w="60" w:type="dxa"/>
              <w:right w:w="90" w:type="dxa"/>
            </w:tcMar>
            <w:vAlign w:val="center"/>
          </w:tcPr>
          <w:p w14:paraId="1C38D3BE" w14:textId="77777777" w:rsidR="00C33EC8" w:rsidRDefault="00000000">
            <w:pPr>
              <w:spacing w:after="40" w:line="250" w:lineRule="auto"/>
            </w:pPr>
            <w:r>
              <w:rPr>
                <w:sz w:val="19"/>
                <w:szCs w:val="19"/>
              </w:rPr>
              <w:t>Sin trazabilidad no hay operación ni auditoría posibles.</w:t>
            </w:r>
          </w:p>
        </w:tc>
        <w:tc>
          <w:tcPr>
            <w:tcW w:w="3480" w:type="dxa"/>
            <w:shd w:val="clear" w:color="auto" w:fill="EEF2F6"/>
            <w:tcMar>
              <w:top w:w="60" w:type="dxa"/>
              <w:left w:w="90" w:type="dxa"/>
              <w:bottom w:w="60" w:type="dxa"/>
              <w:right w:w="90" w:type="dxa"/>
            </w:tcMar>
            <w:vAlign w:val="center"/>
          </w:tcPr>
          <w:p w14:paraId="4B1FE123" w14:textId="77777777" w:rsidR="00C33EC8" w:rsidRDefault="00000000">
            <w:pPr>
              <w:spacing w:after="40" w:line="250" w:lineRule="auto"/>
            </w:pPr>
            <w:proofErr w:type="spellStart"/>
            <w:r>
              <w:rPr>
                <w:sz w:val="19"/>
                <w:szCs w:val="19"/>
              </w:rPr>
              <w:t>Correlation</w:t>
            </w:r>
            <w:proofErr w:type="spellEnd"/>
            <w:r>
              <w:rPr>
                <w:sz w:val="19"/>
                <w:szCs w:val="19"/>
              </w:rPr>
              <w:t xml:space="preserve"> ID propagado; cada </w:t>
            </w:r>
            <w:proofErr w:type="spellStart"/>
            <w:r>
              <w:rPr>
                <w:sz w:val="19"/>
                <w:szCs w:val="19"/>
              </w:rPr>
              <w:t>tool</w:t>
            </w:r>
            <w:proofErr w:type="spellEnd"/>
            <w:r>
              <w:rPr>
                <w:sz w:val="19"/>
                <w:szCs w:val="19"/>
              </w:rPr>
              <w:t xml:space="preserve"> y decisión emiten telemetría estructurada.</w:t>
            </w:r>
          </w:p>
        </w:tc>
      </w:tr>
      <w:tr w:rsidR="00C33EC8" w14:paraId="02D8537B" w14:textId="77777777">
        <w:tblPrEx>
          <w:tblCellMar>
            <w:top w:w="0" w:type="dxa"/>
            <w:bottom w:w="0" w:type="dxa"/>
          </w:tblCellMar>
        </w:tblPrEx>
        <w:tc>
          <w:tcPr>
            <w:tcW w:w="2400" w:type="dxa"/>
            <w:tcMar>
              <w:top w:w="60" w:type="dxa"/>
              <w:left w:w="90" w:type="dxa"/>
              <w:bottom w:w="60" w:type="dxa"/>
              <w:right w:w="90" w:type="dxa"/>
            </w:tcMar>
            <w:vAlign w:val="center"/>
          </w:tcPr>
          <w:p w14:paraId="0386647B" w14:textId="77777777" w:rsidR="00C33EC8" w:rsidRDefault="00000000">
            <w:pPr>
              <w:spacing w:after="40" w:line="250" w:lineRule="auto"/>
            </w:pPr>
            <w:r>
              <w:rPr>
                <w:sz w:val="19"/>
                <w:szCs w:val="19"/>
              </w:rPr>
              <w:t>P-13 LLM no es verdad</w:t>
            </w:r>
          </w:p>
        </w:tc>
        <w:tc>
          <w:tcPr>
            <w:tcW w:w="3480" w:type="dxa"/>
            <w:tcMar>
              <w:top w:w="60" w:type="dxa"/>
              <w:left w:w="90" w:type="dxa"/>
              <w:bottom w:w="60" w:type="dxa"/>
              <w:right w:w="90" w:type="dxa"/>
            </w:tcMar>
            <w:vAlign w:val="center"/>
          </w:tcPr>
          <w:p w14:paraId="55C96201" w14:textId="77777777" w:rsidR="00C33EC8" w:rsidRDefault="00000000">
            <w:pPr>
              <w:spacing w:after="40" w:line="250" w:lineRule="auto"/>
            </w:pPr>
            <w:r>
              <w:rPr>
                <w:sz w:val="19"/>
                <w:szCs w:val="19"/>
              </w:rPr>
              <w:t>Previene la persistencia de alucinaciones como datos de negocio.</w:t>
            </w:r>
          </w:p>
        </w:tc>
        <w:tc>
          <w:tcPr>
            <w:tcW w:w="3480" w:type="dxa"/>
            <w:tcMar>
              <w:top w:w="60" w:type="dxa"/>
              <w:left w:w="90" w:type="dxa"/>
              <w:bottom w:w="60" w:type="dxa"/>
              <w:right w:w="90" w:type="dxa"/>
            </w:tcMar>
            <w:vAlign w:val="center"/>
          </w:tcPr>
          <w:p w14:paraId="29C1975B" w14:textId="77777777" w:rsidR="00C33EC8" w:rsidRDefault="00000000">
            <w:pPr>
              <w:spacing w:after="40" w:line="250" w:lineRule="auto"/>
            </w:pPr>
            <w:r>
              <w:rPr>
                <w:sz w:val="19"/>
                <w:szCs w:val="19"/>
              </w:rPr>
              <w:t>Validación de salidas contra Tools/datos antes de crear folios o registros.</w:t>
            </w:r>
          </w:p>
        </w:tc>
      </w:tr>
    </w:tbl>
    <w:p w14:paraId="72F5F6E9" w14:textId="329EE7E4" w:rsidR="00C33EC8" w:rsidRDefault="00000000" w:rsidP="002330DF">
      <w:r>
        <w:br w:type="page"/>
      </w:r>
      <w:bookmarkStart w:id="10" w:name="_Toc236431654"/>
      <w:r>
        <w:rPr>
          <w:b/>
          <w:bCs/>
          <w:color w:val="0B2545"/>
          <w:sz w:val="30"/>
          <w:szCs w:val="30"/>
        </w:rPr>
        <w:lastRenderedPageBreak/>
        <w:t>3. Arquitectura de referencia</w:t>
      </w:r>
      <w:bookmarkEnd w:id="10"/>
    </w:p>
    <w:p w14:paraId="610E3E21" w14:textId="77777777" w:rsidR="00C33EC8" w:rsidRDefault="00000000">
      <w:pPr>
        <w:spacing w:after="140"/>
        <w:jc w:val="both"/>
      </w:pPr>
      <w:r>
        <w:t>La arquitectura de referencia materializa los principios en una estructura reutilizable. Se presenta en tres vistas —lógica, física/nube y de agentes— más los patrones que las sostienen. Los diagramas incluidos son los mínimos necesarios; cada uno se acompaña de su lectura para ser comprensible sin renderizado.</w:t>
      </w:r>
    </w:p>
    <w:p w14:paraId="7A7270FF" w14:textId="77777777" w:rsidR="00C33EC8" w:rsidRDefault="00000000">
      <w:pPr>
        <w:pStyle w:val="Ttulo2"/>
        <w:keepNext/>
        <w:spacing w:before="220" w:after="100"/>
      </w:pPr>
      <w:bookmarkStart w:id="11" w:name="_Toc236431655"/>
      <w:r>
        <w:rPr>
          <w:b/>
          <w:bCs/>
          <w:color w:val="13315C"/>
          <w:sz w:val="25"/>
          <w:szCs w:val="25"/>
        </w:rPr>
        <w:t>3.1 Arquitectura lógica (capas)</w:t>
      </w:r>
      <w:bookmarkEnd w:id="11"/>
    </w:p>
    <w:p w14:paraId="1365CDE4" w14:textId="77777777" w:rsidR="00C33EC8" w:rsidRDefault="00000000">
      <w:pPr>
        <w:spacing w:before="60" w:after="40"/>
        <w:jc w:val="center"/>
      </w:pPr>
      <w:r>
        <w:rPr>
          <w:noProof/>
        </w:rPr>
        <w:drawing>
          <wp:inline distT="0" distB="0" distL="0" distR="0" wp14:anchorId="3DFA9913" wp14:editId="51CF3409">
            <wp:extent cx="5334000" cy="39147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914775"/>
                    </a:xfrm>
                    <a:prstGeom prst="rect">
                      <a:avLst/>
                    </a:prstGeom>
                  </pic:spPr>
                </pic:pic>
              </a:graphicData>
            </a:graphic>
          </wp:inline>
        </w:drawing>
      </w:r>
    </w:p>
    <w:p w14:paraId="439862FE" w14:textId="77777777" w:rsidR="00C33EC8" w:rsidRDefault="00000000">
      <w:pPr>
        <w:spacing w:after="160"/>
        <w:jc w:val="center"/>
      </w:pPr>
      <w:r>
        <w:rPr>
          <w:i/>
          <w:iCs/>
          <w:color w:val="5A5A5A"/>
          <w:sz w:val="17"/>
          <w:szCs w:val="17"/>
        </w:rPr>
        <w:t xml:space="preserve">Figura 1. Arquitectura lógica en capas con capas transversales de seguridad y </w:t>
      </w:r>
      <w:proofErr w:type="spellStart"/>
      <w:r>
        <w:rPr>
          <w:i/>
          <w:iCs/>
          <w:color w:val="5A5A5A"/>
          <w:sz w:val="17"/>
          <w:szCs w:val="17"/>
        </w:rPr>
        <w:t>observabilidad</w:t>
      </w:r>
      <w:proofErr w:type="spellEnd"/>
      <w:r>
        <w:rPr>
          <w:i/>
          <w:iCs/>
          <w:color w:val="5A5A5A"/>
          <w:sz w:val="17"/>
          <w:szCs w:val="17"/>
        </w:rPr>
        <w:t>.</w:t>
      </w:r>
    </w:p>
    <w:p w14:paraId="481A88D5" w14:textId="77777777" w:rsidR="00C33EC8" w:rsidRDefault="00000000">
      <w:pPr>
        <w:spacing w:after="140"/>
        <w:jc w:val="both"/>
      </w:pPr>
      <w:r>
        <w:rPr>
          <w:b/>
          <w:bCs/>
        </w:rPr>
        <w:t xml:space="preserve">Lectura. </w:t>
      </w:r>
      <w:r>
        <w:t>Cinco capas horizontales y dos transversales. Experiencia (portal de chat y formularios) invoca la Orquestación (</w:t>
      </w:r>
      <w:proofErr w:type="spellStart"/>
      <w:r>
        <w:t>Orchestrator</w:t>
      </w:r>
      <w:proofErr w:type="spellEnd"/>
      <w:r>
        <w:t xml:space="preserve"> API con el Supervisor), que enruta a los Agentes de dominio. Los agentes solo actúan a través de la capa de Capacidades/Tools (deterministas, idempotentes, auditables), única frontera hacia la capa de Datos y Documentos —separando datos transaccionales sintéticos del contenido documental para RAG. Las capas transversales de Seguridad (identidad, secretos, </w:t>
      </w:r>
      <w:proofErr w:type="spellStart"/>
      <w:r>
        <w:t>guardrails</w:t>
      </w:r>
      <w:proofErr w:type="spellEnd"/>
      <w:r>
        <w:t xml:space="preserve">) y </w:t>
      </w:r>
      <w:proofErr w:type="spellStart"/>
      <w:r>
        <w:t>Observabilidad</w:t>
      </w:r>
      <w:proofErr w:type="spellEnd"/>
      <w:r>
        <w:t xml:space="preserve"> (trazabilidad por folio) cruzan orquestación y </w:t>
      </w:r>
      <w:proofErr w:type="spellStart"/>
      <w:r>
        <w:t>tools</w:t>
      </w:r>
      <w:proofErr w:type="spellEnd"/>
      <w:r>
        <w:t>. Esta vista realiza P-03, P-04, P-05 y P-07.</w:t>
      </w:r>
    </w:p>
    <w:p w14:paraId="3D00360F" w14:textId="77777777" w:rsidR="00C33EC8" w:rsidRDefault="00000000">
      <w:pPr>
        <w:pStyle w:val="Ttulo2"/>
        <w:keepNext/>
        <w:spacing w:before="220" w:after="100"/>
      </w:pPr>
      <w:bookmarkStart w:id="12" w:name="_Toc236431656"/>
      <w:r>
        <w:rPr>
          <w:b/>
          <w:bCs/>
          <w:color w:val="13315C"/>
          <w:sz w:val="25"/>
          <w:szCs w:val="25"/>
        </w:rPr>
        <w:lastRenderedPageBreak/>
        <w:t xml:space="preserve">3.2 Patrón </w:t>
      </w:r>
      <w:proofErr w:type="spellStart"/>
      <w:r>
        <w:rPr>
          <w:b/>
          <w:bCs/>
          <w:color w:val="13315C"/>
          <w:sz w:val="25"/>
          <w:szCs w:val="25"/>
        </w:rPr>
        <w:t>multi-agente</w:t>
      </w:r>
      <w:bookmarkEnd w:id="12"/>
      <w:proofErr w:type="spellEnd"/>
    </w:p>
    <w:p w14:paraId="4C26BFC1" w14:textId="77777777" w:rsidR="00C33EC8" w:rsidRDefault="00000000">
      <w:pPr>
        <w:spacing w:before="60" w:after="40"/>
        <w:jc w:val="center"/>
      </w:pPr>
      <w:r>
        <w:rPr>
          <w:noProof/>
        </w:rPr>
        <w:drawing>
          <wp:inline distT="0" distB="0" distL="0" distR="0" wp14:anchorId="150C17B6" wp14:editId="0BF65DD0">
            <wp:extent cx="5143500" cy="2809875"/>
            <wp:effectExtent l="0" t="0" r="0" b="0"/>
            <wp:docPr id="592266215" name="Imagen 592266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809875"/>
                    </a:xfrm>
                    <a:prstGeom prst="rect">
                      <a:avLst/>
                    </a:prstGeom>
                  </pic:spPr>
                </pic:pic>
              </a:graphicData>
            </a:graphic>
          </wp:inline>
        </w:drawing>
      </w:r>
    </w:p>
    <w:p w14:paraId="059734F2" w14:textId="77777777" w:rsidR="00C33EC8" w:rsidRDefault="00000000">
      <w:pPr>
        <w:spacing w:after="160"/>
        <w:jc w:val="center"/>
      </w:pPr>
      <w:r>
        <w:rPr>
          <w:i/>
          <w:iCs/>
          <w:color w:val="5A5A5A"/>
          <w:sz w:val="17"/>
          <w:szCs w:val="17"/>
        </w:rPr>
        <w:t xml:space="preserve">Figura 2. Patrón </w:t>
      </w:r>
      <w:proofErr w:type="spellStart"/>
      <w:r>
        <w:rPr>
          <w:i/>
          <w:iCs/>
          <w:color w:val="5A5A5A"/>
          <w:sz w:val="17"/>
          <w:szCs w:val="17"/>
        </w:rPr>
        <w:t>supervisor→especialista</w:t>
      </w:r>
      <w:proofErr w:type="spellEnd"/>
      <w:r>
        <w:rPr>
          <w:i/>
          <w:iCs/>
          <w:color w:val="5A5A5A"/>
          <w:sz w:val="17"/>
          <w:szCs w:val="17"/>
        </w:rPr>
        <w:t xml:space="preserve"> y frontera de </w:t>
      </w:r>
      <w:proofErr w:type="spellStart"/>
      <w:r>
        <w:rPr>
          <w:i/>
          <w:iCs/>
          <w:color w:val="5A5A5A"/>
          <w:sz w:val="17"/>
          <w:szCs w:val="17"/>
        </w:rPr>
        <w:t>tool</w:t>
      </w:r>
      <w:proofErr w:type="spellEnd"/>
      <w:r>
        <w:rPr>
          <w:i/>
          <w:iCs/>
          <w:color w:val="5A5A5A"/>
          <w:sz w:val="17"/>
          <w:szCs w:val="17"/>
        </w:rPr>
        <w:t xml:space="preserve"> </w:t>
      </w:r>
      <w:proofErr w:type="spellStart"/>
      <w:r>
        <w:rPr>
          <w:i/>
          <w:iCs/>
          <w:color w:val="5A5A5A"/>
          <w:sz w:val="17"/>
          <w:szCs w:val="17"/>
        </w:rPr>
        <w:t>calling</w:t>
      </w:r>
      <w:proofErr w:type="spellEnd"/>
      <w:r>
        <w:rPr>
          <w:i/>
          <w:iCs/>
          <w:color w:val="5A5A5A"/>
          <w:sz w:val="17"/>
          <w:szCs w:val="17"/>
        </w:rPr>
        <w:t>.</w:t>
      </w:r>
    </w:p>
    <w:p w14:paraId="14D6D5A0" w14:textId="77777777" w:rsidR="00C33EC8" w:rsidRDefault="00000000">
      <w:pPr>
        <w:spacing w:after="140"/>
        <w:jc w:val="both"/>
      </w:pPr>
      <w:r>
        <w:rPr>
          <w:b/>
          <w:bCs/>
        </w:rPr>
        <w:t xml:space="preserve">Lectura. </w:t>
      </w:r>
      <w:r>
        <w:t xml:space="preserve">Un Supervisor es el único punto de entrada lógico: clasifica intención, aplica </w:t>
      </w:r>
      <w:proofErr w:type="spellStart"/>
      <w:r>
        <w:t>guardrails</w:t>
      </w:r>
      <w:proofErr w:type="spellEnd"/>
      <w:r>
        <w:t>, valida usuario, mantiene contexto y coordina; no ejecuta lógica transaccional ni toca datos. Enruta a especialistas de dominio, cada uno con su propio conjunto de Tools, o escala a humano ante baja confianza. El patrón es extensible: agregar un dominio es agregar un especialista y sus Tools, sin alterar el núcleo. Su condición de uso se detalla en RP-01 (§4) y su materialización en §5. Realiza P-01, P-02 y P-03.</w:t>
      </w:r>
    </w:p>
    <w:p w14:paraId="10CE06F6" w14:textId="77777777" w:rsidR="00C33EC8" w:rsidRDefault="00000000">
      <w:pPr>
        <w:pStyle w:val="Ttulo3"/>
        <w:keepNext/>
        <w:spacing w:before="160" w:after="80"/>
      </w:pPr>
      <w:r>
        <w:rPr>
          <w:b/>
          <w:bCs/>
          <w:color w:val="3E5C76"/>
          <w:sz w:val="22"/>
          <w:szCs w:val="22"/>
        </w:rPr>
        <w:t>3.2.1 Responsabilidades y límites del patrón</w:t>
      </w:r>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2400"/>
        <w:gridCol w:w="3480"/>
        <w:gridCol w:w="3480"/>
      </w:tblGrid>
      <w:tr w:rsidR="00C33EC8" w14:paraId="2C9860CA" w14:textId="77777777">
        <w:tblPrEx>
          <w:tblCellMar>
            <w:top w:w="0" w:type="dxa"/>
            <w:bottom w:w="0" w:type="dxa"/>
          </w:tblCellMar>
        </w:tblPrEx>
        <w:trPr>
          <w:tblHeader/>
        </w:trPr>
        <w:tc>
          <w:tcPr>
            <w:tcW w:w="2400" w:type="dxa"/>
            <w:shd w:val="clear" w:color="auto" w:fill="0B2545"/>
            <w:tcMar>
              <w:top w:w="70" w:type="dxa"/>
              <w:left w:w="90" w:type="dxa"/>
              <w:bottom w:w="70" w:type="dxa"/>
              <w:right w:w="90" w:type="dxa"/>
            </w:tcMar>
            <w:vAlign w:val="center"/>
          </w:tcPr>
          <w:p w14:paraId="4AEDC8CF" w14:textId="77777777" w:rsidR="00C33EC8" w:rsidRDefault="00000000">
            <w:r>
              <w:rPr>
                <w:b/>
                <w:bCs/>
                <w:color w:val="FFFFFF"/>
                <w:sz w:val="19"/>
                <w:szCs w:val="19"/>
              </w:rPr>
              <w:t>Rol</w:t>
            </w:r>
          </w:p>
        </w:tc>
        <w:tc>
          <w:tcPr>
            <w:tcW w:w="3480" w:type="dxa"/>
            <w:shd w:val="clear" w:color="auto" w:fill="0B2545"/>
            <w:tcMar>
              <w:top w:w="70" w:type="dxa"/>
              <w:left w:w="90" w:type="dxa"/>
              <w:bottom w:w="70" w:type="dxa"/>
              <w:right w:w="90" w:type="dxa"/>
            </w:tcMar>
            <w:vAlign w:val="center"/>
          </w:tcPr>
          <w:p w14:paraId="1F3D84F1" w14:textId="77777777" w:rsidR="00C33EC8" w:rsidRDefault="00000000">
            <w:r>
              <w:rPr>
                <w:b/>
                <w:bCs/>
                <w:color w:val="FFFFFF"/>
                <w:sz w:val="19"/>
                <w:szCs w:val="19"/>
              </w:rPr>
              <w:t>Hace</w:t>
            </w:r>
          </w:p>
        </w:tc>
        <w:tc>
          <w:tcPr>
            <w:tcW w:w="3480" w:type="dxa"/>
            <w:shd w:val="clear" w:color="auto" w:fill="0B2545"/>
            <w:tcMar>
              <w:top w:w="70" w:type="dxa"/>
              <w:left w:w="90" w:type="dxa"/>
              <w:bottom w:w="70" w:type="dxa"/>
              <w:right w:w="90" w:type="dxa"/>
            </w:tcMar>
            <w:vAlign w:val="center"/>
          </w:tcPr>
          <w:p w14:paraId="1621DFEE" w14:textId="77777777" w:rsidR="00C33EC8" w:rsidRDefault="00000000">
            <w:r>
              <w:rPr>
                <w:b/>
                <w:bCs/>
                <w:color w:val="FFFFFF"/>
                <w:sz w:val="19"/>
                <w:szCs w:val="19"/>
              </w:rPr>
              <w:t>No hace</w:t>
            </w:r>
          </w:p>
        </w:tc>
      </w:tr>
      <w:tr w:rsidR="00C33EC8" w14:paraId="607D33D7" w14:textId="77777777">
        <w:tblPrEx>
          <w:tblCellMar>
            <w:top w:w="0" w:type="dxa"/>
            <w:bottom w:w="0" w:type="dxa"/>
          </w:tblCellMar>
        </w:tblPrEx>
        <w:tc>
          <w:tcPr>
            <w:tcW w:w="2400" w:type="dxa"/>
            <w:tcMar>
              <w:top w:w="60" w:type="dxa"/>
              <w:left w:w="90" w:type="dxa"/>
              <w:bottom w:w="60" w:type="dxa"/>
              <w:right w:w="90" w:type="dxa"/>
            </w:tcMar>
            <w:vAlign w:val="center"/>
          </w:tcPr>
          <w:p w14:paraId="6CC5E91E" w14:textId="77777777" w:rsidR="00C33EC8" w:rsidRDefault="00000000">
            <w:pPr>
              <w:spacing w:after="40" w:line="250" w:lineRule="auto"/>
            </w:pPr>
            <w:r>
              <w:rPr>
                <w:sz w:val="19"/>
                <w:szCs w:val="19"/>
              </w:rPr>
              <w:t>Supervisor</w:t>
            </w:r>
          </w:p>
        </w:tc>
        <w:tc>
          <w:tcPr>
            <w:tcW w:w="3480" w:type="dxa"/>
            <w:tcMar>
              <w:top w:w="60" w:type="dxa"/>
              <w:left w:w="90" w:type="dxa"/>
              <w:bottom w:w="60" w:type="dxa"/>
              <w:right w:w="90" w:type="dxa"/>
            </w:tcMar>
            <w:vAlign w:val="center"/>
          </w:tcPr>
          <w:p w14:paraId="7F8D0587" w14:textId="77777777" w:rsidR="00C33EC8" w:rsidRDefault="00000000">
            <w:pPr>
              <w:spacing w:after="40" w:line="250" w:lineRule="auto"/>
            </w:pPr>
            <w:r>
              <w:rPr>
                <w:sz w:val="19"/>
                <w:szCs w:val="19"/>
              </w:rPr>
              <w:t>Clasifica, gobierna, coordina, escala.</w:t>
            </w:r>
          </w:p>
        </w:tc>
        <w:tc>
          <w:tcPr>
            <w:tcW w:w="3480" w:type="dxa"/>
            <w:tcMar>
              <w:top w:w="60" w:type="dxa"/>
              <w:left w:w="90" w:type="dxa"/>
              <w:bottom w:w="60" w:type="dxa"/>
              <w:right w:w="90" w:type="dxa"/>
            </w:tcMar>
            <w:vAlign w:val="center"/>
          </w:tcPr>
          <w:p w14:paraId="6019FFF5" w14:textId="77777777" w:rsidR="00C33EC8" w:rsidRDefault="00000000">
            <w:pPr>
              <w:spacing w:after="40" w:line="250" w:lineRule="auto"/>
            </w:pPr>
            <w:r>
              <w:rPr>
                <w:sz w:val="19"/>
                <w:szCs w:val="19"/>
              </w:rPr>
              <w:t>No ejecuta negocio, no accede a datos.</w:t>
            </w:r>
          </w:p>
        </w:tc>
      </w:tr>
      <w:tr w:rsidR="00C33EC8" w14:paraId="6D678A0A" w14:textId="77777777">
        <w:tblPrEx>
          <w:tblCellMar>
            <w:top w:w="0" w:type="dxa"/>
            <w:bottom w:w="0" w:type="dxa"/>
          </w:tblCellMar>
        </w:tblPrEx>
        <w:tc>
          <w:tcPr>
            <w:tcW w:w="2400" w:type="dxa"/>
            <w:shd w:val="clear" w:color="auto" w:fill="EEF2F6"/>
            <w:tcMar>
              <w:top w:w="60" w:type="dxa"/>
              <w:left w:w="90" w:type="dxa"/>
              <w:bottom w:w="60" w:type="dxa"/>
              <w:right w:w="90" w:type="dxa"/>
            </w:tcMar>
            <w:vAlign w:val="center"/>
          </w:tcPr>
          <w:p w14:paraId="3E3AB724" w14:textId="77777777" w:rsidR="00C33EC8" w:rsidRDefault="00000000">
            <w:pPr>
              <w:spacing w:after="40" w:line="250" w:lineRule="auto"/>
            </w:pPr>
            <w:r>
              <w:rPr>
                <w:sz w:val="19"/>
                <w:szCs w:val="19"/>
              </w:rPr>
              <w:t>Agente de dominio</w:t>
            </w:r>
          </w:p>
        </w:tc>
        <w:tc>
          <w:tcPr>
            <w:tcW w:w="3480" w:type="dxa"/>
            <w:shd w:val="clear" w:color="auto" w:fill="EEF2F6"/>
            <w:tcMar>
              <w:top w:w="60" w:type="dxa"/>
              <w:left w:w="90" w:type="dxa"/>
              <w:bottom w:w="60" w:type="dxa"/>
              <w:right w:w="90" w:type="dxa"/>
            </w:tcMar>
            <w:vAlign w:val="center"/>
          </w:tcPr>
          <w:p w14:paraId="6D90B977" w14:textId="77777777" w:rsidR="00C33EC8" w:rsidRDefault="00000000">
            <w:pPr>
              <w:spacing w:after="40" w:line="250" w:lineRule="auto"/>
            </w:pPr>
            <w:r>
              <w:rPr>
                <w:sz w:val="19"/>
                <w:szCs w:val="19"/>
              </w:rPr>
              <w:t>Orquesta Tools de su dominio, aplica reglas de flujo.</w:t>
            </w:r>
          </w:p>
        </w:tc>
        <w:tc>
          <w:tcPr>
            <w:tcW w:w="3480" w:type="dxa"/>
            <w:shd w:val="clear" w:color="auto" w:fill="EEF2F6"/>
            <w:tcMar>
              <w:top w:w="60" w:type="dxa"/>
              <w:left w:w="90" w:type="dxa"/>
              <w:bottom w:w="60" w:type="dxa"/>
              <w:right w:w="90" w:type="dxa"/>
            </w:tcMar>
            <w:vAlign w:val="center"/>
          </w:tcPr>
          <w:p w14:paraId="6427FED1" w14:textId="77777777" w:rsidR="00C33EC8" w:rsidRDefault="00000000">
            <w:pPr>
              <w:spacing w:after="40" w:line="250" w:lineRule="auto"/>
            </w:pPr>
            <w:r>
              <w:rPr>
                <w:sz w:val="19"/>
                <w:szCs w:val="19"/>
              </w:rPr>
              <w:t>No accede a datos directamente, no decide fuera de su dominio.</w:t>
            </w:r>
          </w:p>
        </w:tc>
      </w:tr>
      <w:tr w:rsidR="00C33EC8" w14:paraId="4B2B730D" w14:textId="77777777">
        <w:tblPrEx>
          <w:tblCellMar>
            <w:top w:w="0" w:type="dxa"/>
            <w:bottom w:w="0" w:type="dxa"/>
          </w:tblCellMar>
        </w:tblPrEx>
        <w:tc>
          <w:tcPr>
            <w:tcW w:w="2400" w:type="dxa"/>
            <w:tcMar>
              <w:top w:w="60" w:type="dxa"/>
              <w:left w:w="90" w:type="dxa"/>
              <w:bottom w:w="60" w:type="dxa"/>
              <w:right w:w="90" w:type="dxa"/>
            </w:tcMar>
            <w:vAlign w:val="center"/>
          </w:tcPr>
          <w:p w14:paraId="382793F9" w14:textId="77777777" w:rsidR="00C33EC8" w:rsidRDefault="00000000">
            <w:pPr>
              <w:spacing w:after="40" w:line="250" w:lineRule="auto"/>
            </w:pPr>
            <w:r>
              <w:rPr>
                <w:sz w:val="19"/>
                <w:szCs w:val="19"/>
              </w:rPr>
              <w:t>Tool</w:t>
            </w:r>
          </w:p>
        </w:tc>
        <w:tc>
          <w:tcPr>
            <w:tcW w:w="3480" w:type="dxa"/>
            <w:tcMar>
              <w:top w:w="60" w:type="dxa"/>
              <w:left w:w="90" w:type="dxa"/>
              <w:bottom w:w="60" w:type="dxa"/>
              <w:right w:w="90" w:type="dxa"/>
            </w:tcMar>
            <w:vAlign w:val="center"/>
          </w:tcPr>
          <w:p w14:paraId="6164987D" w14:textId="77777777" w:rsidR="00C33EC8" w:rsidRDefault="00000000">
            <w:pPr>
              <w:spacing w:after="40" w:line="250" w:lineRule="auto"/>
            </w:pPr>
            <w:r>
              <w:rPr>
                <w:sz w:val="19"/>
                <w:szCs w:val="19"/>
              </w:rPr>
              <w:t>Ejecuta una acción determinista con contrato.</w:t>
            </w:r>
          </w:p>
        </w:tc>
        <w:tc>
          <w:tcPr>
            <w:tcW w:w="3480" w:type="dxa"/>
            <w:tcMar>
              <w:top w:w="60" w:type="dxa"/>
              <w:left w:w="90" w:type="dxa"/>
              <w:bottom w:w="60" w:type="dxa"/>
              <w:right w:w="90" w:type="dxa"/>
            </w:tcMar>
            <w:vAlign w:val="center"/>
          </w:tcPr>
          <w:p w14:paraId="6B3AD5DD" w14:textId="77777777" w:rsidR="00C33EC8" w:rsidRDefault="00000000">
            <w:pPr>
              <w:spacing w:after="40" w:line="250" w:lineRule="auto"/>
            </w:pPr>
            <w:r>
              <w:rPr>
                <w:sz w:val="19"/>
                <w:szCs w:val="19"/>
              </w:rPr>
              <w:t>No contiene lógica conversacional ni de ruteo.</w:t>
            </w:r>
          </w:p>
        </w:tc>
      </w:tr>
      <w:tr w:rsidR="00C33EC8" w14:paraId="1C4357B3" w14:textId="77777777">
        <w:tblPrEx>
          <w:tblCellMar>
            <w:top w:w="0" w:type="dxa"/>
            <w:bottom w:w="0" w:type="dxa"/>
          </w:tblCellMar>
        </w:tblPrEx>
        <w:tc>
          <w:tcPr>
            <w:tcW w:w="2400" w:type="dxa"/>
            <w:shd w:val="clear" w:color="auto" w:fill="EEF2F6"/>
            <w:tcMar>
              <w:top w:w="60" w:type="dxa"/>
              <w:left w:w="90" w:type="dxa"/>
              <w:bottom w:w="60" w:type="dxa"/>
              <w:right w:w="90" w:type="dxa"/>
            </w:tcMar>
            <w:vAlign w:val="center"/>
          </w:tcPr>
          <w:p w14:paraId="5CE985A0" w14:textId="77777777" w:rsidR="00C33EC8" w:rsidRDefault="00000000">
            <w:pPr>
              <w:spacing w:after="40" w:line="250" w:lineRule="auto"/>
            </w:pPr>
            <w:proofErr w:type="spellStart"/>
            <w:r>
              <w:rPr>
                <w:sz w:val="19"/>
                <w:szCs w:val="19"/>
              </w:rPr>
              <w:t>Workflow</w:t>
            </w:r>
            <w:proofErr w:type="spellEnd"/>
          </w:p>
        </w:tc>
        <w:tc>
          <w:tcPr>
            <w:tcW w:w="3480" w:type="dxa"/>
            <w:shd w:val="clear" w:color="auto" w:fill="EEF2F6"/>
            <w:tcMar>
              <w:top w:w="60" w:type="dxa"/>
              <w:left w:w="90" w:type="dxa"/>
              <w:bottom w:w="60" w:type="dxa"/>
              <w:right w:w="90" w:type="dxa"/>
            </w:tcMar>
            <w:vAlign w:val="center"/>
          </w:tcPr>
          <w:p w14:paraId="05B8250B" w14:textId="77777777" w:rsidR="00C33EC8" w:rsidRDefault="00000000">
            <w:pPr>
              <w:spacing w:after="40" w:line="250" w:lineRule="auto"/>
            </w:pPr>
            <w:r>
              <w:rPr>
                <w:sz w:val="19"/>
                <w:szCs w:val="19"/>
              </w:rPr>
              <w:t xml:space="preserve">Coordina secuencias </w:t>
            </w:r>
            <w:proofErr w:type="spellStart"/>
            <w:r>
              <w:rPr>
                <w:sz w:val="19"/>
                <w:szCs w:val="19"/>
              </w:rPr>
              <w:t>multi-paso</w:t>
            </w:r>
            <w:proofErr w:type="spellEnd"/>
            <w:r>
              <w:rPr>
                <w:sz w:val="19"/>
                <w:szCs w:val="19"/>
              </w:rPr>
              <w:t xml:space="preserve"> con estado.</w:t>
            </w:r>
          </w:p>
        </w:tc>
        <w:tc>
          <w:tcPr>
            <w:tcW w:w="3480" w:type="dxa"/>
            <w:shd w:val="clear" w:color="auto" w:fill="EEF2F6"/>
            <w:tcMar>
              <w:top w:w="60" w:type="dxa"/>
              <w:left w:w="90" w:type="dxa"/>
              <w:bottom w:w="60" w:type="dxa"/>
              <w:right w:w="90" w:type="dxa"/>
            </w:tcMar>
            <w:vAlign w:val="center"/>
          </w:tcPr>
          <w:p w14:paraId="0471C947" w14:textId="77777777" w:rsidR="00C33EC8" w:rsidRDefault="00000000">
            <w:pPr>
              <w:spacing w:after="40" w:line="250" w:lineRule="auto"/>
            </w:pPr>
            <w:r>
              <w:rPr>
                <w:sz w:val="19"/>
                <w:szCs w:val="19"/>
              </w:rPr>
              <w:t>No sustituye la validación de negocio de las Tools.</w:t>
            </w:r>
          </w:p>
        </w:tc>
      </w:tr>
    </w:tbl>
    <w:p w14:paraId="5E883CA0" w14:textId="77777777" w:rsidR="00C33EC8" w:rsidRDefault="00000000">
      <w:r>
        <w:br w:type="page"/>
      </w:r>
    </w:p>
    <w:p w14:paraId="2B8AB4B9" w14:textId="77777777" w:rsidR="00C33EC8" w:rsidRDefault="00000000">
      <w:pPr>
        <w:pStyle w:val="Ttulo2"/>
        <w:keepNext/>
        <w:spacing w:before="220" w:after="100"/>
      </w:pPr>
      <w:bookmarkStart w:id="13" w:name="_Toc236431657"/>
      <w:r>
        <w:rPr>
          <w:b/>
          <w:bCs/>
          <w:color w:val="13315C"/>
          <w:sz w:val="25"/>
          <w:szCs w:val="25"/>
        </w:rPr>
        <w:lastRenderedPageBreak/>
        <w:t>3.3 Arquitectura física / Azure</w:t>
      </w:r>
      <w:bookmarkEnd w:id="13"/>
    </w:p>
    <w:p w14:paraId="0343D495" w14:textId="77777777" w:rsidR="00C33EC8" w:rsidRDefault="00000000">
      <w:pPr>
        <w:spacing w:before="60" w:after="40"/>
        <w:jc w:val="center"/>
      </w:pPr>
      <w:r>
        <w:rPr>
          <w:noProof/>
        </w:rPr>
        <w:drawing>
          <wp:inline distT="0" distB="0" distL="0" distR="0" wp14:anchorId="0579ACFD" wp14:editId="27EE10C5">
            <wp:extent cx="5334000" cy="4038600"/>
            <wp:effectExtent l="0" t="0" r="0" b="0"/>
            <wp:docPr id="225173988" name="Imagen 225173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038600"/>
                    </a:xfrm>
                    <a:prstGeom prst="rect">
                      <a:avLst/>
                    </a:prstGeom>
                  </pic:spPr>
                </pic:pic>
              </a:graphicData>
            </a:graphic>
          </wp:inline>
        </w:drawing>
      </w:r>
    </w:p>
    <w:p w14:paraId="5C3F1485" w14:textId="77777777" w:rsidR="00C33EC8" w:rsidRDefault="00000000">
      <w:pPr>
        <w:spacing w:after="160"/>
        <w:jc w:val="center"/>
      </w:pPr>
      <w:r>
        <w:rPr>
          <w:i/>
          <w:iCs/>
          <w:color w:val="5A5A5A"/>
          <w:sz w:val="17"/>
          <w:szCs w:val="17"/>
        </w:rPr>
        <w:t>Figura 3. Arquitectura de referencia sobre Azure (objetivo del MVP).</w:t>
      </w:r>
    </w:p>
    <w:p w14:paraId="7B031B97" w14:textId="77777777" w:rsidR="00C33EC8" w:rsidRDefault="00000000">
      <w:pPr>
        <w:spacing w:after="140"/>
        <w:jc w:val="both"/>
      </w:pPr>
      <w:r>
        <w:rPr>
          <w:b/>
          <w:bCs/>
        </w:rPr>
        <w:t xml:space="preserve">Lectura. </w:t>
      </w:r>
      <w:r>
        <w:t xml:space="preserve">El usuario se autentica con Entra ID (OAuth2/OIDC) y entra por API Management. Web y </w:t>
      </w:r>
      <w:proofErr w:type="spellStart"/>
      <w:r>
        <w:t>Orchestrator</w:t>
      </w:r>
      <w:proofErr w:type="spellEnd"/>
      <w:r>
        <w:t xml:space="preserve"> API se ejecutan en Azure Container Apps. La orquestación consume modelos vía Azure AI </w:t>
      </w:r>
      <w:proofErr w:type="spellStart"/>
      <w:r>
        <w:t>Foundry</w:t>
      </w:r>
      <w:proofErr w:type="spellEnd"/>
      <w:r>
        <w:t xml:space="preserve">/Azure </w:t>
      </w:r>
      <w:proofErr w:type="spellStart"/>
      <w:r>
        <w:t>OpenAI</w:t>
      </w:r>
      <w:proofErr w:type="spellEnd"/>
      <w:r>
        <w:t xml:space="preserve">, invoca Tools como Azure </w:t>
      </w:r>
      <w:proofErr w:type="spellStart"/>
      <w:r>
        <w:t>Functions</w:t>
      </w:r>
      <w:proofErr w:type="spellEnd"/>
      <w:r>
        <w:t xml:space="preserve"> y coordina </w:t>
      </w:r>
      <w:proofErr w:type="spellStart"/>
      <w:r>
        <w:t>Workflows</w:t>
      </w:r>
      <w:proofErr w:type="spellEnd"/>
      <w:r>
        <w:t xml:space="preserve"> con Durable </w:t>
      </w:r>
      <w:proofErr w:type="spellStart"/>
      <w:r>
        <w:t>Functions</w:t>
      </w:r>
      <w:proofErr w:type="spellEnd"/>
      <w:r>
        <w:t xml:space="preserve">. Las Tools obtienen secretos de Key Vault y se autentican con </w:t>
      </w:r>
      <w:proofErr w:type="spellStart"/>
      <w:r>
        <w:t>Managed</w:t>
      </w:r>
      <w:proofErr w:type="spellEnd"/>
      <w:r>
        <w:t xml:space="preserve"> </w:t>
      </w:r>
      <w:proofErr w:type="spellStart"/>
      <w:r>
        <w:t>Identity</w:t>
      </w:r>
      <w:proofErr w:type="spellEnd"/>
      <w:r>
        <w:t xml:space="preserve">, y acceden a datos sintéticos (Cosmos DB o PostgreSQL) y documentos (Blob Storage); AI Search se habilita solo si se justifica RAG. La telemetría fluye por </w:t>
      </w:r>
      <w:proofErr w:type="spellStart"/>
      <w:r>
        <w:t>OpenTelemetry</w:t>
      </w:r>
      <w:proofErr w:type="spellEnd"/>
      <w:r>
        <w:t xml:space="preserve"> a </w:t>
      </w:r>
      <w:proofErr w:type="spellStart"/>
      <w:r>
        <w:t>Application</w:t>
      </w:r>
      <w:proofErr w:type="spellEnd"/>
      <w:r>
        <w:t xml:space="preserve"> </w:t>
      </w:r>
      <w:proofErr w:type="spellStart"/>
      <w:r>
        <w:t>Insights</w:t>
      </w:r>
      <w:proofErr w:type="spellEnd"/>
      <w:r>
        <w:t xml:space="preserve"> y Azure Monitor/Log </w:t>
      </w:r>
      <w:proofErr w:type="spellStart"/>
      <w:r>
        <w:t>Analytics</w:t>
      </w:r>
      <w:proofErr w:type="spellEnd"/>
      <w:r>
        <w:t>.</w:t>
      </w:r>
    </w:p>
    <w:p w14:paraId="41466891" w14:textId="77777777" w:rsidR="00C33EC8" w:rsidRDefault="00000000">
      <w:pPr>
        <w:pStyle w:val="Ttulo3"/>
        <w:keepNext/>
        <w:spacing w:before="160" w:after="80"/>
      </w:pPr>
      <w:r>
        <w:rPr>
          <w:b/>
          <w:bCs/>
          <w:color w:val="3E5C76"/>
          <w:sz w:val="22"/>
          <w:szCs w:val="22"/>
        </w:rPr>
        <w:t>3.3.1 Justificación de decisiones</w:t>
      </w:r>
    </w:p>
    <w:p w14:paraId="45264E21" w14:textId="77777777" w:rsidR="00C33EC8" w:rsidRDefault="00000000">
      <w:pPr>
        <w:spacing w:after="140"/>
        <w:jc w:val="both"/>
      </w:pPr>
      <w:r>
        <w:t>Cada decisión de esta arquitectura está registrada como ADR en la §6, con contexto, alternativas y consecuencias completas. Para evitar duplicar la justificación, aquí solo se indexa la decisión con su ADR; la fuente de verdad es el ADR.</w:t>
      </w:r>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25"/>
        <w:gridCol w:w="3964"/>
        <w:gridCol w:w="3192"/>
        <w:gridCol w:w="2154"/>
        <w:gridCol w:w="25"/>
      </w:tblGrid>
      <w:tr w:rsidR="00C33EC8" w14:paraId="3DBD6B9E" w14:textId="77777777">
        <w:tblPrEx>
          <w:tblCellMar>
            <w:top w:w="0" w:type="dxa"/>
            <w:bottom w:w="0" w:type="dxa"/>
          </w:tblCellMar>
        </w:tblPrEx>
        <w:trPr>
          <w:gridAfter w:val="1"/>
          <w:wAfter w:w="25" w:type="dxa"/>
          <w:tblHeader/>
        </w:trPr>
        <w:tc>
          <w:tcPr>
            <w:tcW w:w="4000" w:type="dxa"/>
            <w:gridSpan w:val="2"/>
            <w:shd w:val="clear" w:color="auto" w:fill="0B2545"/>
            <w:tcMar>
              <w:top w:w="70" w:type="dxa"/>
              <w:left w:w="90" w:type="dxa"/>
              <w:bottom w:w="70" w:type="dxa"/>
              <w:right w:w="90" w:type="dxa"/>
            </w:tcMar>
            <w:vAlign w:val="center"/>
          </w:tcPr>
          <w:p w14:paraId="69901E74" w14:textId="77777777" w:rsidR="00C33EC8" w:rsidRDefault="00000000">
            <w:r>
              <w:rPr>
                <w:b/>
                <w:bCs/>
                <w:color w:val="FFFFFF"/>
                <w:sz w:val="19"/>
                <w:szCs w:val="19"/>
              </w:rPr>
              <w:t>Decisión</w:t>
            </w:r>
          </w:p>
        </w:tc>
        <w:tc>
          <w:tcPr>
            <w:tcW w:w="3200" w:type="dxa"/>
            <w:shd w:val="clear" w:color="auto" w:fill="0B2545"/>
            <w:tcMar>
              <w:top w:w="70" w:type="dxa"/>
              <w:left w:w="90" w:type="dxa"/>
              <w:bottom w:w="70" w:type="dxa"/>
              <w:right w:w="90" w:type="dxa"/>
            </w:tcMar>
            <w:vAlign w:val="center"/>
          </w:tcPr>
          <w:p w14:paraId="58ED3982" w14:textId="77777777" w:rsidR="00C33EC8" w:rsidRDefault="00000000">
            <w:r>
              <w:rPr>
                <w:b/>
                <w:bCs/>
                <w:color w:val="FFFFFF"/>
                <w:sz w:val="19"/>
                <w:szCs w:val="19"/>
              </w:rPr>
              <w:t>Alternativa principal</w:t>
            </w:r>
          </w:p>
        </w:tc>
        <w:tc>
          <w:tcPr>
            <w:tcW w:w="2160" w:type="dxa"/>
            <w:shd w:val="clear" w:color="auto" w:fill="0B2545"/>
            <w:tcMar>
              <w:top w:w="70" w:type="dxa"/>
              <w:left w:w="90" w:type="dxa"/>
              <w:bottom w:w="70" w:type="dxa"/>
              <w:right w:w="90" w:type="dxa"/>
            </w:tcMar>
            <w:vAlign w:val="center"/>
          </w:tcPr>
          <w:p w14:paraId="1FC40340" w14:textId="77777777" w:rsidR="00C33EC8" w:rsidRDefault="00000000">
            <w:r>
              <w:rPr>
                <w:b/>
                <w:bCs/>
                <w:color w:val="FFFFFF"/>
                <w:sz w:val="19"/>
                <w:szCs w:val="19"/>
              </w:rPr>
              <w:t>ADR</w:t>
            </w:r>
          </w:p>
        </w:tc>
      </w:tr>
      <w:tr w:rsidR="00C33EC8" w14:paraId="2971FA42" w14:textId="77777777">
        <w:tblPrEx>
          <w:tblCellMar>
            <w:top w:w="0" w:type="dxa"/>
            <w:bottom w:w="0" w:type="dxa"/>
          </w:tblCellMar>
        </w:tblPrEx>
        <w:trPr>
          <w:gridAfter w:val="1"/>
          <w:wAfter w:w="25" w:type="dxa"/>
        </w:trPr>
        <w:tc>
          <w:tcPr>
            <w:tcW w:w="4000" w:type="dxa"/>
            <w:gridSpan w:val="2"/>
            <w:tcMar>
              <w:top w:w="60" w:type="dxa"/>
              <w:left w:w="90" w:type="dxa"/>
              <w:bottom w:w="60" w:type="dxa"/>
              <w:right w:w="90" w:type="dxa"/>
            </w:tcMar>
            <w:vAlign w:val="center"/>
          </w:tcPr>
          <w:p w14:paraId="26D65D2C" w14:textId="77777777" w:rsidR="00C33EC8" w:rsidRDefault="00000000">
            <w:pPr>
              <w:spacing w:after="40" w:line="250" w:lineRule="auto"/>
            </w:pPr>
            <w:r>
              <w:rPr>
                <w:sz w:val="19"/>
                <w:szCs w:val="19"/>
              </w:rPr>
              <w:t>Container Apps como cómputo por defecto</w:t>
            </w:r>
          </w:p>
        </w:tc>
        <w:tc>
          <w:tcPr>
            <w:tcW w:w="3200" w:type="dxa"/>
            <w:tcMar>
              <w:top w:w="60" w:type="dxa"/>
              <w:left w:w="90" w:type="dxa"/>
              <w:bottom w:w="60" w:type="dxa"/>
              <w:right w:w="90" w:type="dxa"/>
            </w:tcMar>
            <w:vAlign w:val="center"/>
          </w:tcPr>
          <w:p w14:paraId="08C1337C" w14:textId="77777777" w:rsidR="00C33EC8" w:rsidRDefault="00000000">
            <w:pPr>
              <w:spacing w:after="40" w:line="250" w:lineRule="auto"/>
            </w:pPr>
            <w:r>
              <w:rPr>
                <w:sz w:val="19"/>
                <w:szCs w:val="19"/>
              </w:rPr>
              <w:t>AKS</w:t>
            </w:r>
          </w:p>
        </w:tc>
        <w:tc>
          <w:tcPr>
            <w:tcW w:w="2160" w:type="dxa"/>
            <w:tcMar>
              <w:top w:w="60" w:type="dxa"/>
              <w:left w:w="90" w:type="dxa"/>
              <w:bottom w:w="60" w:type="dxa"/>
              <w:right w:w="90" w:type="dxa"/>
            </w:tcMar>
            <w:vAlign w:val="center"/>
          </w:tcPr>
          <w:p w14:paraId="76E0CEFF" w14:textId="77777777" w:rsidR="00C33EC8" w:rsidRDefault="00000000">
            <w:pPr>
              <w:spacing w:after="40" w:line="250" w:lineRule="auto"/>
            </w:pPr>
            <w:r>
              <w:rPr>
                <w:sz w:val="19"/>
                <w:szCs w:val="19"/>
              </w:rPr>
              <w:t>ADR-001</w:t>
            </w:r>
          </w:p>
        </w:tc>
      </w:tr>
      <w:tr w:rsidR="00C33EC8" w14:paraId="1F76F7EB" w14:textId="77777777">
        <w:tblPrEx>
          <w:tblCellMar>
            <w:top w:w="0" w:type="dxa"/>
            <w:bottom w:w="0" w:type="dxa"/>
          </w:tblCellMar>
        </w:tblPrEx>
        <w:trPr>
          <w:gridAfter w:val="1"/>
          <w:wAfter w:w="25" w:type="dxa"/>
        </w:trPr>
        <w:tc>
          <w:tcPr>
            <w:tcW w:w="4000" w:type="dxa"/>
            <w:gridSpan w:val="2"/>
            <w:shd w:val="clear" w:color="auto" w:fill="EEF2F6"/>
            <w:tcMar>
              <w:top w:w="60" w:type="dxa"/>
              <w:left w:w="90" w:type="dxa"/>
              <w:bottom w:w="60" w:type="dxa"/>
              <w:right w:w="90" w:type="dxa"/>
            </w:tcMar>
            <w:vAlign w:val="center"/>
          </w:tcPr>
          <w:p w14:paraId="149A85EE" w14:textId="77777777" w:rsidR="00C33EC8" w:rsidRDefault="00000000">
            <w:pPr>
              <w:spacing w:after="40" w:line="250" w:lineRule="auto"/>
            </w:pPr>
            <w:r>
              <w:rPr>
                <w:sz w:val="19"/>
                <w:szCs w:val="19"/>
              </w:rPr>
              <w:t xml:space="preserve">Azure </w:t>
            </w:r>
            <w:proofErr w:type="spellStart"/>
            <w:r>
              <w:rPr>
                <w:sz w:val="19"/>
                <w:szCs w:val="19"/>
              </w:rPr>
              <w:t>Functions</w:t>
            </w:r>
            <w:proofErr w:type="spellEnd"/>
            <w:r>
              <w:rPr>
                <w:sz w:val="19"/>
                <w:szCs w:val="19"/>
              </w:rPr>
              <w:t xml:space="preserve"> para el Tool Layer</w:t>
            </w:r>
          </w:p>
        </w:tc>
        <w:tc>
          <w:tcPr>
            <w:tcW w:w="3200" w:type="dxa"/>
            <w:shd w:val="clear" w:color="auto" w:fill="EEF2F6"/>
            <w:tcMar>
              <w:top w:w="60" w:type="dxa"/>
              <w:left w:w="90" w:type="dxa"/>
              <w:bottom w:w="60" w:type="dxa"/>
              <w:right w:w="90" w:type="dxa"/>
            </w:tcMar>
            <w:vAlign w:val="center"/>
          </w:tcPr>
          <w:p w14:paraId="0710A7AC" w14:textId="77777777" w:rsidR="00C33EC8" w:rsidRDefault="00000000">
            <w:pPr>
              <w:spacing w:after="40" w:line="250" w:lineRule="auto"/>
            </w:pPr>
            <w:r>
              <w:rPr>
                <w:sz w:val="19"/>
                <w:szCs w:val="19"/>
              </w:rPr>
              <w:t>Servicios siempre activos</w:t>
            </w:r>
          </w:p>
        </w:tc>
        <w:tc>
          <w:tcPr>
            <w:tcW w:w="2160" w:type="dxa"/>
            <w:shd w:val="clear" w:color="auto" w:fill="EEF2F6"/>
            <w:tcMar>
              <w:top w:w="60" w:type="dxa"/>
              <w:left w:w="90" w:type="dxa"/>
              <w:bottom w:w="60" w:type="dxa"/>
              <w:right w:w="90" w:type="dxa"/>
            </w:tcMar>
            <w:vAlign w:val="center"/>
          </w:tcPr>
          <w:p w14:paraId="24FD2B68" w14:textId="77777777" w:rsidR="00C33EC8" w:rsidRDefault="00000000">
            <w:pPr>
              <w:spacing w:after="40" w:line="250" w:lineRule="auto"/>
            </w:pPr>
            <w:r>
              <w:rPr>
                <w:sz w:val="19"/>
                <w:szCs w:val="19"/>
              </w:rPr>
              <w:t>ADR-002</w:t>
            </w:r>
          </w:p>
        </w:tc>
      </w:tr>
      <w:tr w:rsidR="00C33EC8" w14:paraId="6A6A4EC6" w14:textId="77777777">
        <w:tblPrEx>
          <w:tblCellMar>
            <w:top w:w="0" w:type="dxa"/>
            <w:bottom w:w="0" w:type="dxa"/>
          </w:tblCellMar>
        </w:tblPrEx>
        <w:trPr>
          <w:gridAfter w:val="1"/>
          <w:wAfter w:w="25" w:type="dxa"/>
        </w:trPr>
        <w:tc>
          <w:tcPr>
            <w:tcW w:w="4000" w:type="dxa"/>
            <w:gridSpan w:val="2"/>
            <w:tcMar>
              <w:top w:w="60" w:type="dxa"/>
              <w:left w:w="90" w:type="dxa"/>
              <w:bottom w:w="60" w:type="dxa"/>
              <w:right w:w="90" w:type="dxa"/>
            </w:tcMar>
            <w:vAlign w:val="center"/>
          </w:tcPr>
          <w:p w14:paraId="3211C29F" w14:textId="77777777" w:rsidR="00C33EC8" w:rsidRDefault="00000000">
            <w:pPr>
              <w:spacing w:after="40" w:line="250" w:lineRule="auto"/>
            </w:pPr>
            <w:r>
              <w:rPr>
                <w:sz w:val="19"/>
                <w:szCs w:val="19"/>
              </w:rPr>
              <w:t xml:space="preserve">Tool </w:t>
            </w:r>
            <w:proofErr w:type="spellStart"/>
            <w:r>
              <w:rPr>
                <w:sz w:val="19"/>
                <w:szCs w:val="19"/>
              </w:rPr>
              <w:t>Calling</w:t>
            </w:r>
            <w:proofErr w:type="spellEnd"/>
            <w:r>
              <w:rPr>
                <w:sz w:val="19"/>
                <w:szCs w:val="19"/>
              </w:rPr>
              <w:t xml:space="preserve"> obligatorio para acción</w:t>
            </w:r>
          </w:p>
        </w:tc>
        <w:tc>
          <w:tcPr>
            <w:tcW w:w="3200" w:type="dxa"/>
            <w:tcMar>
              <w:top w:w="60" w:type="dxa"/>
              <w:left w:w="90" w:type="dxa"/>
              <w:bottom w:w="60" w:type="dxa"/>
              <w:right w:w="90" w:type="dxa"/>
            </w:tcMar>
            <w:vAlign w:val="center"/>
          </w:tcPr>
          <w:p w14:paraId="6E6415D7" w14:textId="77777777" w:rsidR="00C33EC8" w:rsidRDefault="00000000">
            <w:pPr>
              <w:spacing w:after="40" w:line="250" w:lineRule="auto"/>
            </w:pPr>
            <w:r>
              <w:rPr>
                <w:sz w:val="19"/>
                <w:szCs w:val="19"/>
              </w:rPr>
              <w:t>Ejecución directa del modelo</w:t>
            </w:r>
          </w:p>
        </w:tc>
        <w:tc>
          <w:tcPr>
            <w:tcW w:w="2160" w:type="dxa"/>
            <w:tcMar>
              <w:top w:w="60" w:type="dxa"/>
              <w:left w:w="90" w:type="dxa"/>
              <w:bottom w:w="60" w:type="dxa"/>
              <w:right w:w="90" w:type="dxa"/>
            </w:tcMar>
            <w:vAlign w:val="center"/>
          </w:tcPr>
          <w:p w14:paraId="10A6CF45" w14:textId="77777777" w:rsidR="00C33EC8" w:rsidRDefault="00000000">
            <w:pPr>
              <w:spacing w:after="40" w:line="250" w:lineRule="auto"/>
            </w:pPr>
            <w:r>
              <w:rPr>
                <w:sz w:val="19"/>
                <w:szCs w:val="19"/>
              </w:rPr>
              <w:t>ADR-003</w:t>
            </w:r>
          </w:p>
        </w:tc>
      </w:tr>
      <w:tr w:rsidR="00C33EC8" w14:paraId="3334F90C" w14:textId="77777777">
        <w:tblPrEx>
          <w:tblCellMar>
            <w:top w:w="0" w:type="dxa"/>
            <w:bottom w:w="0" w:type="dxa"/>
          </w:tblCellMar>
        </w:tblPrEx>
        <w:trPr>
          <w:gridAfter w:val="1"/>
          <w:wAfter w:w="25" w:type="dxa"/>
        </w:trPr>
        <w:tc>
          <w:tcPr>
            <w:tcW w:w="4000" w:type="dxa"/>
            <w:gridSpan w:val="2"/>
            <w:shd w:val="clear" w:color="auto" w:fill="EEF2F6"/>
            <w:tcMar>
              <w:top w:w="60" w:type="dxa"/>
              <w:left w:w="90" w:type="dxa"/>
              <w:bottom w:w="60" w:type="dxa"/>
              <w:right w:w="90" w:type="dxa"/>
            </w:tcMar>
            <w:vAlign w:val="center"/>
          </w:tcPr>
          <w:p w14:paraId="0B5CF16D" w14:textId="77777777" w:rsidR="00C33EC8" w:rsidRDefault="00000000">
            <w:pPr>
              <w:spacing w:after="40" w:line="250" w:lineRule="auto"/>
            </w:pPr>
            <w:proofErr w:type="spellStart"/>
            <w:r>
              <w:rPr>
                <w:sz w:val="19"/>
                <w:szCs w:val="19"/>
              </w:rPr>
              <w:t>Bicep</w:t>
            </w:r>
            <w:proofErr w:type="spellEnd"/>
            <w:r>
              <w:rPr>
                <w:sz w:val="19"/>
                <w:szCs w:val="19"/>
              </w:rPr>
              <w:t xml:space="preserve"> para </w:t>
            </w:r>
            <w:proofErr w:type="spellStart"/>
            <w:r>
              <w:rPr>
                <w:sz w:val="19"/>
                <w:szCs w:val="19"/>
              </w:rPr>
              <w:t>IaC</w:t>
            </w:r>
            <w:proofErr w:type="spellEnd"/>
          </w:p>
        </w:tc>
        <w:tc>
          <w:tcPr>
            <w:tcW w:w="3200" w:type="dxa"/>
            <w:shd w:val="clear" w:color="auto" w:fill="EEF2F6"/>
            <w:tcMar>
              <w:top w:w="60" w:type="dxa"/>
              <w:left w:w="90" w:type="dxa"/>
              <w:bottom w:w="60" w:type="dxa"/>
              <w:right w:w="90" w:type="dxa"/>
            </w:tcMar>
            <w:vAlign w:val="center"/>
          </w:tcPr>
          <w:p w14:paraId="07A6A0DE" w14:textId="77777777" w:rsidR="00C33EC8" w:rsidRDefault="00000000">
            <w:pPr>
              <w:spacing w:after="40" w:line="250" w:lineRule="auto"/>
            </w:pPr>
            <w:proofErr w:type="spellStart"/>
            <w:r>
              <w:rPr>
                <w:sz w:val="19"/>
                <w:szCs w:val="19"/>
              </w:rPr>
              <w:t>Terraform</w:t>
            </w:r>
            <w:proofErr w:type="spellEnd"/>
          </w:p>
        </w:tc>
        <w:tc>
          <w:tcPr>
            <w:tcW w:w="2160" w:type="dxa"/>
            <w:shd w:val="clear" w:color="auto" w:fill="EEF2F6"/>
            <w:tcMar>
              <w:top w:w="60" w:type="dxa"/>
              <w:left w:w="90" w:type="dxa"/>
              <w:bottom w:w="60" w:type="dxa"/>
              <w:right w:w="90" w:type="dxa"/>
            </w:tcMar>
            <w:vAlign w:val="center"/>
          </w:tcPr>
          <w:p w14:paraId="1E7615F4" w14:textId="77777777" w:rsidR="00C33EC8" w:rsidRDefault="00000000">
            <w:pPr>
              <w:spacing w:after="40" w:line="250" w:lineRule="auto"/>
            </w:pPr>
            <w:r>
              <w:rPr>
                <w:sz w:val="19"/>
                <w:szCs w:val="19"/>
              </w:rPr>
              <w:t>ADR-004</w:t>
            </w:r>
          </w:p>
        </w:tc>
      </w:tr>
      <w:tr w:rsidR="00C33EC8" w14:paraId="1C923658" w14:textId="77777777">
        <w:tblPrEx>
          <w:tblCellMar>
            <w:top w:w="0" w:type="dxa"/>
            <w:bottom w:w="0" w:type="dxa"/>
          </w:tblCellMar>
        </w:tblPrEx>
        <w:trPr>
          <w:gridAfter w:val="1"/>
          <w:wAfter w:w="25" w:type="dxa"/>
        </w:trPr>
        <w:tc>
          <w:tcPr>
            <w:tcW w:w="4000" w:type="dxa"/>
            <w:gridSpan w:val="2"/>
            <w:tcMar>
              <w:top w:w="60" w:type="dxa"/>
              <w:left w:w="90" w:type="dxa"/>
              <w:bottom w:w="60" w:type="dxa"/>
              <w:right w:w="90" w:type="dxa"/>
            </w:tcMar>
            <w:vAlign w:val="center"/>
          </w:tcPr>
          <w:p w14:paraId="12431F2C" w14:textId="77777777" w:rsidR="00C33EC8" w:rsidRDefault="00000000">
            <w:pPr>
              <w:spacing w:after="40" w:line="250" w:lineRule="auto"/>
            </w:pPr>
            <w:r>
              <w:rPr>
                <w:sz w:val="19"/>
                <w:szCs w:val="19"/>
              </w:rPr>
              <w:t>RAG solo documental</w:t>
            </w:r>
          </w:p>
        </w:tc>
        <w:tc>
          <w:tcPr>
            <w:tcW w:w="3200" w:type="dxa"/>
            <w:tcMar>
              <w:top w:w="60" w:type="dxa"/>
              <w:left w:w="90" w:type="dxa"/>
              <w:bottom w:w="60" w:type="dxa"/>
              <w:right w:w="90" w:type="dxa"/>
            </w:tcMar>
            <w:vAlign w:val="center"/>
          </w:tcPr>
          <w:p w14:paraId="340F9E59" w14:textId="77777777" w:rsidR="00C33EC8" w:rsidRDefault="00000000">
            <w:pPr>
              <w:spacing w:after="40" w:line="250" w:lineRule="auto"/>
            </w:pPr>
            <w:r>
              <w:rPr>
                <w:sz w:val="19"/>
                <w:szCs w:val="19"/>
              </w:rPr>
              <w:t>RAG universal</w:t>
            </w:r>
          </w:p>
        </w:tc>
        <w:tc>
          <w:tcPr>
            <w:tcW w:w="2160" w:type="dxa"/>
            <w:tcMar>
              <w:top w:w="60" w:type="dxa"/>
              <w:left w:w="90" w:type="dxa"/>
              <w:bottom w:w="60" w:type="dxa"/>
              <w:right w:w="90" w:type="dxa"/>
            </w:tcMar>
            <w:vAlign w:val="center"/>
          </w:tcPr>
          <w:p w14:paraId="563A7B1F" w14:textId="77777777" w:rsidR="00C33EC8" w:rsidRDefault="00000000">
            <w:pPr>
              <w:spacing w:after="40" w:line="250" w:lineRule="auto"/>
            </w:pPr>
            <w:r>
              <w:rPr>
                <w:sz w:val="19"/>
                <w:szCs w:val="19"/>
              </w:rPr>
              <w:t>ADR-005</w:t>
            </w:r>
          </w:p>
        </w:tc>
      </w:tr>
      <w:tr w:rsidR="00C33EC8" w14:paraId="5D94F2AA" w14:textId="77777777">
        <w:tblPrEx>
          <w:tblCellMar>
            <w:top w:w="0" w:type="dxa"/>
            <w:bottom w:w="0" w:type="dxa"/>
          </w:tblCellMar>
        </w:tblPrEx>
        <w:trPr>
          <w:gridAfter w:val="1"/>
          <w:wAfter w:w="25" w:type="dxa"/>
        </w:trPr>
        <w:tc>
          <w:tcPr>
            <w:tcW w:w="4000" w:type="dxa"/>
            <w:gridSpan w:val="2"/>
            <w:shd w:val="clear" w:color="auto" w:fill="EEF2F6"/>
            <w:tcMar>
              <w:top w:w="60" w:type="dxa"/>
              <w:left w:w="90" w:type="dxa"/>
              <w:bottom w:w="60" w:type="dxa"/>
              <w:right w:w="90" w:type="dxa"/>
            </w:tcMar>
            <w:vAlign w:val="center"/>
          </w:tcPr>
          <w:p w14:paraId="303B9EE5" w14:textId="77777777" w:rsidR="00C33EC8" w:rsidRDefault="00000000">
            <w:pPr>
              <w:spacing w:after="40" w:line="250" w:lineRule="auto"/>
            </w:pPr>
            <w:proofErr w:type="spellStart"/>
            <w:r>
              <w:rPr>
                <w:sz w:val="19"/>
                <w:szCs w:val="19"/>
              </w:rPr>
              <w:lastRenderedPageBreak/>
              <w:t>APIs</w:t>
            </w:r>
            <w:proofErr w:type="spellEnd"/>
            <w:r>
              <w:rPr>
                <w:sz w:val="19"/>
                <w:szCs w:val="19"/>
              </w:rPr>
              <w:t>/Tools antes que acceso directo a BD</w:t>
            </w:r>
          </w:p>
        </w:tc>
        <w:tc>
          <w:tcPr>
            <w:tcW w:w="3200" w:type="dxa"/>
            <w:shd w:val="clear" w:color="auto" w:fill="EEF2F6"/>
            <w:tcMar>
              <w:top w:w="60" w:type="dxa"/>
              <w:left w:w="90" w:type="dxa"/>
              <w:bottom w:w="60" w:type="dxa"/>
              <w:right w:w="90" w:type="dxa"/>
            </w:tcMar>
            <w:vAlign w:val="center"/>
          </w:tcPr>
          <w:p w14:paraId="7A4B7142" w14:textId="77777777" w:rsidR="00C33EC8" w:rsidRDefault="00000000">
            <w:pPr>
              <w:spacing w:after="40" w:line="250" w:lineRule="auto"/>
            </w:pPr>
            <w:r>
              <w:rPr>
                <w:sz w:val="19"/>
                <w:szCs w:val="19"/>
              </w:rPr>
              <w:t>ORM en el agente</w:t>
            </w:r>
          </w:p>
        </w:tc>
        <w:tc>
          <w:tcPr>
            <w:tcW w:w="2160" w:type="dxa"/>
            <w:shd w:val="clear" w:color="auto" w:fill="EEF2F6"/>
            <w:tcMar>
              <w:top w:w="60" w:type="dxa"/>
              <w:left w:w="90" w:type="dxa"/>
              <w:bottom w:w="60" w:type="dxa"/>
              <w:right w:w="90" w:type="dxa"/>
            </w:tcMar>
            <w:vAlign w:val="center"/>
          </w:tcPr>
          <w:p w14:paraId="3B44E86A" w14:textId="77777777" w:rsidR="00C33EC8" w:rsidRDefault="00000000">
            <w:pPr>
              <w:spacing w:after="40" w:line="250" w:lineRule="auto"/>
            </w:pPr>
            <w:r>
              <w:rPr>
                <w:sz w:val="19"/>
                <w:szCs w:val="19"/>
              </w:rPr>
              <w:t>ADR-006</w:t>
            </w:r>
          </w:p>
        </w:tc>
      </w:tr>
      <w:tr w:rsidR="00C33EC8" w14:paraId="6F161F46" w14:textId="77777777">
        <w:tblPrEx>
          <w:tblCellMar>
            <w:top w:w="0" w:type="dxa"/>
            <w:bottom w:w="0" w:type="dxa"/>
          </w:tblCellMar>
        </w:tblPrEx>
        <w:trPr>
          <w:gridAfter w:val="1"/>
          <w:wAfter w:w="25" w:type="dxa"/>
        </w:trPr>
        <w:tc>
          <w:tcPr>
            <w:tcW w:w="4000" w:type="dxa"/>
            <w:gridSpan w:val="2"/>
            <w:tcMar>
              <w:top w:w="60" w:type="dxa"/>
              <w:left w:w="90" w:type="dxa"/>
              <w:bottom w:w="60" w:type="dxa"/>
              <w:right w:w="90" w:type="dxa"/>
            </w:tcMar>
            <w:vAlign w:val="center"/>
          </w:tcPr>
          <w:p w14:paraId="362E3A87" w14:textId="77777777" w:rsidR="00C33EC8" w:rsidRDefault="00000000">
            <w:pPr>
              <w:spacing w:after="40" w:line="250" w:lineRule="auto"/>
            </w:pPr>
            <w:r>
              <w:rPr>
                <w:sz w:val="19"/>
                <w:szCs w:val="19"/>
              </w:rPr>
              <w:t xml:space="preserve">Durable </w:t>
            </w:r>
            <w:proofErr w:type="spellStart"/>
            <w:r>
              <w:rPr>
                <w:sz w:val="19"/>
                <w:szCs w:val="19"/>
              </w:rPr>
              <w:t>Functions</w:t>
            </w:r>
            <w:proofErr w:type="spellEnd"/>
            <w:r>
              <w:rPr>
                <w:sz w:val="19"/>
                <w:szCs w:val="19"/>
              </w:rPr>
              <w:t xml:space="preserve"> para </w:t>
            </w:r>
            <w:proofErr w:type="spellStart"/>
            <w:r>
              <w:rPr>
                <w:sz w:val="19"/>
                <w:szCs w:val="19"/>
              </w:rPr>
              <w:t>workflows</w:t>
            </w:r>
            <w:proofErr w:type="spellEnd"/>
          </w:p>
        </w:tc>
        <w:tc>
          <w:tcPr>
            <w:tcW w:w="3200" w:type="dxa"/>
            <w:tcMar>
              <w:top w:w="60" w:type="dxa"/>
              <w:left w:w="90" w:type="dxa"/>
              <w:bottom w:w="60" w:type="dxa"/>
              <w:right w:w="90" w:type="dxa"/>
            </w:tcMar>
            <w:vAlign w:val="center"/>
          </w:tcPr>
          <w:p w14:paraId="26880D8F" w14:textId="77777777" w:rsidR="00C33EC8" w:rsidRDefault="00000000">
            <w:pPr>
              <w:spacing w:after="40" w:line="250" w:lineRule="auto"/>
            </w:pPr>
            <w:r>
              <w:rPr>
                <w:sz w:val="19"/>
                <w:szCs w:val="19"/>
              </w:rPr>
              <w:t>Orquestación en el API</w:t>
            </w:r>
          </w:p>
        </w:tc>
        <w:tc>
          <w:tcPr>
            <w:tcW w:w="2160" w:type="dxa"/>
            <w:tcMar>
              <w:top w:w="60" w:type="dxa"/>
              <w:left w:w="90" w:type="dxa"/>
              <w:bottom w:w="60" w:type="dxa"/>
              <w:right w:w="90" w:type="dxa"/>
            </w:tcMar>
            <w:vAlign w:val="center"/>
          </w:tcPr>
          <w:p w14:paraId="4C7CE97C" w14:textId="77777777" w:rsidR="00C33EC8" w:rsidRDefault="00000000">
            <w:pPr>
              <w:spacing w:after="40" w:line="250" w:lineRule="auto"/>
            </w:pPr>
            <w:r>
              <w:rPr>
                <w:sz w:val="19"/>
                <w:szCs w:val="19"/>
              </w:rPr>
              <w:t>ADR-007</w:t>
            </w:r>
          </w:p>
        </w:tc>
      </w:tr>
      <w:tr w:rsidR="00C33EC8" w14:paraId="1A04A0A3" w14:textId="77777777">
        <w:tblPrEx>
          <w:tblBorders>
            <w:top w:val="single" w:sz="2" w:space="0" w:color="FBF3E2"/>
            <w:left w:val="single" w:sz="24" w:space="0" w:color="B8860B"/>
            <w:bottom w:val="single" w:sz="2" w:space="0" w:color="FBF3E2"/>
            <w:right w:val="single" w:sz="2" w:space="0" w:color="FBF3E2"/>
            <w:insideH w:val="none" w:sz="0" w:space="0" w:color="auto"/>
            <w:insideV w:val="none" w:sz="0" w:space="0" w:color="auto"/>
          </w:tblBorders>
          <w:tblCellMar>
            <w:top w:w="0" w:type="dxa"/>
            <w:bottom w:w="0" w:type="dxa"/>
          </w:tblCellMar>
        </w:tblPrEx>
        <w:trPr>
          <w:gridBefore w:val="1"/>
          <w:wBefore w:w="25" w:type="dxa"/>
        </w:trPr>
        <w:tc>
          <w:tcPr>
            <w:tcW w:w="9360" w:type="dxa"/>
            <w:gridSpan w:val="4"/>
            <w:shd w:val="clear" w:color="auto" w:fill="FBF3E2"/>
            <w:tcMar>
              <w:top w:w="90" w:type="dxa"/>
              <w:left w:w="160" w:type="dxa"/>
              <w:bottom w:w="90" w:type="dxa"/>
              <w:right w:w="140" w:type="dxa"/>
            </w:tcMar>
          </w:tcPr>
          <w:p w14:paraId="3EBAA97B" w14:textId="77777777" w:rsidR="00C33EC8" w:rsidRDefault="00000000">
            <w:pPr>
              <w:spacing w:line="264" w:lineRule="auto"/>
            </w:pPr>
            <w:r>
              <w:rPr>
                <w:b/>
                <w:bCs/>
                <w:color w:val="B8860B"/>
                <w:sz w:val="19"/>
                <w:szCs w:val="19"/>
              </w:rPr>
              <w:t xml:space="preserve">Regla de sustitución.  </w:t>
            </w:r>
            <w:r>
              <w:rPr>
                <w:sz w:val="19"/>
                <w:szCs w:val="19"/>
              </w:rPr>
              <w:t>Los servicios anteriores son el objetivo por defecto del estándar. Cambiarlos es válido, pero MUST registrarse como un nuevo ADR que reemplace al heredado, con la justificación (costo, latencia, patrón de acceso, madurez del equipo). No se sustituyen "por costumbre".</w:t>
            </w:r>
          </w:p>
        </w:tc>
      </w:tr>
    </w:tbl>
    <w:p w14:paraId="3E935599" w14:textId="77777777" w:rsidR="00C33EC8" w:rsidRDefault="00000000">
      <w:r>
        <w:br w:type="page"/>
      </w:r>
    </w:p>
    <w:p w14:paraId="354793E4" w14:textId="77777777" w:rsidR="00C33EC8" w:rsidRDefault="00000000">
      <w:pPr>
        <w:pStyle w:val="Ttulo2"/>
        <w:keepNext/>
        <w:spacing w:before="220" w:after="100"/>
      </w:pPr>
      <w:bookmarkStart w:id="14" w:name="_Toc236431658"/>
      <w:r>
        <w:rPr>
          <w:b/>
          <w:bCs/>
          <w:color w:val="13315C"/>
          <w:sz w:val="25"/>
          <w:szCs w:val="25"/>
        </w:rPr>
        <w:lastRenderedPageBreak/>
        <w:t>3.4 Modelo de seguridad y amenazas (resumen)</w:t>
      </w:r>
      <w:bookmarkEnd w:id="14"/>
    </w:p>
    <w:p w14:paraId="16016C58" w14:textId="77777777" w:rsidR="00C33EC8" w:rsidRDefault="00000000">
      <w:pPr>
        <w:spacing w:after="140"/>
        <w:jc w:val="both"/>
      </w:pPr>
      <w:r>
        <w:t>El estándar exige un modelo de amenazas mínimo por proyecto. La tabla resume las amenazas propias de soluciones de IA con agentes y el control que las mitiga; cada control se traza a un principio de la §2.</w:t>
      </w:r>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24"/>
        <w:gridCol w:w="2965"/>
        <w:gridCol w:w="3191"/>
        <w:gridCol w:w="2195"/>
        <w:gridCol w:w="960"/>
        <w:gridCol w:w="25"/>
      </w:tblGrid>
      <w:tr w:rsidR="00C33EC8" w14:paraId="6C909078" w14:textId="77777777">
        <w:tblPrEx>
          <w:tblCellMar>
            <w:top w:w="0" w:type="dxa"/>
            <w:bottom w:w="0" w:type="dxa"/>
          </w:tblCellMar>
        </w:tblPrEx>
        <w:trPr>
          <w:gridAfter w:val="1"/>
          <w:wAfter w:w="25" w:type="dxa"/>
          <w:tblHeader/>
        </w:trPr>
        <w:tc>
          <w:tcPr>
            <w:tcW w:w="3000" w:type="dxa"/>
            <w:gridSpan w:val="2"/>
            <w:shd w:val="clear" w:color="auto" w:fill="0B2545"/>
            <w:tcMar>
              <w:top w:w="70" w:type="dxa"/>
              <w:left w:w="90" w:type="dxa"/>
              <w:bottom w:w="70" w:type="dxa"/>
              <w:right w:w="90" w:type="dxa"/>
            </w:tcMar>
            <w:vAlign w:val="center"/>
          </w:tcPr>
          <w:p w14:paraId="4FA62FA1" w14:textId="77777777" w:rsidR="00C33EC8" w:rsidRDefault="00000000">
            <w:r>
              <w:rPr>
                <w:b/>
                <w:bCs/>
                <w:color w:val="FFFFFF"/>
                <w:sz w:val="19"/>
                <w:szCs w:val="19"/>
              </w:rPr>
              <w:t>Amenaza</w:t>
            </w:r>
          </w:p>
        </w:tc>
        <w:tc>
          <w:tcPr>
            <w:tcW w:w="3200" w:type="dxa"/>
            <w:shd w:val="clear" w:color="auto" w:fill="0B2545"/>
            <w:tcMar>
              <w:top w:w="70" w:type="dxa"/>
              <w:left w:w="90" w:type="dxa"/>
              <w:bottom w:w="70" w:type="dxa"/>
              <w:right w:w="90" w:type="dxa"/>
            </w:tcMar>
            <w:vAlign w:val="center"/>
          </w:tcPr>
          <w:p w14:paraId="357E0E27" w14:textId="77777777" w:rsidR="00C33EC8" w:rsidRDefault="00000000">
            <w:r>
              <w:rPr>
                <w:b/>
                <w:bCs/>
                <w:color w:val="FFFFFF"/>
                <w:sz w:val="19"/>
                <w:szCs w:val="19"/>
              </w:rPr>
              <w:t>Vector</w:t>
            </w:r>
          </w:p>
        </w:tc>
        <w:tc>
          <w:tcPr>
            <w:tcW w:w="2200" w:type="dxa"/>
            <w:shd w:val="clear" w:color="auto" w:fill="0B2545"/>
            <w:tcMar>
              <w:top w:w="70" w:type="dxa"/>
              <w:left w:w="90" w:type="dxa"/>
              <w:bottom w:w="70" w:type="dxa"/>
              <w:right w:w="90" w:type="dxa"/>
            </w:tcMar>
            <w:vAlign w:val="center"/>
          </w:tcPr>
          <w:p w14:paraId="3FF1BFC4" w14:textId="77777777" w:rsidR="00C33EC8" w:rsidRDefault="00000000">
            <w:r>
              <w:rPr>
                <w:b/>
                <w:bCs/>
                <w:color w:val="FFFFFF"/>
                <w:sz w:val="19"/>
                <w:szCs w:val="19"/>
              </w:rPr>
              <w:t>Control mínimo</w:t>
            </w:r>
          </w:p>
        </w:tc>
        <w:tc>
          <w:tcPr>
            <w:tcW w:w="960" w:type="dxa"/>
            <w:shd w:val="clear" w:color="auto" w:fill="0B2545"/>
            <w:tcMar>
              <w:top w:w="70" w:type="dxa"/>
              <w:left w:w="90" w:type="dxa"/>
              <w:bottom w:w="70" w:type="dxa"/>
              <w:right w:w="90" w:type="dxa"/>
            </w:tcMar>
            <w:vAlign w:val="center"/>
          </w:tcPr>
          <w:p w14:paraId="385694A0" w14:textId="77777777" w:rsidR="00C33EC8" w:rsidRDefault="00000000">
            <w:r>
              <w:rPr>
                <w:b/>
                <w:bCs/>
                <w:color w:val="FFFFFF"/>
                <w:sz w:val="19"/>
                <w:szCs w:val="19"/>
              </w:rPr>
              <w:t>Principio</w:t>
            </w:r>
          </w:p>
        </w:tc>
      </w:tr>
      <w:tr w:rsidR="00C33EC8" w14:paraId="50153298" w14:textId="77777777">
        <w:tblPrEx>
          <w:tblCellMar>
            <w:top w:w="0" w:type="dxa"/>
            <w:bottom w:w="0" w:type="dxa"/>
          </w:tblCellMar>
        </w:tblPrEx>
        <w:trPr>
          <w:gridAfter w:val="1"/>
          <w:wAfter w:w="25" w:type="dxa"/>
        </w:trPr>
        <w:tc>
          <w:tcPr>
            <w:tcW w:w="3000" w:type="dxa"/>
            <w:gridSpan w:val="2"/>
            <w:tcMar>
              <w:top w:w="60" w:type="dxa"/>
              <w:left w:w="90" w:type="dxa"/>
              <w:bottom w:w="60" w:type="dxa"/>
              <w:right w:w="90" w:type="dxa"/>
            </w:tcMar>
            <w:vAlign w:val="center"/>
          </w:tcPr>
          <w:p w14:paraId="01033D57" w14:textId="77777777" w:rsidR="00C33EC8" w:rsidRDefault="00000000">
            <w:pPr>
              <w:spacing w:after="40" w:line="250" w:lineRule="auto"/>
            </w:pPr>
            <w:proofErr w:type="spellStart"/>
            <w:r>
              <w:rPr>
                <w:sz w:val="19"/>
                <w:szCs w:val="19"/>
              </w:rPr>
              <w:t>Prompt</w:t>
            </w:r>
            <w:proofErr w:type="spellEnd"/>
            <w:r>
              <w:rPr>
                <w:sz w:val="19"/>
                <w:szCs w:val="19"/>
              </w:rPr>
              <w:t xml:space="preserve"> </w:t>
            </w:r>
            <w:proofErr w:type="spellStart"/>
            <w:r>
              <w:rPr>
                <w:sz w:val="19"/>
                <w:szCs w:val="19"/>
              </w:rPr>
              <w:t>injection</w:t>
            </w:r>
            <w:proofErr w:type="spellEnd"/>
          </w:p>
        </w:tc>
        <w:tc>
          <w:tcPr>
            <w:tcW w:w="3200" w:type="dxa"/>
            <w:tcMar>
              <w:top w:w="60" w:type="dxa"/>
              <w:left w:w="90" w:type="dxa"/>
              <w:bottom w:w="60" w:type="dxa"/>
              <w:right w:w="90" w:type="dxa"/>
            </w:tcMar>
            <w:vAlign w:val="center"/>
          </w:tcPr>
          <w:p w14:paraId="7454DBE3" w14:textId="77777777" w:rsidR="00C33EC8" w:rsidRDefault="00000000">
            <w:pPr>
              <w:spacing w:after="40" w:line="250" w:lineRule="auto"/>
            </w:pPr>
            <w:r>
              <w:rPr>
                <w:sz w:val="19"/>
                <w:szCs w:val="19"/>
              </w:rPr>
              <w:t>Entrada del usuario o documento manipulado altera el comportamiento del agente.</w:t>
            </w:r>
          </w:p>
        </w:tc>
        <w:tc>
          <w:tcPr>
            <w:tcW w:w="2200" w:type="dxa"/>
            <w:tcMar>
              <w:top w:w="60" w:type="dxa"/>
              <w:left w:w="90" w:type="dxa"/>
              <w:bottom w:w="60" w:type="dxa"/>
              <w:right w:w="90" w:type="dxa"/>
            </w:tcMar>
            <w:vAlign w:val="center"/>
          </w:tcPr>
          <w:p w14:paraId="768496E3" w14:textId="77777777" w:rsidR="00C33EC8" w:rsidRDefault="00000000">
            <w:pPr>
              <w:spacing w:after="40" w:line="250" w:lineRule="auto"/>
            </w:pPr>
            <w:proofErr w:type="spellStart"/>
            <w:r>
              <w:rPr>
                <w:sz w:val="19"/>
                <w:szCs w:val="19"/>
              </w:rPr>
              <w:t>Guardrails</w:t>
            </w:r>
            <w:proofErr w:type="spellEnd"/>
            <w:r>
              <w:rPr>
                <w:sz w:val="19"/>
                <w:szCs w:val="19"/>
              </w:rPr>
              <w:t>, separación de instrucciones y datos, validación de salidas.</w:t>
            </w:r>
          </w:p>
        </w:tc>
        <w:tc>
          <w:tcPr>
            <w:tcW w:w="960" w:type="dxa"/>
            <w:tcMar>
              <w:top w:w="60" w:type="dxa"/>
              <w:left w:w="90" w:type="dxa"/>
              <w:bottom w:w="60" w:type="dxa"/>
              <w:right w:w="90" w:type="dxa"/>
            </w:tcMar>
            <w:vAlign w:val="center"/>
          </w:tcPr>
          <w:p w14:paraId="579D7EC5" w14:textId="77777777" w:rsidR="00C33EC8" w:rsidRDefault="00000000">
            <w:pPr>
              <w:spacing w:after="40" w:line="250" w:lineRule="auto"/>
            </w:pPr>
            <w:r>
              <w:rPr>
                <w:sz w:val="19"/>
                <w:szCs w:val="19"/>
              </w:rPr>
              <w:t>P-05, P-13</w:t>
            </w:r>
          </w:p>
        </w:tc>
      </w:tr>
      <w:tr w:rsidR="00C33EC8" w14:paraId="2365F5D2" w14:textId="77777777">
        <w:tblPrEx>
          <w:tblCellMar>
            <w:top w:w="0" w:type="dxa"/>
            <w:bottom w:w="0" w:type="dxa"/>
          </w:tblCellMar>
        </w:tblPrEx>
        <w:trPr>
          <w:gridAfter w:val="1"/>
          <w:wAfter w:w="25" w:type="dxa"/>
        </w:trPr>
        <w:tc>
          <w:tcPr>
            <w:tcW w:w="3000" w:type="dxa"/>
            <w:gridSpan w:val="2"/>
            <w:shd w:val="clear" w:color="auto" w:fill="EEF2F6"/>
            <w:tcMar>
              <w:top w:w="60" w:type="dxa"/>
              <w:left w:w="90" w:type="dxa"/>
              <w:bottom w:w="60" w:type="dxa"/>
              <w:right w:w="90" w:type="dxa"/>
            </w:tcMar>
            <w:vAlign w:val="center"/>
          </w:tcPr>
          <w:p w14:paraId="5842C1B1" w14:textId="77777777" w:rsidR="00C33EC8" w:rsidRDefault="00000000">
            <w:pPr>
              <w:spacing w:after="40" w:line="250" w:lineRule="auto"/>
            </w:pPr>
            <w:r>
              <w:rPr>
                <w:sz w:val="19"/>
                <w:szCs w:val="19"/>
              </w:rPr>
              <w:t>Exfiltración de datos</w:t>
            </w:r>
          </w:p>
        </w:tc>
        <w:tc>
          <w:tcPr>
            <w:tcW w:w="3200" w:type="dxa"/>
            <w:shd w:val="clear" w:color="auto" w:fill="EEF2F6"/>
            <w:tcMar>
              <w:top w:w="60" w:type="dxa"/>
              <w:left w:w="90" w:type="dxa"/>
              <w:bottom w:w="60" w:type="dxa"/>
              <w:right w:w="90" w:type="dxa"/>
            </w:tcMar>
            <w:vAlign w:val="center"/>
          </w:tcPr>
          <w:p w14:paraId="140D804A" w14:textId="77777777" w:rsidR="00C33EC8" w:rsidRDefault="00000000">
            <w:pPr>
              <w:spacing w:after="40" w:line="250" w:lineRule="auto"/>
            </w:pPr>
            <w:r>
              <w:rPr>
                <w:sz w:val="19"/>
                <w:szCs w:val="19"/>
              </w:rPr>
              <w:t>El agente accede o revela datos fuera de su alcance.</w:t>
            </w:r>
          </w:p>
        </w:tc>
        <w:tc>
          <w:tcPr>
            <w:tcW w:w="2200" w:type="dxa"/>
            <w:shd w:val="clear" w:color="auto" w:fill="EEF2F6"/>
            <w:tcMar>
              <w:top w:w="60" w:type="dxa"/>
              <w:left w:w="90" w:type="dxa"/>
              <w:bottom w:w="60" w:type="dxa"/>
              <w:right w:w="90" w:type="dxa"/>
            </w:tcMar>
            <w:vAlign w:val="center"/>
          </w:tcPr>
          <w:p w14:paraId="64FF5A51" w14:textId="77777777" w:rsidR="00C33EC8" w:rsidRDefault="00000000">
            <w:pPr>
              <w:spacing w:after="40" w:line="250" w:lineRule="auto"/>
            </w:pPr>
            <w:r>
              <w:rPr>
                <w:sz w:val="19"/>
                <w:szCs w:val="19"/>
              </w:rPr>
              <w:t>Tools con contrato y mínimo privilegio; sin acceso directo a BD.</w:t>
            </w:r>
          </w:p>
        </w:tc>
        <w:tc>
          <w:tcPr>
            <w:tcW w:w="960" w:type="dxa"/>
            <w:shd w:val="clear" w:color="auto" w:fill="EEF2F6"/>
            <w:tcMar>
              <w:top w:w="60" w:type="dxa"/>
              <w:left w:w="90" w:type="dxa"/>
              <w:bottom w:w="60" w:type="dxa"/>
              <w:right w:w="90" w:type="dxa"/>
            </w:tcMar>
            <w:vAlign w:val="center"/>
          </w:tcPr>
          <w:p w14:paraId="3338C18C" w14:textId="77777777" w:rsidR="00C33EC8" w:rsidRDefault="00000000">
            <w:pPr>
              <w:spacing w:after="40" w:line="250" w:lineRule="auto"/>
            </w:pPr>
            <w:r>
              <w:rPr>
                <w:sz w:val="19"/>
                <w:szCs w:val="19"/>
              </w:rPr>
              <w:t>P-04</w:t>
            </w:r>
          </w:p>
        </w:tc>
      </w:tr>
      <w:tr w:rsidR="00C33EC8" w14:paraId="48DE8BB9" w14:textId="77777777">
        <w:tblPrEx>
          <w:tblCellMar>
            <w:top w:w="0" w:type="dxa"/>
            <w:bottom w:w="0" w:type="dxa"/>
          </w:tblCellMar>
        </w:tblPrEx>
        <w:trPr>
          <w:gridAfter w:val="1"/>
          <w:wAfter w:w="25" w:type="dxa"/>
        </w:trPr>
        <w:tc>
          <w:tcPr>
            <w:tcW w:w="3000" w:type="dxa"/>
            <w:gridSpan w:val="2"/>
            <w:tcMar>
              <w:top w:w="60" w:type="dxa"/>
              <w:left w:w="90" w:type="dxa"/>
              <w:bottom w:w="60" w:type="dxa"/>
              <w:right w:w="90" w:type="dxa"/>
            </w:tcMar>
            <w:vAlign w:val="center"/>
          </w:tcPr>
          <w:p w14:paraId="19944A97" w14:textId="77777777" w:rsidR="00C33EC8" w:rsidRDefault="00000000">
            <w:pPr>
              <w:spacing w:after="40" w:line="250" w:lineRule="auto"/>
            </w:pPr>
            <w:r>
              <w:rPr>
                <w:sz w:val="19"/>
                <w:szCs w:val="19"/>
              </w:rPr>
              <w:t>Acción no autorizada</w:t>
            </w:r>
          </w:p>
        </w:tc>
        <w:tc>
          <w:tcPr>
            <w:tcW w:w="3200" w:type="dxa"/>
            <w:tcMar>
              <w:top w:w="60" w:type="dxa"/>
              <w:left w:w="90" w:type="dxa"/>
              <w:bottom w:w="60" w:type="dxa"/>
              <w:right w:w="90" w:type="dxa"/>
            </w:tcMar>
            <w:vAlign w:val="center"/>
          </w:tcPr>
          <w:p w14:paraId="68FE3967" w14:textId="77777777" w:rsidR="00C33EC8" w:rsidRDefault="00000000">
            <w:pPr>
              <w:spacing w:after="40" w:line="250" w:lineRule="auto"/>
            </w:pPr>
            <w:r>
              <w:rPr>
                <w:sz w:val="19"/>
                <w:szCs w:val="19"/>
              </w:rPr>
              <w:t>El modelo dispara una acción de negocio indebida.</w:t>
            </w:r>
          </w:p>
        </w:tc>
        <w:tc>
          <w:tcPr>
            <w:tcW w:w="2200" w:type="dxa"/>
            <w:tcMar>
              <w:top w:w="60" w:type="dxa"/>
              <w:left w:w="90" w:type="dxa"/>
              <w:bottom w:w="60" w:type="dxa"/>
              <w:right w:w="90" w:type="dxa"/>
            </w:tcMar>
            <w:vAlign w:val="center"/>
          </w:tcPr>
          <w:p w14:paraId="7BED073F" w14:textId="77777777" w:rsidR="00C33EC8" w:rsidRDefault="00000000">
            <w:pPr>
              <w:spacing w:after="40" w:line="250" w:lineRule="auto"/>
            </w:pPr>
            <w:r>
              <w:rPr>
                <w:sz w:val="19"/>
                <w:szCs w:val="19"/>
              </w:rPr>
              <w:t>Human-in-</w:t>
            </w:r>
            <w:proofErr w:type="spellStart"/>
            <w:r>
              <w:rPr>
                <w:sz w:val="19"/>
                <w:szCs w:val="19"/>
              </w:rPr>
              <w:t>the</w:t>
            </w:r>
            <w:proofErr w:type="spellEnd"/>
            <w:r>
              <w:rPr>
                <w:sz w:val="19"/>
                <w:szCs w:val="19"/>
              </w:rPr>
              <w:t>-Loop y autorización por Tool.</w:t>
            </w:r>
          </w:p>
        </w:tc>
        <w:tc>
          <w:tcPr>
            <w:tcW w:w="960" w:type="dxa"/>
            <w:tcMar>
              <w:top w:w="60" w:type="dxa"/>
              <w:left w:w="90" w:type="dxa"/>
              <w:bottom w:w="60" w:type="dxa"/>
              <w:right w:w="90" w:type="dxa"/>
            </w:tcMar>
            <w:vAlign w:val="center"/>
          </w:tcPr>
          <w:p w14:paraId="4F3BEC21" w14:textId="77777777" w:rsidR="00C33EC8" w:rsidRDefault="00000000">
            <w:pPr>
              <w:spacing w:after="40" w:line="250" w:lineRule="auto"/>
            </w:pPr>
            <w:r>
              <w:rPr>
                <w:sz w:val="19"/>
                <w:szCs w:val="19"/>
              </w:rPr>
              <w:t>P-02, P-03</w:t>
            </w:r>
          </w:p>
        </w:tc>
      </w:tr>
      <w:tr w:rsidR="00C33EC8" w14:paraId="19FCFB68" w14:textId="77777777">
        <w:tblPrEx>
          <w:tblCellMar>
            <w:top w:w="0" w:type="dxa"/>
            <w:bottom w:w="0" w:type="dxa"/>
          </w:tblCellMar>
        </w:tblPrEx>
        <w:trPr>
          <w:gridAfter w:val="1"/>
          <w:wAfter w:w="25" w:type="dxa"/>
        </w:trPr>
        <w:tc>
          <w:tcPr>
            <w:tcW w:w="3000" w:type="dxa"/>
            <w:gridSpan w:val="2"/>
            <w:shd w:val="clear" w:color="auto" w:fill="EEF2F6"/>
            <w:tcMar>
              <w:top w:w="60" w:type="dxa"/>
              <w:left w:w="90" w:type="dxa"/>
              <w:bottom w:w="60" w:type="dxa"/>
              <w:right w:w="90" w:type="dxa"/>
            </w:tcMar>
            <w:vAlign w:val="center"/>
          </w:tcPr>
          <w:p w14:paraId="1CA31AF7" w14:textId="77777777" w:rsidR="00C33EC8" w:rsidRDefault="00000000">
            <w:pPr>
              <w:spacing w:after="40" w:line="250" w:lineRule="auto"/>
            </w:pPr>
            <w:r>
              <w:rPr>
                <w:sz w:val="19"/>
                <w:szCs w:val="19"/>
              </w:rPr>
              <w:t>Alucinación persistida</w:t>
            </w:r>
          </w:p>
        </w:tc>
        <w:tc>
          <w:tcPr>
            <w:tcW w:w="3200" w:type="dxa"/>
            <w:shd w:val="clear" w:color="auto" w:fill="EEF2F6"/>
            <w:tcMar>
              <w:top w:w="60" w:type="dxa"/>
              <w:left w:w="90" w:type="dxa"/>
              <w:bottom w:w="60" w:type="dxa"/>
              <w:right w:w="90" w:type="dxa"/>
            </w:tcMar>
            <w:vAlign w:val="center"/>
          </w:tcPr>
          <w:p w14:paraId="384E38A4" w14:textId="77777777" w:rsidR="00C33EC8" w:rsidRDefault="00000000">
            <w:pPr>
              <w:spacing w:after="40" w:line="250" w:lineRule="auto"/>
            </w:pPr>
            <w:r>
              <w:rPr>
                <w:sz w:val="19"/>
                <w:szCs w:val="19"/>
              </w:rPr>
              <w:t>Una salida falsa se guarda como hecho.</w:t>
            </w:r>
          </w:p>
        </w:tc>
        <w:tc>
          <w:tcPr>
            <w:tcW w:w="2200" w:type="dxa"/>
            <w:shd w:val="clear" w:color="auto" w:fill="EEF2F6"/>
            <w:tcMar>
              <w:top w:w="60" w:type="dxa"/>
              <w:left w:w="90" w:type="dxa"/>
              <w:bottom w:w="60" w:type="dxa"/>
              <w:right w:w="90" w:type="dxa"/>
            </w:tcMar>
            <w:vAlign w:val="center"/>
          </w:tcPr>
          <w:p w14:paraId="2BDFCD49" w14:textId="77777777" w:rsidR="00C33EC8" w:rsidRDefault="00000000">
            <w:pPr>
              <w:spacing w:after="40" w:line="250" w:lineRule="auto"/>
            </w:pPr>
            <w:r>
              <w:rPr>
                <w:sz w:val="19"/>
                <w:szCs w:val="19"/>
              </w:rPr>
              <w:t>Validación contra datos/reglas antes de persistir.</w:t>
            </w:r>
          </w:p>
        </w:tc>
        <w:tc>
          <w:tcPr>
            <w:tcW w:w="960" w:type="dxa"/>
            <w:shd w:val="clear" w:color="auto" w:fill="EEF2F6"/>
            <w:tcMar>
              <w:top w:w="60" w:type="dxa"/>
              <w:left w:w="90" w:type="dxa"/>
              <w:bottom w:w="60" w:type="dxa"/>
              <w:right w:w="90" w:type="dxa"/>
            </w:tcMar>
            <w:vAlign w:val="center"/>
          </w:tcPr>
          <w:p w14:paraId="43D33DF7" w14:textId="77777777" w:rsidR="00C33EC8" w:rsidRDefault="00000000">
            <w:pPr>
              <w:spacing w:after="40" w:line="250" w:lineRule="auto"/>
            </w:pPr>
            <w:r>
              <w:rPr>
                <w:sz w:val="19"/>
                <w:szCs w:val="19"/>
              </w:rPr>
              <w:t>P-13</w:t>
            </w:r>
          </w:p>
        </w:tc>
      </w:tr>
      <w:tr w:rsidR="00C33EC8" w14:paraId="2325511C" w14:textId="77777777">
        <w:tblPrEx>
          <w:tblCellMar>
            <w:top w:w="0" w:type="dxa"/>
            <w:bottom w:w="0" w:type="dxa"/>
          </w:tblCellMar>
        </w:tblPrEx>
        <w:trPr>
          <w:gridAfter w:val="1"/>
          <w:wAfter w:w="25" w:type="dxa"/>
        </w:trPr>
        <w:tc>
          <w:tcPr>
            <w:tcW w:w="3000" w:type="dxa"/>
            <w:gridSpan w:val="2"/>
            <w:tcMar>
              <w:top w:w="60" w:type="dxa"/>
              <w:left w:w="90" w:type="dxa"/>
              <w:bottom w:w="60" w:type="dxa"/>
              <w:right w:w="90" w:type="dxa"/>
            </w:tcMar>
            <w:vAlign w:val="center"/>
          </w:tcPr>
          <w:p w14:paraId="194593FC" w14:textId="77777777" w:rsidR="00C33EC8" w:rsidRDefault="00000000">
            <w:pPr>
              <w:spacing w:after="40" w:line="250" w:lineRule="auto"/>
            </w:pPr>
            <w:r>
              <w:rPr>
                <w:sz w:val="19"/>
                <w:szCs w:val="19"/>
              </w:rPr>
              <w:t>Fuga de secretos</w:t>
            </w:r>
          </w:p>
        </w:tc>
        <w:tc>
          <w:tcPr>
            <w:tcW w:w="3200" w:type="dxa"/>
            <w:tcMar>
              <w:top w:w="60" w:type="dxa"/>
              <w:left w:w="90" w:type="dxa"/>
              <w:bottom w:w="60" w:type="dxa"/>
              <w:right w:w="90" w:type="dxa"/>
            </w:tcMar>
            <w:vAlign w:val="center"/>
          </w:tcPr>
          <w:p w14:paraId="1D4ADDCD" w14:textId="77777777" w:rsidR="00C33EC8" w:rsidRDefault="00000000">
            <w:pPr>
              <w:spacing w:after="40" w:line="250" w:lineRule="auto"/>
            </w:pPr>
            <w:r>
              <w:rPr>
                <w:sz w:val="19"/>
                <w:szCs w:val="19"/>
              </w:rPr>
              <w:t xml:space="preserve">Credenciales en código, logs o </w:t>
            </w:r>
            <w:proofErr w:type="spellStart"/>
            <w:r>
              <w:rPr>
                <w:sz w:val="19"/>
                <w:szCs w:val="19"/>
              </w:rPr>
              <w:t>prompts</w:t>
            </w:r>
            <w:proofErr w:type="spellEnd"/>
            <w:r>
              <w:rPr>
                <w:sz w:val="19"/>
                <w:szCs w:val="19"/>
              </w:rPr>
              <w:t>.</w:t>
            </w:r>
          </w:p>
        </w:tc>
        <w:tc>
          <w:tcPr>
            <w:tcW w:w="2200" w:type="dxa"/>
            <w:tcMar>
              <w:top w:w="60" w:type="dxa"/>
              <w:left w:w="90" w:type="dxa"/>
              <w:bottom w:w="60" w:type="dxa"/>
              <w:right w:w="90" w:type="dxa"/>
            </w:tcMar>
            <w:vAlign w:val="center"/>
          </w:tcPr>
          <w:p w14:paraId="5C2BBE3D" w14:textId="77777777" w:rsidR="00C33EC8" w:rsidRPr="002330DF" w:rsidRDefault="00000000">
            <w:pPr>
              <w:spacing w:after="40" w:line="250" w:lineRule="auto"/>
              <w:rPr>
                <w:lang w:val="en-US"/>
              </w:rPr>
            </w:pPr>
            <w:r w:rsidRPr="002330DF">
              <w:rPr>
                <w:sz w:val="19"/>
                <w:szCs w:val="19"/>
                <w:lang w:val="en-US"/>
              </w:rPr>
              <w:t xml:space="preserve">Key Vault + Managed Identity; logs sin </w:t>
            </w:r>
            <w:proofErr w:type="spellStart"/>
            <w:r w:rsidRPr="002330DF">
              <w:rPr>
                <w:sz w:val="19"/>
                <w:szCs w:val="19"/>
                <w:lang w:val="en-US"/>
              </w:rPr>
              <w:t>secretos</w:t>
            </w:r>
            <w:proofErr w:type="spellEnd"/>
            <w:r w:rsidRPr="002330DF">
              <w:rPr>
                <w:sz w:val="19"/>
                <w:szCs w:val="19"/>
                <w:lang w:val="en-US"/>
              </w:rPr>
              <w:t>.</w:t>
            </w:r>
          </w:p>
        </w:tc>
        <w:tc>
          <w:tcPr>
            <w:tcW w:w="960" w:type="dxa"/>
            <w:tcMar>
              <w:top w:w="60" w:type="dxa"/>
              <w:left w:w="90" w:type="dxa"/>
              <w:bottom w:w="60" w:type="dxa"/>
              <w:right w:w="90" w:type="dxa"/>
            </w:tcMar>
            <w:vAlign w:val="center"/>
          </w:tcPr>
          <w:p w14:paraId="152E0FEA" w14:textId="77777777" w:rsidR="00C33EC8" w:rsidRDefault="00000000">
            <w:pPr>
              <w:spacing w:after="40" w:line="250" w:lineRule="auto"/>
            </w:pPr>
            <w:r>
              <w:rPr>
                <w:sz w:val="19"/>
                <w:szCs w:val="19"/>
              </w:rPr>
              <w:t>P-05</w:t>
            </w:r>
          </w:p>
        </w:tc>
      </w:tr>
      <w:tr w:rsidR="00C33EC8" w14:paraId="2674C4CE" w14:textId="77777777">
        <w:tblPrEx>
          <w:tblCellMar>
            <w:top w:w="0" w:type="dxa"/>
            <w:bottom w:w="0" w:type="dxa"/>
          </w:tblCellMar>
        </w:tblPrEx>
        <w:trPr>
          <w:gridAfter w:val="1"/>
          <w:wAfter w:w="25" w:type="dxa"/>
        </w:trPr>
        <w:tc>
          <w:tcPr>
            <w:tcW w:w="3000" w:type="dxa"/>
            <w:gridSpan w:val="2"/>
            <w:shd w:val="clear" w:color="auto" w:fill="EEF2F6"/>
            <w:tcMar>
              <w:top w:w="60" w:type="dxa"/>
              <w:left w:w="90" w:type="dxa"/>
              <w:bottom w:w="60" w:type="dxa"/>
              <w:right w:w="90" w:type="dxa"/>
            </w:tcMar>
            <w:vAlign w:val="center"/>
          </w:tcPr>
          <w:p w14:paraId="69A5757D" w14:textId="77777777" w:rsidR="00C33EC8" w:rsidRDefault="00000000">
            <w:pPr>
              <w:spacing w:after="40" w:line="250" w:lineRule="auto"/>
            </w:pPr>
            <w:r>
              <w:rPr>
                <w:sz w:val="19"/>
                <w:szCs w:val="19"/>
              </w:rPr>
              <w:t>Abuso / costo</w:t>
            </w:r>
          </w:p>
        </w:tc>
        <w:tc>
          <w:tcPr>
            <w:tcW w:w="3200" w:type="dxa"/>
            <w:shd w:val="clear" w:color="auto" w:fill="EEF2F6"/>
            <w:tcMar>
              <w:top w:w="60" w:type="dxa"/>
              <w:left w:w="90" w:type="dxa"/>
              <w:bottom w:w="60" w:type="dxa"/>
              <w:right w:w="90" w:type="dxa"/>
            </w:tcMar>
            <w:vAlign w:val="center"/>
          </w:tcPr>
          <w:p w14:paraId="0B991FD8" w14:textId="77777777" w:rsidR="00C33EC8" w:rsidRDefault="00000000">
            <w:pPr>
              <w:spacing w:after="40" w:line="250" w:lineRule="auto"/>
            </w:pPr>
            <w:r>
              <w:rPr>
                <w:sz w:val="19"/>
                <w:szCs w:val="19"/>
              </w:rPr>
              <w:t>Uso excesivo del modelo o de Tools.</w:t>
            </w:r>
          </w:p>
        </w:tc>
        <w:tc>
          <w:tcPr>
            <w:tcW w:w="2200" w:type="dxa"/>
            <w:shd w:val="clear" w:color="auto" w:fill="EEF2F6"/>
            <w:tcMar>
              <w:top w:w="60" w:type="dxa"/>
              <w:left w:w="90" w:type="dxa"/>
              <w:bottom w:w="60" w:type="dxa"/>
              <w:right w:w="90" w:type="dxa"/>
            </w:tcMar>
            <w:vAlign w:val="center"/>
          </w:tcPr>
          <w:p w14:paraId="0C67565F" w14:textId="77777777" w:rsidR="00C33EC8" w:rsidRDefault="00000000">
            <w:pPr>
              <w:spacing w:after="40" w:line="250" w:lineRule="auto"/>
            </w:pPr>
            <w:r>
              <w:rPr>
                <w:sz w:val="19"/>
                <w:szCs w:val="19"/>
              </w:rPr>
              <w:t>Cuotas en API Management; límites y alertas.</w:t>
            </w:r>
          </w:p>
        </w:tc>
        <w:tc>
          <w:tcPr>
            <w:tcW w:w="960" w:type="dxa"/>
            <w:shd w:val="clear" w:color="auto" w:fill="EEF2F6"/>
            <w:tcMar>
              <w:top w:w="60" w:type="dxa"/>
              <w:left w:w="90" w:type="dxa"/>
              <w:bottom w:w="60" w:type="dxa"/>
              <w:right w:w="90" w:type="dxa"/>
            </w:tcMar>
            <w:vAlign w:val="center"/>
          </w:tcPr>
          <w:p w14:paraId="73693720" w14:textId="77777777" w:rsidR="00C33EC8" w:rsidRDefault="00000000">
            <w:pPr>
              <w:spacing w:after="40" w:line="250" w:lineRule="auto"/>
            </w:pPr>
            <w:r>
              <w:rPr>
                <w:sz w:val="19"/>
                <w:szCs w:val="19"/>
              </w:rPr>
              <w:t>P-11, P-12</w:t>
            </w:r>
          </w:p>
        </w:tc>
      </w:tr>
      <w:tr w:rsidR="00C33EC8" w14:paraId="190E0248" w14:textId="77777777">
        <w:tblPrEx>
          <w:tblBorders>
            <w:top w:val="single" w:sz="2" w:space="0" w:color="FBE7E7"/>
            <w:left w:val="single" w:sz="24" w:space="0" w:color="C1121F"/>
            <w:bottom w:val="single" w:sz="2" w:space="0" w:color="FBE7E7"/>
            <w:right w:val="single" w:sz="2" w:space="0" w:color="FBE7E7"/>
            <w:insideH w:val="none" w:sz="0" w:space="0" w:color="auto"/>
            <w:insideV w:val="none" w:sz="0" w:space="0" w:color="auto"/>
          </w:tblBorders>
          <w:tblCellMar>
            <w:top w:w="0" w:type="dxa"/>
            <w:bottom w:w="0" w:type="dxa"/>
          </w:tblCellMar>
        </w:tblPrEx>
        <w:trPr>
          <w:gridBefore w:val="1"/>
          <w:wBefore w:w="25" w:type="dxa"/>
        </w:trPr>
        <w:tc>
          <w:tcPr>
            <w:tcW w:w="9360" w:type="dxa"/>
            <w:gridSpan w:val="5"/>
            <w:shd w:val="clear" w:color="auto" w:fill="FBE7E7"/>
            <w:tcMar>
              <w:top w:w="90" w:type="dxa"/>
              <w:left w:w="160" w:type="dxa"/>
              <w:bottom w:w="90" w:type="dxa"/>
              <w:right w:w="140" w:type="dxa"/>
            </w:tcMar>
          </w:tcPr>
          <w:p w14:paraId="68AEE82D" w14:textId="77777777" w:rsidR="00C33EC8" w:rsidRDefault="00000000">
            <w:pPr>
              <w:spacing w:line="264" w:lineRule="auto"/>
            </w:pPr>
            <w:r>
              <w:rPr>
                <w:b/>
                <w:bCs/>
                <w:color w:val="C1121F"/>
                <w:sz w:val="19"/>
                <w:szCs w:val="19"/>
              </w:rPr>
              <w:t xml:space="preserve">Alcance del modelo.  </w:t>
            </w:r>
            <w:r>
              <w:rPr>
                <w:sz w:val="19"/>
                <w:szCs w:val="19"/>
              </w:rPr>
              <w:t>Este resumen es el mínimo obligatorio; no sustituye un análisis STRIDE completo cuando el proyecto maneje datos sensibles reales en producción (fuera del alcance de esta guía).</w:t>
            </w:r>
          </w:p>
        </w:tc>
      </w:tr>
    </w:tbl>
    <w:p w14:paraId="497A4844" w14:textId="77777777" w:rsidR="00C33EC8" w:rsidRDefault="00000000">
      <w:r>
        <w:br w:type="page"/>
      </w:r>
    </w:p>
    <w:p w14:paraId="733336CF" w14:textId="77777777" w:rsidR="00C33EC8" w:rsidRDefault="00000000">
      <w:pPr>
        <w:pStyle w:val="Ttulo1"/>
        <w:keepNext/>
        <w:pBdr>
          <w:bottom w:val="single" w:sz="12" w:space="4" w:color="C1121F"/>
        </w:pBdr>
        <w:spacing w:before="300" w:after="140"/>
      </w:pPr>
      <w:bookmarkStart w:id="15" w:name="_Toc236431659"/>
      <w:r>
        <w:rPr>
          <w:b/>
          <w:bCs/>
          <w:color w:val="0B2545"/>
          <w:sz w:val="30"/>
          <w:szCs w:val="30"/>
        </w:rPr>
        <w:lastRenderedPageBreak/>
        <w:t xml:space="preserve">4. Reference </w:t>
      </w:r>
      <w:proofErr w:type="spellStart"/>
      <w:r>
        <w:rPr>
          <w:b/>
          <w:bCs/>
          <w:color w:val="0B2545"/>
          <w:sz w:val="30"/>
          <w:szCs w:val="30"/>
        </w:rPr>
        <w:t>Patterns</w:t>
      </w:r>
      <w:bookmarkEnd w:id="15"/>
      <w:proofErr w:type="spellEnd"/>
    </w:p>
    <w:p w14:paraId="0ECAA8CD" w14:textId="77777777" w:rsidR="00C33EC8" w:rsidRDefault="00000000">
      <w:pPr>
        <w:spacing w:after="140"/>
        <w:jc w:val="both"/>
      </w:pPr>
      <w:r>
        <w:t>Los patrones son las piezas reutilizables del estándar. Cada proyecto los combina; ninguno es opcional cuando su condición de uso aplica. Se documentan solo los patrones que este estándar considera parte del núcleo; no se añaden patrones por completitud teórica.</w:t>
      </w:r>
    </w:p>
    <w:p w14:paraId="0FBA6EDB" w14:textId="77777777" w:rsidR="00C33EC8" w:rsidRDefault="00000000">
      <w:pPr>
        <w:pStyle w:val="Ttulo3"/>
        <w:keepNext/>
        <w:spacing w:before="160" w:after="80"/>
      </w:pPr>
      <w:r>
        <w:rPr>
          <w:b/>
          <w:bCs/>
          <w:color w:val="3E5C76"/>
          <w:sz w:val="22"/>
          <w:szCs w:val="22"/>
        </w:rPr>
        <w:t xml:space="preserve">RP-01 · Supervisor </w:t>
      </w:r>
      <w:proofErr w:type="spellStart"/>
      <w:r>
        <w:rPr>
          <w:b/>
          <w:bCs/>
          <w:color w:val="3E5C76"/>
          <w:sz w:val="22"/>
          <w:szCs w:val="22"/>
        </w:rPr>
        <w:t>Pattern</w:t>
      </w:r>
      <w:proofErr w:type="spellEnd"/>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3120"/>
        <w:gridCol w:w="1560"/>
        <w:gridCol w:w="1560"/>
        <w:gridCol w:w="3120"/>
      </w:tblGrid>
      <w:tr w:rsidR="00C33EC8" w14:paraId="646B09A2" w14:textId="77777777">
        <w:tblPrEx>
          <w:tblCellMar>
            <w:top w:w="0" w:type="dxa"/>
            <w:bottom w:w="0" w:type="dxa"/>
          </w:tblCellMar>
        </w:tblPrEx>
        <w:trPr>
          <w:tblHeader/>
        </w:trPr>
        <w:tc>
          <w:tcPr>
            <w:tcW w:w="4680" w:type="dxa"/>
            <w:gridSpan w:val="2"/>
            <w:shd w:val="clear" w:color="auto" w:fill="0B2545"/>
            <w:tcMar>
              <w:top w:w="70" w:type="dxa"/>
              <w:left w:w="90" w:type="dxa"/>
              <w:bottom w:w="70" w:type="dxa"/>
              <w:right w:w="90" w:type="dxa"/>
            </w:tcMar>
            <w:vAlign w:val="center"/>
          </w:tcPr>
          <w:p w14:paraId="7E3B8BBD" w14:textId="77777777" w:rsidR="00C33EC8" w:rsidRDefault="00000000">
            <w:proofErr w:type="gramStart"/>
            <w:r>
              <w:rPr>
                <w:b/>
                <w:bCs/>
                <w:color w:val="FFFFFF"/>
                <w:sz w:val="19"/>
                <w:szCs w:val="19"/>
              </w:rPr>
              <w:t>Cuándo</w:t>
            </w:r>
            <w:proofErr w:type="gramEnd"/>
            <w:r>
              <w:rPr>
                <w:b/>
                <w:bCs/>
                <w:color w:val="FFFFFF"/>
                <w:sz w:val="19"/>
                <w:szCs w:val="19"/>
              </w:rPr>
              <w:t xml:space="preserve"> usarlo</w:t>
            </w:r>
          </w:p>
        </w:tc>
        <w:tc>
          <w:tcPr>
            <w:tcW w:w="4680" w:type="dxa"/>
            <w:gridSpan w:val="2"/>
            <w:shd w:val="clear" w:color="auto" w:fill="0B2545"/>
            <w:tcMar>
              <w:top w:w="70" w:type="dxa"/>
              <w:left w:w="90" w:type="dxa"/>
              <w:bottom w:w="70" w:type="dxa"/>
              <w:right w:w="90" w:type="dxa"/>
            </w:tcMar>
            <w:vAlign w:val="center"/>
          </w:tcPr>
          <w:p w14:paraId="4D6CDD1A" w14:textId="77777777" w:rsidR="00C33EC8" w:rsidRDefault="00000000">
            <w:proofErr w:type="gramStart"/>
            <w:r>
              <w:rPr>
                <w:b/>
                <w:bCs/>
                <w:color w:val="FFFFFF"/>
                <w:sz w:val="19"/>
                <w:szCs w:val="19"/>
              </w:rPr>
              <w:t>Cuándo</w:t>
            </w:r>
            <w:proofErr w:type="gramEnd"/>
            <w:r>
              <w:rPr>
                <w:b/>
                <w:bCs/>
                <w:color w:val="FFFFFF"/>
                <w:sz w:val="19"/>
                <w:szCs w:val="19"/>
              </w:rPr>
              <w:t xml:space="preserve"> NO usarlo</w:t>
            </w:r>
          </w:p>
        </w:tc>
      </w:tr>
      <w:tr w:rsidR="00C33EC8" w14:paraId="664610C0" w14:textId="77777777">
        <w:tblPrEx>
          <w:tblCellMar>
            <w:top w:w="0" w:type="dxa"/>
            <w:bottom w:w="0" w:type="dxa"/>
          </w:tblCellMar>
        </w:tblPrEx>
        <w:tc>
          <w:tcPr>
            <w:tcW w:w="4680" w:type="dxa"/>
            <w:gridSpan w:val="2"/>
            <w:shd w:val="clear" w:color="auto" w:fill="E7F1E7"/>
            <w:tcMar>
              <w:top w:w="60" w:type="dxa"/>
              <w:left w:w="90" w:type="dxa"/>
              <w:bottom w:w="60" w:type="dxa"/>
              <w:right w:w="90" w:type="dxa"/>
            </w:tcMar>
            <w:vAlign w:val="center"/>
          </w:tcPr>
          <w:p w14:paraId="795D67DC" w14:textId="77777777" w:rsidR="00C33EC8" w:rsidRDefault="00000000">
            <w:pPr>
              <w:spacing w:after="40" w:line="250" w:lineRule="auto"/>
            </w:pPr>
            <w:r>
              <w:rPr>
                <w:sz w:val="19"/>
                <w:szCs w:val="19"/>
              </w:rPr>
              <w:t>Cuando existen varios dominios o intenciones y se requiere clasificación, gobierno y coordinación centralizados con un único punto de entrada lógico.</w:t>
            </w:r>
          </w:p>
        </w:tc>
        <w:tc>
          <w:tcPr>
            <w:tcW w:w="4680" w:type="dxa"/>
            <w:gridSpan w:val="2"/>
            <w:shd w:val="clear" w:color="auto" w:fill="FBE7E7"/>
            <w:tcMar>
              <w:top w:w="60" w:type="dxa"/>
              <w:left w:w="90" w:type="dxa"/>
              <w:bottom w:w="60" w:type="dxa"/>
              <w:right w:w="90" w:type="dxa"/>
            </w:tcMar>
            <w:vAlign w:val="center"/>
          </w:tcPr>
          <w:p w14:paraId="0F66653A" w14:textId="77777777" w:rsidR="00C33EC8" w:rsidRDefault="00000000">
            <w:pPr>
              <w:spacing w:after="40" w:line="250" w:lineRule="auto"/>
            </w:pPr>
            <w:r>
              <w:rPr>
                <w:sz w:val="19"/>
                <w:szCs w:val="19"/>
              </w:rPr>
              <w:t>Cuando hay un solo dominio trivial sin ambigüedad de intención: el supervisor añade latencia y complejidad sin beneficio.</w:t>
            </w:r>
          </w:p>
        </w:tc>
      </w:tr>
      <w:tr w:rsidR="00C33EC8" w14:paraId="41816261" w14:textId="77777777">
        <w:tblPrEx>
          <w:tblCellMar>
            <w:top w:w="0" w:type="dxa"/>
            <w:bottom w:w="0" w:type="dxa"/>
          </w:tblCellMar>
        </w:tblPrEx>
        <w:trPr>
          <w:tblHeader/>
        </w:trPr>
        <w:tc>
          <w:tcPr>
            <w:tcW w:w="3120" w:type="dxa"/>
            <w:shd w:val="clear" w:color="auto" w:fill="0B2545"/>
            <w:tcMar>
              <w:top w:w="70" w:type="dxa"/>
              <w:left w:w="90" w:type="dxa"/>
              <w:bottom w:w="70" w:type="dxa"/>
              <w:right w:w="90" w:type="dxa"/>
            </w:tcMar>
            <w:vAlign w:val="center"/>
          </w:tcPr>
          <w:p w14:paraId="28FD75CF" w14:textId="77777777" w:rsidR="00C33EC8" w:rsidRDefault="00000000">
            <w:r>
              <w:rPr>
                <w:b/>
                <w:bCs/>
                <w:color w:val="FFFFFF"/>
                <w:sz w:val="19"/>
                <w:szCs w:val="19"/>
              </w:rPr>
              <w:t>Beneficios</w:t>
            </w:r>
          </w:p>
        </w:tc>
        <w:tc>
          <w:tcPr>
            <w:tcW w:w="3120" w:type="dxa"/>
            <w:gridSpan w:val="2"/>
            <w:shd w:val="clear" w:color="auto" w:fill="0B2545"/>
            <w:tcMar>
              <w:top w:w="70" w:type="dxa"/>
              <w:left w:w="90" w:type="dxa"/>
              <w:bottom w:w="70" w:type="dxa"/>
              <w:right w:w="90" w:type="dxa"/>
            </w:tcMar>
            <w:vAlign w:val="center"/>
          </w:tcPr>
          <w:p w14:paraId="1E9D5ACC" w14:textId="77777777" w:rsidR="00C33EC8" w:rsidRDefault="00000000">
            <w:r>
              <w:rPr>
                <w:b/>
                <w:bCs/>
                <w:color w:val="FFFFFF"/>
                <w:sz w:val="19"/>
                <w:szCs w:val="19"/>
              </w:rPr>
              <w:t>Riesgos</w:t>
            </w:r>
          </w:p>
        </w:tc>
        <w:tc>
          <w:tcPr>
            <w:tcW w:w="3120" w:type="dxa"/>
            <w:shd w:val="clear" w:color="auto" w:fill="0B2545"/>
            <w:tcMar>
              <w:top w:w="70" w:type="dxa"/>
              <w:left w:w="90" w:type="dxa"/>
              <w:bottom w:w="70" w:type="dxa"/>
              <w:right w:w="90" w:type="dxa"/>
            </w:tcMar>
            <w:vAlign w:val="center"/>
          </w:tcPr>
          <w:p w14:paraId="15B0FA5C" w14:textId="77777777" w:rsidR="00C33EC8" w:rsidRDefault="00000000">
            <w:r>
              <w:rPr>
                <w:b/>
                <w:bCs/>
                <w:color w:val="FFFFFF"/>
                <w:sz w:val="19"/>
                <w:szCs w:val="19"/>
              </w:rPr>
              <w:t>Principios (§2)</w:t>
            </w:r>
          </w:p>
        </w:tc>
      </w:tr>
      <w:tr w:rsidR="00C33EC8" w14:paraId="3CBEFE69" w14:textId="77777777">
        <w:tblPrEx>
          <w:tblCellMar>
            <w:top w:w="0" w:type="dxa"/>
            <w:bottom w:w="0" w:type="dxa"/>
          </w:tblCellMar>
        </w:tblPrEx>
        <w:tc>
          <w:tcPr>
            <w:tcW w:w="3120" w:type="dxa"/>
            <w:tcMar>
              <w:top w:w="60" w:type="dxa"/>
              <w:left w:w="90" w:type="dxa"/>
              <w:bottom w:w="60" w:type="dxa"/>
              <w:right w:w="90" w:type="dxa"/>
            </w:tcMar>
            <w:vAlign w:val="center"/>
          </w:tcPr>
          <w:p w14:paraId="1BA7FD9B" w14:textId="77777777" w:rsidR="00C33EC8" w:rsidRDefault="00000000">
            <w:pPr>
              <w:spacing w:after="40" w:line="250" w:lineRule="auto"/>
            </w:pPr>
            <w:r>
              <w:rPr>
                <w:sz w:val="19"/>
                <w:szCs w:val="19"/>
              </w:rPr>
              <w:t xml:space="preserve">Punto único de gobierno y </w:t>
            </w:r>
            <w:proofErr w:type="spellStart"/>
            <w:r>
              <w:rPr>
                <w:sz w:val="19"/>
                <w:szCs w:val="19"/>
              </w:rPr>
              <w:t>guardrails</w:t>
            </w:r>
            <w:proofErr w:type="spellEnd"/>
            <w:r>
              <w:rPr>
                <w:sz w:val="19"/>
                <w:szCs w:val="19"/>
              </w:rPr>
              <w:t>; extensibilidad por dominio; separación clara de responsabilidades.</w:t>
            </w:r>
          </w:p>
        </w:tc>
        <w:tc>
          <w:tcPr>
            <w:tcW w:w="3120" w:type="dxa"/>
            <w:gridSpan w:val="2"/>
            <w:tcMar>
              <w:top w:w="60" w:type="dxa"/>
              <w:left w:w="90" w:type="dxa"/>
              <w:bottom w:w="60" w:type="dxa"/>
              <w:right w:w="90" w:type="dxa"/>
            </w:tcMar>
            <w:vAlign w:val="center"/>
          </w:tcPr>
          <w:p w14:paraId="16B8D909" w14:textId="77777777" w:rsidR="00C33EC8" w:rsidRDefault="00000000">
            <w:pPr>
              <w:spacing w:after="40" w:line="250" w:lineRule="auto"/>
            </w:pPr>
            <w:r>
              <w:rPr>
                <w:sz w:val="19"/>
                <w:szCs w:val="19"/>
              </w:rPr>
              <w:t>Cuello de botella si concentra lógica de negocio; sobrecarga en flujos simples.</w:t>
            </w:r>
          </w:p>
        </w:tc>
        <w:tc>
          <w:tcPr>
            <w:tcW w:w="3120" w:type="dxa"/>
            <w:tcMar>
              <w:top w:w="60" w:type="dxa"/>
              <w:left w:w="90" w:type="dxa"/>
              <w:bottom w:w="60" w:type="dxa"/>
              <w:right w:w="90" w:type="dxa"/>
            </w:tcMar>
            <w:vAlign w:val="center"/>
          </w:tcPr>
          <w:p w14:paraId="4C6AEAD0" w14:textId="77777777" w:rsidR="00C33EC8" w:rsidRDefault="00000000">
            <w:pPr>
              <w:spacing w:after="40" w:line="250" w:lineRule="auto"/>
            </w:pPr>
            <w:r>
              <w:rPr>
                <w:b/>
                <w:bCs/>
                <w:sz w:val="19"/>
                <w:szCs w:val="19"/>
              </w:rPr>
              <w:t>P-01, P-02</w:t>
            </w:r>
          </w:p>
        </w:tc>
      </w:tr>
    </w:tbl>
    <w:p w14:paraId="0632DB9D" w14:textId="77777777" w:rsidR="00C33EC8" w:rsidRDefault="00C33EC8">
      <w:pPr>
        <w:spacing w:after="60"/>
      </w:pPr>
    </w:p>
    <w:p w14:paraId="681FC4DD" w14:textId="77777777" w:rsidR="00C33EC8" w:rsidRDefault="00000000">
      <w:pPr>
        <w:pStyle w:val="Ttulo3"/>
        <w:keepNext/>
        <w:spacing w:before="160" w:after="80"/>
      </w:pPr>
      <w:r>
        <w:rPr>
          <w:b/>
          <w:bCs/>
          <w:color w:val="3E5C76"/>
          <w:sz w:val="22"/>
          <w:szCs w:val="22"/>
        </w:rPr>
        <w:t xml:space="preserve">RP-02 · Tool </w:t>
      </w:r>
      <w:proofErr w:type="spellStart"/>
      <w:r>
        <w:rPr>
          <w:b/>
          <w:bCs/>
          <w:color w:val="3E5C76"/>
          <w:sz w:val="22"/>
          <w:szCs w:val="22"/>
        </w:rPr>
        <w:t>Calling</w:t>
      </w:r>
      <w:proofErr w:type="spellEnd"/>
      <w:r>
        <w:rPr>
          <w:b/>
          <w:bCs/>
          <w:color w:val="3E5C76"/>
          <w:sz w:val="22"/>
          <w:szCs w:val="22"/>
        </w:rPr>
        <w:t xml:space="preserve"> </w:t>
      </w:r>
      <w:proofErr w:type="spellStart"/>
      <w:r>
        <w:rPr>
          <w:b/>
          <w:bCs/>
          <w:color w:val="3E5C76"/>
          <w:sz w:val="22"/>
          <w:szCs w:val="22"/>
        </w:rPr>
        <w:t>Pattern</w:t>
      </w:r>
      <w:proofErr w:type="spellEnd"/>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3120"/>
        <w:gridCol w:w="1560"/>
        <w:gridCol w:w="1560"/>
        <w:gridCol w:w="3120"/>
      </w:tblGrid>
      <w:tr w:rsidR="00C33EC8" w14:paraId="22B81697" w14:textId="77777777">
        <w:tblPrEx>
          <w:tblCellMar>
            <w:top w:w="0" w:type="dxa"/>
            <w:bottom w:w="0" w:type="dxa"/>
          </w:tblCellMar>
        </w:tblPrEx>
        <w:trPr>
          <w:tblHeader/>
        </w:trPr>
        <w:tc>
          <w:tcPr>
            <w:tcW w:w="4680" w:type="dxa"/>
            <w:gridSpan w:val="2"/>
            <w:shd w:val="clear" w:color="auto" w:fill="0B2545"/>
            <w:tcMar>
              <w:top w:w="70" w:type="dxa"/>
              <w:left w:w="90" w:type="dxa"/>
              <w:bottom w:w="70" w:type="dxa"/>
              <w:right w:w="90" w:type="dxa"/>
            </w:tcMar>
            <w:vAlign w:val="center"/>
          </w:tcPr>
          <w:p w14:paraId="25D04048" w14:textId="77777777" w:rsidR="00C33EC8" w:rsidRDefault="00000000">
            <w:proofErr w:type="gramStart"/>
            <w:r>
              <w:rPr>
                <w:b/>
                <w:bCs/>
                <w:color w:val="FFFFFF"/>
                <w:sz w:val="19"/>
                <w:szCs w:val="19"/>
              </w:rPr>
              <w:t>Cuándo</w:t>
            </w:r>
            <w:proofErr w:type="gramEnd"/>
            <w:r>
              <w:rPr>
                <w:b/>
                <w:bCs/>
                <w:color w:val="FFFFFF"/>
                <w:sz w:val="19"/>
                <w:szCs w:val="19"/>
              </w:rPr>
              <w:t xml:space="preserve"> usarlo</w:t>
            </w:r>
          </w:p>
        </w:tc>
        <w:tc>
          <w:tcPr>
            <w:tcW w:w="4680" w:type="dxa"/>
            <w:gridSpan w:val="2"/>
            <w:shd w:val="clear" w:color="auto" w:fill="0B2545"/>
            <w:tcMar>
              <w:top w:w="70" w:type="dxa"/>
              <w:left w:w="90" w:type="dxa"/>
              <w:bottom w:w="70" w:type="dxa"/>
              <w:right w:w="90" w:type="dxa"/>
            </w:tcMar>
            <w:vAlign w:val="center"/>
          </w:tcPr>
          <w:p w14:paraId="413ED682" w14:textId="77777777" w:rsidR="00C33EC8" w:rsidRDefault="00000000">
            <w:proofErr w:type="gramStart"/>
            <w:r>
              <w:rPr>
                <w:b/>
                <w:bCs/>
                <w:color w:val="FFFFFF"/>
                <w:sz w:val="19"/>
                <w:szCs w:val="19"/>
              </w:rPr>
              <w:t>Cuándo</w:t>
            </w:r>
            <w:proofErr w:type="gramEnd"/>
            <w:r>
              <w:rPr>
                <w:b/>
                <w:bCs/>
                <w:color w:val="FFFFFF"/>
                <w:sz w:val="19"/>
                <w:szCs w:val="19"/>
              </w:rPr>
              <w:t xml:space="preserve"> NO usarlo</w:t>
            </w:r>
          </w:p>
        </w:tc>
      </w:tr>
      <w:tr w:rsidR="00C33EC8" w14:paraId="70B09C76" w14:textId="77777777">
        <w:tblPrEx>
          <w:tblCellMar>
            <w:top w:w="0" w:type="dxa"/>
            <w:bottom w:w="0" w:type="dxa"/>
          </w:tblCellMar>
        </w:tblPrEx>
        <w:tc>
          <w:tcPr>
            <w:tcW w:w="4680" w:type="dxa"/>
            <w:gridSpan w:val="2"/>
            <w:shd w:val="clear" w:color="auto" w:fill="E7F1E7"/>
            <w:tcMar>
              <w:top w:w="60" w:type="dxa"/>
              <w:left w:w="90" w:type="dxa"/>
              <w:bottom w:w="60" w:type="dxa"/>
              <w:right w:w="90" w:type="dxa"/>
            </w:tcMar>
            <w:vAlign w:val="center"/>
          </w:tcPr>
          <w:p w14:paraId="0B475EC6" w14:textId="77777777" w:rsidR="00C33EC8" w:rsidRDefault="00000000">
            <w:pPr>
              <w:spacing w:after="40" w:line="250" w:lineRule="auto"/>
            </w:pPr>
            <w:r>
              <w:rPr>
                <w:sz w:val="19"/>
                <w:szCs w:val="19"/>
              </w:rPr>
              <w:t>Siempre que se ejecute una acción de negocio: consultar, crear o modificar estado a través de una función determinista con contrato.</w:t>
            </w:r>
          </w:p>
        </w:tc>
        <w:tc>
          <w:tcPr>
            <w:tcW w:w="4680" w:type="dxa"/>
            <w:gridSpan w:val="2"/>
            <w:shd w:val="clear" w:color="auto" w:fill="FBE7E7"/>
            <w:tcMar>
              <w:top w:w="60" w:type="dxa"/>
              <w:left w:w="90" w:type="dxa"/>
              <w:bottom w:w="60" w:type="dxa"/>
              <w:right w:w="90" w:type="dxa"/>
            </w:tcMar>
            <w:vAlign w:val="center"/>
          </w:tcPr>
          <w:p w14:paraId="4C0B8315" w14:textId="77777777" w:rsidR="00C33EC8" w:rsidRDefault="00000000">
            <w:pPr>
              <w:spacing w:after="40" w:line="250" w:lineRule="auto"/>
            </w:pPr>
            <w:r>
              <w:rPr>
                <w:sz w:val="19"/>
                <w:szCs w:val="19"/>
              </w:rPr>
              <w:t>Para respuestas puramente conversacionales o de recuperación documental que no cambian estado ni requieren datos transaccionales.</w:t>
            </w:r>
          </w:p>
        </w:tc>
      </w:tr>
      <w:tr w:rsidR="00C33EC8" w14:paraId="66D98FF7" w14:textId="77777777">
        <w:tblPrEx>
          <w:tblCellMar>
            <w:top w:w="0" w:type="dxa"/>
            <w:bottom w:w="0" w:type="dxa"/>
          </w:tblCellMar>
        </w:tblPrEx>
        <w:trPr>
          <w:tblHeader/>
        </w:trPr>
        <w:tc>
          <w:tcPr>
            <w:tcW w:w="3120" w:type="dxa"/>
            <w:shd w:val="clear" w:color="auto" w:fill="0B2545"/>
            <w:tcMar>
              <w:top w:w="70" w:type="dxa"/>
              <w:left w:w="90" w:type="dxa"/>
              <w:bottom w:w="70" w:type="dxa"/>
              <w:right w:w="90" w:type="dxa"/>
            </w:tcMar>
            <w:vAlign w:val="center"/>
          </w:tcPr>
          <w:p w14:paraId="426F40EB" w14:textId="77777777" w:rsidR="00C33EC8" w:rsidRDefault="00000000">
            <w:r>
              <w:rPr>
                <w:b/>
                <w:bCs/>
                <w:color w:val="FFFFFF"/>
                <w:sz w:val="19"/>
                <w:szCs w:val="19"/>
              </w:rPr>
              <w:t>Beneficios</w:t>
            </w:r>
          </w:p>
        </w:tc>
        <w:tc>
          <w:tcPr>
            <w:tcW w:w="3120" w:type="dxa"/>
            <w:gridSpan w:val="2"/>
            <w:shd w:val="clear" w:color="auto" w:fill="0B2545"/>
            <w:tcMar>
              <w:top w:w="70" w:type="dxa"/>
              <w:left w:w="90" w:type="dxa"/>
              <w:bottom w:w="70" w:type="dxa"/>
              <w:right w:w="90" w:type="dxa"/>
            </w:tcMar>
            <w:vAlign w:val="center"/>
          </w:tcPr>
          <w:p w14:paraId="411A607F" w14:textId="77777777" w:rsidR="00C33EC8" w:rsidRDefault="00000000">
            <w:r>
              <w:rPr>
                <w:b/>
                <w:bCs/>
                <w:color w:val="FFFFFF"/>
                <w:sz w:val="19"/>
                <w:szCs w:val="19"/>
              </w:rPr>
              <w:t>Riesgos</w:t>
            </w:r>
          </w:p>
        </w:tc>
        <w:tc>
          <w:tcPr>
            <w:tcW w:w="3120" w:type="dxa"/>
            <w:shd w:val="clear" w:color="auto" w:fill="0B2545"/>
            <w:tcMar>
              <w:top w:w="70" w:type="dxa"/>
              <w:left w:w="90" w:type="dxa"/>
              <w:bottom w:w="70" w:type="dxa"/>
              <w:right w:w="90" w:type="dxa"/>
            </w:tcMar>
            <w:vAlign w:val="center"/>
          </w:tcPr>
          <w:p w14:paraId="2BF4BBE8" w14:textId="77777777" w:rsidR="00C33EC8" w:rsidRDefault="00000000">
            <w:r>
              <w:rPr>
                <w:b/>
                <w:bCs/>
                <w:color w:val="FFFFFF"/>
                <w:sz w:val="19"/>
                <w:szCs w:val="19"/>
              </w:rPr>
              <w:t>Principios (§2)</w:t>
            </w:r>
          </w:p>
        </w:tc>
      </w:tr>
      <w:tr w:rsidR="00C33EC8" w14:paraId="36F7F62E" w14:textId="77777777">
        <w:tblPrEx>
          <w:tblCellMar>
            <w:top w:w="0" w:type="dxa"/>
            <w:bottom w:w="0" w:type="dxa"/>
          </w:tblCellMar>
        </w:tblPrEx>
        <w:tc>
          <w:tcPr>
            <w:tcW w:w="3120" w:type="dxa"/>
            <w:tcMar>
              <w:top w:w="60" w:type="dxa"/>
              <w:left w:w="90" w:type="dxa"/>
              <w:bottom w:w="60" w:type="dxa"/>
              <w:right w:w="90" w:type="dxa"/>
            </w:tcMar>
            <w:vAlign w:val="center"/>
          </w:tcPr>
          <w:p w14:paraId="4374EB05" w14:textId="77777777" w:rsidR="00C33EC8" w:rsidRDefault="00000000">
            <w:pPr>
              <w:spacing w:after="40" w:line="250" w:lineRule="auto"/>
            </w:pPr>
            <w:r>
              <w:rPr>
                <w:sz w:val="19"/>
                <w:szCs w:val="19"/>
              </w:rPr>
              <w:t xml:space="preserve">Acciones auditables, </w:t>
            </w:r>
            <w:proofErr w:type="spellStart"/>
            <w:r>
              <w:rPr>
                <w:sz w:val="19"/>
                <w:szCs w:val="19"/>
              </w:rPr>
              <w:t>versionables</w:t>
            </w:r>
            <w:proofErr w:type="spellEnd"/>
            <w:r>
              <w:rPr>
                <w:sz w:val="19"/>
                <w:szCs w:val="19"/>
              </w:rPr>
              <w:t xml:space="preserve"> y </w:t>
            </w:r>
            <w:proofErr w:type="spellStart"/>
            <w:r>
              <w:rPr>
                <w:sz w:val="19"/>
                <w:szCs w:val="19"/>
              </w:rPr>
              <w:t>testeables</w:t>
            </w:r>
            <w:proofErr w:type="spellEnd"/>
            <w:r>
              <w:rPr>
                <w:sz w:val="19"/>
                <w:szCs w:val="19"/>
              </w:rPr>
              <w:t>; el modelo no ejecuta negocio.</w:t>
            </w:r>
          </w:p>
        </w:tc>
        <w:tc>
          <w:tcPr>
            <w:tcW w:w="3120" w:type="dxa"/>
            <w:gridSpan w:val="2"/>
            <w:tcMar>
              <w:top w:w="60" w:type="dxa"/>
              <w:left w:w="90" w:type="dxa"/>
              <w:bottom w:w="60" w:type="dxa"/>
              <w:right w:w="90" w:type="dxa"/>
            </w:tcMar>
            <w:vAlign w:val="center"/>
          </w:tcPr>
          <w:p w14:paraId="7768F50E" w14:textId="77777777" w:rsidR="00C33EC8" w:rsidRDefault="00000000">
            <w:pPr>
              <w:spacing w:after="40" w:line="250" w:lineRule="auto"/>
            </w:pPr>
            <w:r>
              <w:rPr>
                <w:sz w:val="19"/>
                <w:szCs w:val="19"/>
              </w:rPr>
              <w:t>Proliferación de Tools mal diseñadas; contratos inestables si no se versionan.</w:t>
            </w:r>
          </w:p>
        </w:tc>
        <w:tc>
          <w:tcPr>
            <w:tcW w:w="3120" w:type="dxa"/>
            <w:tcMar>
              <w:top w:w="60" w:type="dxa"/>
              <w:left w:w="90" w:type="dxa"/>
              <w:bottom w:w="60" w:type="dxa"/>
              <w:right w:w="90" w:type="dxa"/>
            </w:tcMar>
            <w:vAlign w:val="center"/>
          </w:tcPr>
          <w:p w14:paraId="108E1CEA" w14:textId="77777777" w:rsidR="00C33EC8" w:rsidRDefault="00000000">
            <w:pPr>
              <w:spacing w:after="40" w:line="250" w:lineRule="auto"/>
            </w:pPr>
            <w:r>
              <w:rPr>
                <w:b/>
                <w:bCs/>
                <w:sz w:val="19"/>
                <w:szCs w:val="19"/>
              </w:rPr>
              <w:t>P-03, P-13</w:t>
            </w:r>
          </w:p>
        </w:tc>
      </w:tr>
    </w:tbl>
    <w:p w14:paraId="61AC0CE3" w14:textId="77777777" w:rsidR="00C33EC8" w:rsidRDefault="00C33EC8">
      <w:pPr>
        <w:spacing w:after="60"/>
      </w:pPr>
    </w:p>
    <w:p w14:paraId="207759ED" w14:textId="77777777" w:rsidR="00C33EC8" w:rsidRPr="002330DF" w:rsidRDefault="00000000">
      <w:pPr>
        <w:pStyle w:val="Ttulo3"/>
        <w:keepNext/>
        <w:spacing w:before="160" w:after="80"/>
        <w:rPr>
          <w:lang w:val="en-US"/>
        </w:rPr>
      </w:pPr>
      <w:r w:rsidRPr="002330DF">
        <w:rPr>
          <w:b/>
          <w:bCs/>
          <w:color w:val="3E5C76"/>
          <w:sz w:val="22"/>
          <w:szCs w:val="22"/>
          <w:lang w:val="en-US"/>
        </w:rPr>
        <w:t>RP-03 · Human-in-the-Loop Pattern</w:t>
      </w:r>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3120"/>
        <w:gridCol w:w="1560"/>
        <w:gridCol w:w="1560"/>
        <w:gridCol w:w="3120"/>
      </w:tblGrid>
      <w:tr w:rsidR="00C33EC8" w14:paraId="442484B1" w14:textId="77777777">
        <w:tblPrEx>
          <w:tblCellMar>
            <w:top w:w="0" w:type="dxa"/>
            <w:bottom w:w="0" w:type="dxa"/>
          </w:tblCellMar>
        </w:tblPrEx>
        <w:trPr>
          <w:tblHeader/>
        </w:trPr>
        <w:tc>
          <w:tcPr>
            <w:tcW w:w="4680" w:type="dxa"/>
            <w:gridSpan w:val="2"/>
            <w:shd w:val="clear" w:color="auto" w:fill="0B2545"/>
            <w:tcMar>
              <w:top w:w="70" w:type="dxa"/>
              <w:left w:w="90" w:type="dxa"/>
              <w:bottom w:w="70" w:type="dxa"/>
              <w:right w:w="90" w:type="dxa"/>
            </w:tcMar>
            <w:vAlign w:val="center"/>
          </w:tcPr>
          <w:p w14:paraId="1DC19D6F" w14:textId="77777777" w:rsidR="00C33EC8" w:rsidRDefault="00000000">
            <w:proofErr w:type="gramStart"/>
            <w:r>
              <w:rPr>
                <w:b/>
                <w:bCs/>
                <w:color w:val="FFFFFF"/>
                <w:sz w:val="19"/>
                <w:szCs w:val="19"/>
              </w:rPr>
              <w:t>Cuándo</w:t>
            </w:r>
            <w:proofErr w:type="gramEnd"/>
            <w:r>
              <w:rPr>
                <w:b/>
                <w:bCs/>
                <w:color w:val="FFFFFF"/>
                <w:sz w:val="19"/>
                <w:szCs w:val="19"/>
              </w:rPr>
              <w:t xml:space="preserve"> usarlo</w:t>
            </w:r>
          </w:p>
        </w:tc>
        <w:tc>
          <w:tcPr>
            <w:tcW w:w="4680" w:type="dxa"/>
            <w:gridSpan w:val="2"/>
            <w:shd w:val="clear" w:color="auto" w:fill="0B2545"/>
            <w:tcMar>
              <w:top w:w="70" w:type="dxa"/>
              <w:left w:w="90" w:type="dxa"/>
              <w:bottom w:w="70" w:type="dxa"/>
              <w:right w:w="90" w:type="dxa"/>
            </w:tcMar>
            <w:vAlign w:val="center"/>
          </w:tcPr>
          <w:p w14:paraId="27C177FA" w14:textId="77777777" w:rsidR="00C33EC8" w:rsidRDefault="00000000">
            <w:proofErr w:type="gramStart"/>
            <w:r>
              <w:rPr>
                <w:b/>
                <w:bCs/>
                <w:color w:val="FFFFFF"/>
                <w:sz w:val="19"/>
                <w:szCs w:val="19"/>
              </w:rPr>
              <w:t>Cuándo</w:t>
            </w:r>
            <w:proofErr w:type="gramEnd"/>
            <w:r>
              <w:rPr>
                <w:b/>
                <w:bCs/>
                <w:color w:val="FFFFFF"/>
                <w:sz w:val="19"/>
                <w:szCs w:val="19"/>
              </w:rPr>
              <w:t xml:space="preserve"> NO usarlo</w:t>
            </w:r>
          </w:p>
        </w:tc>
      </w:tr>
      <w:tr w:rsidR="00C33EC8" w14:paraId="0D91DB0C" w14:textId="77777777">
        <w:tblPrEx>
          <w:tblCellMar>
            <w:top w:w="0" w:type="dxa"/>
            <w:bottom w:w="0" w:type="dxa"/>
          </w:tblCellMar>
        </w:tblPrEx>
        <w:tc>
          <w:tcPr>
            <w:tcW w:w="4680" w:type="dxa"/>
            <w:gridSpan w:val="2"/>
            <w:shd w:val="clear" w:color="auto" w:fill="E7F1E7"/>
            <w:tcMar>
              <w:top w:w="60" w:type="dxa"/>
              <w:left w:w="90" w:type="dxa"/>
              <w:bottom w:w="60" w:type="dxa"/>
              <w:right w:w="90" w:type="dxa"/>
            </w:tcMar>
            <w:vAlign w:val="center"/>
          </w:tcPr>
          <w:p w14:paraId="48035018" w14:textId="77777777" w:rsidR="00C33EC8" w:rsidRDefault="00000000">
            <w:pPr>
              <w:spacing w:after="40" w:line="250" w:lineRule="auto"/>
            </w:pPr>
            <w:r>
              <w:rPr>
                <w:sz w:val="19"/>
                <w:szCs w:val="19"/>
              </w:rPr>
              <w:t>En decisiones sensibles, de baja confianza o con impacto económico/legal: pago, cobertura, ambigüedad no resuelta.</w:t>
            </w:r>
          </w:p>
        </w:tc>
        <w:tc>
          <w:tcPr>
            <w:tcW w:w="4680" w:type="dxa"/>
            <w:gridSpan w:val="2"/>
            <w:shd w:val="clear" w:color="auto" w:fill="FBE7E7"/>
            <w:tcMar>
              <w:top w:w="60" w:type="dxa"/>
              <w:left w:w="90" w:type="dxa"/>
              <w:bottom w:w="60" w:type="dxa"/>
              <w:right w:w="90" w:type="dxa"/>
            </w:tcMar>
            <w:vAlign w:val="center"/>
          </w:tcPr>
          <w:p w14:paraId="422481BC" w14:textId="77777777" w:rsidR="00C33EC8" w:rsidRDefault="00000000">
            <w:pPr>
              <w:spacing w:after="40" w:line="250" w:lineRule="auto"/>
            </w:pPr>
            <w:r>
              <w:rPr>
                <w:sz w:val="19"/>
                <w:szCs w:val="19"/>
              </w:rPr>
              <w:t>En operaciones idempotentes de solo lectura y bajo riesgo, donde el escalamiento degrada la experiencia sin reducir riesgo real.</w:t>
            </w:r>
          </w:p>
        </w:tc>
      </w:tr>
      <w:tr w:rsidR="00C33EC8" w14:paraId="58D6F76B" w14:textId="77777777">
        <w:tblPrEx>
          <w:tblCellMar>
            <w:top w:w="0" w:type="dxa"/>
            <w:bottom w:w="0" w:type="dxa"/>
          </w:tblCellMar>
        </w:tblPrEx>
        <w:trPr>
          <w:tblHeader/>
        </w:trPr>
        <w:tc>
          <w:tcPr>
            <w:tcW w:w="3120" w:type="dxa"/>
            <w:shd w:val="clear" w:color="auto" w:fill="0B2545"/>
            <w:tcMar>
              <w:top w:w="70" w:type="dxa"/>
              <w:left w:w="90" w:type="dxa"/>
              <w:bottom w:w="70" w:type="dxa"/>
              <w:right w:w="90" w:type="dxa"/>
            </w:tcMar>
            <w:vAlign w:val="center"/>
          </w:tcPr>
          <w:p w14:paraId="2F8D155B" w14:textId="77777777" w:rsidR="00C33EC8" w:rsidRDefault="00000000">
            <w:r>
              <w:rPr>
                <w:b/>
                <w:bCs/>
                <w:color w:val="FFFFFF"/>
                <w:sz w:val="19"/>
                <w:szCs w:val="19"/>
              </w:rPr>
              <w:t>Beneficios</w:t>
            </w:r>
          </w:p>
        </w:tc>
        <w:tc>
          <w:tcPr>
            <w:tcW w:w="3120" w:type="dxa"/>
            <w:gridSpan w:val="2"/>
            <w:shd w:val="clear" w:color="auto" w:fill="0B2545"/>
            <w:tcMar>
              <w:top w:w="70" w:type="dxa"/>
              <w:left w:w="90" w:type="dxa"/>
              <w:bottom w:w="70" w:type="dxa"/>
              <w:right w:w="90" w:type="dxa"/>
            </w:tcMar>
            <w:vAlign w:val="center"/>
          </w:tcPr>
          <w:p w14:paraId="52790E29" w14:textId="77777777" w:rsidR="00C33EC8" w:rsidRDefault="00000000">
            <w:r>
              <w:rPr>
                <w:b/>
                <w:bCs/>
                <w:color w:val="FFFFFF"/>
                <w:sz w:val="19"/>
                <w:szCs w:val="19"/>
              </w:rPr>
              <w:t>Riesgos</w:t>
            </w:r>
          </w:p>
        </w:tc>
        <w:tc>
          <w:tcPr>
            <w:tcW w:w="3120" w:type="dxa"/>
            <w:shd w:val="clear" w:color="auto" w:fill="0B2545"/>
            <w:tcMar>
              <w:top w:w="70" w:type="dxa"/>
              <w:left w:w="90" w:type="dxa"/>
              <w:bottom w:w="70" w:type="dxa"/>
              <w:right w:w="90" w:type="dxa"/>
            </w:tcMar>
            <w:vAlign w:val="center"/>
          </w:tcPr>
          <w:p w14:paraId="09212D63" w14:textId="77777777" w:rsidR="00C33EC8" w:rsidRDefault="00000000">
            <w:r>
              <w:rPr>
                <w:b/>
                <w:bCs/>
                <w:color w:val="FFFFFF"/>
                <w:sz w:val="19"/>
                <w:szCs w:val="19"/>
              </w:rPr>
              <w:t>Principios (§2)</w:t>
            </w:r>
          </w:p>
        </w:tc>
      </w:tr>
      <w:tr w:rsidR="00C33EC8" w14:paraId="7B6A3345" w14:textId="77777777">
        <w:tblPrEx>
          <w:tblCellMar>
            <w:top w:w="0" w:type="dxa"/>
            <w:bottom w:w="0" w:type="dxa"/>
          </w:tblCellMar>
        </w:tblPrEx>
        <w:tc>
          <w:tcPr>
            <w:tcW w:w="3120" w:type="dxa"/>
            <w:tcMar>
              <w:top w:w="60" w:type="dxa"/>
              <w:left w:w="90" w:type="dxa"/>
              <w:bottom w:w="60" w:type="dxa"/>
              <w:right w:w="90" w:type="dxa"/>
            </w:tcMar>
            <w:vAlign w:val="center"/>
          </w:tcPr>
          <w:p w14:paraId="49DEB683" w14:textId="77777777" w:rsidR="00C33EC8" w:rsidRDefault="00000000">
            <w:pPr>
              <w:spacing w:after="40" w:line="250" w:lineRule="auto"/>
            </w:pPr>
            <w:r>
              <w:rPr>
                <w:sz w:val="19"/>
                <w:szCs w:val="19"/>
              </w:rPr>
              <w:t>Reduce acciones erróneas del modelo; genera confianza y auditoría.</w:t>
            </w:r>
          </w:p>
        </w:tc>
        <w:tc>
          <w:tcPr>
            <w:tcW w:w="3120" w:type="dxa"/>
            <w:gridSpan w:val="2"/>
            <w:tcMar>
              <w:top w:w="60" w:type="dxa"/>
              <w:left w:w="90" w:type="dxa"/>
              <w:bottom w:w="60" w:type="dxa"/>
              <w:right w:w="90" w:type="dxa"/>
            </w:tcMar>
            <w:vAlign w:val="center"/>
          </w:tcPr>
          <w:p w14:paraId="000C95FD" w14:textId="77777777" w:rsidR="00C33EC8" w:rsidRDefault="00000000">
            <w:pPr>
              <w:spacing w:after="40" w:line="250" w:lineRule="auto"/>
            </w:pPr>
            <w:r>
              <w:rPr>
                <w:sz w:val="19"/>
                <w:szCs w:val="19"/>
              </w:rPr>
              <w:t xml:space="preserve">Fricción si el umbral es muy bajo; colas humanas si se </w:t>
            </w:r>
            <w:proofErr w:type="spellStart"/>
            <w:r>
              <w:rPr>
                <w:sz w:val="19"/>
                <w:szCs w:val="19"/>
              </w:rPr>
              <w:t>sobreusa</w:t>
            </w:r>
            <w:proofErr w:type="spellEnd"/>
            <w:r>
              <w:rPr>
                <w:sz w:val="19"/>
                <w:szCs w:val="19"/>
              </w:rPr>
              <w:t>.</w:t>
            </w:r>
          </w:p>
        </w:tc>
        <w:tc>
          <w:tcPr>
            <w:tcW w:w="3120" w:type="dxa"/>
            <w:tcMar>
              <w:top w:w="60" w:type="dxa"/>
              <w:left w:w="90" w:type="dxa"/>
              <w:bottom w:w="60" w:type="dxa"/>
              <w:right w:w="90" w:type="dxa"/>
            </w:tcMar>
            <w:vAlign w:val="center"/>
          </w:tcPr>
          <w:p w14:paraId="7DE2A894" w14:textId="77777777" w:rsidR="00C33EC8" w:rsidRDefault="00000000">
            <w:pPr>
              <w:spacing w:after="40" w:line="250" w:lineRule="auto"/>
            </w:pPr>
            <w:r>
              <w:rPr>
                <w:b/>
                <w:bCs/>
                <w:sz w:val="19"/>
                <w:szCs w:val="19"/>
              </w:rPr>
              <w:t>P-02</w:t>
            </w:r>
          </w:p>
        </w:tc>
      </w:tr>
    </w:tbl>
    <w:p w14:paraId="343DCF22" w14:textId="77777777" w:rsidR="00C33EC8" w:rsidRDefault="00C33EC8">
      <w:pPr>
        <w:spacing w:after="60"/>
      </w:pPr>
    </w:p>
    <w:p w14:paraId="424028F0" w14:textId="77777777" w:rsidR="00C33EC8" w:rsidRDefault="00000000">
      <w:r>
        <w:br w:type="page"/>
      </w:r>
    </w:p>
    <w:p w14:paraId="326F5402" w14:textId="77777777" w:rsidR="00C33EC8" w:rsidRDefault="00000000">
      <w:pPr>
        <w:pStyle w:val="Ttulo3"/>
        <w:keepNext/>
        <w:spacing w:before="160" w:after="80"/>
      </w:pPr>
      <w:r>
        <w:rPr>
          <w:b/>
          <w:bCs/>
          <w:color w:val="3E5C76"/>
          <w:sz w:val="22"/>
          <w:szCs w:val="22"/>
        </w:rPr>
        <w:lastRenderedPageBreak/>
        <w:t xml:space="preserve">RP-04 · RAG </w:t>
      </w:r>
      <w:proofErr w:type="spellStart"/>
      <w:r>
        <w:rPr>
          <w:b/>
          <w:bCs/>
          <w:color w:val="3E5C76"/>
          <w:sz w:val="22"/>
          <w:szCs w:val="22"/>
        </w:rPr>
        <w:t>Pattern</w:t>
      </w:r>
      <w:proofErr w:type="spellEnd"/>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3120"/>
        <w:gridCol w:w="1560"/>
        <w:gridCol w:w="1560"/>
        <w:gridCol w:w="3120"/>
      </w:tblGrid>
      <w:tr w:rsidR="00C33EC8" w14:paraId="27B3734E" w14:textId="77777777">
        <w:tblPrEx>
          <w:tblCellMar>
            <w:top w:w="0" w:type="dxa"/>
            <w:bottom w:w="0" w:type="dxa"/>
          </w:tblCellMar>
        </w:tblPrEx>
        <w:trPr>
          <w:tblHeader/>
        </w:trPr>
        <w:tc>
          <w:tcPr>
            <w:tcW w:w="4680" w:type="dxa"/>
            <w:gridSpan w:val="2"/>
            <w:shd w:val="clear" w:color="auto" w:fill="0B2545"/>
            <w:tcMar>
              <w:top w:w="70" w:type="dxa"/>
              <w:left w:w="90" w:type="dxa"/>
              <w:bottom w:w="70" w:type="dxa"/>
              <w:right w:w="90" w:type="dxa"/>
            </w:tcMar>
            <w:vAlign w:val="center"/>
          </w:tcPr>
          <w:p w14:paraId="73F69BE0" w14:textId="77777777" w:rsidR="00C33EC8" w:rsidRDefault="00000000">
            <w:proofErr w:type="gramStart"/>
            <w:r>
              <w:rPr>
                <w:b/>
                <w:bCs/>
                <w:color w:val="FFFFFF"/>
                <w:sz w:val="19"/>
                <w:szCs w:val="19"/>
              </w:rPr>
              <w:t>Cuándo</w:t>
            </w:r>
            <w:proofErr w:type="gramEnd"/>
            <w:r>
              <w:rPr>
                <w:b/>
                <w:bCs/>
                <w:color w:val="FFFFFF"/>
                <w:sz w:val="19"/>
                <w:szCs w:val="19"/>
              </w:rPr>
              <w:t xml:space="preserve"> usarlo</w:t>
            </w:r>
          </w:p>
        </w:tc>
        <w:tc>
          <w:tcPr>
            <w:tcW w:w="4680" w:type="dxa"/>
            <w:gridSpan w:val="2"/>
            <w:shd w:val="clear" w:color="auto" w:fill="0B2545"/>
            <w:tcMar>
              <w:top w:w="70" w:type="dxa"/>
              <w:left w:w="90" w:type="dxa"/>
              <w:bottom w:w="70" w:type="dxa"/>
              <w:right w:w="90" w:type="dxa"/>
            </w:tcMar>
            <w:vAlign w:val="center"/>
          </w:tcPr>
          <w:p w14:paraId="56C6E7B2" w14:textId="77777777" w:rsidR="00C33EC8" w:rsidRDefault="00000000">
            <w:proofErr w:type="gramStart"/>
            <w:r>
              <w:rPr>
                <w:b/>
                <w:bCs/>
                <w:color w:val="FFFFFF"/>
                <w:sz w:val="19"/>
                <w:szCs w:val="19"/>
              </w:rPr>
              <w:t>Cuándo</w:t>
            </w:r>
            <w:proofErr w:type="gramEnd"/>
            <w:r>
              <w:rPr>
                <w:b/>
                <w:bCs/>
                <w:color w:val="FFFFFF"/>
                <w:sz w:val="19"/>
                <w:szCs w:val="19"/>
              </w:rPr>
              <w:t xml:space="preserve"> NO usarlo</w:t>
            </w:r>
          </w:p>
        </w:tc>
      </w:tr>
      <w:tr w:rsidR="00C33EC8" w14:paraId="35D5BFFD" w14:textId="77777777">
        <w:tblPrEx>
          <w:tblCellMar>
            <w:top w:w="0" w:type="dxa"/>
            <w:bottom w:w="0" w:type="dxa"/>
          </w:tblCellMar>
        </w:tblPrEx>
        <w:tc>
          <w:tcPr>
            <w:tcW w:w="4680" w:type="dxa"/>
            <w:gridSpan w:val="2"/>
            <w:shd w:val="clear" w:color="auto" w:fill="E7F1E7"/>
            <w:tcMar>
              <w:top w:w="60" w:type="dxa"/>
              <w:left w:w="90" w:type="dxa"/>
              <w:bottom w:w="60" w:type="dxa"/>
              <w:right w:w="90" w:type="dxa"/>
            </w:tcMar>
            <w:vAlign w:val="center"/>
          </w:tcPr>
          <w:p w14:paraId="2A5B306F" w14:textId="77777777" w:rsidR="00C33EC8" w:rsidRDefault="00000000">
            <w:pPr>
              <w:spacing w:after="40" w:line="250" w:lineRule="auto"/>
            </w:pPr>
            <w:r>
              <w:rPr>
                <w:sz w:val="19"/>
                <w:szCs w:val="19"/>
              </w:rPr>
              <w:t xml:space="preserve">Cuando la respuesta depende de conocimiento documental (condicionados, manuales, políticas) que cambia y no cabe en el </w:t>
            </w:r>
            <w:proofErr w:type="spellStart"/>
            <w:r>
              <w:rPr>
                <w:sz w:val="19"/>
                <w:szCs w:val="19"/>
              </w:rPr>
              <w:t>prompt</w:t>
            </w:r>
            <w:proofErr w:type="spellEnd"/>
            <w:r>
              <w:rPr>
                <w:sz w:val="19"/>
                <w:szCs w:val="19"/>
              </w:rPr>
              <w:t>.</w:t>
            </w:r>
          </w:p>
        </w:tc>
        <w:tc>
          <w:tcPr>
            <w:tcW w:w="4680" w:type="dxa"/>
            <w:gridSpan w:val="2"/>
            <w:shd w:val="clear" w:color="auto" w:fill="FBE7E7"/>
            <w:tcMar>
              <w:top w:w="60" w:type="dxa"/>
              <w:left w:w="90" w:type="dxa"/>
              <w:bottom w:w="60" w:type="dxa"/>
              <w:right w:w="90" w:type="dxa"/>
            </w:tcMar>
            <w:vAlign w:val="center"/>
          </w:tcPr>
          <w:p w14:paraId="075DD58A" w14:textId="77777777" w:rsidR="00C33EC8" w:rsidRDefault="00000000">
            <w:pPr>
              <w:spacing w:after="40" w:line="250" w:lineRule="auto"/>
            </w:pPr>
            <w:r>
              <w:rPr>
                <w:sz w:val="19"/>
                <w:szCs w:val="19"/>
              </w:rPr>
              <w:t>Para datos transaccionales o de estado (pólizas, pagos): eso va por Tools/</w:t>
            </w:r>
            <w:proofErr w:type="spellStart"/>
            <w:r>
              <w:rPr>
                <w:sz w:val="19"/>
                <w:szCs w:val="19"/>
              </w:rPr>
              <w:t>APIs</w:t>
            </w:r>
            <w:proofErr w:type="spellEnd"/>
            <w:r>
              <w:rPr>
                <w:sz w:val="19"/>
                <w:szCs w:val="19"/>
              </w:rPr>
              <w:t>. RAG sobre datos vivos produce respuestas obsoletas.</w:t>
            </w:r>
          </w:p>
        </w:tc>
      </w:tr>
      <w:tr w:rsidR="00C33EC8" w14:paraId="6EA78224" w14:textId="77777777">
        <w:tblPrEx>
          <w:tblCellMar>
            <w:top w:w="0" w:type="dxa"/>
            <w:bottom w:w="0" w:type="dxa"/>
          </w:tblCellMar>
        </w:tblPrEx>
        <w:trPr>
          <w:tblHeader/>
        </w:trPr>
        <w:tc>
          <w:tcPr>
            <w:tcW w:w="3120" w:type="dxa"/>
            <w:shd w:val="clear" w:color="auto" w:fill="0B2545"/>
            <w:tcMar>
              <w:top w:w="70" w:type="dxa"/>
              <w:left w:w="90" w:type="dxa"/>
              <w:bottom w:w="70" w:type="dxa"/>
              <w:right w:w="90" w:type="dxa"/>
            </w:tcMar>
            <w:vAlign w:val="center"/>
          </w:tcPr>
          <w:p w14:paraId="643310DE" w14:textId="77777777" w:rsidR="00C33EC8" w:rsidRDefault="00000000">
            <w:r>
              <w:rPr>
                <w:b/>
                <w:bCs/>
                <w:color w:val="FFFFFF"/>
                <w:sz w:val="19"/>
                <w:szCs w:val="19"/>
              </w:rPr>
              <w:t>Beneficios</w:t>
            </w:r>
          </w:p>
        </w:tc>
        <w:tc>
          <w:tcPr>
            <w:tcW w:w="3120" w:type="dxa"/>
            <w:gridSpan w:val="2"/>
            <w:shd w:val="clear" w:color="auto" w:fill="0B2545"/>
            <w:tcMar>
              <w:top w:w="70" w:type="dxa"/>
              <w:left w:w="90" w:type="dxa"/>
              <w:bottom w:w="70" w:type="dxa"/>
              <w:right w:w="90" w:type="dxa"/>
            </w:tcMar>
            <w:vAlign w:val="center"/>
          </w:tcPr>
          <w:p w14:paraId="161B0B30" w14:textId="77777777" w:rsidR="00C33EC8" w:rsidRDefault="00000000">
            <w:r>
              <w:rPr>
                <w:b/>
                <w:bCs/>
                <w:color w:val="FFFFFF"/>
                <w:sz w:val="19"/>
                <w:szCs w:val="19"/>
              </w:rPr>
              <w:t>Riesgos</w:t>
            </w:r>
          </w:p>
        </w:tc>
        <w:tc>
          <w:tcPr>
            <w:tcW w:w="3120" w:type="dxa"/>
            <w:shd w:val="clear" w:color="auto" w:fill="0B2545"/>
            <w:tcMar>
              <w:top w:w="70" w:type="dxa"/>
              <w:left w:w="90" w:type="dxa"/>
              <w:bottom w:w="70" w:type="dxa"/>
              <w:right w:w="90" w:type="dxa"/>
            </w:tcMar>
            <w:vAlign w:val="center"/>
          </w:tcPr>
          <w:p w14:paraId="2688F18D" w14:textId="77777777" w:rsidR="00C33EC8" w:rsidRDefault="00000000">
            <w:r>
              <w:rPr>
                <w:b/>
                <w:bCs/>
                <w:color w:val="FFFFFF"/>
                <w:sz w:val="19"/>
                <w:szCs w:val="19"/>
              </w:rPr>
              <w:t>Principios (§2)</w:t>
            </w:r>
          </w:p>
        </w:tc>
      </w:tr>
      <w:tr w:rsidR="00C33EC8" w14:paraId="4B7CC780" w14:textId="77777777">
        <w:tblPrEx>
          <w:tblCellMar>
            <w:top w:w="0" w:type="dxa"/>
            <w:bottom w:w="0" w:type="dxa"/>
          </w:tblCellMar>
        </w:tblPrEx>
        <w:tc>
          <w:tcPr>
            <w:tcW w:w="3120" w:type="dxa"/>
            <w:tcMar>
              <w:top w:w="60" w:type="dxa"/>
              <w:left w:w="90" w:type="dxa"/>
              <w:bottom w:w="60" w:type="dxa"/>
              <w:right w:w="90" w:type="dxa"/>
            </w:tcMar>
            <w:vAlign w:val="center"/>
          </w:tcPr>
          <w:p w14:paraId="2B3889B4" w14:textId="77777777" w:rsidR="00C33EC8" w:rsidRDefault="00000000">
            <w:pPr>
              <w:spacing w:after="40" w:line="250" w:lineRule="auto"/>
            </w:pPr>
            <w:r>
              <w:rPr>
                <w:sz w:val="19"/>
                <w:szCs w:val="19"/>
              </w:rPr>
              <w:t>Respuestas fundamentadas en fuentes; actualización sin reentrenar.</w:t>
            </w:r>
          </w:p>
        </w:tc>
        <w:tc>
          <w:tcPr>
            <w:tcW w:w="3120" w:type="dxa"/>
            <w:gridSpan w:val="2"/>
            <w:tcMar>
              <w:top w:w="60" w:type="dxa"/>
              <w:left w:w="90" w:type="dxa"/>
              <w:bottom w:w="60" w:type="dxa"/>
              <w:right w:w="90" w:type="dxa"/>
            </w:tcMar>
            <w:vAlign w:val="center"/>
          </w:tcPr>
          <w:p w14:paraId="33078426" w14:textId="77777777" w:rsidR="00C33EC8" w:rsidRDefault="00000000">
            <w:pPr>
              <w:spacing w:after="40" w:line="250" w:lineRule="auto"/>
            </w:pPr>
            <w:r>
              <w:rPr>
                <w:sz w:val="19"/>
                <w:szCs w:val="19"/>
              </w:rPr>
              <w:t>Recuperación pobre degrada calidad; riesgo de fuga si el corpus no se gobierna.</w:t>
            </w:r>
          </w:p>
        </w:tc>
        <w:tc>
          <w:tcPr>
            <w:tcW w:w="3120" w:type="dxa"/>
            <w:tcMar>
              <w:top w:w="60" w:type="dxa"/>
              <w:left w:w="90" w:type="dxa"/>
              <w:bottom w:w="60" w:type="dxa"/>
              <w:right w:w="90" w:type="dxa"/>
            </w:tcMar>
            <w:vAlign w:val="center"/>
          </w:tcPr>
          <w:p w14:paraId="426583C4" w14:textId="77777777" w:rsidR="00C33EC8" w:rsidRDefault="00000000">
            <w:pPr>
              <w:spacing w:after="40" w:line="250" w:lineRule="auto"/>
            </w:pPr>
            <w:r>
              <w:rPr>
                <w:b/>
                <w:bCs/>
                <w:sz w:val="19"/>
                <w:szCs w:val="19"/>
              </w:rPr>
              <w:t>P-08, P-13</w:t>
            </w:r>
          </w:p>
        </w:tc>
      </w:tr>
    </w:tbl>
    <w:p w14:paraId="0CFE566A" w14:textId="77777777" w:rsidR="00C33EC8" w:rsidRDefault="00C33EC8">
      <w:pPr>
        <w:spacing w:after="60"/>
      </w:pPr>
    </w:p>
    <w:p w14:paraId="1445DCFA" w14:textId="77777777" w:rsidR="00C33EC8" w:rsidRDefault="00000000">
      <w:pPr>
        <w:pStyle w:val="Ttulo3"/>
        <w:keepNext/>
        <w:spacing w:before="160" w:after="80"/>
      </w:pPr>
      <w:r>
        <w:rPr>
          <w:b/>
          <w:bCs/>
          <w:color w:val="3E5C76"/>
          <w:sz w:val="22"/>
          <w:szCs w:val="22"/>
        </w:rPr>
        <w:t xml:space="preserve">RP-05 · </w:t>
      </w:r>
      <w:proofErr w:type="spellStart"/>
      <w:r>
        <w:rPr>
          <w:b/>
          <w:bCs/>
          <w:color w:val="3E5C76"/>
          <w:sz w:val="22"/>
          <w:szCs w:val="22"/>
        </w:rPr>
        <w:t>Workflow</w:t>
      </w:r>
      <w:proofErr w:type="spellEnd"/>
      <w:r>
        <w:rPr>
          <w:b/>
          <w:bCs/>
          <w:color w:val="3E5C76"/>
          <w:sz w:val="22"/>
          <w:szCs w:val="22"/>
        </w:rPr>
        <w:t xml:space="preserve"> </w:t>
      </w:r>
      <w:proofErr w:type="spellStart"/>
      <w:r>
        <w:rPr>
          <w:b/>
          <w:bCs/>
          <w:color w:val="3E5C76"/>
          <w:sz w:val="22"/>
          <w:szCs w:val="22"/>
        </w:rPr>
        <w:t>Pattern</w:t>
      </w:r>
      <w:proofErr w:type="spellEnd"/>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3120"/>
        <w:gridCol w:w="1560"/>
        <w:gridCol w:w="1560"/>
        <w:gridCol w:w="3120"/>
      </w:tblGrid>
      <w:tr w:rsidR="00C33EC8" w14:paraId="5DA0D7DA" w14:textId="77777777">
        <w:tblPrEx>
          <w:tblCellMar>
            <w:top w:w="0" w:type="dxa"/>
            <w:bottom w:w="0" w:type="dxa"/>
          </w:tblCellMar>
        </w:tblPrEx>
        <w:trPr>
          <w:tblHeader/>
        </w:trPr>
        <w:tc>
          <w:tcPr>
            <w:tcW w:w="4680" w:type="dxa"/>
            <w:gridSpan w:val="2"/>
            <w:shd w:val="clear" w:color="auto" w:fill="0B2545"/>
            <w:tcMar>
              <w:top w:w="70" w:type="dxa"/>
              <w:left w:w="90" w:type="dxa"/>
              <w:bottom w:w="70" w:type="dxa"/>
              <w:right w:w="90" w:type="dxa"/>
            </w:tcMar>
            <w:vAlign w:val="center"/>
          </w:tcPr>
          <w:p w14:paraId="573B2CB3" w14:textId="77777777" w:rsidR="00C33EC8" w:rsidRDefault="00000000">
            <w:proofErr w:type="gramStart"/>
            <w:r>
              <w:rPr>
                <w:b/>
                <w:bCs/>
                <w:color w:val="FFFFFF"/>
                <w:sz w:val="19"/>
                <w:szCs w:val="19"/>
              </w:rPr>
              <w:t>Cuándo</w:t>
            </w:r>
            <w:proofErr w:type="gramEnd"/>
            <w:r>
              <w:rPr>
                <w:b/>
                <w:bCs/>
                <w:color w:val="FFFFFF"/>
                <w:sz w:val="19"/>
                <w:szCs w:val="19"/>
              </w:rPr>
              <w:t xml:space="preserve"> usarlo</w:t>
            </w:r>
          </w:p>
        </w:tc>
        <w:tc>
          <w:tcPr>
            <w:tcW w:w="4680" w:type="dxa"/>
            <w:gridSpan w:val="2"/>
            <w:shd w:val="clear" w:color="auto" w:fill="0B2545"/>
            <w:tcMar>
              <w:top w:w="70" w:type="dxa"/>
              <w:left w:w="90" w:type="dxa"/>
              <w:bottom w:w="70" w:type="dxa"/>
              <w:right w:w="90" w:type="dxa"/>
            </w:tcMar>
            <w:vAlign w:val="center"/>
          </w:tcPr>
          <w:p w14:paraId="142EAC9E" w14:textId="77777777" w:rsidR="00C33EC8" w:rsidRDefault="00000000">
            <w:proofErr w:type="gramStart"/>
            <w:r>
              <w:rPr>
                <w:b/>
                <w:bCs/>
                <w:color w:val="FFFFFF"/>
                <w:sz w:val="19"/>
                <w:szCs w:val="19"/>
              </w:rPr>
              <w:t>Cuándo</w:t>
            </w:r>
            <w:proofErr w:type="gramEnd"/>
            <w:r>
              <w:rPr>
                <w:b/>
                <w:bCs/>
                <w:color w:val="FFFFFF"/>
                <w:sz w:val="19"/>
                <w:szCs w:val="19"/>
              </w:rPr>
              <w:t xml:space="preserve"> NO usarlo</w:t>
            </w:r>
          </w:p>
        </w:tc>
      </w:tr>
      <w:tr w:rsidR="00C33EC8" w14:paraId="06878E8B" w14:textId="77777777">
        <w:tblPrEx>
          <w:tblCellMar>
            <w:top w:w="0" w:type="dxa"/>
            <w:bottom w:w="0" w:type="dxa"/>
          </w:tblCellMar>
        </w:tblPrEx>
        <w:tc>
          <w:tcPr>
            <w:tcW w:w="4680" w:type="dxa"/>
            <w:gridSpan w:val="2"/>
            <w:shd w:val="clear" w:color="auto" w:fill="E7F1E7"/>
            <w:tcMar>
              <w:top w:w="60" w:type="dxa"/>
              <w:left w:w="90" w:type="dxa"/>
              <w:bottom w:w="60" w:type="dxa"/>
              <w:right w:w="90" w:type="dxa"/>
            </w:tcMar>
            <w:vAlign w:val="center"/>
          </w:tcPr>
          <w:p w14:paraId="7E85B7B5" w14:textId="77777777" w:rsidR="00C33EC8" w:rsidRDefault="00000000">
            <w:pPr>
              <w:spacing w:after="40" w:line="250" w:lineRule="auto"/>
            </w:pPr>
            <w:r>
              <w:rPr>
                <w:sz w:val="19"/>
                <w:szCs w:val="19"/>
              </w:rPr>
              <w:t xml:space="preserve">En procesos </w:t>
            </w:r>
            <w:proofErr w:type="spellStart"/>
            <w:r>
              <w:rPr>
                <w:sz w:val="19"/>
                <w:szCs w:val="19"/>
              </w:rPr>
              <w:t>multi-paso</w:t>
            </w:r>
            <w:proofErr w:type="spellEnd"/>
            <w:r>
              <w:rPr>
                <w:sz w:val="19"/>
                <w:szCs w:val="19"/>
              </w:rPr>
              <w:t xml:space="preserve"> con estado, compensación y reintentos: p. ej. el ciclo completo de un siniestro.</w:t>
            </w:r>
          </w:p>
        </w:tc>
        <w:tc>
          <w:tcPr>
            <w:tcW w:w="4680" w:type="dxa"/>
            <w:gridSpan w:val="2"/>
            <w:shd w:val="clear" w:color="auto" w:fill="FBE7E7"/>
            <w:tcMar>
              <w:top w:w="60" w:type="dxa"/>
              <w:left w:w="90" w:type="dxa"/>
              <w:bottom w:w="60" w:type="dxa"/>
              <w:right w:w="90" w:type="dxa"/>
            </w:tcMar>
            <w:vAlign w:val="center"/>
          </w:tcPr>
          <w:p w14:paraId="6AE5A212" w14:textId="77777777" w:rsidR="00C33EC8" w:rsidRDefault="00000000">
            <w:pPr>
              <w:spacing w:after="40" w:line="250" w:lineRule="auto"/>
            </w:pPr>
            <w:r>
              <w:rPr>
                <w:sz w:val="19"/>
                <w:szCs w:val="19"/>
              </w:rPr>
              <w:t xml:space="preserve">En interacciones de un solo paso: un </w:t>
            </w:r>
            <w:proofErr w:type="spellStart"/>
            <w:r>
              <w:rPr>
                <w:sz w:val="19"/>
                <w:szCs w:val="19"/>
              </w:rPr>
              <w:t>workflow</w:t>
            </w:r>
            <w:proofErr w:type="spellEnd"/>
            <w:r>
              <w:rPr>
                <w:sz w:val="19"/>
                <w:szCs w:val="19"/>
              </w:rPr>
              <w:t xml:space="preserve"> añade estado y operación innecesarios.</w:t>
            </w:r>
          </w:p>
        </w:tc>
      </w:tr>
      <w:tr w:rsidR="00C33EC8" w14:paraId="67BF28DF" w14:textId="77777777">
        <w:tblPrEx>
          <w:tblCellMar>
            <w:top w:w="0" w:type="dxa"/>
            <w:bottom w:w="0" w:type="dxa"/>
          </w:tblCellMar>
        </w:tblPrEx>
        <w:trPr>
          <w:tblHeader/>
        </w:trPr>
        <w:tc>
          <w:tcPr>
            <w:tcW w:w="3120" w:type="dxa"/>
            <w:shd w:val="clear" w:color="auto" w:fill="0B2545"/>
            <w:tcMar>
              <w:top w:w="70" w:type="dxa"/>
              <w:left w:w="90" w:type="dxa"/>
              <w:bottom w:w="70" w:type="dxa"/>
              <w:right w:w="90" w:type="dxa"/>
            </w:tcMar>
            <w:vAlign w:val="center"/>
          </w:tcPr>
          <w:p w14:paraId="197423AB" w14:textId="77777777" w:rsidR="00C33EC8" w:rsidRDefault="00000000">
            <w:r>
              <w:rPr>
                <w:b/>
                <w:bCs/>
                <w:color w:val="FFFFFF"/>
                <w:sz w:val="19"/>
                <w:szCs w:val="19"/>
              </w:rPr>
              <w:t>Beneficios</w:t>
            </w:r>
          </w:p>
        </w:tc>
        <w:tc>
          <w:tcPr>
            <w:tcW w:w="3120" w:type="dxa"/>
            <w:gridSpan w:val="2"/>
            <w:shd w:val="clear" w:color="auto" w:fill="0B2545"/>
            <w:tcMar>
              <w:top w:w="70" w:type="dxa"/>
              <w:left w:w="90" w:type="dxa"/>
              <w:bottom w:w="70" w:type="dxa"/>
              <w:right w:w="90" w:type="dxa"/>
            </w:tcMar>
            <w:vAlign w:val="center"/>
          </w:tcPr>
          <w:p w14:paraId="1789214E" w14:textId="77777777" w:rsidR="00C33EC8" w:rsidRDefault="00000000">
            <w:r>
              <w:rPr>
                <w:b/>
                <w:bCs/>
                <w:color w:val="FFFFFF"/>
                <w:sz w:val="19"/>
                <w:szCs w:val="19"/>
              </w:rPr>
              <w:t>Riesgos</w:t>
            </w:r>
          </w:p>
        </w:tc>
        <w:tc>
          <w:tcPr>
            <w:tcW w:w="3120" w:type="dxa"/>
            <w:shd w:val="clear" w:color="auto" w:fill="0B2545"/>
            <w:tcMar>
              <w:top w:w="70" w:type="dxa"/>
              <w:left w:w="90" w:type="dxa"/>
              <w:bottom w:w="70" w:type="dxa"/>
              <w:right w:w="90" w:type="dxa"/>
            </w:tcMar>
            <w:vAlign w:val="center"/>
          </w:tcPr>
          <w:p w14:paraId="02CF5A12" w14:textId="77777777" w:rsidR="00C33EC8" w:rsidRDefault="00000000">
            <w:r>
              <w:rPr>
                <w:b/>
                <w:bCs/>
                <w:color w:val="FFFFFF"/>
                <w:sz w:val="19"/>
                <w:szCs w:val="19"/>
              </w:rPr>
              <w:t>Principios (§2)</w:t>
            </w:r>
          </w:p>
        </w:tc>
      </w:tr>
      <w:tr w:rsidR="00C33EC8" w14:paraId="2A4ECC6C" w14:textId="77777777">
        <w:tblPrEx>
          <w:tblCellMar>
            <w:top w:w="0" w:type="dxa"/>
            <w:bottom w:w="0" w:type="dxa"/>
          </w:tblCellMar>
        </w:tblPrEx>
        <w:tc>
          <w:tcPr>
            <w:tcW w:w="3120" w:type="dxa"/>
            <w:tcMar>
              <w:top w:w="60" w:type="dxa"/>
              <w:left w:w="90" w:type="dxa"/>
              <w:bottom w:w="60" w:type="dxa"/>
              <w:right w:w="90" w:type="dxa"/>
            </w:tcMar>
            <w:vAlign w:val="center"/>
          </w:tcPr>
          <w:p w14:paraId="2B8FE608" w14:textId="77777777" w:rsidR="00C33EC8" w:rsidRDefault="00000000">
            <w:pPr>
              <w:spacing w:after="40" w:line="250" w:lineRule="auto"/>
            </w:pPr>
            <w:r>
              <w:rPr>
                <w:sz w:val="19"/>
                <w:szCs w:val="19"/>
              </w:rPr>
              <w:t>Estado y reintentos gestionados; procesos largos confiables e idempotentes.</w:t>
            </w:r>
          </w:p>
        </w:tc>
        <w:tc>
          <w:tcPr>
            <w:tcW w:w="3120" w:type="dxa"/>
            <w:gridSpan w:val="2"/>
            <w:tcMar>
              <w:top w:w="60" w:type="dxa"/>
              <w:left w:w="90" w:type="dxa"/>
              <w:bottom w:w="60" w:type="dxa"/>
              <w:right w:w="90" w:type="dxa"/>
            </w:tcMar>
            <w:vAlign w:val="center"/>
          </w:tcPr>
          <w:p w14:paraId="4A78846B" w14:textId="77777777" w:rsidR="00C33EC8" w:rsidRDefault="00000000">
            <w:pPr>
              <w:spacing w:after="40" w:line="250" w:lineRule="auto"/>
            </w:pPr>
            <w:r>
              <w:rPr>
                <w:sz w:val="19"/>
                <w:szCs w:val="19"/>
              </w:rPr>
              <w:t xml:space="preserve">Complejidad operativa; acoplamiento si el </w:t>
            </w:r>
            <w:proofErr w:type="spellStart"/>
            <w:r>
              <w:rPr>
                <w:sz w:val="19"/>
                <w:szCs w:val="19"/>
              </w:rPr>
              <w:t>workflow</w:t>
            </w:r>
            <w:proofErr w:type="spellEnd"/>
            <w:r>
              <w:rPr>
                <w:sz w:val="19"/>
                <w:szCs w:val="19"/>
              </w:rPr>
              <w:t xml:space="preserve"> asume lógica de las Tools.</w:t>
            </w:r>
          </w:p>
        </w:tc>
        <w:tc>
          <w:tcPr>
            <w:tcW w:w="3120" w:type="dxa"/>
            <w:tcMar>
              <w:top w:w="60" w:type="dxa"/>
              <w:left w:w="90" w:type="dxa"/>
              <w:bottom w:w="60" w:type="dxa"/>
              <w:right w:w="90" w:type="dxa"/>
            </w:tcMar>
            <w:vAlign w:val="center"/>
          </w:tcPr>
          <w:p w14:paraId="0C7CC99A" w14:textId="77777777" w:rsidR="00C33EC8" w:rsidRDefault="00000000">
            <w:pPr>
              <w:spacing w:after="40" w:line="250" w:lineRule="auto"/>
            </w:pPr>
            <w:r>
              <w:rPr>
                <w:b/>
                <w:bCs/>
                <w:sz w:val="19"/>
                <w:szCs w:val="19"/>
              </w:rPr>
              <w:t>P-10</w:t>
            </w:r>
          </w:p>
        </w:tc>
      </w:tr>
    </w:tbl>
    <w:p w14:paraId="2C051CE8" w14:textId="77777777" w:rsidR="00C33EC8" w:rsidRDefault="00C33EC8">
      <w:pPr>
        <w:spacing w:after="60"/>
      </w:pPr>
    </w:p>
    <w:p w14:paraId="5B32C9AB" w14:textId="77777777" w:rsidR="00C33EC8" w:rsidRDefault="00000000">
      <w:pPr>
        <w:pStyle w:val="Ttulo3"/>
        <w:keepNext/>
        <w:spacing w:before="160" w:after="80"/>
      </w:pPr>
      <w:r>
        <w:rPr>
          <w:b/>
          <w:bCs/>
          <w:color w:val="3E5C76"/>
          <w:sz w:val="22"/>
          <w:szCs w:val="22"/>
        </w:rPr>
        <w:t xml:space="preserve">RP-06 · </w:t>
      </w:r>
      <w:proofErr w:type="spellStart"/>
      <w:r>
        <w:rPr>
          <w:b/>
          <w:bCs/>
          <w:color w:val="3E5C76"/>
          <w:sz w:val="22"/>
          <w:szCs w:val="22"/>
        </w:rPr>
        <w:t>Event-Driven</w:t>
      </w:r>
      <w:proofErr w:type="spellEnd"/>
      <w:r>
        <w:rPr>
          <w:b/>
          <w:bCs/>
          <w:color w:val="3E5C76"/>
          <w:sz w:val="22"/>
          <w:szCs w:val="22"/>
        </w:rPr>
        <w:t xml:space="preserve"> </w:t>
      </w:r>
      <w:proofErr w:type="spellStart"/>
      <w:r>
        <w:rPr>
          <w:b/>
          <w:bCs/>
          <w:color w:val="3E5C76"/>
          <w:sz w:val="22"/>
          <w:szCs w:val="22"/>
        </w:rPr>
        <w:t>Pattern</w:t>
      </w:r>
      <w:proofErr w:type="spellEnd"/>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3120"/>
        <w:gridCol w:w="1560"/>
        <w:gridCol w:w="1560"/>
        <w:gridCol w:w="3120"/>
      </w:tblGrid>
      <w:tr w:rsidR="00C33EC8" w14:paraId="43D684FD" w14:textId="77777777">
        <w:tblPrEx>
          <w:tblCellMar>
            <w:top w:w="0" w:type="dxa"/>
            <w:bottom w:w="0" w:type="dxa"/>
          </w:tblCellMar>
        </w:tblPrEx>
        <w:trPr>
          <w:tblHeader/>
        </w:trPr>
        <w:tc>
          <w:tcPr>
            <w:tcW w:w="4680" w:type="dxa"/>
            <w:gridSpan w:val="2"/>
            <w:shd w:val="clear" w:color="auto" w:fill="0B2545"/>
            <w:tcMar>
              <w:top w:w="70" w:type="dxa"/>
              <w:left w:w="90" w:type="dxa"/>
              <w:bottom w:w="70" w:type="dxa"/>
              <w:right w:w="90" w:type="dxa"/>
            </w:tcMar>
            <w:vAlign w:val="center"/>
          </w:tcPr>
          <w:p w14:paraId="466F99B6" w14:textId="77777777" w:rsidR="00C33EC8" w:rsidRDefault="00000000">
            <w:proofErr w:type="gramStart"/>
            <w:r>
              <w:rPr>
                <w:b/>
                <w:bCs/>
                <w:color w:val="FFFFFF"/>
                <w:sz w:val="19"/>
                <w:szCs w:val="19"/>
              </w:rPr>
              <w:t>Cuándo</w:t>
            </w:r>
            <w:proofErr w:type="gramEnd"/>
            <w:r>
              <w:rPr>
                <w:b/>
                <w:bCs/>
                <w:color w:val="FFFFFF"/>
                <w:sz w:val="19"/>
                <w:szCs w:val="19"/>
              </w:rPr>
              <w:t xml:space="preserve"> usarlo</w:t>
            </w:r>
          </w:p>
        </w:tc>
        <w:tc>
          <w:tcPr>
            <w:tcW w:w="4680" w:type="dxa"/>
            <w:gridSpan w:val="2"/>
            <w:shd w:val="clear" w:color="auto" w:fill="0B2545"/>
            <w:tcMar>
              <w:top w:w="70" w:type="dxa"/>
              <w:left w:w="90" w:type="dxa"/>
              <w:bottom w:w="70" w:type="dxa"/>
              <w:right w:w="90" w:type="dxa"/>
            </w:tcMar>
            <w:vAlign w:val="center"/>
          </w:tcPr>
          <w:p w14:paraId="4268A6DF" w14:textId="77777777" w:rsidR="00C33EC8" w:rsidRDefault="00000000">
            <w:proofErr w:type="gramStart"/>
            <w:r>
              <w:rPr>
                <w:b/>
                <w:bCs/>
                <w:color w:val="FFFFFF"/>
                <w:sz w:val="19"/>
                <w:szCs w:val="19"/>
              </w:rPr>
              <w:t>Cuándo</w:t>
            </w:r>
            <w:proofErr w:type="gramEnd"/>
            <w:r>
              <w:rPr>
                <w:b/>
                <w:bCs/>
                <w:color w:val="FFFFFF"/>
                <w:sz w:val="19"/>
                <w:szCs w:val="19"/>
              </w:rPr>
              <w:t xml:space="preserve"> NO usarlo</w:t>
            </w:r>
          </w:p>
        </w:tc>
      </w:tr>
      <w:tr w:rsidR="00C33EC8" w14:paraId="2BA07459" w14:textId="77777777">
        <w:tblPrEx>
          <w:tblCellMar>
            <w:top w:w="0" w:type="dxa"/>
            <w:bottom w:w="0" w:type="dxa"/>
          </w:tblCellMar>
        </w:tblPrEx>
        <w:tc>
          <w:tcPr>
            <w:tcW w:w="4680" w:type="dxa"/>
            <w:gridSpan w:val="2"/>
            <w:shd w:val="clear" w:color="auto" w:fill="E7F1E7"/>
            <w:tcMar>
              <w:top w:w="60" w:type="dxa"/>
              <w:left w:w="90" w:type="dxa"/>
              <w:bottom w:w="60" w:type="dxa"/>
              <w:right w:w="90" w:type="dxa"/>
            </w:tcMar>
            <w:vAlign w:val="center"/>
          </w:tcPr>
          <w:p w14:paraId="17B8BECC" w14:textId="77777777" w:rsidR="00C33EC8" w:rsidRDefault="00000000">
            <w:pPr>
              <w:spacing w:after="40" w:line="250" w:lineRule="auto"/>
            </w:pPr>
            <w:r>
              <w:rPr>
                <w:sz w:val="19"/>
                <w:szCs w:val="19"/>
              </w:rPr>
              <w:t>Cuando hechos de negocio (folio creado, escalamiento) deben notificar, auditar o desacoplar integraciones futuras.</w:t>
            </w:r>
          </w:p>
        </w:tc>
        <w:tc>
          <w:tcPr>
            <w:tcW w:w="4680" w:type="dxa"/>
            <w:gridSpan w:val="2"/>
            <w:shd w:val="clear" w:color="auto" w:fill="FBE7E7"/>
            <w:tcMar>
              <w:top w:w="60" w:type="dxa"/>
              <w:left w:w="90" w:type="dxa"/>
              <w:bottom w:w="60" w:type="dxa"/>
              <w:right w:w="90" w:type="dxa"/>
            </w:tcMar>
            <w:vAlign w:val="center"/>
          </w:tcPr>
          <w:p w14:paraId="257C4644" w14:textId="77777777" w:rsidR="00C33EC8" w:rsidRDefault="00000000">
            <w:pPr>
              <w:spacing w:after="40" w:line="250" w:lineRule="auto"/>
            </w:pPr>
            <w:r>
              <w:rPr>
                <w:sz w:val="19"/>
                <w:szCs w:val="19"/>
              </w:rPr>
              <w:t xml:space="preserve">Cuando la simplicidad síncrona basta y no hay consumidores de eventos: añadir mensajería sería </w:t>
            </w:r>
            <w:proofErr w:type="spellStart"/>
            <w:r>
              <w:rPr>
                <w:sz w:val="19"/>
                <w:szCs w:val="19"/>
              </w:rPr>
              <w:t>sobre-ingeniería</w:t>
            </w:r>
            <w:proofErr w:type="spellEnd"/>
            <w:r>
              <w:rPr>
                <w:sz w:val="19"/>
                <w:szCs w:val="19"/>
              </w:rPr>
              <w:t>.</w:t>
            </w:r>
          </w:p>
        </w:tc>
      </w:tr>
      <w:tr w:rsidR="00C33EC8" w14:paraId="3A878884" w14:textId="77777777">
        <w:tblPrEx>
          <w:tblCellMar>
            <w:top w:w="0" w:type="dxa"/>
            <w:bottom w:w="0" w:type="dxa"/>
          </w:tblCellMar>
        </w:tblPrEx>
        <w:trPr>
          <w:tblHeader/>
        </w:trPr>
        <w:tc>
          <w:tcPr>
            <w:tcW w:w="3120" w:type="dxa"/>
            <w:shd w:val="clear" w:color="auto" w:fill="0B2545"/>
            <w:tcMar>
              <w:top w:w="70" w:type="dxa"/>
              <w:left w:w="90" w:type="dxa"/>
              <w:bottom w:w="70" w:type="dxa"/>
              <w:right w:w="90" w:type="dxa"/>
            </w:tcMar>
            <w:vAlign w:val="center"/>
          </w:tcPr>
          <w:p w14:paraId="459C4569" w14:textId="77777777" w:rsidR="00C33EC8" w:rsidRDefault="00000000">
            <w:r>
              <w:rPr>
                <w:b/>
                <w:bCs/>
                <w:color w:val="FFFFFF"/>
                <w:sz w:val="19"/>
                <w:szCs w:val="19"/>
              </w:rPr>
              <w:t>Beneficios</w:t>
            </w:r>
          </w:p>
        </w:tc>
        <w:tc>
          <w:tcPr>
            <w:tcW w:w="3120" w:type="dxa"/>
            <w:gridSpan w:val="2"/>
            <w:shd w:val="clear" w:color="auto" w:fill="0B2545"/>
            <w:tcMar>
              <w:top w:w="70" w:type="dxa"/>
              <w:left w:w="90" w:type="dxa"/>
              <w:bottom w:w="70" w:type="dxa"/>
              <w:right w:w="90" w:type="dxa"/>
            </w:tcMar>
            <w:vAlign w:val="center"/>
          </w:tcPr>
          <w:p w14:paraId="171FA723" w14:textId="77777777" w:rsidR="00C33EC8" w:rsidRDefault="00000000">
            <w:r>
              <w:rPr>
                <w:b/>
                <w:bCs/>
                <w:color w:val="FFFFFF"/>
                <w:sz w:val="19"/>
                <w:szCs w:val="19"/>
              </w:rPr>
              <w:t>Riesgos</w:t>
            </w:r>
          </w:p>
        </w:tc>
        <w:tc>
          <w:tcPr>
            <w:tcW w:w="3120" w:type="dxa"/>
            <w:shd w:val="clear" w:color="auto" w:fill="0B2545"/>
            <w:tcMar>
              <w:top w:w="70" w:type="dxa"/>
              <w:left w:w="90" w:type="dxa"/>
              <w:bottom w:w="70" w:type="dxa"/>
              <w:right w:w="90" w:type="dxa"/>
            </w:tcMar>
            <w:vAlign w:val="center"/>
          </w:tcPr>
          <w:p w14:paraId="345BA2F6" w14:textId="77777777" w:rsidR="00C33EC8" w:rsidRDefault="00000000">
            <w:r>
              <w:rPr>
                <w:b/>
                <w:bCs/>
                <w:color w:val="FFFFFF"/>
                <w:sz w:val="19"/>
                <w:szCs w:val="19"/>
              </w:rPr>
              <w:t>Principios (§2)</w:t>
            </w:r>
          </w:p>
        </w:tc>
      </w:tr>
      <w:tr w:rsidR="00C33EC8" w14:paraId="2CAF7709" w14:textId="77777777">
        <w:tblPrEx>
          <w:tblCellMar>
            <w:top w:w="0" w:type="dxa"/>
            <w:bottom w:w="0" w:type="dxa"/>
          </w:tblCellMar>
        </w:tblPrEx>
        <w:tc>
          <w:tcPr>
            <w:tcW w:w="3120" w:type="dxa"/>
            <w:tcMar>
              <w:top w:w="60" w:type="dxa"/>
              <w:left w:w="90" w:type="dxa"/>
              <w:bottom w:w="60" w:type="dxa"/>
              <w:right w:w="90" w:type="dxa"/>
            </w:tcMar>
            <w:vAlign w:val="center"/>
          </w:tcPr>
          <w:p w14:paraId="7C8CFEED" w14:textId="77777777" w:rsidR="00C33EC8" w:rsidRDefault="00000000">
            <w:pPr>
              <w:spacing w:after="40" w:line="250" w:lineRule="auto"/>
            </w:pPr>
            <w:r>
              <w:rPr>
                <w:sz w:val="19"/>
                <w:szCs w:val="19"/>
              </w:rPr>
              <w:t>Desacople, auditabilidad y extensibilidad; base para integraciones futuras.</w:t>
            </w:r>
          </w:p>
        </w:tc>
        <w:tc>
          <w:tcPr>
            <w:tcW w:w="3120" w:type="dxa"/>
            <w:gridSpan w:val="2"/>
            <w:tcMar>
              <w:top w:w="60" w:type="dxa"/>
              <w:left w:w="90" w:type="dxa"/>
              <w:bottom w:w="60" w:type="dxa"/>
              <w:right w:w="90" w:type="dxa"/>
            </w:tcMar>
            <w:vAlign w:val="center"/>
          </w:tcPr>
          <w:p w14:paraId="481CB52C" w14:textId="77777777" w:rsidR="00C33EC8" w:rsidRDefault="00000000">
            <w:pPr>
              <w:spacing w:after="40" w:line="250" w:lineRule="auto"/>
            </w:pPr>
            <w:r>
              <w:rPr>
                <w:sz w:val="19"/>
                <w:szCs w:val="19"/>
              </w:rPr>
              <w:t>Complejidad de entrega y orden; depuración más difícil sin trazabilidad.</w:t>
            </w:r>
          </w:p>
        </w:tc>
        <w:tc>
          <w:tcPr>
            <w:tcW w:w="3120" w:type="dxa"/>
            <w:tcMar>
              <w:top w:w="60" w:type="dxa"/>
              <w:left w:w="90" w:type="dxa"/>
              <w:bottom w:w="60" w:type="dxa"/>
              <w:right w:w="90" w:type="dxa"/>
            </w:tcMar>
            <w:vAlign w:val="center"/>
          </w:tcPr>
          <w:p w14:paraId="105F2231" w14:textId="77777777" w:rsidR="00C33EC8" w:rsidRDefault="00000000">
            <w:pPr>
              <w:spacing w:after="40" w:line="250" w:lineRule="auto"/>
            </w:pPr>
            <w:r>
              <w:rPr>
                <w:b/>
                <w:bCs/>
                <w:sz w:val="19"/>
                <w:szCs w:val="19"/>
              </w:rPr>
              <w:t>P-07, P-11</w:t>
            </w:r>
          </w:p>
        </w:tc>
      </w:tr>
    </w:tbl>
    <w:p w14:paraId="627667D0" w14:textId="77777777" w:rsidR="00C33EC8" w:rsidRDefault="00C33EC8">
      <w:pPr>
        <w:spacing w:after="60"/>
      </w:pPr>
    </w:p>
    <w:tbl>
      <w:tblPr>
        <w:tblW w:w="9360" w:type="dxa"/>
        <w:tblBorders>
          <w:top w:val="single" w:sz="2" w:space="0" w:color="EEF2F6"/>
          <w:left w:val="single" w:sz="24" w:space="0" w:color="0B2545"/>
          <w:bottom w:val="single" w:sz="2" w:space="0" w:color="EEF2F6"/>
          <w:right w:val="single" w:sz="2" w:space="0" w:color="EEF2F6"/>
        </w:tblBorders>
        <w:tblCellMar>
          <w:left w:w="10" w:type="dxa"/>
          <w:right w:w="10" w:type="dxa"/>
        </w:tblCellMar>
        <w:tblLook w:val="0000" w:firstRow="0" w:lastRow="0" w:firstColumn="0" w:lastColumn="0" w:noHBand="0" w:noVBand="0"/>
      </w:tblPr>
      <w:tblGrid>
        <w:gridCol w:w="9360"/>
      </w:tblGrid>
      <w:tr w:rsidR="00C33EC8" w14:paraId="17E4EE0C" w14:textId="77777777">
        <w:tblPrEx>
          <w:tblCellMar>
            <w:top w:w="0" w:type="dxa"/>
            <w:bottom w:w="0" w:type="dxa"/>
          </w:tblCellMar>
        </w:tblPrEx>
        <w:tc>
          <w:tcPr>
            <w:tcW w:w="9360" w:type="dxa"/>
            <w:shd w:val="clear" w:color="auto" w:fill="EEF2F6"/>
            <w:tcMar>
              <w:top w:w="90" w:type="dxa"/>
              <w:left w:w="160" w:type="dxa"/>
              <w:bottom w:w="90" w:type="dxa"/>
              <w:right w:w="140" w:type="dxa"/>
            </w:tcMar>
          </w:tcPr>
          <w:p w14:paraId="737984B4" w14:textId="77777777" w:rsidR="00C33EC8" w:rsidRDefault="00000000">
            <w:pPr>
              <w:spacing w:line="264" w:lineRule="auto"/>
            </w:pPr>
            <w:r>
              <w:rPr>
                <w:b/>
                <w:bCs/>
                <w:color w:val="0B2545"/>
                <w:sz w:val="19"/>
                <w:szCs w:val="19"/>
              </w:rPr>
              <w:t xml:space="preserve">Cómo se combinan.  </w:t>
            </w:r>
            <w:r>
              <w:rPr>
                <w:sz w:val="19"/>
                <w:szCs w:val="19"/>
              </w:rPr>
              <w:t xml:space="preserve">La implementación de referencia (§5) usa Supervisor + Tool </w:t>
            </w:r>
            <w:proofErr w:type="spellStart"/>
            <w:r>
              <w:rPr>
                <w:sz w:val="19"/>
                <w:szCs w:val="19"/>
              </w:rPr>
              <w:t>Calling</w:t>
            </w:r>
            <w:proofErr w:type="spellEnd"/>
            <w:r>
              <w:rPr>
                <w:sz w:val="19"/>
                <w:szCs w:val="19"/>
              </w:rPr>
              <w:t xml:space="preserve"> + Human-in-</w:t>
            </w:r>
            <w:proofErr w:type="spellStart"/>
            <w:r>
              <w:rPr>
                <w:sz w:val="19"/>
                <w:szCs w:val="19"/>
              </w:rPr>
              <w:t>the</w:t>
            </w:r>
            <w:proofErr w:type="spellEnd"/>
            <w:r>
              <w:rPr>
                <w:sz w:val="19"/>
                <w:szCs w:val="19"/>
              </w:rPr>
              <w:t xml:space="preserve">-Loop + </w:t>
            </w:r>
            <w:proofErr w:type="spellStart"/>
            <w:r>
              <w:rPr>
                <w:sz w:val="19"/>
                <w:szCs w:val="19"/>
              </w:rPr>
              <w:t>Workflow</w:t>
            </w:r>
            <w:proofErr w:type="spellEnd"/>
            <w:r>
              <w:rPr>
                <w:sz w:val="19"/>
                <w:szCs w:val="19"/>
              </w:rPr>
              <w:t xml:space="preserve"> como base, y </w:t>
            </w:r>
            <w:proofErr w:type="spellStart"/>
            <w:r>
              <w:rPr>
                <w:sz w:val="19"/>
                <w:szCs w:val="19"/>
              </w:rPr>
              <w:t>Event-Driven</w:t>
            </w:r>
            <w:proofErr w:type="spellEnd"/>
            <w:r>
              <w:rPr>
                <w:sz w:val="19"/>
                <w:szCs w:val="19"/>
              </w:rPr>
              <w:t xml:space="preserve"> para trazabilidad; RAG se activa solo si el dominio lo justifica. Esta combinación es el punto de partida por defecto de un nuevo proyecto.</w:t>
            </w:r>
          </w:p>
        </w:tc>
      </w:tr>
    </w:tbl>
    <w:p w14:paraId="448CF131" w14:textId="77777777" w:rsidR="00C33EC8" w:rsidRDefault="00000000">
      <w:r>
        <w:br w:type="page"/>
      </w:r>
    </w:p>
    <w:p w14:paraId="6E0DAC6E" w14:textId="77777777" w:rsidR="00C33EC8" w:rsidRDefault="00000000">
      <w:pPr>
        <w:pStyle w:val="Ttulo1"/>
        <w:keepNext/>
        <w:pBdr>
          <w:bottom w:val="single" w:sz="12" w:space="4" w:color="C1121F"/>
        </w:pBdr>
        <w:spacing w:before="300" w:after="140"/>
      </w:pPr>
      <w:bookmarkStart w:id="16" w:name="_Toc236431660"/>
      <w:r>
        <w:rPr>
          <w:b/>
          <w:bCs/>
          <w:color w:val="0B2545"/>
          <w:sz w:val="30"/>
          <w:szCs w:val="30"/>
        </w:rPr>
        <w:lastRenderedPageBreak/>
        <w:t xml:space="preserve">5. Reference </w:t>
      </w:r>
      <w:proofErr w:type="spellStart"/>
      <w:r>
        <w:rPr>
          <w:b/>
          <w:bCs/>
          <w:color w:val="0B2545"/>
          <w:sz w:val="30"/>
          <w:szCs w:val="30"/>
        </w:rPr>
        <w:t>Implementation</w:t>
      </w:r>
      <w:bookmarkEnd w:id="16"/>
      <w:proofErr w:type="spellEnd"/>
    </w:p>
    <w:p w14:paraId="1D9CEAAE" w14:textId="77777777" w:rsidR="00C33EC8" w:rsidRDefault="00000000">
      <w:pPr>
        <w:spacing w:after="140"/>
        <w:jc w:val="both"/>
      </w:pPr>
      <w:r>
        <w:t>Esta sección muestra cómo se materializa el estándar en una implementación de referencia —no un tutorial ni código completo—. Sirve para que un equipo reconozca el patrón esperado y lo replique. El caso ilustrativo es el reporte de siniestro de una aseguradora corporativa.</w:t>
      </w:r>
    </w:p>
    <w:p w14:paraId="27E3CC49" w14:textId="77777777" w:rsidR="00C33EC8" w:rsidRDefault="00000000">
      <w:pPr>
        <w:pStyle w:val="Ttulo2"/>
        <w:keepNext/>
        <w:spacing w:before="220" w:after="100"/>
      </w:pPr>
      <w:bookmarkStart w:id="17" w:name="_Toc236431661"/>
      <w:r>
        <w:rPr>
          <w:b/>
          <w:bCs/>
          <w:color w:val="13315C"/>
          <w:sz w:val="25"/>
          <w:szCs w:val="25"/>
        </w:rPr>
        <w:t>5.1 Componentes principales y responsabilidades</w:t>
      </w:r>
      <w:bookmarkEnd w:id="17"/>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2400"/>
        <w:gridCol w:w="4400"/>
        <w:gridCol w:w="2560"/>
      </w:tblGrid>
      <w:tr w:rsidR="00C33EC8" w14:paraId="0332581A" w14:textId="77777777">
        <w:tblPrEx>
          <w:tblCellMar>
            <w:top w:w="0" w:type="dxa"/>
            <w:bottom w:w="0" w:type="dxa"/>
          </w:tblCellMar>
        </w:tblPrEx>
        <w:trPr>
          <w:tblHeader/>
        </w:trPr>
        <w:tc>
          <w:tcPr>
            <w:tcW w:w="2400" w:type="dxa"/>
            <w:shd w:val="clear" w:color="auto" w:fill="0B2545"/>
            <w:tcMar>
              <w:top w:w="70" w:type="dxa"/>
              <w:left w:w="90" w:type="dxa"/>
              <w:bottom w:w="70" w:type="dxa"/>
              <w:right w:w="90" w:type="dxa"/>
            </w:tcMar>
            <w:vAlign w:val="center"/>
          </w:tcPr>
          <w:p w14:paraId="6920D366" w14:textId="77777777" w:rsidR="00C33EC8" w:rsidRDefault="00000000">
            <w:r>
              <w:rPr>
                <w:b/>
                <w:bCs/>
                <w:color w:val="FFFFFF"/>
                <w:sz w:val="19"/>
                <w:szCs w:val="19"/>
              </w:rPr>
              <w:t>Componente</w:t>
            </w:r>
          </w:p>
        </w:tc>
        <w:tc>
          <w:tcPr>
            <w:tcW w:w="4400" w:type="dxa"/>
            <w:shd w:val="clear" w:color="auto" w:fill="0B2545"/>
            <w:tcMar>
              <w:top w:w="70" w:type="dxa"/>
              <w:left w:w="90" w:type="dxa"/>
              <w:bottom w:w="70" w:type="dxa"/>
              <w:right w:w="90" w:type="dxa"/>
            </w:tcMar>
            <w:vAlign w:val="center"/>
          </w:tcPr>
          <w:p w14:paraId="2B5AE9D1" w14:textId="77777777" w:rsidR="00C33EC8" w:rsidRDefault="00000000">
            <w:r>
              <w:rPr>
                <w:b/>
                <w:bCs/>
                <w:color w:val="FFFFFF"/>
                <w:sz w:val="19"/>
                <w:szCs w:val="19"/>
              </w:rPr>
              <w:t>Responsabilidad</w:t>
            </w:r>
          </w:p>
        </w:tc>
        <w:tc>
          <w:tcPr>
            <w:tcW w:w="2560" w:type="dxa"/>
            <w:shd w:val="clear" w:color="auto" w:fill="0B2545"/>
            <w:tcMar>
              <w:top w:w="70" w:type="dxa"/>
              <w:left w:w="90" w:type="dxa"/>
              <w:bottom w:w="70" w:type="dxa"/>
              <w:right w:w="90" w:type="dxa"/>
            </w:tcMar>
            <w:vAlign w:val="center"/>
          </w:tcPr>
          <w:p w14:paraId="59C8B0C5" w14:textId="77777777" w:rsidR="00C33EC8" w:rsidRDefault="00000000">
            <w:r>
              <w:rPr>
                <w:b/>
                <w:bCs/>
                <w:color w:val="FFFFFF"/>
                <w:sz w:val="19"/>
                <w:szCs w:val="19"/>
              </w:rPr>
              <w:t>Ubicación (repo)</w:t>
            </w:r>
          </w:p>
        </w:tc>
      </w:tr>
      <w:tr w:rsidR="00C33EC8" w14:paraId="5FAE09B4" w14:textId="77777777">
        <w:tblPrEx>
          <w:tblCellMar>
            <w:top w:w="0" w:type="dxa"/>
            <w:bottom w:w="0" w:type="dxa"/>
          </w:tblCellMar>
        </w:tblPrEx>
        <w:tc>
          <w:tcPr>
            <w:tcW w:w="2400" w:type="dxa"/>
            <w:tcMar>
              <w:top w:w="60" w:type="dxa"/>
              <w:left w:w="90" w:type="dxa"/>
              <w:bottom w:w="60" w:type="dxa"/>
              <w:right w:w="90" w:type="dxa"/>
            </w:tcMar>
            <w:vAlign w:val="center"/>
          </w:tcPr>
          <w:p w14:paraId="3D6A8B74" w14:textId="77777777" w:rsidR="00C33EC8" w:rsidRDefault="00000000">
            <w:pPr>
              <w:spacing w:after="40" w:line="250" w:lineRule="auto"/>
            </w:pPr>
            <w:r>
              <w:rPr>
                <w:sz w:val="19"/>
                <w:szCs w:val="19"/>
              </w:rPr>
              <w:t>Web App</w:t>
            </w:r>
          </w:p>
        </w:tc>
        <w:tc>
          <w:tcPr>
            <w:tcW w:w="4400" w:type="dxa"/>
            <w:tcMar>
              <w:top w:w="60" w:type="dxa"/>
              <w:left w:w="90" w:type="dxa"/>
              <w:bottom w:w="60" w:type="dxa"/>
              <w:right w:w="90" w:type="dxa"/>
            </w:tcMar>
            <w:vAlign w:val="center"/>
          </w:tcPr>
          <w:p w14:paraId="3B74A8DA" w14:textId="77777777" w:rsidR="00C33EC8" w:rsidRDefault="00000000">
            <w:pPr>
              <w:spacing w:after="40" w:line="250" w:lineRule="auto"/>
            </w:pPr>
            <w:r>
              <w:rPr>
                <w:sz w:val="19"/>
                <w:szCs w:val="19"/>
              </w:rPr>
              <w:t>Experiencia conversacional y formularios; porta el token de usuario.</w:t>
            </w:r>
          </w:p>
        </w:tc>
        <w:tc>
          <w:tcPr>
            <w:tcW w:w="2560" w:type="dxa"/>
            <w:tcMar>
              <w:top w:w="60" w:type="dxa"/>
              <w:left w:w="90" w:type="dxa"/>
              <w:bottom w:w="60" w:type="dxa"/>
              <w:right w:w="90" w:type="dxa"/>
            </w:tcMar>
            <w:vAlign w:val="center"/>
          </w:tcPr>
          <w:p w14:paraId="057E7729" w14:textId="77777777" w:rsidR="00C33EC8" w:rsidRDefault="00000000">
            <w:pPr>
              <w:spacing w:after="40" w:line="250" w:lineRule="auto"/>
            </w:pPr>
            <w:proofErr w:type="gramStart"/>
            <w:r>
              <w:rPr>
                <w:sz w:val="19"/>
                <w:szCs w:val="19"/>
              </w:rPr>
              <w:t>apps</w:t>
            </w:r>
            <w:proofErr w:type="gramEnd"/>
            <w:r>
              <w:rPr>
                <w:sz w:val="19"/>
                <w:szCs w:val="19"/>
              </w:rPr>
              <w:t>/web</w:t>
            </w:r>
          </w:p>
        </w:tc>
      </w:tr>
      <w:tr w:rsidR="00C33EC8" w14:paraId="7390D1A7" w14:textId="77777777">
        <w:tblPrEx>
          <w:tblCellMar>
            <w:top w:w="0" w:type="dxa"/>
            <w:bottom w:w="0" w:type="dxa"/>
          </w:tblCellMar>
        </w:tblPrEx>
        <w:tc>
          <w:tcPr>
            <w:tcW w:w="2400" w:type="dxa"/>
            <w:shd w:val="clear" w:color="auto" w:fill="EEF2F6"/>
            <w:tcMar>
              <w:top w:w="60" w:type="dxa"/>
              <w:left w:w="90" w:type="dxa"/>
              <w:bottom w:w="60" w:type="dxa"/>
              <w:right w:w="90" w:type="dxa"/>
            </w:tcMar>
            <w:vAlign w:val="center"/>
          </w:tcPr>
          <w:p w14:paraId="32B725DE" w14:textId="77777777" w:rsidR="00C33EC8" w:rsidRDefault="00000000">
            <w:pPr>
              <w:spacing w:after="40" w:line="250" w:lineRule="auto"/>
            </w:pPr>
            <w:proofErr w:type="spellStart"/>
            <w:r>
              <w:rPr>
                <w:sz w:val="19"/>
                <w:szCs w:val="19"/>
              </w:rPr>
              <w:t>Orchestrator</w:t>
            </w:r>
            <w:proofErr w:type="spellEnd"/>
            <w:r>
              <w:rPr>
                <w:sz w:val="19"/>
                <w:szCs w:val="19"/>
              </w:rPr>
              <w:t xml:space="preserve"> API + Supervisor</w:t>
            </w:r>
          </w:p>
        </w:tc>
        <w:tc>
          <w:tcPr>
            <w:tcW w:w="4400" w:type="dxa"/>
            <w:shd w:val="clear" w:color="auto" w:fill="EEF2F6"/>
            <w:tcMar>
              <w:top w:w="60" w:type="dxa"/>
              <w:left w:w="90" w:type="dxa"/>
              <w:bottom w:w="60" w:type="dxa"/>
              <w:right w:w="90" w:type="dxa"/>
            </w:tcMar>
            <w:vAlign w:val="center"/>
          </w:tcPr>
          <w:p w14:paraId="37348992" w14:textId="77777777" w:rsidR="00C33EC8" w:rsidRDefault="00000000">
            <w:pPr>
              <w:spacing w:after="40" w:line="250" w:lineRule="auto"/>
            </w:pPr>
            <w:r>
              <w:rPr>
                <w:sz w:val="19"/>
                <w:szCs w:val="19"/>
              </w:rPr>
              <w:t xml:space="preserve">Entrada lógica; clasifica intención, aplica </w:t>
            </w:r>
            <w:proofErr w:type="spellStart"/>
            <w:r>
              <w:rPr>
                <w:sz w:val="19"/>
                <w:szCs w:val="19"/>
              </w:rPr>
              <w:t>guardrails</w:t>
            </w:r>
            <w:proofErr w:type="spellEnd"/>
            <w:r>
              <w:rPr>
                <w:sz w:val="19"/>
                <w:szCs w:val="19"/>
              </w:rPr>
              <w:t>, coordina.</w:t>
            </w:r>
          </w:p>
        </w:tc>
        <w:tc>
          <w:tcPr>
            <w:tcW w:w="2560" w:type="dxa"/>
            <w:shd w:val="clear" w:color="auto" w:fill="EEF2F6"/>
            <w:tcMar>
              <w:top w:w="60" w:type="dxa"/>
              <w:left w:w="90" w:type="dxa"/>
              <w:bottom w:w="60" w:type="dxa"/>
              <w:right w:w="90" w:type="dxa"/>
            </w:tcMar>
            <w:vAlign w:val="center"/>
          </w:tcPr>
          <w:p w14:paraId="758E6A4C" w14:textId="77777777" w:rsidR="00C33EC8" w:rsidRDefault="00000000">
            <w:pPr>
              <w:spacing w:after="40" w:line="250" w:lineRule="auto"/>
            </w:pPr>
            <w:proofErr w:type="gramStart"/>
            <w:r>
              <w:rPr>
                <w:sz w:val="19"/>
                <w:szCs w:val="19"/>
              </w:rPr>
              <w:t>apps</w:t>
            </w:r>
            <w:proofErr w:type="gramEnd"/>
            <w:r>
              <w:rPr>
                <w:sz w:val="19"/>
                <w:szCs w:val="19"/>
              </w:rPr>
              <w:t xml:space="preserve">/api · </w:t>
            </w:r>
            <w:proofErr w:type="spellStart"/>
            <w:r>
              <w:rPr>
                <w:sz w:val="19"/>
                <w:szCs w:val="19"/>
              </w:rPr>
              <w:t>src</w:t>
            </w:r>
            <w:proofErr w:type="spellEnd"/>
            <w:r>
              <w:rPr>
                <w:sz w:val="19"/>
                <w:szCs w:val="19"/>
              </w:rPr>
              <w:t>/</w:t>
            </w:r>
            <w:proofErr w:type="spellStart"/>
            <w:r>
              <w:rPr>
                <w:sz w:val="19"/>
                <w:szCs w:val="19"/>
              </w:rPr>
              <w:t>agents</w:t>
            </w:r>
            <w:proofErr w:type="spellEnd"/>
          </w:p>
        </w:tc>
      </w:tr>
      <w:tr w:rsidR="00C33EC8" w14:paraId="65F3598B" w14:textId="77777777">
        <w:tblPrEx>
          <w:tblCellMar>
            <w:top w:w="0" w:type="dxa"/>
            <w:bottom w:w="0" w:type="dxa"/>
          </w:tblCellMar>
        </w:tblPrEx>
        <w:tc>
          <w:tcPr>
            <w:tcW w:w="2400" w:type="dxa"/>
            <w:tcMar>
              <w:top w:w="60" w:type="dxa"/>
              <w:left w:w="90" w:type="dxa"/>
              <w:bottom w:w="60" w:type="dxa"/>
              <w:right w:w="90" w:type="dxa"/>
            </w:tcMar>
            <w:vAlign w:val="center"/>
          </w:tcPr>
          <w:p w14:paraId="15C7F12D" w14:textId="77777777" w:rsidR="00C33EC8" w:rsidRDefault="00000000">
            <w:pPr>
              <w:spacing w:after="40" w:line="250" w:lineRule="auto"/>
            </w:pPr>
            <w:r>
              <w:rPr>
                <w:sz w:val="19"/>
                <w:szCs w:val="19"/>
              </w:rPr>
              <w:t xml:space="preserve">Domain </w:t>
            </w:r>
            <w:proofErr w:type="spellStart"/>
            <w:r>
              <w:rPr>
                <w:sz w:val="19"/>
                <w:szCs w:val="19"/>
              </w:rPr>
              <w:t>Agents</w:t>
            </w:r>
            <w:proofErr w:type="spellEnd"/>
          </w:p>
        </w:tc>
        <w:tc>
          <w:tcPr>
            <w:tcW w:w="4400" w:type="dxa"/>
            <w:tcMar>
              <w:top w:w="60" w:type="dxa"/>
              <w:left w:w="90" w:type="dxa"/>
              <w:bottom w:w="60" w:type="dxa"/>
              <w:right w:w="90" w:type="dxa"/>
            </w:tcMar>
            <w:vAlign w:val="center"/>
          </w:tcPr>
          <w:p w14:paraId="327C086A" w14:textId="77777777" w:rsidR="00C33EC8" w:rsidRDefault="00000000">
            <w:pPr>
              <w:spacing w:after="40" w:line="250" w:lineRule="auto"/>
            </w:pPr>
            <w:r>
              <w:rPr>
                <w:sz w:val="19"/>
                <w:szCs w:val="19"/>
              </w:rPr>
              <w:t>Lógica de flujo por dominio; orquestan Tools; no acceden a datos.</w:t>
            </w:r>
          </w:p>
        </w:tc>
        <w:tc>
          <w:tcPr>
            <w:tcW w:w="2560" w:type="dxa"/>
            <w:tcMar>
              <w:top w:w="60" w:type="dxa"/>
              <w:left w:w="90" w:type="dxa"/>
              <w:bottom w:w="60" w:type="dxa"/>
              <w:right w:w="90" w:type="dxa"/>
            </w:tcMar>
            <w:vAlign w:val="center"/>
          </w:tcPr>
          <w:p w14:paraId="5B5BA5C5" w14:textId="77777777" w:rsidR="00C33EC8" w:rsidRDefault="00000000">
            <w:pPr>
              <w:spacing w:after="40" w:line="250" w:lineRule="auto"/>
            </w:pPr>
            <w:proofErr w:type="spellStart"/>
            <w:r>
              <w:rPr>
                <w:sz w:val="19"/>
                <w:szCs w:val="19"/>
              </w:rPr>
              <w:t>src</w:t>
            </w:r>
            <w:proofErr w:type="spellEnd"/>
            <w:r>
              <w:rPr>
                <w:sz w:val="19"/>
                <w:szCs w:val="19"/>
              </w:rPr>
              <w:t>/</w:t>
            </w:r>
            <w:proofErr w:type="spellStart"/>
            <w:r>
              <w:rPr>
                <w:sz w:val="19"/>
                <w:szCs w:val="19"/>
              </w:rPr>
              <w:t>agents</w:t>
            </w:r>
            <w:proofErr w:type="spellEnd"/>
            <w:r>
              <w:rPr>
                <w:sz w:val="19"/>
                <w:szCs w:val="19"/>
              </w:rPr>
              <w:t>/*</w:t>
            </w:r>
          </w:p>
        </w:tc>
      </w:tr>
      <w:tr w:rsidR="00C33EC8" w14:paraId="6AF96E9F" w14:textId="77777777">
        <w:tblPrEx>
          <w:tblCellMar>
            <w:top w:w="0" w:type="dxa"/>
            <w:bottom w:w="0" w:type="dxa"/>
          </w:tblCellMar>
        </w:tblPrEx>
        <w:tc>
          <w:tcPr>
            <w:tcW w:w="2400" w:type="dxa"/>
            <w:shd w:val="clear" w:color="auto" w:fill="EEF2F6"/>
            <w:tcMar>
              <w:top w:w="60" w:type="dxa"/>
              <w:left w:w="90" w:type="dxa"/>
              <w:bottom w:w="60" w:type="dxa"/>
              <w:right w:w="90" w:type="dxa"/>
            </w:tcMar>
            <w:vAlign w:val="center"/>
          </w:tcPr>
          <w:p w14:paraId="43BF27AD" w14:textId="77777777" w:rsidR="00C33EC8" w:rsidRDefault="00000000">
            <w:pPr>
              <w:spacing w:after="40" w:line="250" w:lineRule="auto"/>
            </w:pPr>
            <w:r>
              <w:rPr>
                <w:sz w:val="19"/>
                <w:szCs w:val="19"/>
              </w:rPr>
              <w:t>Tool Layer</w:t>
            </w:r>
          </w:p>
        </w:tc>
        <w:tc>
          <w:tcPr>
            <w:tcW w:w="4400" w:type="dxa"/>
            <w:shd w:val="clear" w:color="auto" w:fill="EEF2F6"/>
            <w:tcMar>
              <w:top w:w="60" w:type="dxa"/>
              <w:left w:w="90" w:type="dxa"/>
              <w:bottom w:w="60" w:type="dxa"/>
              <w:right w:w="90" w:type="dxa"/>
            </w:tcMar>
            <w:vAlign w:val="center"/>
          </w:tcPr>
          <w:p w14:paraId="1761ED32" w14:textId="77777777" w:rsidR="00C33EC8" w:rsidRDefault="00000000">
            <w:pPr>
              <w:spacing w:after="40" w:line="250" w:lineRule="auto"/>
            </w:pPr>
            <w:r>
              <w:rPr>
                <w:sz w:val="19"/>
                <w:szCs w:val="19"/>
              </w:rPr>
              <w:t>Acciones deterministas con contrato JSON; frontera de datos.</w:t>
            </w:r>
          </w:p>
        </w:tc>
        <w:tc>
          <w:tcPr>
            <w:tcW w:w="2560" w:type="dxa"/>
            <w:shd w:val="clear" w:color="auto" w:fill="EEF2F6"/>
            <w:tcMar>
              <w:top w:w="60" w:type="dxa"/>
              <w:left w:w="90" w:type="dxa"/>
              <w:bottom w:w="60" w:type="dxa"/>
              <w:right w:w="90" w:type="dxa"/>
            </w:tcMar>
            <w:vAlign w:val="center"/>
          </w:tcPr>
          <w:p w14:paraId="22D5465F" w14:textId="77777777" w:rsidR="00C33EC8" w:rsidRDefault="00000000">
            <w:pPr>
              <w:spacing w:after="40" w:line="250" w:lineRule="auto"/>
            </w:pPr>
            <w:proofErr w:type="spellStart"/>
            <w:r>
              <w:rPr>
                <w:sz w:val="19"/>
                <w:szCs w:val="19"/>
              </w:rPr>
              <w:t>src</w:t>
            </w:r>
            <w:proofErr w:type="spellEnd"/>
            <w:r>
              <w:rPr>
                <w:sz w:val="19"/>
                <w:szCs w:val="19"/>
              </w:rPr>
              <w:t>/</w:t>
            </w:r>
            <w:proofErr w:type="spellStart"/>
            <w:r>
              <w:rPr>
                <w:sz w:val="19"/>
                <w:szCs w:val="19"/>
              </w:rPr>
              <w:t>services</w:t>
            </w:r>
            <w:proofErr w:type="spellEnd"/>
          </w:p>
        </w:tc>
      </w:tr>
      <w:tr w:rsidR="00C33EC8" w14:paraId="0058790A" w14:textId="77777777">
        <w:tblPrEx>
          <w:tblCellMar>
            <w:top w:w="0" w:type="dxa"/>
            <w:bottom w:w="0" w:type="dxa"/>
          </w:tblCellMar>
        </w:tblPrEx>
        <w:tc>
          <w:tcPr>
            <w:tcW w:w="2400" w:type="dxa"/>
            <w:tcMar>
              <w:top w:w="60" w:type="dxa"/>
              <w:left w:w="90" w:type="dxa"/>
              <w:bottom w:w="60" w:type="dxa"/>
              <w:right w:w="90" w:type="dxa"/>
            </w:tcMar>
            <w:vAlign w:val="center"/>
          </w:tcPr>
          <w:p w14:paraId="7E15A7DE" w14:textId="77777777" w:rsidR="00C33EC8" w:rsidRDefault="00000000">
            <w:pPr>
              <w:spacing w:after="40" w:line="250" w:lineRule="auto"/>
            </w:pPr>
            <w:proofErr w:type="spellStart"/>
            <w:r>
              <w:rPr>
                <w:sz w:val="19"/>
                <w:szCs w:val="19"/>
              </w:rPr>
              <w:t>Workflow</w:t>
            </w:r>
            <w:proofErr w:type="spellEnd"/>
            <w:r>
              <w:rPr>
                <w:sz w:val="19"/>
                <w:szCs w:val="19"/>
              </w:rPr>
              <w:t xml:space="preserve"> </w:t>
            </w:r>
            <w:proofErr w:type="spellStart"/>
            <w:r>
              <w:rPr>
                <w:sz w:val="19"/>
                <w:szCs w:val="19"/>
              </w:rPr>
              <w:t>Engine</w:t>
            </w:r>
            <w:proofErr w:type="spellEnd"/>
          </w:p>
        </w:tc>
        <w:tc>
          <w:tcPr>
            <w:tcW w:w="4400" w:type="dxa"/>
            <w:tcMar>
              <w:top w:w="60" w:type="dxa"/>
              <w:left w:w="90" w:type="dxa"/>
              <w:bottom w:w="60" w:type="dxa"/>
              <w:right w:w="90" w:type="dxa"/>
            </w:tcMar>
            <w:vAlign w:val="center"/>
          </w:tcPr>
          <w:p w14:paraId="1FD5F53F" w14:textId="77777777" w:rsidR="00C33EC8" w:rsidRDefault="00000000">
            <w:pPr>
              <w:spacing w:after="40" w:line="250" w:lineRule="auto"/>
            </w:pPr>
            <w:r>
              <w:rPr>
                <w:sz w:val="19"/>
                <w:szCs w:val="19"/>
              </w:rPr>
              <w:t xml:space="preserve">Procesos </w:t>
            </w:r>
            <w:proofErr w:type="spellStart"/>
            <w:r>
              <w:rPr>
                <w:sz w:val="19"/>
                <w:szCs w:val="19"/>
              </w:rPr>
              <w:t>multi-paso</w:t>
            </w:r>
            <w:proofErr w:type="spellEnd"/>
            <w:r>
              <w:rPr>
                <w:sz w:val="19"/>
                <w:szCs w:val="19"/>
              </w:rPr>
              <w:t xml:space="preserve"> con estado, idempotencia y compensación.</w:t>
            </w:r>
          </w:p>
        </w:tc>
        <w:tc>
          <w:tcPr>
            <w:tcW w:w="2560" w:type="dxa"/>
            <w:tcMar>
              <w:top w:w="60" w:type="dxa"/>
              <w:left w:w="90" w:type="dxa"/>
              <w:bottom w:w="60" w:type="dxa"/>
              <w:right w:w="90" w:type="dxa"/>
            </w:tcMar>
            <w:vAlign w:val="center"/>
          </w:tcPr>
          <w:p w14:paraId="6E2E46A1" w14:textId="77777777" w:rsidR="00C33EC8" w:rsidRDefault="00000000">
            <w:pPr>
              <w:spacing w:after="40" w:line="250" w:lineRule="auto"/>
            </w:pPr>
            <w:proofErr w:type="spellStart"/>
            <w:r>
              <w:rPr>
                <w:sz w:val="19"/>
                <w:szCs w:val="19"/>
              </w:rPr>
              <w:t>src</w:t>
            </w:r>
            <w:proofErr w:type="spellEnd"/>
            <w:r>
              <w:rPr>
                <w:sz w:val="19"/>
                <w:szCs w:val="19"/>
              </w:rPr>
              <w:t xml:space="preserve">/pipelines (Durable </w:t>
            </w:r>
            <w:proofErr w:type="spellStart"/>
            <w:r>
              <w:rPr>
                <w:sz w:val="19"/>
                <w:szCs w:val="19"/>
              </w:rPr>
              <w:t>Functions</w:t>
            </w:r>
            <w:proofErr w:type="spellEnd"/>
            <w:r>
              <w:rPr>
                <w:sz w:val="19"/>
                <w:szCs w:val="19"/>
              </w:rPr>
              <w:t>)</w:t>
            </w:r>
          </w:p>
        </w:tc>
      </w:tr>
      <w:tr w:rsidR="00C33EC8" w14:paraId="5DD76A23" w14:textId="77777777">
        <w:tblPrEx>
          <w:tblCellMar>
            <w:top w:w="0" w:type="dxa"/>
            <w:bottom w:w="0" w:type="dxa"/>
          </w:tblCellMar>
        </w:tblPrEx>
        <w:tc>
          <w:tcPr>
            <w:tcW w:w="2400" w:type="dxa"/>
            <w:shd w:val="clear" w:color="auto" w:fill="EEF2F6"/>
            <w:tcMar>
              <w:top w:w="60" w:type="dxa"/>
              <w:left w:w="90" w:type="dxa"/>
              <w:bottom w:w="60" w:type="dxa"/>
              <w:right w:w="90" w:type="dxa"/>
            </w:tcMar>
            <w:vAlign w:val="center"/>
          </w:tcPr>
          <w:p w14:paraId="5D28337F" w14:textId="77777777" w:rsidR="00C33EC8" w:rsidRDefault="00000000">
            <w:pPr>
              <w:spacing w:after="40" w:line="250" w:lineRule="auto"/>
            </w:pPr>
            <w:r>
              <w:rPr>
                <w:sz w:val="19"/>
                <w:szCs w:val="19"/>
              </w:rPr>
              <w:t>RAG</w:t>
            </w:r>
          </w:p>
        </w:tc>
        <w:tc>
          <w:tcPr>
            <w:tcW w:w="4400" w:type="dxa"/>
            <w:shd w:val="clear" w:color="auto" w:fill="EEF2F6"/>
            <w:tcMar>
              <w:top w:w="60" w:type="dxa"/>
              <w:left w:w="90" w:type="dxa"/>
              <w:bottom w:w="60" w:type="dxa"/>
              <w:right w:w="90" w:type="dxa"/>
            </w:tcMar>
            <w:vAlign w:val="center"/>
          </w:tcPr>
          <w:p w14:paraId="6A4C782F" w14:textId="77777777" w:rsidR="00C33EC8" w:rsidRDefault="00000000">
            <w:pPr>
              <w:spacing w:after="40" w:line="250" w:lineRule="auto"/>
            </w:pPr>
            <w:r>
              <w:rPr>
                <w:sz w:val="19"/>
                <w:szCs w:val="19"/>
              </w:rPr>
              <w:t>Recuperación documental (condicional al dominio).</w:t>
            </w:r>
          </w:p>
        </w:tc>
        <w:tc>
          <w:tcPr>
            <w:tcW w:w="2560" w:type="dxa"/>
            <w:shd w:val="clear" w:color="auto" w:fill="EEF2F6"/>
            <w:tcMar>
              <w:top w:w="60" w:type="dxa"/>
              <w:left w:w="90" w:type="dxa"/>
              <w:bottom w:w="60" w:type="dxa"/>
              <w:right w:w="90" w:type="dxa"/>
            </w:tcMar>
            <w:vAlign w:val="center"/>
          </w:tcPr>
          <w:p w14:paraId="12ABA4A1" w14:textId="77777777" w:rsidR="00C33EC8" w:rsidRDefault="00000000">
            <w:pPr>
              <w:spacing w:after="40" w:line="250" w:lineRule="auto"/>
            </w:pPr>
            <w:proofErr w:type="spellStart"/>
            <w:r>
              <w:rPr>
                <w:sz w:val="19"/>
                <w:szCs w:val="19"/>
              </w:rPr>
              <w:t>src</w:t>
            </w:r>
            <w:proofErr w:type="spellEnd"/>
            <w:r>
              <w:rPr>
                <w:sz w:val="19"/>
                <w:szCs w:val="19"/>
              </w:rPr>
              <w:t>/</w:t>
            </w:r>
            <w:proofErr w:type="spellStart"/>
            <w:r>
              <w:rPr>
                <w:sz w:val="19"/>
                <w:szCs w:val="19"/>
              </w:rPr>
              <w:t>rag</w:t>
            </w:r>
            <w:proofErr w:type="spellEnd"/>
          </w:p>
        </w:tc>
      </w:tr>
      <w:tr w:rsidR="00C33EC8" w14:paraId="4A9CF620" w14:textId="77777777">
        <w:tblPrEx>
          <w:tblCellMar>
            <w:top w:w="0" w:type="dxa"/>
            <w:bottom w:w="0" w:type="dxa"/>
          </w:tblCellMar>
        </w:tblPrEx>
        <w:tc>
          <w:tcPr>
            <w:tcW w:w="2400" w:type="dxa"/>
            <w:tcMar>
              <w:top w:w="60" w:type="dxa"/>
              <w:left w:w="90" w:type="dxa"/>
              <w:bottom w:w="60" w:type="dxa"/>
              <w:right w:w="90" w:type="dxa"/>
            </w:tcMar>
            <w:vAlign w:val="center"/>
          </w:tcPr>
          <w:p w14:paraId="2C0F9CA7" w14:textId="77777777" w:rsidR="00C33EC8" w:rsidRDefault="00000000">
            <w:pPr>
              <w:spacing w:after="40" w:line="250" w:lineRule="auto"/>
            </w:pPr>
            <w:r>
              <w:rPr>
                <w:sz w:val="19"/>
                <w:szCs w:val="19"/>
              </w:rPr>
              <w:t>Persistencia</w:t>
            </w:r>
          </w:p>
        </w:tc>
        <w:tc>
          <w:tcPr>
            <w:tcW w:w="4400" w:type="dxa"/>
            <w:tcMar>
              <w:top w:w="60" w:type="dxa"/>
              <w:left w:w="90" w:type="dxa"/>
              <w:bottom w:w="60" w:type="dxa"/>
              <w:right w:w="90" w:type="dxa"/>
            </w:tcMar>
            <w:vAlign w:val="center"/>
          </w:tcPr>
          <w:p w14:paraId="6DF987A2" w14:textId="77777777" w:rsidR="00C33EC8" w:rsidRDefault="00000000">
            <w:pPr>
              <w:spacing w:after="40" w:line="250" w:lineRule="auto"/>
            </w:pPr>
            <w:r>
              <w:rPr>
                <w:sz w:val="19"/>
                <w:szCs w:val="19"/>
              </w:rPr>
              <w:t>Estado transaccional sintético.</w:t>
            </w:r>
          </w:p>
        </w:tc>
        <w:tc>
          <w:tcPr>
            <w:tcW w:w="2560" w:type="dxa"/>
            <w:tcMar>
              <w:top w:w="60" w:type="dxa"/>
              <w:left w:w="90" w:type="dxa"/>
              <w:bottom w:w="60" w:type="dxa"/>
              <w:right w:w="90" w:type="dxa"/>
            </w:tcMar>
            <w:vAlign w:val="center"/>
          </w:tcPr>
          <w:p w14:paraId="18D5514F" w14:textId="77777777" w:rsidR="00C33EC8" w:rsidRDefault="00000000">
            <w:pPr>
              <w:spacing w:after="40" w:line="250" w:lineRule="auto"/>
            </w:pPr>
            <w:proofErr w:type="spellStart"/>
            <w:r>
              <w:rPr>
                <w:sz w:val="19"/>
                <w:szCs w:val="19"/>
              </w:rPr>
              <w:t>via</w:t>
            </w:r>
            <w:proofErr w:type="spellEnd"/>
            <w:r>
              <w:rPr>
                <w:sz w:val="19"/>
                <w:szCs w:val="19"/>
              </w:rPr>
              <w:t xml:space="preserve"> Tools → Cosmos/PostgreSQL</w:t>
            </w:r>
          </w:p>
        </w:tc>
      </w:tr>
      <w:tr w:rsidR="00C33EC8" w14:paraId="09418547" w14:textId="77777777">
        <w:tblPrEx>
          <w:tblCellMar>
            <w:top w:w="0" w:type="dxa"/>
            <w:bottom w:w="0" w:type="dxa"/>
          </w:tblCellMar>
        </w:tblPrEx>
        <w:tc>
          <w:tcPr>
            <w:tcW w:w="2400" w:type="dxa"/>
            <w:shd w:val="clear" w:color="auto" w:fill="EEF2F6"/>
            <w:tcMar>
              <w:top w:w="60" w:type="dxa"/>
              <w:left w:w="90" w:type="dxa"/>
              <w:bottom w:w="60" w:type="dxa"/>
              <w:right w:w="90" w:type="dxa"/>
            </w:tcMar>
            <w:vAlign w:val="center"/>
          </w:tcPr>
          <w:p w14:paraId="029B0CD6" w14:textId="77777777" w:rsidR="00C33EC8" w:rsidRDefault="00000000">
            <w:pPr>
              <w:spacing w:after="40" w:line="250" w:lineRule="auto"/>
            </w:pPr>
            <w:proofErr w:type="spellStart"/>
            <w:r>
              <w:rPr>
                <w:sz w:val="19"/>
                <w:szCs w:val="19"/>
              </w:rPr>
              <w:t>Observabilidad</w:t>
            </w:r>
            <w:proofErr w:type="spellEnd"/>
          </w:p>
        </w:tc>
        <w:tc>
          <w:tcPr>
            <w:tcW w:w="4400" w:type="dxa"/>
            <w:shd w:val="clear" w:color="auto" w:fill="EEF2F6"/>
            <w:tcMar>
              <w:top w:w="60" w:type="dxa"/>
              <w:left w:w="90" w:type="dxa"/>
              <w:bottom w:w="60" w:type="dxa"/>
              <w:right w:w="90" w:type="dxa"/>
            </w:tcMar>
            <w:vAlign w:val="center"/>
          </w:tcPr>
          <w:p w14:paraId="11480DBD" w14:textId="77777777" w:rsidR="00C33EC8" w:rsidRDefault="00000000">
            <w:pPr>
              <w:spacing w:after="40" w:line="250" w:lineRule="auto"/>
            </w:pPr>
            <w:r>
              <w:rPr>
                <w:sz w:val="19"/>
                <w:szCs w:val="19"/>
              </w:rPr>
              <w:t xml:space="preserve">Trazas, logs y métricas con </w:t>
            </w:r>
            <w:proofErr w:type="spellStart"/>
            <w:r>
              <w:rPr>
                <w:sz w:val="19"/>
                <w:szCs w:val="19"/>
              </w:rPr>
              <w:t>correlation</w:t>
            </w:r>
            <w:proofErr w:type="spellEnd"/>
            <w:r>
              <w:rPr>
                <w:sz w:val="19"/>
                <w:szCs w:val="19"/>
              </w:rPr>
              <w:t xml:space="preserve"> ID.</w:t>
            </w:r>
          </w:p>
        </w:tc>
        <w:tc>
          <w:tcPr>
            <w:tcW w:w="2560" w:type="dxa"/>
            <w:shd w:val="clear" w:color="auto" w:fill="EEF2F6"/>
            <w:tcMar>
              <w:top w:w="60" w:type="dxa"/>
              <w:left w:w="90" w:type="dxa"/>
              <w:bottom w:w="60" w:type="dxa"/>
              <w:right w:w="90" w:type="dxa"/>
            </w:tcMar>
            <w:vAlign w:val="center"/>
          </w:tcPr>
          <w:p w14:paraId="1443D4A5" w14:textId="77777777" w:rsidR="00C33EC8" w:rsidRDefault="00000000">
            <w:pPr>
              <w:spacing w:after="40" w:line="250" w:lineRule="auto"/>
            </w:pPr>
            <w:proofErr w:type="spellStart"/>
            <w:r>
              <w:rPr>
                <w:sz w:val="19"/>
                <w:szCs w:val="19"/>
              </w:rPr>
              <w:t>src</w:t>
            </w:r>
            <w:proofErr w:type="spellEnd"/>
            <w:r>
              <w:rPr>
                <w:sz w:val="19"/>
                <w:szCs w:val="19"/>
              </w:rPr>
              <w:t>/</w:t>
            </w:r>
            <w:proofErr w:type="spellStart"/>
            <w:r>
              <w:rPr>
                <w:sz w:val="19"/>
                <w:szCs w:val="19"/>
              </w:rPr>
              <w:t>observability</w:t>
            </w:r>
            <w:proofErr w:type="spellEnd"/>
          </w:p>
        </w:tc>
      </w:tr>
      <w:tr w:rsidR="00C33EC8" w14:paraId="4AC2E4D6" w14:textId="77777777">
        <w:tblPrEx>
          <w:tblCellMar>
            <w:top w:w="0" w:type="dxa"/>
            <w:bottom w:w="0" w:type="dxa"/>
          </w:tblCellMar>
        </w:tblPrEx>
        <w:tc>
          <w:tcPr>
            <w:tcW w:w="2400" w:type="dxa"/>
            <w:tcMar>
              <w:top w:w="60" w:type="dxa"/>
              <w:left w:w="90" w:type="dxa"/>
              <w:bottom w:w="60" w:type="dxa"/>
              <w:right w:w="90" w:type="dxa"/>
            </w:tcMar>
            <w:vAlign w:val="center"/>
          </w:tcPr>
          <w:p w14:paraId="31A2A546" w14:textId="77777777" w:rsidR="00C33EC8" w:rsidRDefault="00000000">
            <w:pPr>
              <w:spacing w:after="40" w:line="250" w:lineRule="auto"/>
            </w:pPr>
            <w:r>
              <w:rPr>
                <w:sz w:val="19"/>
                <w:szCs w:val="19"/>
              </w:rPr>
              <w:t>Seguridad</w:t>
            </w:r>
          </w:p>
        </w:tc>
        <w:tc>
          <w:tcPr>
            <w:tcW w:w="4400" w:type="dxa"/>
            <w:tcMar>
              <w:top w:w="60" w:type="dxa"/>
              <w:left w:w="90" w:type="dxa"/>
              <w:bottom w:w="60" w:type="dxa"/>
              <w:right w:w="90" w:type="dxa"/>
            </w:tcMar>
            <w:vAlign w:val="center"/>
          </w:tcPr>
          <w:p w14:paraId="47AB35E9" w14:textId="77777777" w:rsidR="00C33EC8" w:rsidRDefault="00000000">
            <w:pPr>
              <w:spacing w:after="40" w:line="250" w:lineRule="auto"/>
            </w:pPr>
            <w:r>
              <w:rPr>
                <w:sz w:val="19"/>
                <w:szCs w:val="19"/>
              </w:rPr>
              <w:t xml:space="preserve">Identidad, secretos y </w:t>
            </w:r>
            <w:proofErr w:type="spellStart"/>
            <w:r>
              <w:rPr>
                <w:sz w:val="19"/>
                <w:szCs w:val="19"/>
              </w:rPr>
              <w:t>guardrails</w:t>
            </w:r>
            <w:proofErr w:type="spellEnd"/>
            <w:r>
              <w:rPr>
                <w:sz w:val="19"/>
                <w:szCs w:val="19"/>
              </w:rPr>
              <w:t>.</w:t>
            </w:r>
          </w:p>
        </w:tc>
        <w:tc>
          <w:tcPr>
            <w:tcW w:w="2560" w:type="dxa"/>
            <w:tcMar>
              <w:top w:w="60" w:type="dxa"/>
              <w:left w:w="90" w:type="dxa"/>
              <w:bottom w:w="60" w:type="dxa"/>
              <w:right w:w="90" w:type="dxa"/>
            </w:tcMar>
            <w:vAlign w:val="center"/>
          </w:tcPr>
          <w:p w14:paraId="0E40106D" w14:textId="77777777" w:rsidR="00C33EC8" w:rsidRDefault="00000000">
            <w:pPr>
              <w:spacing w:after="40" w:line="250" w:lineRule="auto"/>
            </w:pPr>
            <w:r>
              <w:rPr>
                <w:sz w:val="19"/>
                <w:szCs w:val="19"/>
              </w:rPr>
              <w:t>transversal (Entra ID, Key Vault)</w:t>
            </w:r>
          </w:p>
        </w:tc>
      </w:tr>
    </w:tbl>
    <w:p w14:paraId="31D1CB45" w14:textId="77777777" w:rsidR="00C33EC8" w:rsidRDefault="00000000">
      <w:pPr>
        <w:pStyle w:val="Ttulo2"/>
        <w:keepNext/>
        <w:spacing w:before="220" w:after="100"/>
      </w:pPr>
      <w:bookmarkStart w:id="18" w:name="_Toc236431662"/>
      <w:r>
        <w:rPr>
          <w:b/>
          <w:bCs/>
          <w:color w:val="13315C"/>
          <w:sz w:val="25"/>
          <w:szCs w:val="25"/>
        </w:rPr>
        <w:t>5.2 Vista de componentes</w:t>
      </w:r>
      <w:bookmarkEnd w:id="18"/>
    </w:p>
    <w:p w14:paraId="586FF4A0" w14:textId="77777777" w:rsidR="00C33EC8" w:rsidRDefault="00000000">
      <w:pPr>
        <w:spacing w:before="60" w:after="40"/>
        <w:jc w:val="center"/>
      </w:pPr>
      <w:r>
        <w:rPr>
          <w:noProof/>
        </w:rPr>
        <w:drawing>
          <wp:inline distT="0" distB="0" distL="0" distR="0" wp14:anchorId="73062B82" wp14:editId="4EC0012D">
            <wp:extent cx="5334000" cy="3009900"/>
            <wp:effectExtent l="0" t="0" r="0" b="0"/>
            <wp:docPr id="945220420" name="Imagen 945220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09900"/>
                    </a:xfrm>
                    <a:prstGeom prst="rect">
                      <a:avLst/>
                    </a:prstGeom>
                  </pic:spPr>
                </pic:pic>
              </a:graphicData>
            </a:graphic>
          </wp:inline>
        </w:drawing>
      </w:r>
    </w:p>
    <w:p w14:paraId="5A0880CE" w14:textId="77777777" w:rsidR="00C33EC8" w:rsidRDefault="00000000">
      <w:pPr>
        <w:spacing w:after="160"/>
        <w:jc w:val="center"/>
      </w:pPr>
      <w:r>
        <w:rPr>
          <w:i/>
          <w:iCs/>
          <w:color w:val="5A5A5A"/>
          <w:sz w:val="17"/>
          <w:szCs w:val="17"/>
        </w:rPr>
        <w:lastRenderedPageBreak/>
        <w:t>Figura 4. Componentes de la implementación de referencia y su relación con el repositorio.</w:t>
      </w:r>
    </w:p>
    <w:p w14:paraId="13424125" w14:textId="77777777" w:rsidR="00C33EC8" w:rsidRDefault="00000000">
      <w:pPr>
        <w:spacing w:after="140"/>
        <w:jc w:val="both"/>
      </w:pPr>
      <w:r>
        <w:rPr>
          <w:b/>
          <w:bCs/>
        </w:rPr>
        <w:t xml:space="preserve">Lectura. </w:t>
      </w:r>
      <w:r>
        <w:t xml:space="preserve">La Web App llama a la </w:t>
      </w:r>
      <w:proofErr w:type="spellStart"/>
      <w:r>
        <w:t>Orchestrator</w:t>
      </w:r>
      <w:proofErr w:type="spellEnd"/>
      <w:r>
        <w:t xml:space="preserve"> API, que aloja al Supervisor. El Supervisor enruta a los Domain </w:t>
      </w:r>
      <w:proofErr w:type="spellStart"/>
      <w:r>
        <w:t>Agents</w:t>
      </w:r>
      <w:proofErr w:type="spellEnd"/>
      <w:r>
        <w:t xml:space="preserve">, que actúan exclusivamente a través del Tool Layer; los procesos largos pasan por el </w:t>
      </w:r>
      <w:proofErr w:type="spellStart"/>
      <w:r>
        <w:t>Workflow</w:t>
      </w:r>
      <w:proofErr w:type="spellEnd"/>
      <w:r>
        <w:t xml:space="preserve"> </w:t>
      </w:r>
      <w:proofErr w:type="spellStart"/>
      <w:r>
        <w:t>Engine</w:t>
      </w:r>
      <w:proofErr w:type="spellEnd"/>
      <w:r>
        <w:t xml:space="preserve">, que también invoca Tools. Las Tools son la única frontera hacia Persistencia y Mock </w:t>
      </w:r>
      <w:proofErr w:type="spellStart"/>
      <w:r>
        <w:t>APIs</w:t>
      </w:r>
      <w:proofErr w:type="spellEnd"/>
      <w:r>
        <w:t xml:space="preserve">. RAG cuelga del orquestador y se usa solo para conocimiento documental. Seguridad y </w:t>
      </w:r>
      <w:proofErr w:type="spellStart"/>
      <w:r>
        <w:t>Observabilidad</w:t>
      </w:r>
      <w:proofErr w:type="spellEnd"/>
      <w:r>
        <w:t xml:space="preserve"> son transversales a orquestación, </w:t>
      </w:r>
      <w:proofErr w:type="spellStart"/>
      <w:r>
        <w:t>tools</w:t>
      </w:r>
      <w:proofErr w:type="spellEnd"/>
      <w:r>
        <w:t xml:space="preserve"> y </w:t>
      </w:r>
      <w:proofErr w:type="spellStart"/>
      <w:r>
        <w:t>workflow</w:t>
      </w:r>
      <w:proofErr w:type="spellEnd"/>
      <w:r>
        <w:t>.</w:t>
      </w:r>
    </w:p>
    <w:p w14:paraId="6FC9E7E7" w14:textId="77777777" w:rsidR="00C33EC8" w:rsidRDefault="00000000">
      <w:pPr>
        <w:pStyle w:val="Ttulo2"/>
        <w:keepNext/>
        <w:spacing w:before="220" w:after="100"/>
      </w:pPr>
      <w:bookmarkStart w:id="19" w:name="_Toc236431663"/>
      <w:r>
        <w:rPr>
          <w:b/>
          <w:bCs/>
          <w:color w:val="13315C"/>
          <w:sz w:val="25"/>
          <w:szCs w:val="25"/>
        </w:rPr>
        <w:t>5.3 Flujo entre componentes (siniestro)</w:t>
      </w:r>
      <w:bookmarkEnd w:id="19"/>
    </w:p>
    <w:p w14:paraId="2FD2835A" w14:textId="77777777" w:rsidR="00C33EC8" w:rsidRDefault="00000000">
      <w:pPr>
        <w:spacing w:before="60" w:after="40"/>
        <w:jc w:val="center"/>
      </w:pPr>
      <w:r>
        <w:rPr>
          <w:noProof/>
        </w:rPr>
        <w:drawing>
          <wp:inline distT="0" distB="0" distL="0" distR="0" wp14:anchorId="36FA0B5E" wp14:editId="3192DDD5">
            <wp:extent cx="4476750" cy="2686050"/>
            <wp:effectExtent l="0" t="0" r="0" b="0"/>
            <wp:docPr id="962953245" name="Imagen 962953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686050"/>
                    </a:xfrm>
                    <a:prstGeom prst="rect">
                      <a:avLst/>
                    </a:prstGeom>
                  </pic:spPr>
                </pic:pic>
              </a:graphicData>
            </a:graphic>
          </wp:inline>
        </w:drawing>
      </w:r>
    </w:p>
    <w:p w14:paraId="3A05E60B" w14:textId="77777777" w:rsidR="00C33EC8" w:rsidRDefault="00000000">
      <w:pPr>
        <w:spacing w:after="160"/>
        <w:jc w:val="center"/>
      </w:pPr>
      <w:r>
        <w:rPr>
          <w:i/>
          <w:iCs/>
          <w:color w:val="5A5A5A"/>
          <w:sz w:val="17"/>
          <w:szCs w:val="17"/>
        </w:rPr>
        <w:t xml:space="preserve">Figura 5. Secuencia del reporte de siniestro con </w:t>
      </w:r>
      <w:proofErr w:type="spellStart"/>
      <w:r>
        <w:rPr>
          <w:i/>
          <w:iCs/>
          <w:color w:val="5A5A5A"/>
          <w:sz w:val="17"/>
          <w:szCs w:val="17"/>
        </w:rPr>
        <w:t>tool</w:t>
      </w:r>
      <w:proofErr w:type="spellEnd"/>
      <w:r>
        <w:rPr>
          <w:i/>
          <w:iCs/>
          <w:color w:val="5A5A5A"/>
          <w:sz w:val="17"/>
          <w:szCs w:val="17"/>
        </w:rPr>
        <w:t xml:space="preserve"> </w:t>
      </w:r>
      <w:proofErr w:type="spellStart"/>
      <w:r>
        <w:rPr>
          <w:i/>
          <w:iCs/>
          <w:color w:val="5A5A5A"/>
          <w:sz w:val="17"/>
          <w:szCs w:val="17"/>
        </w:rPr>
        <w:t>calling</w:t>
      </w:r>
      <w:proofErr w:type="spellEnd"/>
      <w:r>
        <w:rPr>
          <w:i/>
          <w:iCs/>
          <w:color w:val="5A5A5A"/>
          <w:sz w:val="17"/>
          <w:szCs w:val="17"/>
        </w:rPr>
        <w:t xml:space="preserve">, </w:t>
      </w:r>
      <w:proofErr w:type="spellStart"/>
      <w:r>
        <w:rPr>
          <w:i/>
          <w:iCs/>
          <w:color w:val="5A5A5A"/>
          <w:sz w:val="17"/>
          <w:szCs w:val="17"/>
        </w:rPr>
        <w:t>workflow</w:t>
      </w:r>
      <w:proofErr w:type="spellEnd"/>
      <w:r>
        <w:rPr>
          <w:i/>
          <w:iCs/>
          <w:color w:val="5A5A5A"/>
          <w:sz w:val="17"/>
          <w:szCs w:val="17"/>
        </w:rPr>
        <w:t xml:space="preserve"> y trazabilidad.</w:t>
      </w:r>
    </w:p>
    <w:p w14:paraId="0F56FF61" w14:textId="77777777" w:rsidR="00C33EC8" w:rsidRDefault="00000000">
      <w:pPr>
        <w:spacing w:after="140"/>
        <w:jc w:val="both"/>
      </w:pPr>
      <w:r>
        <w:rPr>
          <w:b/>
          <w:bCs/>
        </w:rPr>
        <w:t xml:space="preserve">Lectura. </w:t>
      </w:r>
      <w:r>
        <w:t xml:space="preserve">El Supervisor traza la intención con </w:t>
      </w:r>
      <w:proofErr w:type="spellStart"/>
      <w:r>
        <w:t>correlation</w:t>
      </w:r>
      <w:proofErr w:type="spellEnd"/>
      <w:r>
        <w:t xml:space="preserve"> ID y enruta al </w:t>
      </w:r>
      <w:proofErr w:type="spellStart"/>
      <w:r>
        <w:t>Claims</w:t>
      </w:r>
      <w:proofErr w:type="spellEnd"/>
      <w:r>
        <w:t xml:space="preserve"> Agent. Este valida póliza y pago vía Tools, inicia el </w:t>
      </w:r>
      <w:proofErr w:type="spellStart"/>
      <w:r>
        <w:t>workflow</w:t>
      </w:r>
      <w:proofErr w:type="spellEnd"/>
      <w:r>
        <w:t>, que crea el folio (idempotente) y asigna ajustador, emite eventos de negocio y devuelve al usuario el folio y los próximos pasos. Ningún componente accede a datos fuera de las Tools.</w:t>
      </w:r>
    </w:p>
    <w:p w14:paraId="178FD560" w14:textId="77777777" w:rsidR="00C33EC8" w:rsidRDefault="00000000">
      <w:r>
        <w:br w:type="page"/>
      </w:r>
    </w:p>
    <w:p w14:paraId="03F99301" w14:textId="77777777" w:rsidR="00C33EC8" w:rsidRDefault="00000000">
      <w:pPr>
        <w:pStyle w:val="Ttulo2"/>
        <w:keepNext/>
        <w:spacing w:before="220" w:after="100"/>
      </w:pPr>
      <w:bookmarkStart w:id="20" w:name="_Toc236431664"/>
      <w:r>
        <w:rPr>
          <w:b/>
          <w:bCs/>
          <w:color w:val="13315C"/>
          <w:sz w:val="25"/>
          <w:szCs w:val="25"/>
        </w:rPr>
        <w:lastRenderedPageBreak/>
        <w:t>5.4 Patrón de código (pseudocódigo)</w:t>
      </w:r>
      <w:bookmarkEnd w:id="20"/>
    </w:p>
    <w:p w14:paraId="188939A6" w14:textId="77777777" w:rsidR="00C33EC8" w:rsidRDefault="00000000">
      <w:pPr>
        <w:spacing w:after="140"/>
        <w:jc w:val="both"/>
      </w:pPr>
      <w:r>
        <w:t xml:space="preserve">El pseudocódigo ilustra el patrón, no la implementación. Nótese que el agente orquesta Tools y delega el proceso largo al </w:t>
      </w:r>
      <w:proofErr w:type="spellStart"/>
      <w:r>
        <w:t>workflow</w:t>
      </w:r>
      <w:proofErr w:type="spellEnd"/>
      <w:r>
        <w:t>; no contiene lógica de datos ni secretos.</w:t>
      </w:r>
    </w:p>
    <w:p w14:paraId="63755631" w14:textId="77777777" w:rsidR="00C33EC8" w:rsidRDefault="00000000">
      <w:pPr>
        <w:pStyle w:val="Ttulo3"/>
        <w:keepNext/>
        <w:spacing w:before="160" w:after="80"/>
      </w:pPr>
      <w:r>
        <w:rPr>
          <w:b/>
          <w:bCs/>
          <w:color w:val="3E5C76"/>
          <w:sz w:val="22"/>
          <w:szCs w:val="22"/>
        </w:rPr>
        <w:t>5.4.1 Supervisor: clasificar y enrutar con umbral</w:t>
      </w:r>
    </w:p>
    <w:p w14:paraId="27787B2E" w14:textId="77777777" w:rsidR="00C33EC8" w:rsidRPr="002330DF" w:rsidRDefault="00000000">
      <w:pPr>
        <w:pBdr>
          <w:left w:val="single" w:sz="24" w:space="0" w:color="C1121F"/>
        </w:pBdr>
        <w:shd w:val="clear" w:color="auto" w:fill="0B2545"/>
        <w:spacing w:before="60" w:after="140" w:line="240" w:lineRule="auto"/>
        <w:ind w:left="160" w:right="120"/>
        <w:rPr>
          <w:lang w:val="en-US"/>
        </w:rPr>
      </w:pPr>
      <w:r w:rsidRPr="002330DF">
        <w:rPr>
          <w:rFonts w:ascii="Consolas" w:eastAsia="Consolas" w:hAnsi="Consolas" w:cs="Consolas"/>
          <w:color w:val="E8EEF4"/>
          <w:sz w:val="16"/>
          <w:szCs w:val="16"/>
          <w:lang w:val="en-US"/>
        </w:rPr>
        <w:t xml:space="preserve">def </w:t>
      </w:r>
      <w:proofErr w:type="gramStart"/>
      <w:r w:rsidRPr="002330DF">
        <w:rPr>
          <w:rFonts w:ascii="Consolas" w:eastAsia="Consolas" w:hAnsi="Consolas" w:cs="Consolas"/>
          <w:color w:val="E8EEF4"/>
          <w:sz w:val="16"/>
          <w:szCs w:val="16"/>
          <w:lang w:val="en-US"/>
        </w:rPr>
        <w:t>handle(</w:t>
      </w:r>
      <w:proofErr w:type="gramEnd"/>
      <w:r w:rsidRPr="002330DF">
        <w:rPr>
          <w:rFonts w:ascii="Consolas" w:eastAsia="Consolas" w:hAnsi="Consolas" w:cs="Consolas"/>
          <w:color w:val="E8EEF4"/>
          <w:sz w:val="16"/>
          <w:szCs w:val="16"/>
          <w:lang w:val="en-US"/>
        </w:rPr>
        <w:t xml:space="preserve">message, user, </w:t>
      </w:r>
      <w:proofErr w:type="spellStart"/>
      <w:r w:rsidRPr="002330DF">
        <w:rPr>
          <w:rFonts w:ascii="Consolas" w:eastAsia="Consolas" w:hAnsi="Consolas" w:cs="Consolas"/>
          <w:color w:val="E8EEF4"/>
          <w:sz w:val="16"/>
          <w:szCs w:val="16"/>
          <w:lang w:val="en-US"/>
        </w:rPr>
        <w:t>ctx</w:t>
      </w:r>
      <w:proofErr w:type="spellEnd"/>
      <w:r w:rsidRPr="002330DF">
        <w:rPr>
          <w:rFonts w:ascii="Consolas" w:eastAsia="Consolas" w:hAnsi="Consolas" w:cs="Consolas"/>
          <w:color w:val="E8EEF4"/>
          <w:sz w:val="16"/>
          <w:szCs w:val="16"/>
          <w:lang w:val="en-US"/>
        </w:rPr>
        <w:t>):</w:t>
      </w:r>
      <w:r w:rsidRPr="002330DF">
        <w:rPr>
          <w:rFonts w:ascii="Consolas" w:eastAsia="Consolas" w:hAnsi="Consolas" w:cs="Consolas"/>
          <w:color w:val="E8EEF4"/>
          <w:sz w:val="16"/>
          <w:szCs w:val="16"/>
          <w:lang w:val="en-US"/>
        </w:rPr>
        <w:br/>
        <w:t xml:space="preserve">    intent, confidence = classify(</w:t>
      </w:r>
      <w:proofErr w:type="gramStart"/>
      <w:r w:rsidRPr="002330DF">
        <w:rPr>
          <w:rFonts w:ascii="Consolas" w:eastAsia="Consolas" w:hAnsi="Consolas" w:cs="Consolas"/>
          <w:color w:val="E8EEF4"/>
          <w:sz w:val="16"/>
          <w:szCs w:val="16"/>
          <w:lang w:val="en-US"/>
        </w:rPr>
        <w:t xml:space="preserve">message)   </w:t>
      </w:r>
      <w:proofErr w:type="gramEnd"/>
      <w:r w:rsidRPr="002330DF">
        <w:rPr>
          <w:rFonts w:ascii="Consolas" w:eastAsia="Consolas" w:hAnsi="Consolas" w:cs="Consolas"/>
          <w:color w:val="E8EEF4"/>
          <w:sz w:val="16"/>
          <w:szCs w:val="16"/>
          <w:lang w:val="en-US"/>
        </w:rPr>
        <w:t xml:space="preserve">   # LLM: solo </w:t>
      </w:r>
      <w:proofErr w:type="spellStart"/>
      <w:r w:rsidRPr="002330DF">
        <w:rPr>
          <w:rFonts w:ascii="Consolas" w:eastAsia="Consolas" w:hAnsi="Consolas" w:cs="Consolas"/>
          <w:color w:val="E8EEF4"/>
          <w:sz w:val="16"/>
          <w:szCs w:val="16"/>
          <w:lang w:val="en-US"/>
        </w:rPr>
        <w:t>clasifica</w:t>
      </w:r>
      <w:proofErr w:type="spellEnd"/>
      <w:r w:rsidRPr="002330DF">
        <w:rPr>
          <w:rFonts w:ascii="Consolas" w:eastAsia="Consolas" w:hAnsi="Consolas" w:cs="Consolas"/>
          <w:color w:val="E8EEF4"/>
          <w:sz w:val="16"/>
          <w:szCs w:val="16"/>
          <w:lang w:val="en-US"/>
        </w:rPr>
        <w:br/>
        <w:t xml:space="preserve">    </w:t>
      </w:r>
      <w:proofErr w:type="gramStart"/>
      <w:r w:rsidRPr="002330DF">
        <w:rPr>
          <w:rFonts w:ascii="Consolas" w:eastAsia="Consolas" w:hAnsi="Consolas" w:cs="Consolas"/>
          <w:color w:val="E8EEF4"/>
          <w:sz w:val="16"/>
          <w:szCs w:val="16"/>
          <w:lang w:val="en-US"/>
        </w:rPr>
        <w:t>trace(</w:t>
      </w:r>
      <w:proofErr w:type="spellStart"/>
      <w:r w:rsidRPr="002330DF">
        <w:rPr>
          <w:rFonts w:ascii="Consolas" w:eastAsia="Consolas" w:hAnsi="Consolas" w:cs="Consolas"/>
          <w:color w:val="E8EEF4"/>
          <w:sz w:val="16"/>
          <w:szCs w:val="16"/>
          <w:lang w:val="en-US"/>
        </w:rPr>
        <w:t>ctx.correlation</w:t>
      </w:r>
      <w:proofErr w:type="gramEnd"/>
      <w:r w:rsidRPr="002330DF">
        <w:rPr>
          <w:rFonts w:ascii="Consolas" w:eastAsia="Consolas" w:hAnsi="Consolas" w:cs="Consolas"/>
          <w:color w:val="E8EEF4"/>
          <w:sz w:val="16"/>
          <w:szCs w:val="16"/>
          <w:lang w:val="en-US"/>
        </w:rPr>
        <w:t>_id</w:t>
      </w:r>
      <w:proofErr w:type="spellEnd"/>
      <w:r w:rsidRPr="002330DF">
        <w:rPr>
          <w:rFonts w:ascii="Consolas" w:eastAsia="Consolas" w:hAnsi="Consolas" w:cs="Consolas"/>
          <w:color w:val="E8EEF4"/>
          <w:sz w:val="16"/>
          <w:szCs w:val="16"/>
          <w:lang w:val="en-US"/>
        </w:rPr>
        <w:t>, intent, confidence)</w:t>
      </w:r>
      <w:r w:rsidRPr="002330DF">
        <w:rPr>
          <w:rFonts w:ascii="Consolas" w:eastAsia="Consolas" w:hAnsi="Consolas" w:cs="Consolas"/>
          <w:color w:val="E8EEF4"/>
          <w:sz w:val="16"/>
          <w:szCs w:val="16"/>
          <w:lang w:val="en-US"/>
        </w:rPr>
        <w:br/>
        <w:t xml:space="preserve">    if confidence &lt; THRESHOLD:</w:t>
      </w:r>
      <w:r w:rsidRPr="002330DF">
        <w:rPr>
          <w:rFonts w:ascii="Consolas" w:eastAsia="Consolas" w:hAnsi="Consolas" w:cs="Consolas"/>
          <w:color w:val="E8EEF4"/>
          <w:sz w:val="16"/>
          <w:szCs w:val="16"/>
          <w:lang w:val="en-US"/>
        </w:rPr>
        <w:br/>
        <w:t xml:space="preserve">        return </w:t>
      </w:r>
      <w:proofErr w:type="spellStart"/>
      <w:r w:rsidRPr="002330DF">
        <w:rPr>
          <w:rFonts w:ascii="Consolas" w:eastAsia="Consolas" w:hAnsi="Consolas" w:cs="Consolas"/>
          <w:color w:val="E8EEF4"/>
          <w:sz w:val="16"/>
          <w:szCs w:val="16"/>
          <w:lang w:val="en-US"/>
        </w:rPr>
        <w:t>escalate_to_</w:t>
      </w:r>
      <w:proofErr w:type="gramStart"/>
      <w:r w:rsidRPr="002330DF">
        <w:rPr>
          <w:rFonts w:ascii="Consolas" w:eastAsia="Consolas" w:hAnsi="Consolas" w:cs="Consolas"/>
          <w:color w:val="E8EEF4"/>
          <w:sz w:val="16"/>
          <w:szCs w:val="16"/>
          <w:lang w:val="en-US"/>
        </w:rPr>
        <w:t>human</w:t>
      </w:r>
      <w:proofErr w:type="spellEnd"/>
      <w:r w:rsidRPr="002330DF">
        <w:rPr>
          <w:rFonts w:ascii="Consolas" w:eastAsia="Consolas" w:hAnsi="Consolas" w:cs="Consolas"/>
          <w:color w:val="E8EEF4"/>
          <w:sz w:val="16"/>
          <w:szCs w:val="16"/>
          <w:lang w:val="en-US"/>
        </w:rPr>
        <w:t>(</w:t>
      </w:r>
      <w:proofErr w:type="spellStart"/>
      <w:proofErr w:type="gramEnd"/>
      <w:r w:rsidRPr="002330DF">
        <w:rPr>
          <w:rFonts w:ascii="Consolas" w:eastAsia="Consolas" w:hAnsi="Consolas" w:cs="Consolas"/>
          <w:color w:val="E8EEF4"/>
          <w:sz w:val="16"/>
          <w:szCs w:val="16"/>
          <w:lang w:val="en-US"/>
        </w:rPr>
        <w:t>ctx</w:t>
      </w:r>
      <w:proofErr w:type="spellEnd"/>
      <w:r w:rsidRPr="002330DF">
        <w:rPr>
          <w:rFonts w:ascii="Consolas" w:eastAsia="Consolas" w:hAnsi="Consolas" w:cs="Consolas"/>
          <w:color w:val="E8EEF4"/>
          <w:sz w:val="16"/>
          <w:szCs w:val="16"/>
          <w:lang w:val="en-US"/>
        </w:rPr>
        <w:t>, reason="</w:t>
      </w:r>
      <w:proofErr w:type="spellStart"/>
      <w:r w:rsidRPr="002330DF">
        <w:rPr>
          <w:rFonts w:ascii="Consolas" w:eastAsia="Consolas" w:hAnsi="Consolas" w:cs="Consolas"/>
          <w:color w:val="E8EEF4"/>
          <w:sz w:val="16"/>
          <w:szCs w:val="16"/>
          <w:lang w:val="en-US"/>
        </w:rPr>
        <w:t>low_confidence</w:t>
      </w:r>
      <w:proofErr w:type="spellEnd"/>
      <w:proofErr w:type="gramStart"/>
      <w:r w:rsidRPr="002330DF">
        <w:rPr>
          <w:rFonts w:ascii="Consolas" w:eastAsia="Consolas" w:hAnsi="Consolas" w:cs="Consolas"/>
          <w:color w:val="E8EEF4"/>
          <w:sz w:val="16"/>
          <w:szCs w:val="16"/>
          <w:lang w:val="en-US"/>
        </w:rPr>
        <w:t>")  #</w:t>
      </w:r>
      <w:proofErr w:type="gramEnd"/>
      <w:r w:rsidRPr="002330DF">
        <w:rPr>
          <w:rFonts w:ascii="Consolas" w:eastAsia="Consolas" w:hAnsi="Consolas" w:cs="Consolas"/>
          <w:color w:val="E8EEF4"/>
          <w:sz w:val="16"/>
          <w:szCs w:val="16"/>
          <w:lang w:val="en-US"/>
        </w:rPr>
        <w:t xml:space="preserve"> RP-03</w:t>
      </w:r>
      <w:r w:rsidRPr="002330DF">
        <w:rPr>
          <w:rFonts w:ascii="Consolas" w:eastAsia="Consolas" w:hAnsi="Consolas" w:cs="Consolas"/>
          <w:color w:val="E8EEF4"/>
          <w:sz w:val="16"/>
          <w:szCs w:val="16"/>
          <w:lang w:val="en-US"/>
        </w:rPr>
        <w:br/>
        <w:t xml:space="preserve">    agent = route(</w:t>
      </w:r>
      <w:proofErr w:type="gramStart"/>
      <w:r w:rsidRPr="002330DF">
        <w:rPr>
          <w:rFonts w:ascii="Consolas" w:eastAsia="Consolas" w:hAnsi="Consolas" w:cs="Consolas"/>
          <w:color w:val="E8EEF4"/>
          <w:sz w:val="16"/>
          <w:szCs w:val="16"/>
          <w:lang w:val="en-US"/>
        </w:rPr>
        <w:t xml:space="preserve">intent)   </w:t>
      </w:r>
      <w:proofErr w:type="gramEnd"/>
      <w:r w:rsidRPr="002330DF">
        <w:rPr>
          <w:rFonts w:ascii="Consolas" w:eastAsia="Consolas" w:hAnsi="Consolas" w:cs="Consolas"/>
          <w:color w:val="E8EEF4"/>
          <w:sz w:val="16"/>
          <w:szCs w:val="16"/>
          <w:lang w:val="en-US"/>
        </w:rPr>
        <w:t xml:space="preserve">                     # RP-01</w:t>
      </w:r>
      <w:r w:rsidRPr="002330DF">
        <w:rPr>
          <w:rFonts w:ascii="Consolas" w:eastAsia="Consolas" w:hAnsi="Consolas" w:cs="Consolas"/>
          <w:color w:val="E8EEF4"/>
          <w:sz w:val="16"/>
          <w:szCs w:val="16"/>
          <w:lang w:val="en-US"/>
        </w:rPr>
        <w:br/>
        <w:t xml:space="preserve">    return </w:t>
      </w:r>
      <w:proofErr w:type="spellStart"/>
      <w:proofErr w:type="gramStart"/>
      <w:r w:rsidRPr="002330DF">
        <w:rPr>
          <w:rFonts w:ascii="Consolas" w:eastAsia="Consolas" w:hAnsi="Consolas" w:cs="Consolas"/>
          <w:color w:val="E8EEF4"/>
          <w:sz w:val="16"/>
          <w:szCs w:val="16"/>
          <w:lang w:val="en-US"/>
        </w:rPr>
        <w:t>agent.run</w:t>
      </w:r>
      <w:proofErr w:type="spellEnd"/>
      <w:r w:rsidRPr="002330DF">
        <w:rPr>
          <w:rFonts w:ascii="Consolas" w:eastAsia="Consolas" w:hAnsi="Consolas" w:cs="Consolas"/>
          <w:color w:val="E8EEF4"/>
          <w:sz w:val="16"/>
          <w:szCs w:val="16"/>
          <w:lang w:val="en-US"/>
        </w:rPr>
        <w:t>(</w:t>
      </w:r>
      <w:proofErr w:type="gramEnd"/>
      <w:r w:rsidRPr="002330DF">
        <w:rPr>
          <w:rFonts w:ascii="Consolas" w:eastAsia="Consolas" w:hAnsi="Consolas" w:cs="Consolas"/>
          <w:color w:val="E8EEF4"/>
          <w:sz w:val="16"/>
          <w:szCs w:val="16"/>
          <w:lang w:val="en-US"/>
        </w:rPr>
        <w:t xml:space="preserve">message, user, </w:t>
      </w:r>
      <w:proofErr w:type="spellStart"/>
      <w:r w:rsidRPr="002330DF">
        <w:rPr>
          <w:rFonts w:ascii="Consolas" w:eastAsia="Consolas" w:hAnsi="Consolas" w:cs="Consolas"/>
          <w:color w:val="E8EEF4"/>
          <w:sz w:val="16"/>
          <w:szCs w:val="16"/>
          <w:lang w:val="en-US"/>
        </w:rPr>
        <w:t>ctx</w:t>
      </w:r>
      <w:proofErr w:type="spellEnd"/>
      <w:r w:rsidRPr="002330DF">
        <w:rPr>
          <w:rFonts w:ascii="Consolas" w:eastAsia="Consolas" w:hAnsi="Consolas" w:cs="Consolas"/>
          <w:color w:val="E8EEF4"/>
          <w:sz w:val="16"/>
          <w:szCs w:val="16"/>
          <w:lang w:val="en-US"/>
        </w:rPr>
        <w:t>)</w:t>
      </w:r>
    </w:p>
    <w:p w14:paraId="541A6455" w14:textId="77777777" w:rsidR="00C33EC8" w:rsidRPr="002330DF" w:rsidRDefault="00000000">
      <w:pPr>
        <w:pStyle w:val="Ttulo3"/>
        <w:keepNext/>
        <w:spacing w:before="160" w:after="80"/>
        <w:rPr>
          <w:lang w:val="en-US"/>
        </w:rPr>
      </w:pPr>
      <w:r w:rsidRPr="002330DF">
        <w:rPr>
          <w:b/>
          <w:bCs/>
          <w:color w:val="3E5C76"/>
          <w:sz w:val="22"/>
          <w:szCs w:val="22"/>
          <w:lang w:val="en-US"/>
        </w:rPr>
        <w:t xml:space="preserve">5.4.2 Domain Agent: </w:t>
      </w:r>
      <w:proofErr w:type="spellStart"/>
      <w:r w:rsidRPr="002330DF">
        <w:rPr>
          <w:b/>
          <w:bCs/>
          <w:color w:val="3E5C76"/>
          <w:sz w:val="22"/>
          <w:szCs w:val="22"/>
          <w:lang w:val="en-US"/>
        </w:rPr>
        <w:t>orquestar</w:t>
      </w:r>
      <w:proofErr w:type="spellEnd"/>
      <w:r w:rsidRPr="002330DF">
        <w:rPr>
          <w:b/>
          <w:bCs/>
          <w:color w:val="3E5C76"/>
          <w:sz w:val="22"/>
          <w:szCs w:val="22"/>
          <w:lang w:val="en-US"/>
        </w:rPr>
        <w:t xml:space="preserve"> Tools y </w:t>
      </w:r>
      <w:proofErr w:type="spellStart"/>
      <w:r w:rsidRPr="002330DF">
        <w:rPr>
          <w:b/>
          <w:bCs/>
          <w:color w:val="3E5C76"/>
          <w:sz w:val="22"/>
          <w:szCs w:val="22"/>
          <w:lang w:val="en-US"/>
        </w:rPr>
        <w:t>delegar</w:t>
      </w:r>
      <w:proofErr w:type="spellEnd"/>
      <w:r w:rsidRPr="002330DF">
        <w:rPr>
          <w:b/>
          <w:bCs/>
          <w:color w:val="3E5C76"/>
          <w:sz w:val="22"/>
          <w:szCs w:val="22"/>
          <w:lang w:val="en-US"/>
        </w:rPr>
        <w:t xml:space="preserve"> al workflow</w:t>
      </w:r>
    </w:p>
    <w:p w14:paraId="1387FBCE" w14:textId="77777777" w:rsidR="00C33EC8" w:rsidRPr="002330DF" w:rsidRDefault="00000000">
      <w:pPr>
        <w:pBdr>
          <w:left w:val="single" w:sz="24" w:space="0" w:color="C1121F"/>
        </w:pBdr>
        <w:shd w:val="clear" w:color="auto" w:fill="0B2545"/>
        <w:spacing w:before="60" w:after="140" w:line="240" w:lineRule="auto"/>
        <w:ind w:left="160" w:right="120"/>
        <w:rPr>
          <w:lang w:val="en-US"/>
        </w:rPr>
      </w:pPr>
      <w:r w:rsidRPr="002330DF">
        <w:rPr>
          <w:rFonts w:ascii="Consolas" w:eastAsia="Consolas" w:hAnsi="Consolas" w:cs="Consolas"/>
          <w:color w:val="E8EEF4"/>
          <w:sz w:val="16"/>
          <w:szCs w:val="16"/>
          <w:lang w:val="en-US"/>
        </w:rPr>
        <w:t xml:space="preserve">def </w:t>
      </w:r>
      <w:proofErr w:type="gramStart"/>
      <w:r w:rsidRPr="002330DF">
        <w:rPr>
          <w:rFonts w:ascii="Consolas" w:eastAsia="Consolas" w:hAnsi="Consolas" w:cs="Consolas"/>
          <w:color w:val="E8EEF4"/>
          <w:sz w:val="16"/>
          <w:szCs w:val="16"/>
          <w:lang w:val="en-US"/>
        </w:rPr>
        <w:t>run(</w:t>
      </w:r>
      <w:proofErr w:type="gramEnd"/>
      <w:r w:rsidRPr="002330DF">
        <w:rPr>
          <w:rFonts w:ascii="Consolas" w:eastAsia="Consolas" w:hAnsi="Consolas" w:cs="Consolas"/>
          <w:color w:val="E8EEF4"/>
          <w:sz w:val="16"/>
          <w:szCs w:val="16"/>
          <w:lang w:val="en-US"/>
        </w:rPr>
        <w:t xml:space="preserve">message, user, </w:t>
      </w:r>
      <w:proofErr w:type="spellStart"/>
      <w:r w:rsidRPr="002330DF">
        <w:rPr>
          <w:rFonts w:ascii="Consolas" w:eastAsia="Consolas" w:hAnsi="Consolas" w:cs="Consolas"/>
          <w:color w:val="E8EEF4"/>
          <w:sz w:val="16"/>
          <w:szCs w:val="16"/>
          <w:lang w:val="en-US"/>
        </w:rPr>
        <w:t>ctx</w:t>
      </w:r>
      <w:proofErr w:type="spellEnd"/>
      <w:r w:rsidRPr="002330DF">
        <w:rPr>
          <w:rFonts w:ascii="Consolas" w:eastAsia="Consolas" w:hAnsi="Consolas" w:cs="Consolas"/>
          <w:color w:val="E8EEF4"/>
          <w:sz w:val="16"/>
          <w:szCs w:val="16"/>
          <w:lang w:val="en-US"/>
        </w:rPr>
        <w:t>):</w:t>
      </w:r>
      <w:r w:rsidRPr="002330DF">
        <w:rPr>
          <w:rFonts w:ascii="Consolas" w:eastAsia="Consolas" w:hAnsi="Consolas" w:cs="Consolas"/>
          <w:color w:val="E8EEF4"/>
          <w:sz w:val="16"/>
          <w:szCs w:val="16"/>
          <w:lang w:val="en-US"/>
        </w:rPr>
        <w:br/>
        <w:t xml:space="preserve">    policy = </w:t>
      </w:r>
      <w:proofErr w:type="spellStart"/>
      <w:proofErr w:type="gramStart"/>
      <w:r w:rsidRPr="002330DF">
        <w:rPr>
          <w:rFonts w:ascii="Consolas" w:eastAsia="Consolas" w:hAnsi="Consolas" w:cs="Consolas"/>
          <w:color w:val="E8EEF4"/>
          <w:sz w:val="16"/>
          <w:szCs w:val="16"/>
          <w:lang w:val="en-US"/>
        </w:rPr>
        <w:t>tools.validate</w:t>
      </w:r>
      <w:proofErr w:type="gramEnd"/>
      <w:r w:rsidRPr="002330DF">
        <w:rPr>
          <w:rFonts w:ascii="Consolas" w:eastAsia="Consolas" w:hAnsi="Consolas" w:cs="Consolas"/>
          <w:color w:val="E8EEF4"/>
          <w:sz w:val="16"/>
          <w:szCs w:val="16"/>
          <w:lang w:val="en-US"/>
        </w:rPr>
        <w:t>_policy_</w:t>
      </w:r>
      <w:proofErr w:type="gramStart"/>
      <w:r w:rsidRPr="002330DF">
        <w:rPr>
          <w:rFonts w:ascii="Consolas" w:eastAsia="Consolas" w:hAnsi="Consolas" w:cs="Consolas"/>
          <w:color w:val="E8EEF4"/>
          <w:sz w:val="16"/>
          <w:szCs w:val="16"/>
          <w:lang w:val="en-US"/>
        </w:rPr>
        <w:t>status</w:t>
      </w:r>
      <w:proofErr w:type="spellEnd"/>
      <w:r w:rsidRPr="002330DF">
        <w:rPr>
          <w:rFonts w:ascii="Consolas" w:eastAsia="Consolas" w:hAnsi="Consolas" w:cs="Consolas"/>
          <w:color w:val="E8EEF4"/>
          <w:sz w:val="16"/>
          <w:szCs w:val="16"/>
          <w:lang w:val="en-US"/>
        </w:rPr>
        <w:t>(</w:t>
      </w:r>
      <w:proofErr w:type="spellStart"/>
      <w:r w:rsidRPr="002330DF">
        <w:rPr>
          <w:rFonts w:ascii="Consolas" w:eastAsia="Consolas" w:hAnsi="Consolas" w:cs="Consolas"/>
          <w:color w:val="E8EEF4"/>
          <w:sz w:val="16"/>
          <w:szCs w:val="16"/>
          <w:lang w:val="en-US"/>
        </w:rPr>
        <w:t>user.policy</w:t>
      </w:r>
      <w:proofErr w:type="gramEnd"/>
      <w:r w:rsidRPr="002330DF">
        <w:rPr>
          <w:rFonts w:ascii="Consolas" w:eastAsia="Consolas" w:hAnsi="Consolas" w:cs="Consolas"/>
          <w:color w:val="E8EEF4"/>
          <w:sz w:val="16"/>
          <w:szCs w:val="16"/>
          <w:lang w:val="en-US"/>
        </w:rPr>
        <w:t>_id</w:t>
      </w:r>
      <w:proofErr w:type="spellEnd"/>
      <w:r w:rsidRPr="002330DF">
        <w:rPr>
          <w:rFonts w:ascii="Consolas" w:eastAsia="Consolas" w:hAnsi="Consolas" w:cs="Consolas"/>
          <w:color w:val="E8EEF4"/>
          <w:sz w:val="16"/>
          <w:szCs w:val="16"/>
          <w:lang w:val="en-US"/>
        </w:rPr>
        <w:t xml:space="preserve">, </w:t>
      </w:r>
      <w:proofErr w:type="spellStart"/>
      <w:proofErr w:type="gramStart"/>
      <w:r w:rsidRPr="002330DF">
        <w:rPr>
          <w:rFonts w:ascii="Consolas" w:eastAsia="Consolas" w:hAnsi="Consolas" w:cs="Consolas"/>
          <w:color w:val="E8EEF4"/>
          <w:sz w:val="16"/>
          <w:szCs w:val="16"/>
          <w:lang w:val="en-US"/>
        </w:rPr>
        <w:t>ctx</w:t>
      </w:r>
      <w:proofErr w:type="spellEnd"/>
      <w:r w:rsidRPr="002330DF">
        <w:rPr>
          <w:rFonts w:ascii="Consolas" w:eastAsia="Consolas" w:hAnsi="Consolas" w:cs="Consolas"/>
          <w:color w:val="E8EEF4"/>
          <w:sz w:val="16"/>
          <w:szCs w:val="16"/>
          <w:lang w:val="en-US"/>
        </w:rPr>
        <w:t xml:space="preserve">)   </w:t>
      </w:r>
      <w:proofErr w:type="gramEnd"/>
      <w:r w:rsidRPr="002330DF">
        <w:rPr>
          <w:rFonts w:ascii="Consolas" w:eastAsia="Consolas" w:hAnsi="Consolas" w:cs="Consolas"/>
          <w:color w:val="E8EEF4"/>
          <w:sz w:val="16"/>
          <w:szCs w:val="16"/>
          <w:lang w:val="en-US"/>
        </w:rPr>
        <w:t># RP-02</w:t>
      </w:r>
      <w:r w:rsidRPr="002330DF">
        <w:rPr>
          <w:rFonts w:ascii="Consolas" w:eastAsia="Consolas" w:hAnsi="Consolas" w:cs="Consolas"/>
          <w:color w:val="E8EEF4"/>
          <w:sz w:val="16"/>
          <w:szCs w:val="16"/>
          <w:lang w:val="en-US"/>
        </w:rPr>
        <w:br/>
        <w:t xml:space="preserve">    if not </w:t>
      </w:r>
      <w:proofErr w:type="spellStart"/>
      <w:proofErr w:type="gramStart"/>
      <w:r w:rsidRPr="002330DF">
        <w:rPr>
          <w:rFonts w:ascii="Consolas" w:eastAsia="Consolas" w:hAnsi="Consolas" w:cs="Consolas"/>
          <w:color w:val="E8EEF4"/>
          <w:sz w:val="16"/>
          <w:szCs w:val="16"/>
          <w:lang w:val="en-US"/>
        </w:rPr>
        <w:t>policy.active</w:t>
      </w:r>
      <w:proofErr w:type="spellEnd"/>
      <w:proofErr w:type="gramEnd"/>
      <w:r w:rsidRPr="002330DF">
        <w:rPr>
          <w:rFonts w:ascii="Consolas" w:eastAsia="Consolas" w:hAnsi="Consolas" w:cs="Consolas"/>
          <w:color w:val="E8EEF4"/>
          <w:sz w:val="16"/>
          <w:szCs w:val="16"/>
          <w:lang w:val="en-US"/>
        </w:rPr>
        <w:t>:</w:t>
      </w:r>
      <w:r w:rsidRPr="002330DF">
        <w:rPr>
          <w:rFonts w:ascii="Consolas" w:eastAsia="Consolas" w:hAnsi="Consolas" w:cs="Consolas"/>
          <w:color w:val="E8EEF4"/>
          <w:sz w:val="16"/>
          <w:szCs w:val="16"/>
          <w:lang w:val="en-US"/>
        </w:rPr>
        <w:br/>
        <w:t xml:space="preserve">        return </w:t>
      </w:r>
      <w:proofErr w:type="gramStart"/>
      <w:r w:rsidRPr="002330DF">
        <w:rPr>
          <w:rFonts w:ascii="Consolas" w:eastAsia="Consolas" w:hAnsi="Consolas" w:cs="Consolas"/>
          <w:color w:val="E8EEF4"/>
          <w:sz w:val="16"/>
          <w:szCs w:val="16"/>
          <w:lang w:val="en-US"/>
        </w:rPr>
        <w:t>inform(</w:t>
      </w:r>
      <w:proofErr w:type="spellStart"/>
      <w:proofErr w:type="gramEnd"/>
      <w:r w:rsidRPr="002330DF">
        <w:rPr>
          <w:rFonts w:ascii="Consolas" w:eastAsia="Consolas" w:hAnsi="Consolas" w:cs="Consolas"/>
          <w:color w:val="E8EEF4"/>
          <w:sz w:val="16"/>
          <w:szCs w:val="16"/>
          <w:lang w:val="en-US"/>
        </w:rPr>
        <w:t>ctx</w:t>
      </w:r>
      <w:proofErr w:type="spellEnd"/>
      <w:r w:rsidRPr="002330DF">
        <w:rPr>
          <w:rFonts w:ascii="Consolas" w:eastAsia="Consolas" w:hAnsi="Consolas" w:cs="Consolas"/>
          <w:color w:val="E8EEF4"/>
          <w:sz w:val="16"/>
          <w:szCs w:val="16"/>
          <w:lang w:val="en-US"/>
        </w:rPr>
        <w:t>, "</w:t>
      </w:r>
      <w:proofErr w:type="spellStart"/>
      <w:r w:rsidRPr="002330DF">
        <w:rPr>
          <w:rFonts w:ascii="Consolas" w:eastAsia="Consolas" w:hAnsi="Consolas" w:cs="Consolas"/>
          <w:color w:val="E8EEF4"/>
          <w:sz w:val="16"/>
          <w:szCs w:val="16"/>
          <w:lang w:val="en-US"/>
        </w:rPr>
        <w:t>policy_not_active</w:t>
      </w:r>
      <w:proofErr w:type="spellEnd"/>
      <w:proofErr w:type="gramStart"/>
      <w:r w:rsidRPr="002330DF">
        <w:rPr>
          <w:rFonts w:ascii="Consolas" w:eastAsia="Consolas" w:hAnsi="Consolas" w:cs="Consolas"/>
          <w:color w:val="E8EEF4"/>
          <w:sz w:val="16"/>
          <w:szCs w:val="16"/>
          <w:lang w:val="en-US"/>
        </w:rPr>
        <w:t xml:space="preserve">")   </w:t>
      </w:r>
      <w:proofErr w:type="gramEnd"/>
      <w:r w:rsidRPr="002330DF">
        <w:rPr>
          <w:rFonts w:ascii="Consolas" w:eastAsia="Consolas" w:hAnsi="Consolas" w:cs="Consolas"/>
          <w:color w:val="E8EEF4"/>
          <w:sz w:val="16"/>
          <w:szCs w:val="16"/>
          <w:lang w:val="en-US"/>
        </w:rPr>
        <w:t xml:space="preserve"># sin </w:t>
      </w:r>
      <w:proofErr w:type="spellStart"/>
      <w:r w:rsidRPr="002330DF">
        <w:rPr>
          <w:rFonts w:ascii="Consolas" w:eastAsia="Consolas" w:hAnsi="Consolas" w:cs="Consolas"/>
          <w:color w:val="E8EEF4"/>
          <w:sz w:val="16"/>
          <w:szCs w:val="16"/>
          <w:lang w:val="en-US"/>
        </w:rPr>
        <w:t>confirmar</w:t>
      </w:r>
      <w:proofErr w:type="spellEnd"/>
      <w:r w:rsidRPr="002330DF">
        <w:rPr>
          <w:rFonts w:ascii="Consolas" w:eastAsia="Consolas" w:hAnsi="Consolas" w:cs="Consolas"/>
          <w:color w:val="E8EEF4"/>
          <w:sz w:val="16"/>
          <w:szCs w:val="16"/>
          <w:lang w:val="en-US"/>
        </w:rPr>
        <w:t xml:space="preserve"> </w:t>
      </w:r>
      <w:proofErr w:type="spellStart"/>
      <w:r w:rsidRPr="002330DF">
        <w:rPr>
          <w:rFonts w:ascii="Consolas" w:eastAsia="Consolas" w:hAnsi="Consolas" w:cs="Consolas"/>
          <w:color w:val="E8EEF4"/>
          <w:sz w:val="16"/>
          <w:szCs w:val="16"/>
          <w:lang w:val="en-US"/>
        </w:rPr>
        <w:t>cobertura</w:t>
      </w:r>
      <w:proofErr w:type="spellEnd"/>
      <w:r w:rsidRPr="002330DF">
        <w:rPr>
          <w:rFonts w:ascii="Consolas" w:eastAsia="Consolas" w:hAnsi="Consolas" w:cs="Consolas"/>
          <w:color w:val="E8EEF4"/>
          <w:sz w:val="16"/>
          <w:szCs w:val="16"/>
          <w:lang w:val="en-US"/>
        </w:rPr>
        <w:br/>
        <w:t xml:space="preserve">    pay = </w:t>
      </w:r>
      <w:proofErr w:type="spellStart"/>
      <w:proofErr w:type="gramStart"/>
      <w:r w:rsidRPr="002330DF">
        <w:rPr>
          <w:rFonts w:ascii="Consolas" w:eastAsia="Consolas" w:hAnsi="Consolas" w:cs="Consolas"/>
          <w:color w:val="E8EEF4"/>
          <w:sz w:val="16"/>
          <w:szCs w:val="16"/>
          <w:lang w:val="en-US"/>
        </w:rPr>
        <w:t>tools.validate</w:t>
      </w:r>
      <w:proofErr w:type="gramEnd"/>
      <w:r w:rsidRPr="002330DF">
        <w:rPr>
          <w:rFonts w:ascii="Consolas" w:eastAsia="Consolas" w:hAnsi="Consolas" w:cs="Consolas"/>
          <w:color w:val="E8EEF4"/>
          <w:sz w:val="16"/>
          <w:szCs w:val="16"/>
          <w:lang w:val="en-US"/>
        </w:rPr>
        <w:t>_payment_</w:t>
      </w:r>
      <w:proofErr w:type="gramStart"/>
      <w:r w:rsidRPr="002330DF">
        <w:rPr>
          <w:rFonts w:ascii="Consolas" w:eastAsia="Consolas" w:hAnsi="Consolas" w:cs="Consolas"/>
          <w:color w:val="E8EEF4"/>
          <w:sz w:val="16"/>
          <w:szCs w:val="16"/>
          <w:lang w:val="en-US"/>
        </w:rPr>
        <w:t>status</w:t>
      </w:r>
      <w:proofErr w:type="spellEnd"/>
      <w:r w:rsidRPr="002330DF">
        <w:rPr>
          <w:rFonts w:ascii="Consolas" w:eastAsia="Consolas" w:hAnsi="Consolas" w:cs="Consolas"/>
          <w:color w:val="E8EEF4"/>
          <w:sz w:val="16"/>
          <w:szCs w:val="16"/>
          <w:lang w:val="en-US"/>
        </w:rPr>
        <w:t>(</w:t>
      </w:r>
      <w:proofErr w:type="spellStart"/>
      <w:r w:rsidRPr="002330DF">
        <w:rPr>
          <w:rFonts w:ascii="Consolas" w:eastAsia="Consolas" w:hAnsi="Consolas" w:cs="Consolas"/>
          <w:color w:val="E8EEF4"/>
          <w:sz w:val="16"/>
          <w:szCs w:val="16"/>
          <w:lang w:val="en-US"/>
        </w:rPr>
        <w:t>user.policy</w:t>
      </w:r>
      <w:proofErr w:type="gramEnd"/>
      <w:r w:rsidRPr="002330DF">
        <w:rPr>
          <w:rFonts w:ascii="Consolas" w:eastAsia="Consolas" w:hAnsi="Consolas" w:cs="Consolas"/>
          <w:color w:val="E8EEF4"/>
          <w:sz w:val="16"/>
          <w:szCs w:val="16"/>
          <w:lang w:val="en-US"/>
        </w:rPr>
        <w:t>_id</w:t>
      </w:r>
      <w:proofErr w:type="spellEnd"/>
      <w:r w:rsidRPr="002330DF">
        <w:rPr>
          <w:rFonts w:ascii="Consolas" w:eastAsia="Consolas" w:hAnsi="Consolas" w:cs="Consolas"/>
          <w:color w:val="E8EEF4"/>
          <w:sz w:val="16"/>
          <w:szCs w:val="16"/>
          <w:lang w:val="en-US"/>
        </w:rPr>
        <w:t xml:space="preserve">, </w:t>
      </w:r>
      <w:proofErr w:type="spellStart"/>
      <w:r w:rsidRPr="002330DF">
        <w:rPr>
          <w:rFonts w:ascii="Consolas" w:eastAsia="Consolas" w:hAnsi="Consolas" w:cs="Consolas"/>
          <w:color w:val="E8EEF4"/>
          <w:sz w:val="16"/>
          <w:szCs w:val="16"/>
          <w:lang w:val="en-US"/>
        </w:rPr>
        <w:t>ctx</w:t>
      </w:r>
      <w:proofErr w:type="spellEnd"/>
      <w:r w:rsidRPr="002330DF">
        <w:rPr>
          <w:rFonts w:ascii="Consolas" w:eastAsia="Consolas" w:hAnsi="Consolas" w:cs="Consolas"/>
          <w:color w:val="E8EEF4"/>
          <w:sz w:val="16"/>
          <w:szCs w:val="16"/>
          <w:lang w:val="en-US"/>
        </w:rPr>
        <w:t>)</w:t>
      </w:r>
      <w:r w:rsidRPr="002330DF">
        <w:rPr>
          <w:rFonts w:ascii="Consolas" w:eastAsia="Consolas" w:hAnsi="Consolas" w:cs="Consolas"/>
          <w:color w:val="E8EEF4"/>
          <w:sz w:val="16"/>
          <w:szCs w:val="16"/>
          <w:lang w:val="en-US"/>
        </w:rPr>
        <w:br/>
        <w:t xml:space="preserve">    if not </w:t>
      </w:r>
      <w:proofErr w:type="spellStart"/>
      <w:proofErr w:type="gramStart"/>
      <w:r w:rsidRPr="002330DF">
        <w:rPr>
          <w:rFonts w:ascii="Consolas" w:eastAsia="Consolas" w:hAnsi="Consolas" w:cs="Consolas"/>
          <w:color w:val="E8EEF4"/>
          <w:sz w:val="16"/>
          <w:szCs w:val="16"/>
          <w:lang w:val="en-US"/>
        </w:rPr>
        <w:t>pay.ok</w:t>
      </w:r>
      <w:proofErr w:type="spellEnd"/>
      <w:proofErr w:type="gramEnd"/>
      <w:r w:rsidRPr="002330DF">
        <w:rPr>
          <w:rFonts w:ascii="Consolas" w:eastAsia="Consolas" w:hAnsi="Consolas" w:cs="Consolas"/>
          <w:color w:val="E8EEF4"/>
          <w:sz w:val="16"/>
          <w:szCs w:val="16"/>
          <w:lang w:val="en-US"/>
        </w:rPr>
        <w:t>:</w:t>
      </w:r>
      <w:r w:rsidRPr="002330DF">
        <w:rPr>
          <w:rFonts w:ascii="Consolas" w:eastAsia="Consolas" w:hAnsi="Consolas" w:cs="Consolas"/>
          <w:color w:val="E8EEF4"/>
          <w:sz w:val="16"/>
          <w:szCs w:val="16"/>
          <w:lang w:val="en-US"/>
        </w:rPr>
        <w:br/>
        <w:t xml:space="preserve">        return </w:t>
      </w:r>
      <w:proofErr w:type="spellStart"/>
      <w:r w:rsidRPr="002330DF">
        <w:rPr>
          <w:rFonts w:ascii="Consolas" w:eastAsia="Consolas" w:hAnsi="Consolas" w:cs="Consolas"/>
          <w:color w:val="E8EEF4"/>
          <w:sz w:val="16"/>
          <w:szCs w:val="16"/>
          <w:lang w:val="en-US"/>
        </w:rPr>
        <w:t>escalate_to_</w:t>
      </w:r>
      <w:proofErr w:type="gramStart"/>
      <w:r w:rsidRPr="002330DF">
        <w:rPr>
          <w:rFonts w:ascii="Consolas" w:eastAsia="Consolas" w:hAnsi="Consolas" w:cs="Consolas"/>
          <w:color w:val="E8EEF4"/>
          <w:sz w:val="16"/>
          <w:szCs w:val="16"/>
          <w:lang w:val="en-US"/>
        </w:rPr>
        <w:t>human</w:t>
      </w:r>
      <w:proofErr w:type="spellEnd"/>
      <w:r w:rsidRPr="002330DF">
        <w:rPr>
          <w:rFonts w:ascii="Consolas" w:eastAsia="Consolas" w:hAnsi="Consolas" w:cs="Consolas"/>
          <w:color w:val="E8EEF4"/>
          <w:sz w:val="16"/>
          <w:szCs w:val="16"/>
          <w:lang w:val="en-US"/>
        </w:rPr>
        <w:t>(</w:t>
      </w:r>
      <w:proofErr w:type="spellStart"/>
      <w:proofErr w:type="gramEnd"/>
      <w:r w:rsidRPr="002330DF">
        <w:rPr>
          <w:rFonts w:ascii="Consolas" w:eastAsia="Consolas" w:hAnsi="Consolas" w:cs="Consolas"/>
          <w:color w:val="E8EEF4"/>
          <w:sz w:val="16"/>
          <w:szCs w:val="16"/>
          <w:lang w:val="en-US"/>
        </w:rPr>
        <w:t>ctx</w:t>
      </w:r>
      <w:proofErr w:type="spellEnd"/>
      <w:r w:rsidRPr="002330DF">
        <w:rPr>
          <w:rFonts w:ascii="Consolas" w:eastAsia="Consolas" w:hAnsi="Consolas" w:cs="Consolas"/>
          <w:color w:val="E8EEF4"/>
          <w:sz w:val="16"/>
          <w:szCs w:val="16"/>
          <w:lang w:val="en-US"/>
        </w:rPr>
        <w:t>, reason="</w:t>
      </w:r>
      <w:proofErr w:type="spellStart"/>
      <w:r w:rsidRPr="002330DF">
        <w:rPr>
          <w:rFonts w:ascii="Consolas" w:eastAsia="Consolas" w:hAnsi="Consolas" w:cs="Consolas"/>
          <w:color w:val="E8EEF4"/>
          <w:sz w:val="16"/>
          <w:szCs w:val="16"/>
          <w:lang w:val="en-US"/>
        </w:rPr>
        <w:t>payment_pending</w:t>
      </w:r>
      <w:proofErr w:type="spellEnd"/>
      <w:proofErr w:type="gramStart"/>
      <w:r w:rsidRPr="002330DF">
        <w:rPr>
          <w:rFonts w:ascii="Consolas" w:eastAsia="Consolas" w:hAnsi="Consolas" w:cs="Consolas"/>
          <w:color w:val="E8EEF4"/>
          <w:sz w:val="16"/>
          <w:szCs w:val="16"/>
          <w:lang w:val="en-US"/>
        </w:rPr>
        <w:t>")  #</w:t>
      </w:r>
      <w:proofErr w:type="gramEnd"/>
      <w:r w:rsidRPr="002330DF">
        <w:rPr>
          <w:rFonts w:ascii="Consolas" w:eastAsia="Consolas" w:hAnsi="Consolas" w:cs="Consolas"/>
          <w:color w:val="E8EEF4"/>
          <w:sz w:val="16"/>
          <w:szCs w:val="16"/>
          <w:lang w:val="en-US"/>
        </w:rPr>
        <w:t xml:space="preserve"> RP-03</w:t>
      </w:r>
      <w:r w:rsidRPr="002330DF">
        <w:rPr>
          <w:rFonts w:ascii="Consolas" w:eastAsia="Consolas" w:hAnsi="Consolas" w:cs="Consolas"/>
          <w:color w:val="E8EEF4"/>
          <w:sz w:val="16"/>
          <w:szCs w:val="16"/>
          <w:lang w:val="en-US"/>
        </w:rPr>
        <w:br/>
        <w:t xml:space="preserve">    return </w:t>
      </w:r>
      <w:proofErr w:type="spellStart"/>
      <w:proofErr w:type="gramStart"/>
      <w:r w:rsidRPr="002330DF">
        <w:rPr>
          <w:rFonts w:ascii="Consolas" w:eastAsia="Consolas" w:hAnsi="Consolas" w:cs="Consolas"/>
          <w:color w:val="E8EEF4"/>
          <w:sz w:val="16"/>
          <w:szCs w:val="16"/>
          <w:lang w:val="en-US"/>
        </w:rPr>
        <w:t>workflow.start</w:t>
      </w:r>
      <w:proofErr w:type="spellEnd"/>
      <w:proofErr w:type="gramEnd"/>
      <w:r w:rsidRPr="002330DF">
        <w:rPr>
          <w:rFonts w:ascii="Consolas" w:eastAsia="Consolas" w:hAnsi="Consolas" w:cs="Consolas"/>
          <w:color w:val="E8EEF4"/>
          <w:sz w:val="16"/>
          <w:szCs w:val="16"/>
          <w:lang w:val="en-US"/>
        </w:rPr>
        <w:t xml:space="preserve">("claim", payload(message), </w:t>
      </w:r>
      <w:proofErr w:type="spellStart"/>
      <w:proofErr w:type="gramStart"/>
      <w:r w:rsidRPr="002330DF">
        <w:rPr>
          <w:rFonts w:ascii="Consolas" w:eastAsia="Consolas" w:hAnsi="Consolas" w:cs="Consolas"/>
          <w:color w:val="E8EEF4"/>
          <w:sz w:val="16"/>
          <w:szCs w:val="16"/>
          <w:lang w:val="en-US"/>
        </w:rPr>
        <w:t>ctx</w:t>
      </w:r>
      <w:proofErr w:type="spellEnd"/>
      <w:r w:rsidRPr="002330DF">
        <w:rPr>
          <w:rFonts w:ascii="Consolas" w:eastAsia="Consolas" w:hAnsi="Consolas" w:cs="Consolas"/>
          <w:color w:val="E8EEF4"/>
          <w:sz w:val="16"/>
          <w:szCs w:val="16"/>
          <w:lang w:val="en-US"/>
        </w:rPr>
        <w:t xml:space="preserve">)   </w:t>
      </w:r>
      <w:proofErr w:type="gramEnd"/>
      <w:r w:rsidRPr="002330DF">
        <w:rPr>
          <w:rFonts w:ascii="Consolas" w:eastAsia="Consolas" w:hAnsi="Consolas" w:cs="Consolas"/>
          <w:color w:val="E8EEF4"/>
          <w:sz w:val="16"/>
          <w:szCs w:val="16"/>
          <w:lang w:val="en-US"/>
        </w:rPr>
        <w:t xml:space="preserve">     # RP-05</w:t>
      </w:r>
    </w:p>
    <w:p w14:paraId="62D3C907" w14:textId="77777777" w:rsidR="00C33EC8" w:rsidRPr="002330DF" w:rsidRDefault="00000000">
      <w:pPr>
        <w:pStyle w:val="Ttulo3"/>
        <w:keepNext/>
        <w:spacing w:before="160" w:after="80"/>
        <w:rPr>
          <w:lang w:val="en-US"/>
        </w:rPr>
      </w:pPr>
      <w:r w:rsidRPr="002330DF">
        <w:rPr>
          <w:b/>
          <w:bCs/>
          <w:color w:val="3E5C76"/>
          <w:sz w:val="22"/>
          <w:szCs w:val="22"/>
          <w:lang w:val="en-US"/>
        </w:rPr>
        <w:t xml:space="preserve">5.4.3 Tool: </w:t>
      </w:r>
      <w:proofErr w:type="spellStart"/>
      <w:r w:rsidRPr="002330DF">
        <w:rPr>
          <w:b/>
          <w:bCs/>
          <w:color w:val="3E5C76"/>
          <w:sz w:val="22"/>
          <w:szCs w:val="22"/>
          <w:lang w:val="en-US"/>
        </w:rPr>
        <w:t>contrato</w:t>
      </w:r>
      <w:proofErr w:type="spellEnd"/>
      <w:r w:rsidRPr="002330DF">
        <w:rPr>
          <w:b/>
          <w:bCs/>
          <w:color w:val="3E5C76"/>
          <w:sz w:val="22"/>
          <w:szCs w:val="22"/>
          <w:lang w:val="en-US"/>
        </w:rPr>
        <w:t xml:space="preserve">, </w:t>
      </w:r>
      <w:proofErr w:type="spellStart"/>
      <w:r w:rsidRPr="002330DF">
        <w:rPr>
          <w:b/>
          <w:bCs/>
          <w:color w:val="3E5C76"/>
          <w:sz w:val="22"/>
          <w:szCs w:val="22"/>
          <w:lang w:val="en-US"/>
        </w:rPr>
        <w:t>idempotencia</w:t>
      </w:r>
      <w:proofErr w:type="spellEnd"/>
      <w:r w:rsidRPr="002330DF">
        <w:rPr>
          <w:b/>
          <w:bCs/>
          <w:color w:val="3E5C76"/>
          <w:sz w:val="22"/>
          <w:szCs w:val="22"/>
          <w:lang w:val="en-US"/>
        </w:rPr>
        <w:t xml:space="preserve"> y </w:t>
      </w:r>
      <w:proofErr w:type="spellStart"/>
      <w:r w:rsidRPr="002330DF">
        <w:rPr>
          <w:b/>
          <w:bCs/>
          <w:color w:val="3E5C76"/>
          <w:sz w:val="22"/>
          <w:szCs w:val="22"/>
          <w:lang w:val="en-US"/>
        </w:rPr>
        <w:t>observabilidad</w:t>
      </w:r>
      <w:proofErr w:type="spellEnd"/>
    </w:p>
    <w:p w14:paraId="71D3FE69" w14:textId="77777777" w:rsidR="00C33EC8" w:rsidRPr="002330DF" w:rsidRDefault="00000000">
      <w:pPr>
        <w:pBdr>
          <w:left w:val="single" w:sz="24" w:space="0" w:color="3E5C76"/>
        </w:pBdr>
        <w:shd w:val="clear" w:color="auto" w:fill="13315C"/>
        <w:spacing w:before="60" w:after="140" w:line="240" w:lineRule="auto"/>
        <w:ind w:left="160" w:right="120"/>
        <w:rPr>
          <w:lang w:val="en-US"/>
        </w:rPr>
      </w:pPr>
      <w:r w:rsidRPr="002330DF">
        <w:rPr>
          <w:rFonts w:ascii="Consolas" w:eastAsia="Consolas" w:hAnsi="Consolas" w:cs="Consolas"/>
          <w:color w:val="E8EEF4"/>
          <w:sz w:val="16"/>
          <w:szCs w:val="16"/>
          <w:lang w:val="en-US"/>
        </w:rPr>
        <w:t># contract: create_claim_</w:t>
      </w:r>
      <w:proofErr w:type="gramStart"/>
      <w:r w:rsidRPr="002330DF">
        <w:rPr>
          <w:rFonts w:ascii="Consolas" w:eastAsia="Consolas" w:hAnsi="Consolas" w:cs="Consolas"/>
          <w:color w:val="E8EEF4"/>
          <w:sz w:val="16"/>
          <w:szCs w:val="16"/>
          <w:lang w:val="en-US"/>
        </w:rPr>
        <w:t>notice.v1  (</w:t>
      </w:r>
      <w:proofErr w:type="gramEnd"/>
      <w:r w:rsidRPr="002330DF">
        <w:rPr>
          <w:rFonts w:ascii="Consolas" w:eastAsia="Consolas" w:hAnsi="Consolas" w:cs="Consolas"/>
          <w:color w:val="E8EEF4"/>
          <w:sz w:val="16"/>
          <w:szCs w:val="16"/>
          <w:lang w:val="en-US"/>
        </w:rPr>
        <w:t xml:space="preserve">JSON Schema </w:t>
      </w:r>
      <w:proofErr w:type="spellStart"/>
      <w:r w:rsidRPr="002330DF">
        <w:rPr>
          <w:rFonts w:ascii="Consolas" w:eastAsia="Consolas" w:hAnsi="Consolas" w:cs="Consolas"/>
          <w:color w:val="E8EEF4"/>
          <w:sz w:val="16"/>
          <w:szCs w:val="16"/>
          <w:lang w:val="en-US"/>
        </w:rPr>
        <w:t>versionado</w:t>
      </w:r>
      <w:proofErr w:type="spellEnd"/>
      <w:r w:rsidRPr="002330DF">
        <w:rPr>
          <w:rFonts w:ascii="Consolas" w:eastAsia="Consolas" w:hAnsi="Consolas" w:cs="Consolas"/>
          <w:color w:val="E8EEF4"/>
          <w:sz w:val="16"/>
          <w:szCs w:val="16"/>
          <w:lang w:val="en-US"/>
        </w:rPr>
        <w:t>)</w:t>
      </w:r>
      <w:r w:rsidRPr="002330DF">
        <w:rPr>
          <w:rFonts w:ascii="Consolas" w:eastAsia="Consolas" w:hAnsi="Consolas" w:cs="Consolas"/>
          <w:color w:val="E8EEF4"/>
          <w:sz w:val="16"/>
          <w:szCs w:val="16"/>
          <w:lang w:val="en-US"/>
        </w:rPr>
        <w:br/>
        <w:t xml:space="preserve">def </w:t>
      </w:r>
      <w:proofErr w:type="spellStart"/>
      <w:r w:rsidRPr="002330DF">
        <w:rPr>
          <w:rFonts w:ascii="Consolas" w:eastAsia="Consolas" w:hAnsi="Consolas" w:cs="Consolas"/>
          <w:color w:val="E8EEF4"/>
          <w:sz w:val="16"/>
          <w:szCs w:val="16"/>
          <w:lang w:val="en-US"/>
        </w:rPr>
        <w:t>create_claim_</w:t>
      </w:r>
      <w:proofErr w:type="gramStart"/>
      <w:r w:rsidRPr="002330DF">
        <w:rPr>
          <w:rFonts w:ascii="Consolas" w:eastAsia="Consolas" w:hAnsi="Consolas" w:cs="Consolas"/>
          <w:color w:val="E8EEF4"/>
          <w:sz w:val="16"/>
          <w:szCs w:val="16"/>
          <w:lang w:val="en-US"/>
        </w:rPr>
        <w:t>notice</w:t>
      </w:r>
      <w:proofErr w:type="spellEnd"/>
      <w:r w:rsidRPr="002330DF">
        <w:rPr>
          <w:rFonts w:ascii="Consolas" w:eastAsia="Consolas" w:hAnsi="Consolas" w:cs="Consolas"/>
          <w:color w:val="E8EEF4"/>
          <w:sz w:val="16"/>
          <w:szCs w:val="16"/>
          <w:lang w:val="en-US"/>
        </w:rPr>
        <w:t>(</w:t>
      </w:r>
      <w:proofErr w:type="gramEnd"/>
      <w:r w:rsidRPr="002330DF">
        <w:rPr>
          <w:rFonts w:ascii="Consolas" w:eastAsia="Consolas" w:hAnsi="Consolas" w:cs="Consolas"/>
          <w:color w:val="E8EEF4"/>
          <w:sz w:val="16"/>
          <w:szCs w:val="16"/>
          <w:lang w:val="en-US"/>
        </w:rPr>
        <w:t xml:space="preserve">input, </w:t>
      </w:r>
      <w:proofErr w:type="spellStart"/>
      <w:r w:rsidRPr="002330DF">
        <w:rPr>
          <w:rFonts w:ascii="Consolas" w:eastAsia="Consolas" w:hAnsi="Consolas" w:cs="Consolas"/>
          <w:color w:val="E8EEF4"/>
          <w:sz w:val="16"/>
          <w:szCs w:val="16"/>
          <w:lang w:val="en-US"/>
        </w:rPr>
        <w:t>ctx</w:t>
      </w:r>
      <w:proofErr w:type="spellEnd"/>
      <w:r w:rsidRPr="002330DF">
        <w:rPr>
          <w:rFonts w:ascii="Consolas" w:eastAsia="Consolas" w:hAnsi="Consolas" w:cs="Consolas"/>
          <w:color w:val="E8EEF4"/>
          <w:sz w:val="16"/>
          <w:szCs w:val="16"/>
          <w:lang w:val="en-US"/>
        </w:rPr>
        <w:t>):</w:t>
      </w:r>
      <w:r w:rsidRPr="002330DF">
        <w:rPr>
          <w:rFonts w:ascii="Consolas" w:eastAsia="Consolas" w:hAnsi="Consolas" w:cs="Consolas"/>
          <w:color w:val="E8EEF4"/>
          <w:sz w:val="16"/>
          <w:szCs w:val="16"/>
          <w:lang w:val="en-US"/>
        </w:rPr>
        <w:br/>
        <w:t xml:space="preserve">    </w:t>
      </w:r>
      <w:proofErr w:type="gramStart"/>
      <w:r w:rsidRPr="002330DF">
        <w:rPr>
          <w:rFonts w:ascii="Consolas" w:eastAsia="Consolas" w:hAnsi="Consolas" w:cs="Consolas"/>
          <w:color w:val="E8EEF4"/>
          <w:sz w:val="16"/>
          <w:szCs w:val="16"/>
          <w:lang w:val="en-US"/>
        </w:rPr>
        <w:t>validate(</w:t>
      </w:r>
      <w:proofErr w:type="gramEnd"/>
      <w:r w:rsidRPr="002330DF">
        <w:rPr>
          <w:rFonts w:ascii="Consolas" w:eastAsia="Consolas" w:hAnsi="Consolas" w:cs="Consolas"/>
          <w:color w:val="E8EEF4"/>
          <w:sz w:val="16"/>
          <w:szCs w:val="16"/>
          <w:lang w:val="en-US"/>
        </w:rPr>
        <w:t>input, schema="v1</w:t>
      </w:r>
      <w:proofErr w:type="gramStart"/>
      <w:r w:rsidRPr="002330DF">
        <w:rPr>
          <w:rFonts w:ascii="Consolas" w:eastAsia="Consolas" w:hAnsi="Consolas" w:cs="Consolas"/>
          <w:color w:val="E8EEF4"/>
          <w:sz w:val="16"/>
          <w:szCs w:val="16"/>
          <w:lang w:val="en-US"/>
        </w:rPr>
        <w:t xml:space="preserve">")   </w:t>
      </w:r>
      <w:proofErr w:type="gramEnd"/>
      <w:r w:rsidRPr="002330DF">
        <w:rPr>
          <w:rFonts w:ascii="Consolas" w:eastAsia="Consolas" w:hAnsi="Consolas" w:cs="Consolas"/>
          <w:color w:val="E8EEF4"/>
          <w:sz w:val="16"/>
          <w:szCs w:val="16"/>
          <w:lang w:val="en-US"/>
        </w:rPr>
        <w:t xml:space="preserve">              # P-03</w:t>
      </w:r>
      <w:r w:rsidRPr="002330DF">
        <w:rPr>
          <w:rFonts w:ascii="Consolas" w:eastAsia="Consolas" w:hAnsi="Consolas" w:cs="Consolas"/>
          <w:color w:val="E8EEF4"/>
          <w:sz w:val="16"/>
          <w:szCs w:val="16"/>
          <w:lang w:val="en-US"/>
        </w:rPr>
        <w:br/>
        <w:t xml:space="preserve">    key = </w:t>
      </w:r>
      <w:proofErr w:type="spellStart"/>
      <w:r w:rsidRPr="002330DF">
        <w:rPr>
          <w:rFonts w:ascii="Consolas" w:eastAsia="Consolas" w:hAnsi="Consolas" w:cs="Consolas"/>
          <w:color w:val="E8EEF4"/>
          <w:sz w:val="16"/>
          <w:szCs w:val="16"/>
          <w:lang w:val="en-US"/>
        </w:rPr>
        <w:t>idempotency_key</w:t>
      </w:r>
      <w:proofErr w:type="spellEnd"/>
      <w:r w:rsidRPr="002330DF">
        <w:rPr>
          <w:rFonts w:ascii="Consolas" w:eastAsia="Consolas" w:hAnsi="Consolas" w:cs="Consolas"/>
          <w:color w:val="E8EEF4"/>
          <w:sz w:val="16"/>
          <w:szCs w:val="16"/>
          <w:lang w:val="en-US"/>
        </w:rPr>
        <w:t>(</w:t>
      </w:r>
      <w:proofErr w:type="gramStart"/>
      <w:r w:rsidRPr="002330DF">
        <w:rPr>
          <w:rFonts w:ascii="Consolas" w:eastAsia="Consolas" w:hAnsi="Consolas" w:cs="Consolas"/>
          <w:color w:val="E8EEF4"/>
          <w:sz w:val="16"/>
          <w:szCs w:val="16"/>
          <w:lang w:val="en-US"/>
        </w:rPr>
        <w:t xml:space="preserve">input)   </w:t>
      </w:r>
      <w:proofErr w:type="gramEnd"/>
      <w:r w:rsidRPr="002330DF">
        <w:rPr>
          <w:rFonts w:ascii="Consolas" w:eastAsia="Consolas" w:hAnsi="Consolas" w:cs="Consolas"/>
          <w:color w:val="E8EEF4"/>
          <w:sz w:val="16"/>
          <w:szCs w:val="16"/>
          <w:lang w:val="en-US"/>
        </w:rPr>
        <w:t xml:space="preserve">              # P-10</w:t>
      </w:r>
      <w:r w:rsidRPr="002330DF">
        <w:rPr>
          <w:rFonts w:ascii="Consolas" w:eastAsia="Consolas" w:hAnsi="Consolas" w:cs="Consolas"/>
          <w:color w:val="E8EEF4"/>
          <w:sz w:val="16"/>
          <w:szCs w:val="16"/>
          <w:lang w:val="en-US"/>
        </w:rPr>
        <w:br/>
        <w:t xml:space="preserve">    if </w:t>
      </w:r>
      <w:proofErr w:type="spellStart"/>
      <w:proofErr w:type="gramStart"/>
      <w:r w:rsidRPr="002330DF">
        <w:rPr>
          <w:rFonts w:ascii="Consolas" w:eastAsia="Consolas" w:hAnsi="Consolas" w:cs="Consolas"/>
          <w:color w:val="E8EEF4"/>
          <w:sz w:val="16"/>
          <w:szCs w:val="16"/>
          <w:lang w:val="en-US"/>
        </w:rPr>
        <w:t>store.exists</w:t>
      </w:r>
      <w:proofErr w:type="spellEnd"/>
      <w:proofErr w:type="gramEnd"/>
      <w:r w:rsidRPr="002330DF">
        <w:rPr>
          <w:rFonts w:ascii="Consolas" w:eastAsia="Consolas" w:hAnsi="Consolas" w:cs="Consolas"/>
          <w:color w:val="E8EEF4"/>
          <w:sz w:val="16"/>
          <w:szCs w:val="16"/>
          <w:lang w:val="en-US"/>
        </w:rPr>
        <w:t xml:space="preserve">(key): return </w:t>
      </w:r>
      <w:proofErr w:type="spellStart"/>
      <w:r w:rsidRPr="002330DF">
        <w:rPr>
          <w:rFonts w:ascii="Consolas" w:eastAsia="Consolas" w:hAnsi="Consolas" w:cs="Consolas"/>
          <w:color w:val="E8EEF4"/>
          <w:sz w:val="16"/>
          <w:szCs w:val="16"/>
          <w:lang w:val="en-US"/>
        </w:rPr>
        <w:t>store.get</w:t>
      </w:r>
      <w:proofErr w:type="spellEnd"/>
      <w:r w:rsidRPr="002330DF">
        <w:rPr>
          <w:rFonts w:ascii="Consolas" w:eastAsia="Consolas" w:hAnsi="Consolas" w:cs="Consolas"/>
          <w:color w:val="E8EEF4"/>
          <w:sz w:val="16"/>
          <w:szCs w:val="16"/>
          <w:lang w:val="en-US"/>
        </w:rPr>
        <w:t>(</w:t>
      </w:r>
      <w:proofErr w:type="gramStart"/>
      <w:r w:rsidRPr="002330DF">
        <w:rPr>
          <w:rFonts w:ascii="Consolas" w:eastAsia="Consolas" w:hAnsi="Consolas" w:cs="Consolas"/>
          <w:color w:val="E8EEF4"/>
          <w:sz w:val="16"/>
          <w:szCs w:val="16"/>
          <w:lang w:val="en-US"/>
        </w:rPr>
        <w:t>key)  #</w:t>
      </w:r>
      <w:proofErr w:type="gramEnd"/>
      <w:r w:rsidRPr="002330DF">
        <w:rPr>
          <w:rFonts w:ascii="Consolas" w:eastAsia="Consolas" w:hAnsi="Consolas" w:cs="Consolas"/>
          <w:color w:val="E8EEF4"/>
          <w:sz w:val="16"/>
          <w:szCs w:val="16"/>
          <w:lang w:val="en-US"/>
        </w:rPr>
        <w:t xml:space="preserve"> retry-safe</w:t>
      </w:r>
      <w:r w:rsidRPr="002330DF">
        <w:rPr>
          <w:rFonts w:ascii="Consolas" w:eastAsia="Consolas" w:hAnsi="Consolas" w:cs="Consolas"/>
          <w:color w:val="E8EEF4"/>
          <w:sz w:val="16"/>
          <w:szCs w:val="16"/>
          <w:lang w:val="en-US"/>
        </w:rPr>
        <w:br/>
        <w:t xml:space="preserve">    folio = </w:t>
      </w:r>
      <w:proofErr w:type="spellStart"/>
      <w:proofErr w:type="gramStart"/>
      <w:r w:rsidRPr="002330DF">
        <w:rPr>
          <w:rFonts w:ascii="Consolas" w:eastAsia="Consolas" w:hAnsi="Consolas" w:cs="Consolas"/>
          <w:color w:val="E8EEF4"/>
          <w:sz w:val="16"/>
          <w:szCs w:val="16"/>
          <w:lang w:val="en-US"/>
        </w:rPr>
        <w:t>store.create</w:t>
      </w:r>
      <w:proofErr w:type="spellEnd"/>
      <w:proofErr w:type="gramEnd"/>
      <w:r w:rsidRPr="002330DF">
        <w:rPr>
          <w:rFonts w:ascii="Consolas" w:eastAsia="Consolas" w:hAnsi="Consolas" w:cs="Consolas"/>
          <w:color w:val="E8EEF4"/>
          <w:sz w:val="16"/>
          <w:szCs w:val="16"/>
          <w:lang w:val="en-US"/>
        </w:rPr>
        <w:t xml:space="preserve">(input, </w:t>
      </w:r>
      <w:proofErr w:type="gramStart"/>
      <w:r w:rsidRPr="002330DF">
        <w:rPr>
          <w:rFonts w:ascii="Consolas" w:eastAsia="Consolas" w:hAnsi="Consolas" w:cs="Consolas"/>
          <w:color w:val="E8EEF4"/>
          <w:sz w:val="16"/>
          <w:szCs w:val="16"/>
          <w:lang w:val="en-US"/>
        </w:rPr>
        <w:t xml:space="preserve">key)   </w:t>
      </w:r>
      <w:proofErr w:type="gramEnd"/>
      <w:r w:rsidRPr="002330DF">
        <w:rPr>
          <w:rFonts w:ascii="Consolas" w:eastAsia="Consolas" w:hAnsi="Consolas" w:cs="Consolas"/>
          <w:color w:val="E8EEF4"/>
          <w:sz w:val="16"/>
          <w:szCs w:val="16"/>
          <w:lang w:val="en-US"/>
        </w:rPr>
        <w:t xml:space="preserve">          # via repo, no BD </w:t>
      </w:r>
      <w:proofErr w:type="spellStart"/>
      <w:r w:rsidRPr="002330DF">
        <w:rPr>
          <w:rFonts w:ascii="Consolas" w:eastAsia="Consolas" w:hAnsi="Consolas" w:cs="Consolas"/>
          <w:color w:val="E8EEF4"/>
          <w:sz w:val="16"/>
          <w:szCs w:val="16"/>
          <w:lang w:val="en-US"/>
        </w:rPr>
        <w:t>directa</w:t>
      </w:r>
      <w:proofErr w:type="spellEnd"/>
      <w:r w:rsidRPr="002330DF">
        <w:rPr>
          <w:rFonts w:ascii="Consolas" w:eastAsia="Consolas" w:hAnsi="Consolas" w:cs="Consolas"/>
          <w:color w:val="E8EEF4"/>
          <w:sz w:val="16"/>
          <w:szCs w:val="16"/>
          <w:lang w:val="en-US"/>
        </w:rPr>
        <w:br/>
        <w:t xml:space="preserve">    </w:t>
      </w:r>
      <w:proofErr w:type="spellStart"/>
      <w:r w:rsidRPr="002330DF">
        <w:rPr>
          <w:rFonts w:ascii="Consolas" w:eastAsia="Consolas" w:hAnsi="Consolas" w:cs="Consolas"/>
          <w:color w:val="E8EEF4"/>
          <w:sz w:val="16"/>
          <w:szCs w:val="16"/>
          <w:lang w:val="en-US"/>
        </w:rPr>
        <w:t>emit_</w:t>
      </w:r>
      <w:proofErr w:type="gramStart"/>
      <w:r w:rsidRPr="002330DF">
        <w:rPr>
          <w:rFonts w:ascii="Consolas" w:eastAsia="Consolas" w:hAnsi="Consolas" w:cs="Consolas"/>
          <w:color w:val="E8EEF4"/>
          <w:sz w:val="16"/>
          <w:szCs w:val="16"/>
          <w:lang w:val="en-US"/>
        </w:rPr>
        <w:t>event</w:t>
      </w:r>
      <w:proofErr w:type="spellEnd"/>
      <w:r w:rsidRPr="002330DF">
        <w:rPr>
          <w:rFonts w:ascii="Consolas" w:eastAsia="Consolas" w:hAnsi="Consolas" w:cs="Consolas"/>
          <w:color w:val="E8EEF4"/>
          <w:sz w:val="16"/>
          <w:szCs w:val="16"/>
          <w:lang w:val="en-US"/>
        </w:rPr>
        <w:t>(</w:t>
      </w:r>
      <w:proofErr w:type="gramEnd"/>
      <w:r w:rsidRPr="002330DF">
        <w:rPr>
          <w:rFonts w:ascii="Consolas" w:eastAsia="Consolas" w:hAnsi="Consolas" w:cs="Consolas"/>
          <w:color w:val="E8EEF4"/>
          <w:sz w:val="16"/>
          <w:szCs w:val="16"/>
          <w:lang w:val="en-US"/>
        </w:rPr>
        <w:t>"</w:t>
      </w:r>
      <w:proofErr w:type="spellStart"/>
      <w:r w:rsidRPr="002330DF">
        <w:rPr>
          <w:rFonts w:ascii="Consolas" w:eastAsia="Consolas" w:hAnsi="Consolas" w:cs="Consolas"/>
          <w:color w:val="E8EEF4"/>
          <w:sz w:val="16"/>
          <w:szCs w:val="16"/>
          <w:lang w:val="en-US"/>
        </w:rPr>
        <w:t>ClaimNoticeCreated</w:t>
      </w:r>
      <w:proofErr w:type="spellEnd"/>
      <w:r w:rsidRPr="002330DF">
        <w:rPr>
          <w:rFonts w:ascii="Consolas" w:eastAsia="Consolas" w:hAnsi="Consolas" w:cs="Consolas"/>
          <w:color w:val="E8EEF4"/>
          <w:sz w:val="16"/>
          <w:szCs w:val="16"/>
          <w:lang w:val="en-US"/>
        </w:rPr>
        <w:t xml:space="preserve">", folio, </w:t>
      </w:r>
      <w:proofErr w:type="spellStart"/>
      <w:r w:rsidRPr="002330DF">
        <w:rPr>
          <w:rFonts w:ascii="Consolas" w:eastAsia="Consolas" w:hAnsi="Consolas" w:cs="Consolas"/>
          <w:color w:val="E8EEF4"/>
          <w:sz w:val="16"/>
          <w:szCs w:val="16"/>
          <w:lang w:val="en-US"/>
        </w:rPr>
        <w:t>ctx</w:t>
      </w:r>
      <w:proofErr w:type="spellEnd"/>
      <w:r w:rsidRPr="002330DF">
        <w:rPr>
          <w:rFonts w:ascii="Consolas" w:eastAsia="Consolas" w:hAnsi="Consolas" w:cs="Consolas"/>
          <w:color w:val="E8EEF4"/>
          <w:sz w:val="16"/>
          <w:szCs w:val="16"/>
          <w:lang w:val="en-US"/>
        </w:rPr>
        <w:t>) # RP-06</w:t>
      </w:r>
      <w:r w:rsidRPr="002330DF">
        <w:rPr>
          <w:rFonts w:ascii="Consolas" w:eastAsia="Consolas" w:hAnsi="Consolas" w:cs="Consolas"/>
          <w:color w:val="E8EEF4"/>
          <w:sz w:val="16"/>
          <w:szCs w:val="16"/>
          <w:lang w:val="en-US"/>
        </w:rPr>
        <w:br/>
        <w:t xml:space="preserve">    return folio</w:t>
      </w:r>
    </w:p>
    <w:tbl>
      <w:tblPr>
        <w:tblW w:w="9360" w:type="dxa"/>
        <w:tblBorders>
          <w:top w:val="single" w:sz="2" w:space="0" w:color="E7F1E7"/>
          <w:left w:val="single" w:sz="24" w:space="0" w:color="2E7D32"/>
          <w:bottom w:val="single" w:sz="2" w:space="0" w:color="E7F1E7"/>
          <w:right w:val="single" w:sz="2" w:space="0" w:color="E7F1E7"/>
        </w:tblBorders>
        <w:tblCellMar>
          <w:left w:w="10" w:type="dxa"/>
          <w:right w:w="10" w:type="dxa"/>
        </w:tblCellMar>
        <w:tblLook w:val="0000" w:firstRow="0" w:lastRow="0" w:firstColumn="0" w:lastColumn="0" w:noHBand="0" w:noVBand="0"/>
      </w:tblPr>
      <w:tblGrid>
        <w:gridCol w:w="9360"/>
      </w:tblGrid>
      <w:tr w:rsidR="00C33EC8" w14:paraId="1BFAC70D" w14:textId="77777777">
        <w:tblPrEx>
          <w:tblCellMar>
            <w:top w:w="0" w:type="dxa"/>
            <w:bottom w:w="0" w:type="dxa"/>
          </w:tblCellMar>
        </w:tblPrEx>
        <w:tc>
          <w:tcPr>
            <w:tcW w:w="9360" w:type="dxa"/>
            <w:shd w:val="clear" w:color="auto" w:fill="E7F1E7"/>
            <w:tcMar>
              <w:top w:w="90" w:type="dxa"/>
              <w:left w:w="160" w:type="dxa"/>
              <w:bottom w:w="90" w:type="dxa"/>
              <w:right w:w="140" w:type="dxa"/>
            </w:tcMar>
          </w:tcPr>
          <w:p w14:paraId="6CD3FF6C" w14:textId="77777777" w:rsidR="00C33EC8" w:rsidRDefault="00000000">
            <w:pPr>
              <w:spacing w:line="264" w:lineRule="auto"/>
            </w:pPr>
            <w:r>
              <w:rPr>
                <w:b/>
                <w:bCs/>
                <w:color w:val="2E7D32"/>
                <w:sz w:val="19"/>
                <w:szCs w:val="19"/>
              </w:rPr>
              <w:t xml:space="preserve">Qué demuestra el patrón.  </w:t>
            </w:r>
            <w:r>
              <w:rPr>
                <w:sz w:val="19"/>
                <w:szCs w:val="19"/>
              </w:rPr>
              <w:t xml:space="preserve">El LLM solo clasifica; las decisiones de negocio viven en Tools con contrato; los procesos largos en el </w:t>
            </w:r>
            <w:proofErr w:type="spellStart"/>
            <w:r>
              <w:rPr>
                <w:sz w:val="19"/>
                <w:szCs w:val="19"/>
              </w:rPr>
              <w:t>workflow</w:t>
            </w:r>
            <w:proofErr w:type="spellEnd"/>
            <w:r>
              <w:rPr>
                <w:sz w:val="19"/>
                <w:szCs w:val="19"/>
              </w:rPr>
              <w:t xml:space="preserve">; la resiliencia (idempotencia) y la trazabilidad (eventos, </w:t>
            </w:r>
            <w:proofErr w:type="spellStart"/>
            <w:r>
              <w:rPr>
                <w:sz w:val="19"/>
                <w:szCs w:val="19"/>
              </w:rPr>
              <w:t>correlation</w:t>
            </w:r>
            <w:proofErr w:type="spellEnd"/>
            <w:r>
              <w:rPr>
                <w:sz w:val="19"/>
                <w:szCs w:val="19"/>
              </w:rPr>
              <w:t xml:space="preserve"> ID) son parte del código, no un añadido posterior.</w:t>
            </w:r>
          </w:p>
        </w:tc>
      </w:tr>
    </w:tbl>
    <w:p w14:paraId="7EB2F817" w14:textId="77777777" w:rsidR="00C33EC8" w:rsidRDefault="00000000">
      <w:r>
        <w:br w:type="page"/>
      </w:r>
    </w:p>
    <w:p w14:paraId="32E4774D" w14:textId="77777777" w:rsidR="00C33EC8" w:rsidRDefault="00000000">
      <w:pPr>
        <w:pStyle w:val="Ttulo1"/>
        <w:keepNext/>
        <w:pBdr>
          <w:bottom w:val="single" w:sz="12" w:space="4" w:color="C1121F"/>
        </w:pBdr>
        <w:spacing w:before="300" w:after="140"/>
      </w:pPr>
      <w:bookmarkStart w:id="21" w:name="_Toc236431665"/>
      <w:r>
        <w:rPr>
          <w:b/>
          <w:bCs/>
          <w:color w:val="0B2545"/>
          <w:sz w:val="30"/>
          <w:szCs w:val="30"/>
        </w:rPr>
        <w:lastRenderedPageBreak/>
        <w:t xml:space="preserve">6. </w:t>
      </w:r>
      <w:proofErr w:type="spellStart"/>
      <w:r>
        <w:rPr>
          <w:b/>
          <w:bCs/>
          <w:color w:val="0B2545"/>
          <w:sz w:val="30"/>
          <w:szCs w:val="30"/>
        </w:rPr>
        <w:t>Architecture</w:t>
      </w:r>
      <w:proofErr w:type="spellEnd"/>
      <w:r>
        <w:rPr>
          <w:b/>
          <w:bCs/>
          <w:color w:val="0B2545"/>
          <w:sz w:val="30"/>
          <w:szCs w:val="30"/>
        </w:rPr>
        <w:t xml:space="preserve"> </w:t>
      </w:r>
      <w:proofErr w:type="spellStart"/>
      <w:r>
        <w:rPr>
          <w:b/>
          <w:bCs/>
          <w:color w:val="0B2545"/>
          <w:sz w:val="30"/>
          <w:szCs w:val="30"/>
        </w:rPr>
        <w:t>Decision</w:t>
      </w:r>
      <w:proofErr w:type="spellEnd"/>
      <w:r>
        <w:rPr>
          <w:b/>
          <w:bCs/>
          <w:color w:val="0B2545"/>
          <w:sz w:val="30"/>
          <w:szCs w:val="30"/>
        </w:rPr>
        <w:t xml:space="preserve"> Records</w:t>
      </w:r>
      <w:bookmarkEnd w:id="21"/>
    </w:p>
    <w:p w14:paraId="01C1A303" w14:textId="77777777" w:rsidR="00C33EC8" w:rsidRDefault="00000000">
      <w:pPr>
        <w:spacing w:after="140"/>
        <w:jc w:val="both"/>
      </w:pPr>
      <w:r>
        <w:t>Los ADR registran las decisiones estructurales del estándar con su justificación. Son reutilizables: un nuevo proyecto los hereda salvo que su contexto exija revisarlos, en cuyo caso crea un ADR propio que reemplace al heredado. Se incluyen las decisiones de mayor impacto.</w:t>
      </w:r>
    </w:p>
    <w:p w14:paraId="7C975BFD" w14:textId="77777777" w:rsidR="00C33EC8" w:rsidRDefault="00000000">
      <w:pPr>
        <w:pStyle w:val="Ttulo3"/>
        <w:keepNext/>
        <w:spacing w:before="160" w:after="80"/>
      </w:pPr>
      <w:r>
        <w:rPr>
          <w:b/>
          <w:bCs/>
          <w:color w:val="3E5C76"/>
          <w:sz w:val="22"/>
          <w:szCs w:val="22"/>
        </w:rPr>
        <w:t>ADR-001 · Container Apps como cómputo por defecto (vs. AKS)</w:t>
      </w:r>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1800"/>
        <w:gridCol w:w="300"/>
        <w:gridCol w:w="2580"/>
        <w:gridCol w:w="4680"/>
      </w:tblGrid>
      <w:tr w:rsidR="00C33EC8" w14:paraId="2EEE3B79" w14:textId="77777777">
        <w:tblPrEx>
          <w:tblCellMar>
            <w:top w:w="0" w:type="dxa"/>
            <w:bottom w:w="0" w:type="dxa"/>
          </w:tblCellMar>
        </w:tblPrEx>
        <w:trPr>
          <w:tblHeader/>
        </w:trPr>
        <w:tc>
          <w:tcPr>
            <w:tcW w:w="1800" w:type="dxa"/>
            <w:shd w:val="clear" w:color="auto" w:fill="0B2545"/>
            <w:tcMar>
              <w:top w:w="70" w:type="dxa"/>
              <w:left w:w="90" w:type="dxa"/>
              <w:bottom w:w="70" w:type="dxa"/>
              <w:right w:w="90" w:type="dxa"/>
            </w:tcMar>
            <w:vAlign w:val="center"/>
          </w:tcPr>
          <w:p w14:paraId="55B0F811" w14:textId="77777777" w:rsidR="00C33EC8" w:rsidRDefault="00000000">
            <w:r>
              <w:rPr>
                <w:b/>
                <w:bCs/>
                <w:color w:val="FFFFFF"/>
                <w:sz w:val="19"/>
                <w:szCs w:val="19"/>
              </w:rPr>
              <w:t>Estado</w:t>
            </w:r>
          </w:p>
        </w:tc>
        <w:tc>
          <w:tcPr>
            <w:tcW w:w="7560" w:type="dxa"/>
            <w:gridSpan w:val="3"/>
            <w:shd w:val="clear" w:color="auto" w:fill="0B2545"/>
            <w:tcMar>
              <w:top w:w="70" w:type="dxa"/>
              <w:left w:w="90" w:type="dxa"/>
              <w:bottom w:w="70" w:type="dxa"/>
              <w:right w:w="90" w:type="dxa"/>
            </w:tcMar>
            <w:vAlign w:val="center"/>
          </w:tcPr>
          <w:p w14:paraId="01297806" w14:textId="77777777" w:rsidR="00C33EC8" w:rsidRDefault="00000000">
            <w:r>
              <w:rPr>
                <w:b/>
                <w:bCs/>
                <w:color w:val="FFFFFF"/>
                <w:sz w:val="19"/>
                <w:szCs w:val="19"/>
              </w:rPr>
              <w:t>Decisión</w:t>
            </w:r>
          </w:p>
        </w:tc>
      </w:tr>
      <w:tr w:rsidR="00C33EC8" w14:paraId="56DDBA97" w14:textId="77777777">
        <w:tblPrEx>
          <w:tblCellMar>
            <w:top w:w="0" w:type="dxa"/>
            <w:bottom w:w="0" w:type="dxa"/>
          </w:tblCellMar>
        </w:tblPrEx>
        <w:tc>
          <w:tcPr>
            <w:tcW w:w="1800" w:type="dxa"/>
            <w:tcMar>
              <w:top w:w="60" w:type="dxa"/>
              <w:left w:w="90" w:type="dxa"/>
              <w:bottom w:w="60" w:type="dxa"/>
              <w:right w:w="90" w:type="dxa"/>
            </w:tcMar>
            <w:vAlign w:val="center"/>
          </w:tcPr>
          <w:p w14:paraId="046C5AC4" w14:textId="77777777" w:rsidR="00C33EC8" w:rsidRDefault="00000000">
            <w:pPr>
              <w:spacing w:after="40" w:line="250" w:lineRule="auto"/>
            </w:pPr>
            <w:r>
              <w:rPr>
                <w:b/>
                <w:bCs/>
                <w:color w:val="2E7D32"/>
                <w:sz w:val="19"/>
                <w:szCs w:val="19"/>
              </w:rPr>
              <w:t>Aceptado</w:t>
            </w:r>
          </w:p>
        </w:tc>
        <w:tc>
          <w:tcPr>
            <w:tcW w:w="7560" w:type="dxa"/>
            <w:gridSpan w:val="3"/>
            <w:tcMar>
              <w:top w:w="60" w:type="dxa"/>
              <w:left w:w="90" w:type="dxa"/>
              <w:bottom w:w="60" w:type="dxa"/>
              <w:right w:w="90" w:type="dxa"/>
            </w:tcMar>
            <w:vAlign w:val="center"/>
          </w:tcPr>
          <w:p w14:paraId="4BE2CCF5" w14:textId="77777777" w:rsidR="00C33EC8" w:rsidRDefault="00000000">
            <w:pPr>
              <w:spacing w:after="40" w:line="250" w:lineRule="auto"/>
            </w:pPr>
            <w:r>
              <w:rPr>
                <w:b/>
                <w:bCs/>
                <w:sz w:val="19"/>
                <w:szCs w:val="19"/>
              </w:rPr>
              <w:t>Adoptar Azure Container Apps como cómputo objetivo para web y API. AKS se reserva para escenarios de escala/red avanzada (</w:t>
            </w:r>
            <w:proofErr w:type="spellStart"/>
            <w:r>
              <w:rPr>
                <w:b/>
                <w:bCs/>
                <w:sz w:val="19"/>
                <w:szCs w:val="19"/>
              </w:rPr>
              <w:t>roadmap</w:t>
            </w:r>
            <w:proofErr w:type="spellEnd"/>
            <w:r>
              <w:rPr>
                <w:b/>
                <w:bCs/>
                <w:sz w:val="19"/>
                <w:szCs w:val="19"/>
              </w:rPr>
              <w:t xml:space="preserve"> M3).</w:t>
            </w:r>
          </w:p>
        </w:tc>
      </w:tr>
      <w:tr w:rsidR="00C33EC8" w14:paraId="21E90DF9" w14:textId="77777777">
        <w:tblPrEx>
          <w:tblCellMar>
            <w:top w:w="0" w:type="dxa"/>
            <w:bottom w:w="0" w:type="dxa"/>
          </w:tblCellMar>
        </w:tblPrEx>
        <w:trPr>
          <w:tblHeader/>
        </w:trPr>
        <w:tc>
          <w:tcPr>
            <w:tcW w:w="2100" w:type="dxa"/>
            <w:gridSpan w:val="2"/>
            <w:shd w:val="clear" w:color="auto" w:fill="0B2545"/>
            <w:tcMar>
              <w:top w:w="70" w:type="dxa"/>
              <w:left w:w="90" w:type="dxa"/>
              <w:bottom w:w="70" w:type="dxa"/>
              <w:right w:w="90" w:type="dxa"/>
            </w:tcMar>
            <w:vAlign w:val="center"/>
          </w:tcPr>
          <w:p w14:paraId="134C2473" w14:textId="77777777" w:rsidR="00C33EC8" w:rsidRDefault="00000000">
            <w:r>
              <w:rPr>
                <w:b/>
                <w:bCs/>
                <w:color w:val="FFFFFF"/>
                <w:sz w:val="19"/>
                <w:szCs w:val="19"/>
              </w:rPr>
              <w:t>Contexto</w:t>
            </w:r>
          </w:p>
        </w:tc>
        <w:tc>
          <w:tcPr>
            <w:tcW w:w="7260" w:type="dxa"/>
            <w:gridSpan w:val="2"/>
            <w:shd w:val="clear" w:color="auto" w:fill="0B2545"/>
            <w:tcMar>
              <w:top w:w="70" w:type="dxa"/>
              <w:left w:w="90" w:type="dxa"/>
              <w:bottom w:w="70" w:type="dxa"/>
              <w:right w:w="90" w:type="dxa"/>
            </w:tcMar>
            <w:vAlign w:val="center"/>
          </w:tcPr>
          <w:p w14:paraId="6B1F1156" w14:textId="77777777" w:rsidR="00C33EC8" w:rsidRDefault="00C33EC8"/>
        </w:tc>
      </w:tr>
      <w:tr w:rsidR="00C33EC8" w14:paraId="6A401AEA" w14:textId="77777777">
        <w:tblPrEx>
          <w:tblCellMar>
            <w:top w:w="0" w:type="dxa"/>
            <w:bottom w:w="0" w:type="dxa"/>
          </w:tblCellMar>
        </w:tblPrEx>
        <w:tc>
          <w:tcPr>
            <w:tcW w:w="2100" w:type="dxa"/>
            <w:gridSpan w:val="2"/>
            <w:tcMar>
              <w:top w:w="60" w:type="dxa"/>
              <w:left w:w="90" w:type="dxa"/>
              <w:bottom w:w="60" w:type="dxa"/>
              <w:right w:w="90" w:type="dxa"/>
            </w:tcMar>
            <w:vAlign w:val="center"/>
          </w:tcPr>
          <w:p w14:paraId="04C9DB82" w14:textId="77777777" w:rsidR="00C33EC8" w:rsidRDefault="00000000">
            <w:pPr>
              <w:spacing w:after="40" w:line="250" w:lineRule="auto"/>
            </w:pPr>
            <w:r>
              <w:rPr>
                <w:b/>
                <w:bCs/>
                <w:sz w:val="19"/>
                <w:szCs w:val="19"/>
              </w:rPr>
              <w:t>Contexto</w:t>
            </w:r>
          </w:p>
        </w:tc>
        <w:tc>
          <w:tcPr>
            <w:tcW w:w="7260" w:type="dxa"/>
            <w:gridSpan w:val="2"/>
            <w:tcMar>
              <w:top w:w="60" w:type="dxa"/>
              <w:left w:w="90" w:type="dxa"/>
              <w:bottom w:w="60" w:type="dxa"/>
              <w:right w:w="90" w:type="dxa"/>
            </w:tcMar>
            <w:vAlign w:val="center"/>
          </w:tcPr>
          <w:p w14:paraId="4EF6B9BB" w14:textId="77777777" w:rsidR="00C33EC8" w:rsidRDefault="00000000">
            <w:pPr>
              <w:spacing w:after="40" w:line="250" w:lineRule="auto"/>
            </w:pPr>
            <w:r>
              <w:rPr>
                <w:sz w:val="19"/>
                <w:szCs w:val="19"/>
              </w:rPr>
              <w:t xml:space="preserve">El MVP necesita cómputo </w:t>
            </w:r>
            <w:proofErr w:type="spellStart"/>
            <w:r>
              <w:rPr>
                <w:sz w:val="19"/>
                <w:szCs w:val="19"/>
              </w:rPr>
              <w:t>contenedorizado</w:t>
            </w:r>
            <w:proofErr w:type="spellEnd"/>
            <w:r>
              <w:rPr>
                <w:sz w:val="19"/>
                <w:szCs w:val="19"/>
              </w:rPr>
              <w:t xml:space="preserve"> con escalado elástico y baja carga operativa. El equipo no requiere, en fase inicial, control fino de red, </w:t>
            </w:r>
            <w:proofErr w:type="spellStart"/>
            <w:r>
              <w:rPr>
                <w:sz w:val="19"/>
                <w:szCs w:val="19"/>
              </w:rPr>
              <w:t>service</w:t>
            </w:r>
            <w:proofErr w:type="spellEnd"/>
            <w:r>
              <w:rPr>
                <w:sz w:val="19"/>
                <w:szCs w:val="19"/>
              </w:rPr>
              <w:t xml:space="preserve"> </w:t>
            </w:r>
            <w:proofErr w:type="spellStart"/>
            <w:r>
              <w:rPr>
                <w:sz w:val="19"/>
                <w:szCs w:val="19"/>
              </w:rPr>
              <w:t>mesh</w:t>
            </w:r>
            <w:proofErr w:type="spellEnd"/>
            <w:r>
              <w:rPr>
                <w:sz w:val="19"/>
                <w:szCs w:val="19"/>
              </w:rPr>
              <w:t xml:space="preserve"> ni topologías complejas.</w:t>
            </w:r>
          </w:p>
        </w:tc>
      </w:tr>
      <w:tr w:rsidR="00C33EC8" w14:paraId="6F4C0417" w14:textId="77777777">
        <w:tblPrEx>
          <w:tblCellMar>
            <w:top w:w="0" w:type="dxa"/>
            <w:bottom w:w="0" w:type="dxa"/>
          </w:tblCellMar>
        </w:tblPrEx>
        <w:trPr>
          <w:tblHeader/>
        </w:trPr>
        <w:tc>
          <w:tcPr>
            <w:tcW w:w="4680" w:type="dxa"/>
            <w:gridSpan w:val="3"/>
            <w:shd w:val="clear" w:color="auto" w:fill="0B2545"/>
            <w:tcMar>
              <w:top w:w="70" w:type="dxa"/>
              <w:left w:w="90" w:type="dxa"/>
              <w:bottom w:w="70" w:type="dxa"/>
              <w:right w:w="90" w:type="dxa"/>
            </w:tcMar>
            <w:vAlign w:val="center"/>
          </w:tcPr>
          <w:p w14:paraId="385576FF" w14:textId="77777777" w:rsidR="00C33EC8" w:rsidRDefault="00000000">
            <w:r>
              <w:rPr>
                <w:b/>
                <w:bCs/>
                <w:color w:val="FFFFFF"/>
                <w:sz w:val="19"/>
                <w:szCs w:val="19"/>
              </w:rPr>
              <w:t>Alternativas consideradas</w:t>
            </w:r>
          </w:p>
        </w:tc>
        <w:tc>
          <w:tcPr>
            <w:tcW w:w="4680" w:type="dxa"/>
            <w:shd w:val="clear" w:color="auto" w:fill="0B2545"/>
            <w:tcMar>
              <w:top w:w="70" w:type="dxa"/>
              <w:left w:w="90" w:type="dxa"/>
              <w:bottom w:w="70" w:type="dxa"/>
              <w:right w:w="90" w:type="dxa"/>
            </w:tcMar>
            <w:vAlign w:val="center"/>
          </w:tcPr>
          <w:p w14:paraId="41C2F55F" w14:textId="77777777" w:rsidR="00C33EC8" w:rsidRDefault="00000000">
            <w:r>
              <w:rPr>
                <w:b/>
                <w:bCs/>
                <w:color w:val="FFFFFF"/>
                <w:sz w:val="19"/>
                <w:szCs w:val="19"/>
              </w:rPr>
              <w:t>Consecuencias (</w:t>
            </w:r>
            <w:proofErr w:type="spellStart"/>
            <w:r>
              <w:rPr>
                <w:b/>
                <w:bCs/>
                <w:color w:val="FFFFFF"/>
                <w:sz w:val="19"/>
                <w:szCs w:val="19"/>
              </w:rPr>
              <w:t>trade-offs</w:t>
            </w:r>
            <w:proofErr w:type="spellEnd"/>
            <w:r>
              <w:rPr>
                <w:b/>
                <w:bCs/>
                <w:color w:val="FFFFFF"/>
                <w:sz w:val="19"/>
                <w:szCs w:val="19"/>
              </w:rPr>
              <w:t>)</w:t>
            </w:r>
          </w:p>
        </w:tc>
      </w:tr>
      <w:tr w:rsidR="00C33EC8" w14:paraId="1C7C5C1F" w14:textId="77777777">
        <w:tblPrEx>
          <w:tblCellMar>
            <w:top w:w="0" w:type="dxa"/>
            <w:bottom w:w="0" w:type="dxa"/>
          </w:tblCellMar>
        </w:tblPrEx>
        <w:tc>
          <w:tcPr>
            <w:tcW w:w="4680" w:type="dxa"/>
            <w:gridSpan w:val="3"/>
            <w:tcMar>
              <w:top w:w="60" w:type="dxa"/>
              <w:left w:w="90" w:type="dxa"/>
              <w:bottom w:w="60" w:type="dxa"/>
              <w:right w:w="90" w:type="dxa"/>
            </w:tcMar>
            <w:vAlign w:val="center"/>
          </w:tcPr>
          <w:p w14:paraId="5245EA9A" w14:textId="77777777" w:rsidR="00C33EC8" w:rsidRDefault="00000000">
            <w:pPr>
              <w:spacing w:after="40" w:line="250" w:lineRule="auto"/>
            </w:pPr>
            <w:r>
              <w:rPr>
                <w:sz w:val="19"/>
                <w:szCs w:val="19"/>
              </w:rPr>
              <w:t xml:space="preserve">AKS (control total, mayor operación y curva de aprendizaje); App Service (menos afín a contenedores </w:t>
            </w:r>
            <w:proofErr w:type="spellStart"/>
            <w:r>
              <w:rPr>
                <w:sz w:val="19"/>
                <w:szCs w:val="19"/>
              </w:rPr>
              <w:t>multi-servicio</w:t>
            </w:r>
            <w:proofErr w:type="spellEnd"/>
            <w:r>
              <w:rPr>
                <w:sz w:val="19"/>
                <w:szCs w:val="19"/>
              </w:rPr>
              <w:t xml:space="preserve"> y escalado a cero); </w:t>
            </w:r>
            <w:proofErr w:type="spellStart"/>
            <w:r>
              <w:rPr>
                <w:sz w:val="19"/>
                <w:szCs w:val="19"/>
              </w:rPr>
              <w:t>VMs</w:t>
            </w:r>
            <w:proofErr w:type="spellEnd"/>
            <w:r>
              <w:rPr>
                <w:sz w:val="19"/>
                <w:szCs w:val="19"/>
              </w:rPr>
              <w:t xml:space="preserve"> (operación manual, descartado).</w:t>
            </w:r>
          </w:p>
        </w:tc>
        <w:tc>
          <w:tcPr>
            <w:tcW w:w="4680" w:type="dxa"/>
            <w:tcMar>
              <w:top w:w="60" w:type="dxa"/>
              <w:left w:w="90" w:type="dxa"/>
              <w:bottom w:w="60" w:type="dxa"/>
              <w:right w:w="90" w:type="dxa"/>
            </w:tcMar>
            <w:vAlign w:val="center"/>
          </w:tcPr>
          <w:p w14:paraId="5F4606B6" w14:textId="77777777" w:rsidR="00C33EC8" w:rsidRDefault="00000000">
            <w:pPr>
              <w:spacing w:after="40" w:line="250" w:lineRule="auto"/>
            </w:pPr>
            <w:r>
              <w:rPr>
                <w:sz w:val="19"/>
                <w:szCs w:val="19"/>
              </w:rPr>
              <w:t>Menor time-</w:t>
            </w:r>
            <w:proofErr w:type="spellStart"/>
            <w:r>
              <w:rPr>
                <w:sz w:val="19"/>
                <w:szCs w:val="19"/>
              </w:rPr>
              <w:t>to</w:t>
            </w:r>
            <w:proofErr w:type="spellEnd"/>
            <w:r>
              <w:rPr>
                <w:sz w:val="19"/>
                <w:szCs w:val="19"/>
              </w:rPr>
              <w:t>-</w:t>
            </w:r>
            <w:proofErr w:type="spellStart"/>
            <w:r>
              <w:rPr>
                <w:sz w:val="19"/>
                <w:szCs w:val="19"/>
              </w:rPr>
              <w:t>value</w:t>
            </w:r>
            <w:proofErr w:type="spellEnd"/>
            <w:r>
              <w:rPr>
                <w:sz w:val="19"/>
                <w:szCs w:val="19"/>
              </w:rPr>
              <w:t xml:space="preserve"> y costo operativo; escalado a cero. Límite: si aparecen requisitos de red avanzada o </w:t>
            </w:r>
            <w:proofErr w:type="spellStart"/>
            <w:r>
              <w:rPr>
                <w:sz w:val="19"/>
                <w:szCs w:val="19"/>
              </w:rPr>
              <w:t>mesh</w:t>
            </w:r>
            <w:proofErr w:type="spellEnd"/>
            <w:r>
              <w:rPr>
                <w:sz w:val="19"/>
                <w:szCs w:val="19"/>
              </w:rPr>
              <w:t>, se revisa vía ADR y se migra a AKS sin cambiar el núcleo.</w:t>
            </w:r>
          </w:p>
        </w:tc>
      </w:tr>
    </w:tbl>
    <w:p w14:paraId="69E6C93B" w14:textId="77777777" w:rsidR="00C33EC8" w:rsidRDefault="00C33EC8">
      <w:pPr>
        <w:spacing w:after="80"/>
      </w:pPr>
    </w:p>
    <w:p w14:paraId="55C2D092" w14:textId="77777777" w:rsidR="00C33EC8" w:rsidRDefault="00000000">
      <w:pPr>
        <w:pStyle w:val="Ttulo3"/>
        <w:keepNext/>
        <w:spacing w:before="160" w:after="80"/>
      </w:pPr>
      <w:r>
        <w:rPr>
          <w:b/>
          <w:bCs/>
          <w:color w:val="3E5C76"/>
          <w:sz w:val="22"/>
          <w:szCs w:val="22"/>
        </w:rPr>
        <w:t xml:space="preserve">ADR-002 · Azure </w:t>
      </w:r>
      <w:proofErr w:type="spellStart"/>
      <w:r>
        <w:rPr>
          <w:b/>
          <w:bCs/>
          <w:color w:val="3E5C76"/>
          <w:sz w:val="22"/>
          <w:szCs w:val="22"/>
        </w:rPr>
        <w:t>Functions</w:t>
      </w:r>
      <w:proofErr w:type="spellEnd"/>
      <w:r>
        <w:rPr>
          <w:b/>
          <w:bCs/>
          <w:color w:val="3E5C76"/>
          <w:sz w:val="22"/>
          <w:szCs w:val="22"/>
        </w:rPr>
        <w:t xml:space="preserve"> para el Tool Layer</w:t>
      </w:r>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1800"/>
        <w:gridCol w:w="300"/>
        <w:gridCol w:w="2580"/>
        <w:gridCol w:w="4680"/>
      </w:tblGrid>
      <w:tr w:rsidR="00C33EC8" w14:paraId="2AB57224" w14:textId="77777777">
        <w:tblPrEx>
          <w:tblCellMar>
            <w:top w:w="0" w:type="dxa"/>
            <w:bottom w:w="0" w:type="dxa"/>
          </w:tblCellMar>
        </w:tblPrEx>
        <w:trPr>
          <w:tblHeader/>
        </w:trPr>
        <w:tc>
          <w:tcPr>
            <w:tcW w:w="1800" w:type="dxa"/>
            <w:shd w:val="clear" w:color="auto" w:fill="0B2545"/>
            <w:tcMar>
              <w:top w:w="70" w:type="dxa"/>
              <w:left w:w="90" w:type="dxa"/>
              <w:bottom w:w="70" w:type="dxa"/>
              <w:right w:w="90" w:type="dxa"/>
            </w:tcMar>
            <w:vAlign w:val="center"/>
          </w:tcPr>
          <w:p w14:paraId="2DC85FB6" w14:textId="77777777" w:rsidR="00C33EC8" w:rsidRDefault="00000000">
            <w:r>
              <w:rPr>
                <w:b/>
                <w:bCs/>
                <w:color w:val="FFFFFF"/>
                <w:sz w:val="19"/>
                <w:szCs w:val="19"/>
              </w:rPr>
              <w:t>Estado</w:t>
            </w:r>
          </w:p>
        </w:tc>
        <w:tc>
          <w:tcPr>
            <w:tcW w:w="7560" w:type="dxa"/>
            <w:gridSpan w:val="3"/>
            <w:shd w:val="clear" w:color="auto" w:fill="0B2545"/>
            <w:tcMar>
              <w:top w:w="70" w:type="dxa"/>
              <w:left w:w="90" w:type="dxa"/>
              <w:bottom w:w="70" w:type="dxa"/>
              <w:right w:w="90" w:type="dxa"/>
            </w:tcMar>
            <w:vAlign w:val="center"/>
          </w:tcPr>
          <w:p w14:paraId="7B0C8774" w14:textId="77777777" w:rsidR="00C33EC8" w:rsidRDefault="00000000">
            <w:r>
              <w:rPr>
                <w:b/>
                <w:bCs/>
                <w:color w:val="FFFFFF"/>
                <w:sz w:val="19"/>
                <w:szCs w:val="19"/>
              </w:rPr>
              <w:t>Decisión</w:t>
            </w:r>
          </w:p>
        </w:tc>
      </w:tr>
      <w:tr w:rsidR="00C33EC8" w14:paraId="6A07952F" w14:textId="77777777">
        <w:tblPrEx>
          <w:tblCellMar>
            <w:top w:w="0" w:type="dxa"/>
            <w:bottom w:w="0" w:type="dxa"/>
          </w:tblCellMar>
        </w:tblPrEx>
        <w:tc>
          <w:tcPr>
            <w:tcW w:w="1800" w:type="dxa"/>
            <w:tcMar>
              <w:top w:w="60" w:type="dxa"/>
              <w:left w:w="90" w:type="dxa"/>
              <w:bottom w:w="60" w:type="dxa"/>
              <w:right w:w="90" w:type="dxa"/>
            </w:tcMar>
            <w:vAlign w:val="center"/>
          </w:tcPr>
          <w:p w14:paraId="0DE89271" w14:textId="77777777" w:rsidR="00C33EC8" w:rsidRDefault="00000000">
            <w:pPr>
              <w:spacing w:after="40" w:line="250" w:lineRule="auto"/>
            </w:pPr>
            <w:r>
              <w:rPr>
                <w:b/>
                <w:bCs/>
                <w:color w:val="2E7D32"/>
                <w:sz w:val="19"/>
                <w:szCs w:val="19"/>
              </w:rPr>
              <w:t>Aceptado</w:t>
            </w:r>
          </w:p>
        </w:tc>
        <w:tc>
          <w:tcPr>
            <w:tcW w:w="7560" w:type="dxa"/>
            <w:gridSpan w:val="3"/>
            <w:tcMar>
              <w:top w:w="60" w:type="dxa"/>
              <w:left w:w="90" w:type="dxa"/>
              <w:bottom w:w="60" w:type="dxa"/>
              <w:right w:w="90" w:type="dxa"/>
            </w:tcMar>
            <w:vAlign w:val="center"/>
          </w:tcPr>
          <w:p w14:paraId="2E46B7D8" w14:textId="77777777" w:rsidR="00C33EC8" w:rsidRDefault="00000000">
            <w:pPr>
              <w:spacing w:after="40" w:line="250" w:lineRule="auto"/>
            </w:pPr>
            <w:r>
              <w:rPr>
                <w:b/>
                <w:bCs/>
                <w:sz w:val="19"/>
                <w:szCs w:val="19"/>
              </w:rPr>
              <w:t xml:space="preserve">Implementar cada Tool como Azure </w:t>
            </w:r>
            <w:proofErr w:type="spellStart"/>
            <w:r>
              <w:rPr>
                <w:b/>
                <w:bCs/>
                <w:sz w:val="19"/>
                <w:szCs w:val="19"/>
              </w:rPr>
              <w:t>Function</w:t>
            </w:r>
            <w:proofErr w:type="spellEnd"/>
            <w:r>
              <w:rPr>
                <w:b/>
                <w:bCs/>
                <w:sz w:val="19"/>
                <w:szCs w:val="19"/>
              </w:rPr>
              <w:t xml:space="preserve"> HTTP-</w:t>
            </w:r>
            <w:proofErr w:type="spellStart"/>
            <w:r>
              <w:rPr>
                <w:b/>
                <w:bCs/>
                <w:sz w:val="19"/>
                <w:szCs w:val="19"/>
              </w:rPr>
              <w:t>triggered</w:t>
            </w:r>
            <w:proofErr w:type="spellEnd"/>
            <w:r>
              <w:rPr>
                <w:b/>
                <w:bCs/>
                <w:sz w:val="19"/>
                <w:szCs w:val="19"/>
              </w:rPr>
              <w:t>, con contrato JSON versionado.</w:t>
            </w:r>
          </w:p>
        </w:tc>
      </w:tr>
      <w:tr w:rsidR="00C33EC8" w14:paraId="3CB082A2" w14:textId="77777777">
        <w:tblPrEx>
          <w:tblCellMar>
            <w:top w:w="0" w:type="dxa"/>
            <w:bottom w:w="0" w:type="dxa"/>
          </w:tblCellMar>
        </w:tblPrEx>
        <w:trPr>
          <w:tblHeader/>
        </w:trPr>
        <w:tc>
          <w:tcPr>
            <w:tcW w:w="2100" w:type="dxa"/>
            <w:gridSpan w:val="2"/>
            <w:shd w:val="clear" w:color="auto" w:fill="0B2545"/>
            <w:tcMar>
              <w:top w:w="70" w:type="dxa"/>
              <w:left w:w="90" w:type="dxa"/>
              <w:bottom w:w="70" w:type="dxa"/>
              <w:right w:w="90" w:type="dxa"/>
            </w:tcMar>
            <w:vAlign w:val="center"/>
          </w:tcPr>
          <w:p w14:paraId="3FF3235C" w14:textId="77777777" w:rsidR="00C33EC8" w:rsidRDefault="00000000">
            <w:r>
              <w:rPr>
                <w:b/>
                <w:bCs/>
                <w:color w:val="FFFFFF"/>
                <w:sz w:val="19"/>
                <w:szCs w:val="19"/>
              </w:rPr>
              <w:t>Contexto</w:t>
            </w:r>
          </w:p>
        </w:tc>
        <w:tc>
          <w:tcPr>
            <w:tcW w:w="7260" w:type="dxa"/>
            <w:gridSpan w:val="2"/>
            <w:shd w:val="clear" w:color="auto" w:fill="0B2545"/>
            <w:tcMar>
              <w:top w:w="70" w:type="dxa"/>
              <w:left w:w="90" w:type="dxa"/>
              <w:bottom w:w="70" w:type="dxa"/>
              <w:right w:w="90" w:type="dxa"/>
            </w:tcMar>
            <w:vAlign w:val="center"/>
          </w:tcPr>
          <w:p w14:paraId="6DA060DA" w14:textId="77777777" w:rsidR="00C33EC8" w:rsidRDefault="00C33EC8"/>
        </w:tc>
      </w:tr>
      <w:tr w:rsidR="00C33EC8" w14:paraId="7A45D0A6" w14:textId="77777777">
        <w:tblPrEx>
          <w:tblCellMar>
            <w:top w:w="0" w:type="dxa"/>
            <w:bottom w:w="0" w:type="dxa"/>
          </w:tblCellMar>
        </w:tblPrEx>
        <w:tc>
          <w:tcPr>
            <w:tcW w:w="2100" w:type="dxa"/>
            <w:gridSpan w:val="2"/>
            <w:tcMar>
              <w:top w:w="60" w:type="dxa"/>
              <w:left w:w="90" w:type="dxa"/>
              <w:bottom w:w="60" w:type="dxa"/>
              <w:right w:w="90" w:type="dxa"/>
            </w:tcMar>
            <w:vAlign w:val="center"/>
          </w:tcPr>
          <w:p w14:paraId="5A904902" w14:textId="77777777" w:rsidR="00C33EC8" w:rsidRDefault="00000000">
            <w:pPr>
              <w:spacing w:after="40" w:line="250" w:lineRule="auto"/>
            </w:pPr>
            <w:r>
              <w:rPr>
                <w:b/>
                <w:bCs/>
                <w:sz w:val="19"/>
                <w:szCs w:val="19"/>
              </w:rPr>
              <w:t>Contexto</w:t>
            </w:r>
          </w:p>
        </w:tc>
        <w:tc>
          <w:tcPr>
            <w:tcW w:w="7260" w:type="dxa"/>
            <w:gridSpan w:val="2"/>
            <w:tcMar>
              <w:top w:w="60" w:type="dxa"/>
              <w:left w:w="90" w:type="dxa"/>
              <w:bottom w:w="60" w:type="dxa"/>
              <w:right w:w="90" w:type="dxa"/>
            </w:tcMar>
            <w:vAlign w:val="center"/>
          </w:tcPr>
          <w:p w14:paraId="6C4DA87E" w14:textId="77777777" w:rsidR="00C33EC8" w:rsidRDefault="00000000">
            <w:pPr>
              <w:spacing w:after="40" w:line="250" w:lineRule="auto"/>
            </w:pPr>
            <w:r>
              <w:rPr>
                <w:sz w:val="19"/>
                <w:szCs w:val="19"/>
              </w:rPr>
              <w:t xml:space="preserve">Las Tools son acciones discretas, sin estado, invocadas por eventos del agente o del </w:t>
            </w:r>
            <w:proofErr w:type="spellStart"/>
            <w:r>
              <w:rPr>
                <w:sz w:val="19"/>
                <w:szCs w:val="19"/>
              </w:rPr>
              <w:t>workflow</w:t>
            </w:r>
            <w:proofErr w:type="spellEnd"/>
            <w:r>
              <w:rPr>
                <w:sz w:val="19"/>
                <w:szCs w:val="19"/>
              </w:rPr>
              <w:t>, con perfiles de carga variables.</w:t>
            </w:r>
          </w:p>
        </w:tc>
      </w:tr>
      <w:tr w:rsidR="00C33EC8" w14:paraId="7CEB82B5" w14:textId="77777777">
        <w:tblPrEx>
          <w:tblCellMar>
            <w:top w:w="0" w:type="dxa"/>
            <w:bottom w:w="0" w:type="dxa"/>
          </w:tblCellMar>
        </w:tblPrEx>
        <w:trPr>
          <w:tblHeader/>
        </w:trPr>
        <w:tc>
          <w:tcPr>
            <w:tcW w:w="4680" w:type="dxa"/>
            <w:gridSpan w:val="3"/>
            <w:shd w:val="clear" w:color="auto" w:fill="0B2545"/>
            <w:tcMar>
              <w:top w:w="70" w:type="dxa"/>
              <w:left w:w="90" w:type="dxa"/>
              <w:bottom w:w="70" w:type="dxa"/>
              <w:right w:w="90" w:type="dxa"/>
            </w:tcMar>
            <w:vAlign w:val="center"/>
          </w:tcPr>
          <w:p w14:paraId="63625947" w14:textId="77777777" w:rsidR="00C33EC8" w:rsidRDefault="00000000">
            <w:r>
              <w:rPr>
                <w:b/>
                <w:bCs/>
                <w:color w:val="FFFFFF"/>
                <w:sz w:val="19"/>
                <w:szCs w:val="19"/>
              </w:rPr>
              <w:t>Alternativas consideradas</w:t>
            </w:r>
          </w:p>
        </w:tc>
        <w:tc>
          <w:tcPr>
            <w:tcW w:w="4680" w:type="dxa"/>
            <w:shd w:val="clear" w:color="auto" w:fill="0B2545"/>
            <w:tcMar>
              <w:top w:w="70" w:type="dxa"/>
              <w:left w:w="90" w:type="dxa"/>
              <w:bottom w:w="70" w:type="dxa"/>
              <w:right w:w="90" w:type="dxa"/>
            </w:tcMar>
            <w:vAlign w:val="center"/>
          </w:tcPr>
          <w:p w14:paraId="4F07E510" w14:textId="77777777" w:rsidR="00C33EC8" w:rsidRDefault="00000000">
            <w:r>
              <w:rPr>
                <w:b/>
                <w:bCs/>
                <w:color w:val="FFFFFF"/>
                <w:sz w:val="19"/>
                <w:szCs w:val="19"/>
              </w:rPr>
              <w:t>Consecuencias (</w:t>
            </w:r>
            <w:proofErr w:type="spellStart"/>
            <w:r>
              <w:rPr>
                <w:b/>
                <w:bCs/>
                <w:color w:val="FFFFFF"/>
                <w:sz w:val="19"/>
                <w:szCs w:val="19"/>
              </w:rPr>
              <w:t>trade-offs</w:t>
            </w:r>
            <w:proofErr w:type="spellEnd"/>
            <w:r>
              <w:rPr>
                <w:b/>
                <w:bCs/>
                <w:color w:val="FFFFFF"/>
                <w:sz w:val="19"/>
                <w:szCs w:val="19"/>
              </w:rPr>
              <w:t>)</w:t>
            </w:r>
          </w:p>
        </w:tc>
      </w:tr>
      <w:tr w:rsidR="00C33EC8" w14:paraId="7F4847AC" w14:textId="77777777">
        <w:tblPrEx>
          <w:tblCellMar>
            <w:top w:w="0" w:type="dxa"/>
            <w:bottom w:w="0" w:type="dxa"/>
          </w:tblCellMar>
        </w:tblPrEx>
        <w:tc>
          <w:tcPr>
            <w:tcW w:w="4680" w:type="dxa"/>
            <w:gridSpan w:val="3"/>
            <w:tcMar>
              <w:top w:w="60" w:type="dxa"/>
              <w:left w:w="90" w:type="dxa"/>
              <w:bottom w:w="60" w:type="dxa"/>
              <w:right w:w="90" w:type="dxa"/>
            </w:tcMar>
            <w:vAlign w:val="center"/>
          </w:tcPr>
          <w:p w14:paraId="7202492B" w14:textId="77777777" w:rsidR="00C33EC8" w:rsidRDefault="00000000">
            <w:pPr>
              <w:spacing w:after="40" w:line="250" w:lineRule="auto"/>
            </w:pPr>
            <w:r>
              <w:rPr>
                <w:sz w:val="19"/>
                <w:szCs w:val="19"/>
              </w:rPr>
              <w:t>Servicios siempre activos (costo fijo, sobredimensionado para acciones esporádicas); incrustar la acción en el API (rompe la frontera de Tools y P-03).</w:t>
            </w:r>
          </w:p>
        </w:tc>
        <w:tc>
          <w:tcPr>
            <w:tcW w:w="4680" w:type="dxa"/>
            <w:tcMar>
              <w:top w:w="60" w:type="dxa"/>
              <w:left w:w="90" w:type="dxa"/>
              <w:bottom w:w="60" w:type="dxa"/>
              <w:right w:w="90" w:type="dxa"/>
            </w:tcMar>
            <w:vAlign w:val="center"/>
          </w:tcPr>
          <w:p w14:paraId="5CBDFAB8" w14:textId="77777777" w:rsidR="00C33EC8" w:rsidRDefault="00000000">
            <w:pPr>
              <w:spacing w:after="40" w:line="250" w:lineRule="auto"/>
            </w:pPr>
            <w:r>
              <w:rPr>
                <w:sz w:val="19"/>
                <w:szCs w:val="19"/>
              </w:rPr>
              <w:t xml:space="preserve">Costo proporcional e idempotencia natural por invocación; frontera limpia. Riesgo: </w:t>
            </w:r>
            <w:proofErr w:type="spellStart"/>
            <w:r>
              <w:rPr>
                <w:sz w:val="19"/>
                <w:szCs w:val="19"/>
              </w:rPr>
              <w:t>cold</w:t>
            </w:r>
            <w:proofErr w:type="spellEnd"/>
            <w:r>
              <w:rPr>
                <w:sz w:val="19"/>
                <w:szCs w:val="19"/>
              </w:rPr>
              <w:t xml:space="preserve"> </w:t>
            </w:r>
            <w:proofErr w:type="spellStart"/>
            <w:r>
              <w:rPr>
                <w:sz w:val="19"/>
                <w:szCs w:val="19"/>
              </w:rPr>
              <w:t>start</w:t>
            </w:r>
            <w:proofErr w:type="spellEnd"/>
            <w:r>
              <w:rPr>
                <w:sz w:val="19"/>
                <w:szCs w:val="19"/>
              </w:rPr>
              <w:t>; se mitiga con plan adecuado si la latencia lo exige.</w:t>
            </w:r>
          </w:p>
        </w:tc>
      </w:tr>
    </w:tbl>
    <w:p w14:paraId="12F281BB" w14:textId="77777777" w:rsidR="00C33EC8" w:rsidRDefault="00C33EC8">
      <w:pPr>
        <w:spacing w:after="80"/>
      </w:pPr>
    </w:p>
    <w:p w14:paraId="7C679A4D" w14:textId="77777777" w:rsidR="00C33EC8" w:rsidRDefault="00000000">
      <w:pPr>
        <w:pStyle w:val="Ttulo3"/>
        <w:keepNext/>
        <w:spacing w:before="160" w:after="80"/>
      </w:pPr>
      <w:r>
        <w:rPr>
          <w:b/>
          <w:bCs/>
          <w:color w:val="3E5C76"/>
          <w:sz w:val="22"/>
          <w:szCs w:val="22"/>
        </w:rPr>
        <w:t xml:space="preserve">ADR-003 · Tool </w:t>
      </w:r>
      <w:proofErr w:type="spellStart"/>
      <w:r>
        <w:rPr>
          <w:b/>
          <w:bCs/>
          <w:color w:val="3E5C76"/>
          <w:sz w:val="22"/>
          <w:szCs w:val="22"/>
        </w:rPr>
        <w:t>Calling</w:t>
      </w:r>
      <w:proofErr w:type="spellEnd"/>
      <w:r>
        <w:rPr>
          <w:b/>
          <w:bCs/>
          <w:color w:val="3E5C76"/>
          <w:sz w:val="22"/>
          <w:szCs w:val="22"/>
        </w:rPr>
        <w:t xml:space="preserve"> como patrón obligatorio para acción de negocio</w:t>
      </w:r>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1800"/>
        <w:gridCol w:w="300"/>
        <w:gridCol w:w="2580"/>
        <w:gridCol w:w="4680"/>
      </w:tblGrid>
      <w:tr w:rsidR="00C33EC8" w14:paraId="41C63DF0" w14:textId="77777777">
        <w:tblPrEx>
          <w:tblCellMar>
            <w:top w:w="0" w:type="dxa"/>
            <w:bottom w:w="0" w:type="dxa"/>
          </w:tblCellMar>
        </w:tblPrEx>
        <w:trPr>
          <w:tblHeader/>
        </w:trPr>
        <w:tc>
          <w:tcPr>
            <w:tcW w:w="1800" w:type="dxa"/>
            <w:shd w:val="clear" w:color="auto" w:fill="0B2545"/>
            <w:tcMar>
              <w:top w:w="70" w:type="dxa"/>
              <w:left w:w="90" w:type="dxa"/>
              <w:bottom w:w="70" w:type="dxa"/>
              <w:right w:w="90" w:type="dxa"/>
            </w:tcMar>
            <w:vAlign w:val="center"/>
          </w:tcPr>
          <w:p w14:paraId="2D978518" w14:textId="77777777" w:rsidR="00C33EC8" w:rsidRDefault="00000000">
            <w:r>
              <w:rPr>
                <w:b/>
                <w:bCs/>
                <w:color w:val="FFFFFF"/>
                <w:sz w:val="19"/>
                <w:szCs w:val="19"/>
              </w:rPr>
              <w:t>Estado</w:t>
            </w:r>
          </w:p>
        </w:tc>
        <w:tc>
          <w:tcPr>
            <w:tcW w:w="7560" w:type="dxa"/>
            <w:gridSpan w:val="3"/>
            <w:shd w:val="clear" w:color="auto" w:fill="0B2545"/>
            <w:tcMar>
              <w:top w:w="70" w:type="dxa"/>
              <w:left w:w="90" w:type="dxa"/>
              <w:bottom w:w="70" w:type="dxa"/>
              <w:right w:w="90" w:type="dxa"/>
            </w:tcMar>
            <w:vAlign w:val="center"/>
          </w:tcPr>
          <w:p w14:paraId="28D9ACC8" w14:textId="77777777" w:rsidR="00C33EC8" w:rsidRDefault="00000000">
            <w:r>
              <w:rPr>
                <w:b/>
                <w:bCs/>
                <w:color w:val="FFFFFF"/>
                <w:sz w:val="19"/>
                <w:szCs w:val="19"/>
              </w:rPr>
              <w:t>Decisión</w:t>
            </w:r>
          </w:p>
        </w:tc>
      </w:tr>
      <w:tr w:rsidR="00C33EC8" w14:paraId="5A2BBF45" w14:textId="77777777">
        <w:tblPrEx>
          <w:tblCellMar>
            <w:top w:w="0" w:type="dxa"/>
            <w:bottom w:w="0" w:type="dxa"/>
          </w:tblCellMar>
        </w:tblPrEx>
        <w:tc>
          <w:tcPr>
            <w:tcW w:w="1800" w:type="dxa"/>
            <w:tcMar>
              <w:top w:w="60" w:type="dxa"/>
              <w:left w:w="90" w:type="dxa"/>
              <w:bottom w:w="60" w:type="dxa"/>
              <w:right w:w="90" w:type="dxa"/>
            </w:tcMar>
            <w:vAlign w:val="center"/>
          </w:tcPr>
          <w:p w14:paraId="6D42EC63" w14:textId="77777777" w:rsidR="00C33EC8" w:rsidRDefault="00000000">
            <w:pPr>
              <w:spacing w:after="40" w:line="250" w:lineRule="auto"/>
            </w:pPr>
            <w:r>
              <w:rPr>
                <w:b/>
                <w:bCs/>
                <w:color w:val="2E7D32"/>
                <w:sz w:val="19"/>
                <w:szCs w:val="19"/>
              </w:rPr>
              <w:t>Aceptado</w:t>
            </w:r>
          </w:p>
        </w:tc>
        <w:tc>
          <w:tcPr>
            <w:tcW w:w="7560" w:type="dxa"/>
            <w:gridSpan w:val="3"/>
            <w:tcMar>
              <w:top w:w="60" w:type="dxa"/>
              <w:left w:w="90" w:type="dxa"/>
              <w:bottom w:w="60" w:type="dxa"/>
              <w:right w:w="90" w:type="dxa"/>
            </w:tcMar>
            <w:vAlign w:val="center"/>
          </w:tcPr>
          <w:p w14:paraId="3B7387C1" w14:textId="77777777" w:rsidR="00C33EC8" w:rsidRDefault="00000000">
            <w:pPr>
              <w:spacing w:after="40" w:line="250" w:lineRule="auto"/>
            </w:pPr>
            <w:r>
              <w:rPr>
                <w:b/>
                <w:bCs/>
                <w:sz w:val="19"/>
                <w:szCs w:val="19"/>
              </w:rPr>
              <w:t>Toda acción de negocio MUST ejecutarse mediante Tools deterministas con contrato; el LLM nunca ejecuta negocio ni accede a datos.</w:t>
            </w:r>
          </w:p>
        </w:tc>
      </w:tr>
      <w:tr w:rsidR="00C33EC8" w14:paraId="73090083" w14:textId="77777777">
        <w:tblPrEx>
          <w:tblCellMar>
            <w:top w:w="0" w:type="dxa"/>
            <w:bottom w:w="0" w:type="dxa"/>
          </w:tblCellMar>
        </w:tblPrEx>
        <w:trPr>
          <w:tblHeader/>
        </w:trPr>
        <w:tc>
          <w:tcPr>
            <w:tcW w:w="2100" w:type="dxa"/>
            <w:gridSpan w:val="2"/>
            <w:shd w:val="clear" w:color="auto" w:fill="0B2545"/>
            <w:tcMar>
              <w:top w:w="70" w:type="dxa"/>
              <w:left w:w="90" w:type="dxa"/>
              <w:bottom w:w="70" w:type="dxa"/>
              <w:right w:w="90" w:type="dxa"/>
            </w:tcMar>
            <w:vAlign w:val="center"/>
          </w:tcPr>
          <w:p w14:paraId="5B5590D5" w14:textId="77777777" w:rsidR="00C33EC8" w:rsidRDefault="00000000">
            <w:r>
              <w:rPr>
                <w:b/>
                <w:bCs/>
                <w:color w:val="FFFFFF"/>
                <w:sz w:val="19"/>
                <w:szCs w:val="19"/>
              </w:rPr>
              <w:t>Contexto</w:t>
            </w:r>
          </w:p>
        </w:tc>
        <w:tc>
          <w:tcPr>
            <w:tcW w:w="7260" w:type="dxa"/>
            <w:gridSpan w:val="2"/>
            <w:shd w:val="clear" w:color="auto" w:fill="0B2545"/>
            <w:tcMar>
              <w:top w:w="70" w:type="dxa"/>
              <w:left w:w="90" w:type="dxa"/>
              <w:bottom w:w="70" w:type="dxa"/>
              <w:right w:w="90" w:type="dxa"/>
            </w:tcMar>
            <w:vAlign w:val="center"/>
          </w:tcPr>
          <w:p w14:paraId="7CA22241" w14:textId="77777777" w:rsidR="00C33EC8" w:rsidRDefault="00C33EC8"/>
        </w:tc>
      </w:tr>
      <w:tr w:rsidR="00C33EC8" w14:paraId="1B866B7F" w14:textId="77777777">
        <w:tblPrEx>
          <w:tblCellMar>
            <w:top w:w="0" w:type="dxa"/>
            <w:bottom w:w="0" w:type="dxa"/>
          </w:tblCellMar>
        </w:tblPrEx>
        <w:tc>
          <w:tcPr>
            <w:tcW w:w="2100" w:type="dxa"/>
            <w:gridSpan w:val="2"/>
            <w:tcMar>
              <w:top w:w="60" w:type="dxa"/>
              <w:left w:w="90" w:type="dxa"/>
              <w:bottom w:w="60" w:type="dxa"/>
              <w:right w:w="90" w:type="dxa"/>
            </w:tcMar>
            <w:vAlign w:val="center"/>
          </w:tcPr>
          <w:p w14:paraId="3B6586D2" w14:textId="77777777" w:rsidR="00C33EC8" w:rsidRDefault="00000000">
            <w:pPr>
              <w:spacing w:after="40" w:line="250" w:lineRule="auto"/>
            </w:pPr>
            <w:r>
              <w:rPr>
                <w:b/>
                <w:bCs/>
                <w:sz w:val="19"/>
                <w:szCs w:val="19"/>
              </w:rPr>
              <w:t>Contexto</w:t>
            </w:r>
          </w:p>
        </w:tc>
        <w:tc>
          <w:tcPr>
            <w:tcW w:w="7260" w:type="dxa"/>
            <w:gridSpan w:val="2"/>
            <w:tcMar>
              <w:top w:w="60" w:type="dxa"/>
              <w:left w:w="90" w:type="dxa"/>
              <w:bottom w:w="60" w:type="dxa"/>
              <w:right w:w="90" w:type="dxa"/>
            </w:tcMar>
            <w:vAlign w:val="center"/>
          </w:tcPr>
          <w:p w14:paraId="40F1E90D" w14:textId="77777777" w:rsidR="00C33EC8" w:rsidRDefault="00000000">
            <w:pPr>
              <w:spacing w:after="40" w:line="250" w:lineRule="auto"/>
            </w:pPr>
            <w:r>
              <w:rPr>
                <w:sz w:val="19"/>
                <w:szCs w:val="19"/>
              </w:rPr>
              <w:t xml:space="preserve">Existe el riesgo recurrente de que lógica de negocio quede atrapada en </w:t>
            </w:r>
            <w:proofErr w:type="spellStart"/>
            <w:r>
              <w:rPr>
                <w:sz w:val="19"/>
                <w:szCs w:val="19"/>
              </w:rPr>
              <w:t>prompts</w:t>
            </w:r>
            <w:proofErr w:type="spellEnd"/>
            <w:r>
              <w:rPr>
                <w:sz w:val="19"/>
                <w:szCs w:val="19"/>
              </w:rPr>
              <w:t xml:space="preserve">, volviéndose no auditable, no </w:t>
            </w:r>
            <w:proofErr w:type="spellStart"/>
            <w:r>
              <w:rPr>
                <w:sz w:val="19"/>
                <w:szCs w:val="19"/>
              </w:rPr>
              <w:t>testeable</w:t>
            </w:r>
            <w:proofErr w:type="spellEnd"/>
            <w:r>
              <w:rPr>
                <w:sz w:val="19"/>
                <w:szCs w:val="19"/>
              </w:rPr>
              <w:t xml:space="preserve"> y no </w:t>
            </w:r>
            <w:proofErr w:type="spellStart"/>
            <w:r>
              <w:rPr>
                <w:sz w:val="19"/>
                <w:szCs w:val="19"/>
              </w:rPr>
              <w:t>versionable</w:t>
            </w:r>
            <w:proofErr w:type="spellEnd"/>
            <w:r>
              <w:rPr>
                <w:sz w:val="19"/>
                <w:szCs w:val="19"/>
              </w:rPr>
              <w:t>.</w:t>
            </w:r>
          </w:p>
        </w:tc>
      </w:tr>
      <w:tr w:rsidR="00C33EC8" w14:paraId="371092FD" w14:textId="77777777">
        <w:tblPrEx>
          <w:tblCellMar>
            <w:top w:w="0" w:type="dxa"/>
            <w:bottom w:w="0" w:type="dxa"/>
          </w:tblCellMar>
        </w:tblPrEx>
        <w:trPr>
          <w:tblHeader/>
        </w:trPr>
        <w:tc>
          <w:tcPr>
            <w:tcW w:w="4680" w:type="dxa"/>
            <w:gridSpan w:val="3"/>
            <w:shd w:val="clear" w:color="auto" w:fill="0B2545"/>
            <w:tcMar>
              <w:top w:w="70" w:type="dxa"/>
              <w:left w:w="90" w:type="dxa"/>
              <w:bottom w:w="70" w:type="dxa"/>
              <w:right w:w="90" w:type="dxa"/>
            </w:tcMar>
            <w:vAlign w:val="center"/>
          </w:tcPr>
          <w:p w14:paraId="0ED69D77" w14:textId="77777777" w:rsidR="00C33EC8" w:rsidRDefault="00000000">
            <w:r>
              <w:rPr>
                <w:b/>
                <w:bCs/>
                <w:color w:val="FFFFFF"/>
                <w:sz w:val="19"/>
                <w:szCs w:val="19"/>
              </w:rPr>
              <w:lastRenderedPageBreak/>
              <w:t>Alternativas consideradas</w:t>
            </w:r>
          </w:p>
        </w:tc>
        <w:tc>
          <w:tcPr>
            <w:tcW w:w="4680" w:type="dxa"/>
            <w:shd w:val="clear" w:color="auto" w:fill="0B2545"/>
            <w:tcMar>
              <w:top w:w="70" w:type="dxa"/>
              <w:left w:w="90" w:type="dxa"/>
              <w:bottom w:w="70" w:type="dxa"/>
              <w:right w:w="90" w:type="dxa"/>
            </w:tcMar>
            <w:vAlign w:val="center"/>
          </w:tcPr>
          <w:p w14:paraId="5A6385CB" w14:textId="77777777" w:rsidR="00C33EC8" w:rsidRDefault="00000000">
            <w:r>
              <w:rPr>
                <w:b/>
                <w:bCs/>
                <w:color w:val="FFFFFF"/>
                <w:sz w:val="19"/>
                <w:szCs w:val="19"/>
              </w:rPr>
              <w:t>Consecuencias (</w:t>
            </w:r>
            <w:proofErr w:type="spellStart"/>
            <w:r>
              <w:rPr>
                <w:b/>
                <w:bCs/>
                <w:color w:val="FFFFFF"/>
                <w:sz w:val="19"/>
                <w:szCs w:val="19"/>
              </w:rPr>
              <w:t>trade-offs</w:t>
            </w:r>
            <w:proofErr w:type="spellEnd"/>
            <w:r>
              <w:rPr>
                <w:b/>
                <w:bCs/>
                <w:color w:val="FFFFFF"/>
                <w:sz w:val="19"/>
                <w:szCs w:val="19"/>
              </w:rPr>
              <w:t>)</w:t>
            </w:r>
          </w:p>
        </w:tc>
      </w:tr>
      <w:tr w:rsidR="00C33EC8" w14:paraId="667852CC" w14:textId="77777777">
        <w:tblPrEx>
          <w:tblCellMar>
            <w:top w:w="0" w:type="dxa"/>
            <w:bottom w:w="0" w:type="dxa"/>
          </w:tblCellMar>
        </w:tblPrEx>
        <w:tc>
          <w:tcPr>
            <w:tcW w:w="4680" w:type="dxa"/>
            <w:gridSpan w:val="3"/>
            <w:tcMar>
              <w:top w:w="60" w:type="dxa"/>
              <w:left w:w="90" w:type="dxa"/>
              <w:bottom w:w="60" w:type="dxa"/>
              <w:right w:w="90" w:type="dxa"/>
            </w:tcMar>
            <w:vAlign w:val="center"/>
          </w:tcPr>
          <w:p w14:paraId="11E3D060" w14:textId="77777777" w:rsidR="00C33EC8" w:rsidRDefault="00000000">
            <w:pPr>
              <w:spacing w:after="40" w:line="250" w:lineRule="auto"/>
            </w:pPr>
            <w:r>
              <w:rPr>
                <w:sz w:val="19"/>
                <w:szCs w:val="19"/>
              </w:rPr>
              <w:t>Permitir que el modelo genere y ejecute lógica directamente (</w:t>
            </w:r>
            <w:proofErr w:type="gramStart"/>
            <w:r>
              <w:rPr>
                <w:sz w:val="19"/>
                <w:szCs w:val="19"/>
              </w:rPr>
              <w:t>rápido</w:t>
            </w:r>
            <w:proofErr w:type="gramEnd"/>
            <w:r>
              <w:rPr>
                <w:sz w:val="19"/>
                <w:szCs w:val="19"/>
              </w:rPr>
              <w:t xml:space="preserve"> pero no auditable); mezclar reglas en el </w:t>
            </w:r>
            <w:proofErr w:type="spellStart"/>
            <w:r>
              <w:rPr>
                <w:sz w:val="19"/>
                <w:szCs w:val="19"/>
              </w:rPr>
              <w:t>prompt</w:t>
            </w:r>
            <w:proofErr w:type="spellEnd"/>
            <w:r>
              <w:rPr>
                <w:sz w:val="19"/>
                <w:szCs w:val="19"/>
              </w:rPr>
              <w:t xml:space="preserve"> (frágil, no </w:t>
            </w:r>
            <w:proofErr w:type="spellStart"/>
            <w:r>
              <w:rPr>
                <w:sz w:val="19"/>
                <w:szCs w:val="19"/>
              </w:rPr>
              <w:t>versionable</w:t>
            </w:r>
            <w:proofErr w:type="spellEnd"/>
            <w:r>
              <w:rPr>
                <w:sz w:val="19"/>
                <w:szCs w:val="19"/>
              </w:rPr>
              <w:t>).</w:t>
            </w:r>
          </w:p>
        </w:tc>
        <w:tc>
          <w:tcPr>
            <w:tcW w:w="4680" w:type="dxa"/>
            <w:tcMar>
              <w:top w:w="60" w:type="dxa"/>
              <w:left w:w="90" w:type="dxa"/>
              <w:bottom w:w="60" w:type="dxa"/>
              <w:right w:w="90" w:type="dxa"/>
            </w:tcMar>
            <w:vAlign w:val="center"/>
          </w:tcPr>
          <w:p w14:paraId="6BBDABE5" w14:textId="77777777" w:rsidR="00C33EC8" w:rsidRDefault="00000000">
            <w:pPr>
              <w:spacing w:after="40" w:line="250" w:lineRule="auto"/>
            </w:pPr>
            <w:r>
              <w:rPr>
                <w:sz w:val="19"/>
                <w:szCs w:val="19"/>
              </w:rPr>
              <w:t xml:space="preserve">Auditabilidad, pruebas y versionado; separación razonamiento/ejecución. Costo: más artefactos (contratos, </w:t>
            </w:r>
            <w:proofErr w:type="spellStart"/>
            <w:r>
              <w:rPr>
                <w:sz w:val="19"/>
                <w:szCs w:val="19"/>
              </w:rPr>
              <w:t>tests</w:t>
            </w:r>
            <w:proofErr w:type="spellEnd"/>
            <w:r>
              <w:rPr>
                <w:sz w:val="19"/>
                <w:szCs w:val="19"/>
              </w:rPr>
              <w:t>) que se compensan con mantenibilidad.</w:t>
            </w:r>
          </w:p>
        </w:tc>
      </w:tr>
    </w:tbl>
    <w:p w14:paraId="310D3773" w14:textId="77777777" w:rsidR="00C33EC8" w:rsidRDefault="00C33EC8">
      <w:pPr>
        <w:spacing w:after="80"/>
      </w:pPr>
    </w:p>
    <w:p w14:paraId="6314FA5C" w14:textId="77777777" w:rsidR="00C33EC8" w:rsidRDefault="00000000">
      <w:r>
        <w:br w:type="page"/>
      </w:r>
    </w:p>
    <w:p w14:paraId="36D5957B" w14:textId="77777777" w:rsidR="00C33EC8" w:rsidRDefault="00000000">
      <w:pPr>
        <w:pStyle w:val="Ttulo3"/>
        <w:keepNext/>
        <w:spacing w:before="160" w:after="80"/>
      </w:pPr>
      <w:r>
        <w:rPr>
          <w:b/>
          <w:bCs/>
          <w:color w:val="3E5C76"/>
          <w:sz w:val="22"/>
          <w:szCs w:val="22"/>
        </w:rPr>
        <w:lastRenderedPageBreak/>
        <w:t xml:space="preserve">ADR-004 · </w:t>
      </w:r>
      <w:proofErr w:type="spellStart"/>
      <w:r>
        <w:rPr>
          <w:b/>
          <w:bCs/>
          <w:color w:val="3E5C76"/>
          <w:sz w:val="22"/>
          <w:szCs w:val="22"/>
        </w:rPr>
        <w:t>Bicep</w:t>
      </w:r>
      <w:proofErr w:type="spellEnd"/>
      <w:r>
        <w:rPr>
          <w:b/>
          <w:bCs/>
          <w:color w:val="3E5C76"/>
          <w:sz w:val="22"/>
          <w:szCs w:val="22"/>
        </w:rPr>
        <w:t xml:space="preserve"> para </w:t>
      </w:r>
      <w:proofErr w:type="spellStart"/>
      <w:r>
        <w:rPr>
          <w:b/>
          <w:bCs/>
          <w:color w:val="3E5C76"/>
          <w:sz w:val="22"/>
          <w:szCs w:val="22"/>
        </w:rPr>
        <w:t>IaC</w:t>
      </w:r>
      <w:proofErr w:type="spellEnd"/>
      <w:r>
        <w:rPr>
          <w:b/>
          <w:bCs/>
          <w:color w:val="3E5C76"/>
          <w:sz w:val="22"/>
          <w:szCs w:val="22"/>
        </w:rPr>
        <w:t xml:space="preserve"> (vs. </w:t>
      </w:r>
      <w:proofErr w:type="spellStart"/>
      <w:r>
        <w:rPr>
          <w:b/>
          <w:bCs/>
          <w:color w:val="3E5C76"/>
          <w:sz w:val="22"/>
          <w:szCs w:val="22"/>
        </w:rPr>
        <w:t>Terraform</w:t>
      </w:r>
      <w:proofErr w:type="spellEnd"/>
      <w:r>
        <w:rPr>
          <w:b/>
          <w:bCs/>
          <w:color w:val="3E5C76"/>
          <w:sz w:val="22"/>
          <w:szCs w:val="22"/>
        </w:rPr>
        <w:t>)</w:t>
      </w:r>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1800"/>
        <w:gridCol w:w="300"/>
        <w:gridCol w:w="2580"/>
        <w:gridCol w:w="4680"/>
      </w:tblGrid>
      <w:tr w:rsidR="00C33EC8" w14:paraId="005C951A" w14:textId="77777777">
        <w:tblPrEx>
          <w:tblCellMar>
            <w:top w:w="0" w:type="dxa"/>
            <w:bottom w:w="0" w:type="dxa"/>
          </w:tblCellMar>
        </w:tblPrEx>
        <w:trPr>
          <w:tblHeader/>
        </w:trPr>
        <w:tc>
          <w:tcPr>
            <w:tcW w:w="1800" w:type="dxa"/>
            <w:shd w:val="clear" w:color="auto" w:fill="0B2545"/>
            <w:tcMar>
              <w:top w:w="70" w:type="dxa"/>
              <w:left w:w="90" w:type="dxa"/>
              <w:bottom w:w="70" w:type="dxa"/>
              <w:right w:w="90" w:type="dxa"/>
            </w:tcMar>
            <w:vAlign w:val="center"/>
          </w:tcPr>
          <w:p w14:paraId="3AD46567" w14:textId="77777777" w:rsidR="00C33EC8" w:rsidRDefault="00000000">
            <w:r>
              <w:rPr>
                <w:b/>
                <w:bCs/>
                <w:color w:val="FFFFFF"/>
                <w:sz w:val="19"/>
                <w:szCs w:val="19"/>
              </w:rPr>
              <w:t>Estado</w:t>
            </w:r>
          </w:p>
        </w:tc>
        <w:tc>
          <w:tcPr>
            <w:tcW w:w="7560" w:type="dxa"/>
            <w:gridSpan w:val="3"/>
            <w:shd w:val="clear" w:color="auto" w:fill="0B2545"/>
            <w:tcMar>
              <w:top w:w="70" w:type="dxa"/>
              <w:left w:w="90" w:type="dxa"/>
              <w:bottom w:w="70" w:type="dxa"/>
              <w:right w:w="90" w:type="dxa"/>
            </w:tcMar>
            <w:vAlign w:val="center"/>
          </w:tcPr>
          <w:p w14:paraId="0142F278" w14:textId="77777777" w:rsidR="00C33EC8" w:rsidRDefault="00000000">
            <w:r>
              <w:rPr>
                <w:b/>
                <w:bCs/>
                <w:color w:val="FFFFFF"/>
                <w:sz w:val="19"/>
                <w:szCs w:val="19"/>
              </w:rPr>
              <w:t>Decisión</w:t>
            </w:r>
          </w:p>
        </w:tc>
      </w:tr>
      <w:tr w:rsidR="00C33EC8" w14:paraId="0454D650" w14:textId="77777777">
        <w:tblPrEx>
          <w:tblCellMar>
            <w:top w:w="0" w:type="dxa"/>
            <w:bottom w:w="0" w:type="dxa"/>
          </w:tblCellMar>
        </w:tblPrEx>
        <w:tc>
          <w:tcPr>
            <w:tcW w:w="1800" w:type="dxa"/>
            <w:tcMar>
              <w:top w:w="60" w:type="dxa"/>
              <w:left w:w="90" w:type="dxa"/>
              <w:bottom w:w="60" w:type="dxa"/>
              <w:right w:w="90" w:type="dxa"/>
            </w:tcMar>
            <w:vAlign w:val="center"/>
          </w:tcPr>
          <w:p w14:paraId="7AD0C010" w14:textId="77777777" w:rsidR="00C33EC8" w:rsidRDefault="00000000">
            <w:pPr>
              <w:spacing w:after="40" w:line="250" w:lineRule="auto"/>
            </w:pPr>
            <w:r>
              <w:rPr>
                <w:b/>
                <w:bCs/>
                <w:color w:val="2E7D32"/>
                <w:sz w:val="19"/>
                <w:szCs w:val="19"/>
              </w:rPr>
              <w:t>Aceptado</w:t>
            </w:r>
          </w:p>
        </w:tc>
        <w:tc>
          <w:tcPr>
            <w:tcW w:w="7560" w:type="dxa"/>
            <w:gridSpan w:val="3"/>
            <w:tcMar>
              <w:top w:w="60" w:type="dxa"/>
              <w:left w:w="90" w:type="dxa"/>
              <w:bottom w:w="60" w:type="dxa"/>
              <w:right w:w="90" w:type="dxa"/>
            </w:tcMar>
            <w:vAlign w:val="center"/>
          </w:tcPr>
          <w:p w14:paraId="3565254D" w14:textId="77777777" w:rsidR="00C33EC8" w:rsidRDefault="00000000">
            <w:pPr>
              <w:spacing w:after="40" w:line="250" w:lineRule="auto"/>
            </w:pPr>
            <w:r>
              <w:rPr>
                <w:b/>
                <w:bCs/>
                <w:sz w:val="19"/>
                <w:szCs w:val="19"/>
              </w:rPr>
              <w:t xml:space="preserve">Adoptar Azure </w:t>
            </w:r>
            <w:proofErr w:type="spellStart"/>
            <w:r>
              <w:rPr>
                <w:b/>
                <w:bCs/>
                <w:sz w:val="19"/>
                <w:szCs w:val="19"/>
              </w:rPr>
              <w:t>Bicep</w:t>
            </w:r>
            <w:proofErr w:type="spellEnd"/>
            <w:r>
              <w:rPr>
                <w:b/>
                <w:bCs/>
                <w:sz w:val="19"/>
                <w:szCs w:val="19"/>
              </w:rPr>
              <w:t xml:space="preserve"> como estándar de </w:t>
            </w:r>
            <w:proofErr w:type="spellStart"/>
            <w:r>
              <w:rPr>
                <w:b/>
                <w:bCs/>
                <w:sz w:val="19"/>
                <w:szCs w:val="19"/>
              </w:rPr>
              <w:t>IaC</w:t>
            </w:r>
            <w:proofErr w:type="spellEnd"/>
            <w:r>
              <w:rPr>
                <w:b/>
                <w:bCs/>
                <w:sz w:val="19"/>
                <w:szCs w:val="19"/>
              </w:rPr>
              <w:t xml:space="preserve">. </w:t>
            </w:r>
            <w:proofErr w:type="spellStart"/>
            <w:r>
              <w:rPr>
                <w:b/>
                <w:bCs/>
                <w:sz w:val="19"/>
                <w:szCs w:val="19"/>
              </w:rPr>
              <w:t>Terraform</w:t>
            </w:r>
            <w:proofErr w:type="spellEnd"/>
            <w:r>
              <w:rPr>
                <w:b/>
                <w:bCs/>
                <w:sz w:val="19"/>
                <w:szCs w:val="19"/>
              </w:rPr>
              <w:t xml:space="preserve"> es MAY solo en contextos </w:t>
            </w:r>
            <w:proofErr w:type="spellStart"/>
            <w:r>
              <w:rPr>
                <w:b/>
                <w:bCs/>
                <w:sz w:val="19"/>
                <w:szCs w:val="19"/>
              </w:rPr>
              <w:t>multi-nube</w:t>
            </w:r>
            <w:proofErr w:type="spellEnd"/>
            <w:r>
              <w:rPr>
                <w:b/>
                <w:bCs/>
                <w:sz w:val="19"/>
                <w:szCs w:val="19"/>
              </w:rPr>
              <w:t>.</w:t>
            </w:r>
          </w:p>
        </w:tc>
      </w:tr>
      <w:tr w:rsidR="00C33EC8" w14:paraId="1B7E27B8" w14:textId="77777777">
        <w:tblPrEx>
          <w:tblCellMar>
            <w:top w:w="0" w:type="dxa"/>
            <w:bottom w:w="0" w:type="dxa"/>
          </w:tblCellMar>
        </w:tblPrEx>
        <w:trPr>
          <w:tblHeader/>
        </w:trPr>
        <w:tc>
          <w:tcPr>
            <w:tcW w:w="2100" w:type="dxa"/>
            <w:gridSpan w:val="2"/>
            <w:shd w:val="clear" w:color="auto" w:fill="0B2545"/>
            <w:tcMar>
              <w:top w:w="70" w:type="dxa"/>
              <w:left w:w="90" w:type="dxa"/>
              <w:bottom w:w="70" w:type="dxa"/>
              <w:right w:w="90" w:type="dxa"/>
            </w:tcMar>
            <w:vAlign w:val="center"/>
          </w:tcPr>
          <w:p w14:paraId="45AE7EA6" w14:textId="77777777" w:rsidR="00C33EC8" w:rsidRDefault="00000000">
            <w:r>
              <w:rPr>
                <w:b/>
                <w:bCs/>
                <w:color w:val="FFFFFF"/>
                <w:sz w:val="19"/>
                <w:szCs w:val="19"/>
              </w:rPr>
              <w:t>Contexto</w:t>
            </w:r>
          </w:p>
        </w:tc>
        <w:tc>
          <w:tcPr>
            <w:tcW w:w="7260" w:type="dxa"/>
            <w:gridSpan w:val="2"/>
            <w:shd w:val="clear" w:color="auto" w:fill="0B2545"/>
            <w:tcMar>
              <w:top w:w="70" w:type="dxa"/>
              <w:left w:w="90" w:type="dxa"/>
              <w:bottom w:w="70" w:type="dxa"/>
              <w:right w:w="90" w:type="dxa"/>
            </w:tcMar>
            <w:vAlign w:val="center"/>
          </w:tcPr>
          <w:p w14:paraId="523D7A00" w14:textId="77777777" w:rsidR="00C33EC8" w:rsidRDefault="00C33EC8"/>
        </w:tc>
      </w:tr>
      <w:tr w:rsidR="00C33EC8" w14:paraId="72B3D3A5" w14:textId="77777777">
        <w:tblPrEx>
          <w:tblCellMar>
            <w:top w:w="0" w:type="dxa"/>
            <w:bottom w:w="0" w:type="dxa"/>
          </w:tblCellMar>
        </w:tblPrEx>
        <w:tc>
          <w:tcPr>
            <w:tcW w:w="2100" w:type="dxa"/>
            <w:gridSpan w:val="2"/>
            <w:tcMar>
              <w:top w:w="60" w:type="dxa"/>
              <w:left w:w="90" w:type="dxa"/>
              <w:bottom w:w="60" w:type="dxa"/>
              <w:right w:w="90" w:type="dxa"/>
            </w:tcMar>
            <w:vAlign w:val="center"/>
          </w:tcPr>
          <w:p w14:paraId="51C68FE4" w14:textId="77777777" w:rsidR="00C33EC8" w:rsidRDefault="00000000">
            <w:pPr>
              <w:spacing w:after="40" w:line="250" w:lineRule="auto"/>
            </w:pPr>
            <w:r>
              <w:rPr>
                <w:b/>
                <w:bCs/>
                <w:sz w:val="19"/>
                <w:szCs w:val="19"/>
              </w:rPr>
              <w:t>Contexto</w:t>
            </w:r>
          </w:p>
        </w:tc>
        <w:tc>
          <w:tcPr>
            <w:tcW w:w="7260" w:type="dxa"/>
            <w:gridSpan w:val="2"/>
            <w:tcMar>
              <w:top w:w="60" w:type="dxa"/>
              <w:left w:w="90" w:type="dxa"/>
              <w:bottom w:w="60" w:type="dxa"/>
              <w:right w:w="90" w:type="dxa"/>
            </w:tcMar>
            <w:vAlign w:val="center"/>
          </w:tcPr>
          <w:p w14:paraId="498AF3B2" w14:textId="77777777" w:rsidR="00C33EC8" w:rsidRDefault="00000000">
            <w:pPr>
              <w:spacing w:after="40" w:line="250" w:lineRule="auto"/>
            </w:pPr>
            <w:r>
              <w:rPr>
                <w:sz w:val="19"/>
                <w:szCs w:val="19"/>
              </w:rPr>
              <w:t>Se requiere infraestructura como código reproducible sobre Azure, con soporte nativo y baja fricción para un equipo centrado en Azure.</w:t>
            </w:r>
          </w:p>
        </w:tc>
      </w:tr>
      <w:tr w:rsidR="00C33EC8" w14:paraId="0801B7D3" w14:textId="77777777">
        <w:tblPrEx>
          <w:tblCellMar>
            <w:top w:w="0" w:type="dxa"/>
            <w:bottom w:w="0" w:type="dxa"/>
          </w:tblCellMar>
        </w:tblPrEx>
        <w:trPr>
          <w:tblHeader/>
        </w:trPr>
        <w:tc>
          <w:tcPr>
            <w:tcW w:w="4680" w:type="dxa"/>
            <w:gridSpan w:val="3"/>
            <w:shd w:val="clear" w:color="auto" w:fill="0B2545"/>
            <w:tcMar>
              <w:top w:w="70" w:type="dxa"/>
              <w:left w:w="90" w:type="dxa"/>
              <w:bottom w:w="70" w:type="dxa"/>
              <w:right w:w="90" w:type="dxa"/>
            </w:tcMar>
            <w:vAlign w:val="center"/>
          </w:tcPr>
          <w:p w14:paraId="77CB54ED" w14:textId="77777777" w:rsidR="00C33EC8" w:rsidRDefault="00000000">
            <w:r>
              <w:rPr>
                <w:b/>
                <w:bCs/>
                <w:color w:val="FFFFFF"/>
                <w:sz w:val="19"/>
                <w:szCs w:val="19"/>
              </w:rPr>
              <w:t>Alternativas consideradas</w:t>
            </w:r>
          </w:p>
        </w:tc>
        <w:tc>
          <w:tcPr>
            <w:tcW w:w="4680" w:type="dxa"/>
            <w:shd w:val="clear" w:color="auto" w:fill="0B2545"/>
            <w:tcMar>
              <w:top w:w="70" w:type="dxa"/>
              <w:left w:w="90" w:type="dxa"/>
              <w:bottom w:w="70" w:type="dxa"/>
              <w:right w:w="90" w:type="dxa"/>
            </w:tcMar>
            <w:vAlign w:val="center"/>
          </w:tcPr>
          <w:p w14:paraId="4E860F31" w14:textId="77777777" w:rsidR="00C33EC8" w:rsidRDefault="00000000">
            <w:r>
              <w:rPr>
                <w:b/>
                <w:bCs/>
                <w:color w:val="FFFFFF"/>
                <w:sz w:val="19"/>
                <w:szCs w:val="19"/>
              </w:rPr>
              <w:t>Consecuencias (</w:t>
            </w:r>
            <w:proofErr w:type="spellStart"/>
            <w:r>
              <w:rPr>
                <w:b/>
                <w:bCs/>
                <w:color w:val="FFFFFF"/>
                <w:sz w:val="19"/>
                <w:szCs w:val="19"/>
              </w:rPr>
              <w:t>trade-offs</w:t>
            </w:r>
            <w:proofErr w:type="spellEnd"/>
            <w:r>
              <w:rPr>
                <w:b/>
                <w:bCs/>
                <w:color w:val="FFFFFF"/>
                <w:sz w:val="19"/>
                <w:szCs w:val="19"/>
              </w:rPr>
              <w:t>)</w:t>
            </w:r>
          </w:p>
        </w:tc>
      </w:tr>
      <w:tr w:rsidR="00C33EC8" w14:paraId="7651C6B5" w14:textId="77777777">
        <w:tblPrEx>
          <w:tblCellMar>
            <w:top w:w="0" w:type="dxa"/>
            <w:bottom w:w="0" w:type="dxa"/>
          </w:tblCellMar>
        </w:tblPrEx>
        <w:tc>
          <w:tcPr>
            <w:tcW w:w="4680" w:type="dxa"/>
            <w:gridSpan w:val="3"/>
            <w:tcMar>
              <w:top w:w="60" w:type="dxa"/>
              <w:left w:w="90" w:type="dxa"/>
              <w:bottom w:w="60" w:type="dxa"/>
              <w:right w:w="90" w:type="dxa"/>
            </w:tcMar>
            <w:vAlign w:val="center"/>
          </w:tcPr>
          <w:p w14:paraId="44F5D824" w14:textId="77777777" w:rsidR="00C33EC8" w:rsidRDefault="00000000">
            <w:pPr>
              <w:spacing w:after="40" w:line="250" w:lineRule="auto"/>
            </w:pPr>
            <w:proofErr w:type="spellStart"/>
            <w:r>
              <w:rPr>
                <w:sz w:val="19"/>
                <w:szCs w:val="19"/>
              </w:rPr>
              <w:t>Terraform</w:t>
            </w:r>
            <w:proofErr w:type="spellEnd"/>
            <w:r>
              <w:rPr>
                <w:sz w:val="19"/>
                <w:szCs w:val="19"/>
              </w:rPr>
              <w:t xml:space="preserve"> (</w:t>
            </w:r>
            <w:proofErr w:type="spellStart"/>
            <w:r>
              <w:rPr>
                <w:sz w:val="19"/>
                <w:szCs w:val="19"/>
              </w:rPr>
              <w:t>multi-nube</w:t>
            </w:r>
            <w:proofErr w:type="spellEnd"/>
            <w:r>
              <w:rPr>
                <w:sz w:val="19"/>
                <w:szCs w:val="19"/>
              </w:rPr>
              <w:t>, mayor ecosistema, pero capa de abstracción y estado externos); ARM JSON (verboso, descartado).</w:t>
            </w:r>
          </w:p>
        </w:tc>
        <w:tc>
          <w:tcPr>
            <w:tcW w:w="4680" w:type="dxa"/>
            <w:tcMar>
              <w:top w:w="60" w:type="dxa"/>
              <w:left w:w="90" w:type="dxa"/>
              <w:bottom w:w="60" w:type="dxa"/>
              <w:right w:w="90" w:type="dxa"/>
            </w:tcMar>
            <w:vAlign w:val="center"/>
          </w:tcPr>
          <w:p w14:paraId="2671C9A7" w14:textId="77777777" w:rsidR="00C33EC8" w:rsidRDefault="00000000">
            <w:pPr>
              <w:spacing w:after="40" w:line="250" w:lineRule="auto"/>
            </w:pPr>
            <w:r>
              <w:rPr>
                <w:sz w:val="19"/>
                <w:szCs w:val="19"/>
              </w:rPr>
              <w:t xml:space="preserve">Alineación nativa y sintaxis concisa; menor curva en equipos Azure. Límite: si la organización adopta </w:t>
            </w:r>
            <w:proofErr w:type="spellStart"/>
            <w:r>
              <w:rPr>
                <w:sz w:val="19"/>
                <w:szCs w:val="19"/>
              </w:rPr>
              <w:t>multi-nube</w:t>
            </w:r>
            <w:proofErr w:type="spellEnd"/>
            <w:r>
              <w:rPr>
                <w:sz w:val="19"/>
                <w:szCs w:val="19"/>
              </w:rPr>
              <w:t xml:space="preserve">, se revisa vía ADR hacia </w:t>
            </w:r>
            <w:proofErr w:type="spellStart"/>
            <w:r>
              <w:rPr>
                <w:sz w:val="19"/>
                <w:szCs w:val="19"/>
              </w:rPr>
              <w:t>Terraform</w:t>
            </w:r>
            <w:proofErr w:type="spellEnd"/>
            <w:r>
              <w:rPr>
                <w:sz w:val="19"/>
                <w:szCs w:val="19"/>
              </w:rPr>
              <w:t>.</w:t>
            </w:r>
          </w:p>
        </w:tc>
      </w:tr>
    </w:tbl>
    <w:p w14:paraId="3A41130D" w14:textId="77777777" w:rsidR="00C33EC8" w:rsidRDefault="00C33EC8">
      <w:pPr>
        <w:spacing w:after="80"/>
      </w:pPr>
    </w:p>
    <w:p w14:paraId="6D84B8F4" w14:textId="77777777" w:rsidR="00C33EC8" w:rsidRDefault="00000000">
      <w:pPr>
        <w:pStyle w:val="Ttulo3"/>
        <w:keepNext/>
        <w:spacing w:before="160" w:after="80"/>
      </w:pPr>
      <w:r>
        <w:rPr>
          <w:b/>
          <w:bCs/>
          <w:color w:val="3E5C76"/>
          <w:sz w:val="22"/>
          <w:szCs w:val="22"/>
        </w:rPr>
        <w:t>ADR-005 · RAG únicamente para conocimiento documental</w:t>
      </w:r>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1800"/>
        <w:gridCol w:w="300"/>
        <w:gridCol w:w="2580"/>
        <w:gridCol w:w="4680"/>
      </w:tblGrid>
      <w:tr w:rsidR="00C33EC8" w14:paraId="53398BC1" w14:textId="77777777">
        <w:tblPrEx>
          <w:tblCellMar>
            <w:top w:w="0" w:type="dxa"/>
            <w:bottom w:w="0" w:type="dxa"/>
          </w:tblCellMar>
        </w:tblPrEx>
        <w:trPr>
          <w:tblHeader/>
        </w:trPr>
        <w:tc>
          <w:tcPr>
            <w:tcW w:w="1800" w:type="dxa"/>
            <w:shd w:val="clear" w:color="auto" w:fill="0B2545"/>
            <w:tcMar>
              <w:top w:w="70" w:type="dxa"/>
              <w:left w:w="90" w:type="dxa"/>
              <w:bottom w:w="70" w:type="dxa"/>
              <w:right w:w="90" w:type="dxa"/>
            </w:tcMar>
            <w:vAlign w:val="center"/>
          </w:tcPr>
          <w:p w14:paraId="17B863AD" w14:textId="77777777" w:rsidR="00C33EC8" w:rsidRDefault="00000000">
            <w:r>
              <w:rPr>
                <w:b/>
                <w:bCs/>
                <w:color w:val="FFFFFF"/>
                <w:sz w:val="19"/>
                <w:szCs w:val="19"/>
              </w:rPr>
              <w:t>Estado</w:t>
            </w:r>
          </w:p>
        </w:tc>
        <w:tc>
          <w:tcPr>
            <w:tcW w:w="7560" w:type="dxa"/>
            <w:gridSpan w:val="3"/>
            <w:shd w:val="clear" w:color="auto" w:fill="0B2545"/>
            <w:tcMar>
              <w:top w:w="70" w:type="dxa"/>
              <w:left w:w="90" w:type="dxa"/>
              <w:bottom w:w="70" w:type="dxa"/>
              <w:right w:w="90" w:type="dxa"/>
            </w:tcMar>
            <w:vAlign w:val="center"/>
          </w:tcPr>
          <w:p w14:paraId="17D4A137" w14:textId="77777777" w:rsidR="00C33EC8" w:rsidRDefault="00000000">
            <w:r>
              <w:rPr>
                <w:b/>
                <w:bCs/>
                <w:color w:val="FFFFFF"/>
                <w:sz w:val="19"/>
                <w:szCs w:val="19"/>
              </w:rPr>
              <w:t>Decisión</w:t>
            </w:r>
          </w:p>
        </w:tc>
      </w:tr>
      <w:tr w:rsidR="00C33EC8" w14:paraId="64954B2A" w14:textId="77777777">
        <w:tblPrEx>
          <w:tblCellMar>
            <w:top w:w="0" w:type="dxa"/>
            <w:bottom w:w="0" w:type="dxa"/>
          </w:tblCellMar>
        </w:tblPrEx>
        <w:tc>
          <w:tcPr>
            <w:tcW w:w="1800" w:type="dxa"/>
            <w:tcMar>
              <w:top w:w="60" w:type="dxa"/>
              <w:left w:w="90" w:type="dxa"/>
              <w:bottom w:w="60" w:type="dxa"/>
              <w:right w:w="90" w:type="dxa"/>
            </w:tcMar>
            <w:vAlign w:val="center"/>
          </w:tcPr>
          <w:p w14:paraId="61B33D9C" w14:textId="77777777" w:rsidR="00C33EC8" w:rsidRDefault="00000000">
            <w:pPr>
              <w:spacing w:after="40" w:line="250" w:lineRule="auto"/>
            </w:pPr>
            <w:r>
              <w:rPr>
                <w:b/>
                <w:bCs/>
                <w:color w:val="2E7D32"/>
                <w:sz w:val="19"/>
                <w:szCs w:val="19"/>
              </w:rPr>
              <w:t>Aceptado</w:t>
            </w:r>
          </w:p>
        </w:tc>
        <w:tc>
          <w:tcPr>
            <w:tcW w:w="7560" w:type="dxa"/>
            <w:gridSpan w:val="3"/>
            <w:tcMar>
              <w:top w:w="60" w:type="dxa"/>
              <w:left w:w="90" w:type="dxa"/>
              <w:bottom w:w="60" w:type="dxa"/>
              <w:right w:w="90" w:type="dxa"/>
            </w:tcMar>
            <w:vAlign w:val="center"/>
          </w:tcPr>
          <w:p w14:paraId="344F62FD" w14:textId="77777777" w:rsidR="00C33EC8" w:rsidRDefault="00000000">
            <w:pPr>
              <w:spacing w:after="40" w:line="250" w:lineRule="auto"/>
            </w:pPr>
            <w:r>
              <w:rPr>
                <w:b/>
                <w:bCs/>
                <w:sz w:val="19"/>
                <w:szCs w:val="19"/>
              </w:rPr>
              <w:t>RAG se usa solo para contenido documental (condicionados, manuales, políticas). La información transaccional se obtiene por Tools/</w:t>
            </w:r>
            <w:proofErr w:type="spellStart"/>
            <w:r>
              <w:rPr>
                <w:b/>
                <w:bCs/>
                <w:sz w:val="19"/>
                <w:szCs w:val="19"/>
              </w:rPr>
              <w:t>APIs</w:t>
            </w:r>
            <w:proofErr w:type="spellEnd"/>
            <w:r>
              <w:rPr>
                <w:b/>
                <w:bCs/>
                <w:sz w:val="19"/>
                <w:szCs w:val="19"/>
              </w:rPr>
              <w:t>.</w:t>
            </w:r>
          </w:p>
        </w:tc>
      </w:tr>
      <w:tr w:rsidR="00C33EC8" w14:paraId="11A85E11" w14:textId="77777777">
        <w:tblPrEx>
          <w:tblCellMar>
            <w:top w:w="0" w:type="dxa"/>
            <w:bottom w:w="0" w:type="dxa"/>
          </w:tblCellMar>
        </w:tblPrEx>
        <w:trPr>
          <w:tblHeader/>
        </w:trPr>
        <w:tc>
          <w:tcPr>
            <w:tcW w:w="2100" w:type="dxa"/>
            <w:gridSpan w:val="2"/>
            <w:shd w:val="clear" w:color="auto" w:fill="0B2545"/>
            <w:tcMar>
              <w:top w:w="70" w:type="dxa"/>
              <w:left w:w="90" w:type="dxa"/>
              <w:bottom w:w="70" w:type="dxa"/>
              <w:right w:w="90" w:type="dxa"/>
            </w:tcMar>
            <w:vAlign w:val="center"/>
          </w:tcPr>
          <w:p w14:paraId="4E71807E" w14:textId="77777777" w:rsidR="00C33EC8" w:rsidRDefault="00000000">
            <w:r>
              <w:rPr>
                <w:b/>
                <w:bCs/>
                <w:color w:val="FFFFFF"/>
                <w:sz w:val="19"/>
                <w:szCs w:val="19"/>
              </w:rPr>
              <w:t>Contexto</w:t>
            </w:r>
          </w:p>
        </w:tc>
        <w:tc>
          <w:tcPr>
            <w:tcW w:w="7260" w:type="dxa"/>
            <w:gridSpan w:val="2"/>
            <w:shd w:val="clear" w:color="auto" w:fill="0B2545"/>
            <w:tcMar>
              <w:top w:w="70" w:type="dxa"/>
              <w:left w:w="90" w:type="dxa"/>
              <w:bottom w:w="70" w:type="dxa"/>
              <w:right w:w="90" w:type="dxa"/>
            </w:tcMar>
            <w:vAlign w:val="center"/>
          </w:tcPr>
          <w:p w14:paraId="735B53BD" w14:textId="77777777" w:rsidR="00C33EC8" w:rsidRDefault="00C33EC8"/>
        </w:tc>
      </w:tr>
      <w:tr w:rsidR="00C33EC8" w14:paraId="533B09B1" w14:textId="77777777">
        <w:tblPrEx>
          <w:tblCellMar>
            <w:top w:w="0" w:type="dxa"/>
            <w:bottom w:w="0" w:type="dxa"/>
          </w:tblCellMar>
        </w:tblPrEx>
        <w:tc>
          <w:tcPr>
            <w:tcW w:w="2100" w:type="dxa"/>
            <w:gridSpan w:val="2"/>
            <w:tcMar>
              <w:top w:w="60" w:type="dxa"/>
              <w:left w:w="90" w:type="dxa"/>
              <w:bottom w:w="60" w:type="dxa"/>
              <w:right w:w="90" w:type="dxa"/>
            </w:tcMar>
            <w:vAlign w:val="center"/>
          </w:tcPr>
          <w:p w14:paraId="032D74F1" w14:textId="77777777" w:rsidR="00C33EC8" w:rsidRDefault="00000000">
            <w:pPr>
              <w:spacing w:after="40" w:line="250" w:lineRule="auto"/>
            </w:pPr>
            <w:r>
              <w:rPr>
                <w:b/>
                <w:bCs/>
                <w:sz w:val="19"/>
                <w:szCs w:val="19"/>
              </w:rPr>
              <w:t>Contexto</w:t>
            </w:r>
          </w:p>
        </w:tc>
        <w:tc>
          <w:tcPr>
            <w:tcW w:w="7260" w:type="dxa"/>
            <w:gridSpan w:val="2"/>
            <w:tcMar>
              <w:top w:w="60" w:type="dxa"/>
              <w:left w:w="90" w:type="dxa"/>
              <w:bottom w:w="60" w:type="dxa"/>
              <w:right w:w="90" w:type="dxa"/>
            </w:tcMar>
            <w:vAlign w:val="center"/>
          </w:tcPr>
          <w:p w14:paraId="01EBEEF6" w14:textId="77777777" w:rsidR="00C33EC8" w:rsidRDefault="00000000">
            <w:pPr>
              <w:spacing w:after="40" w:line="250" w:lineRule="auto"/>
            </w:pPr>
            <w:r>
              <w:rPr>
                <w:sz w:val="19"/>
                <w:szCs w:val="19"/>
              </w:rPr>
              <w:t>RAG sobre datos transaccionales vivos produce respuestas obsoletas o inconsistentes y difumina la frontera de datos.</w:t>
            </w:r>
          </w:p>
        </w:tc>
      </w:tr>
      <w:tr w:rsidR="00C33EC8" w14:paraId="0C95115E" w14:textId="77777777">
        <w:tblPrEx>
          <w:tblCellMar>
            <w:top w:w="0" w:type="dxa"/>
            <w:bottom w:w="0" w:type="dxa"/>
          </w:tblCellMar>
        </w:tblPrEx>
        <w:trPr>
          <w:tblHeader/>
        </w:trPr>
        <w:tc>
          <w:tcPr>
            <w:tcW w:w="4680" w:type="dxa"/>
            <w:gridSpan w:val="3"/>
            <w:shd w:val="clear" w:color="auto" w:fill="0B2545"/>
            <w:tcMar>
              <w:top w:w="70" w:type="dxa"/>
              <w:left w:w="90" w:type="dxa"/>
              <w:bottom w:w="70" w:type="dxa"/>
              <w:right w:w="90" w:type="dxa"/>
            </w:tcMar>
            <w:vAlign w:val="center"/>
          </w:tcPr>
          <w:p w14:paraId="1AEFB03A" w14:textId="77777777" w:rsidR="00C33EC8" w:rsidRDefault="00000000">
            <w:r>
              <w:rPr>
                <w:b/>
                <w:bCs/>
                <w:color w:val="FFFFFF"/>
                <w:sz w:val="19"/>
                <w:szCs w:val="19"/>
              </w:rPr>
              <w:t>Alternativas consideradas</w:t>
            </w:r>
          </w:p>
        </w:tc>
        <w:tc>
          <w:tcPr>
            <w:tcW w:w="4680" w:type="dxa"/>
            <w:shd w:val="clear" w:color="auto" w:fill="0B2545"/>
            <w:tcMar>
              <w:top w:w="70" w:type="dxa"/>
              <w:left w:w="90" w:type="dxa"/>
              <w:bottom w:w="70" w:type="dxa"/>
              <w:right w:w="90" w:type="dxa"/>
            </w:tcMar>
            <w:vAlign w:val="center"/>
          </w:tcPr>
          <w:p w14:paraId="7848669A" w14:textId="77777777" w:rsidR="00C33EC8" w:rsidRDefault="00000000">
            <w:r>
              <w:rPr>
                <w:b/>
                <w:bCs/>
                <w:color w:val="FFFFFF"/>
                <w:sz w:val="19"/>
                <w:szCs w:val="19"/>
              </w:rPr>
              <w:t>Consecuencias (</w:t>
            </w:r>
            <w:proofErr w:type="spellStart"/>
            <w:r>
              <w:rPr>
                <w:b/>
                <w:bCs/>
                <w:color w:val="FFFFFF"/>
                <w:sz w:val="19"/>
                <w:szCs w:val="19"/>
              </w:rPr>
              <w:t>trade-offs</w:t>
            </w:r>
            <w:proofErr w:type="spellEnd"/>
            <w:r>
              <w:rPr>
                <w:b/>
                <w:bCs/>
                <w:color w:val="FFFFFF"/>
                <w:sz w:val="19"/>
                <w:szCs w:val="19"/>
              </w:rPr>
              <w:t>)</w:t>
            </w:r>
          </w:p>
        </w:tc>
      </w:tr>
      <w:tr w:rsidR="00C33EC8" w14:paraId="1096D2D1" w14:textId="77777777">
        <w:tblPrEx>
          <w:tblCellMar>
            <w:top w:w="0" w:type="dxa"/>
            <w:bottom w:w="0" w:type="dxa"/>
          </w:tblCellMar>
        </w:tblPrEx>
        <w:tc>
          <w:tcPr>
            <w:tcW w:w="4680" w:type="dxa"/>
            <w:gridSpan w:val="3"/>
            <w:tcMar>
              <w:top w:w="60" w:type="dxa"/>
              <w:left w:w="90" w:type="dxa"/>
              <w:bottom w:w="60" w:type="dxa"/>
              <w:right w:w="90" w:type="dxa"/>
            </w:tcMar>
            <w:vAlign w:val="center"/>
          </w:tcPr>
          <w:p w14:paraId="4DC7FA85" w14:textId="77777777" w:rsidR="00C33EC8" w:rsidRDefault="00000000">
            <w:pPr>
              <w:spacing w:after="40" w:line="250" w:lineRule="auto"/>
            </w:pPr>
            <w:r>
              <w:rPr>
                <w:sz w:val="19"/>
                <w:szCs w:val="19"/>
              </w:rPr>
              <w:t>RAG universal sobre todas las fuentes (simple de plantear, pero incoherente con datos vivos); sin RAG (pierde conocimiento documental valioso).</w:t>
            </w:r>
          </w:p>
        </w:tc>
        <w:tc>
          <w:tcPr>
            <w:tcW w:w="4680" w:type="dxa"/>
            <w:tcMar>
              <w:top w:w="60" w:type="dxa"/>
              <w:left w:w="90" w:type="dxa"/>
              <w:bottom w:w="60" w:type="dxa"/>
              <w:right w:w="90" w:type="dxa"/>
            </w:tcMar>
            <w:vAlign w:val="center"/>
          </w:tcPr>
          <w:p w14:paraId="0BE2A313" w14:textId="77777777" w:rsidR="00C33EC8" w:rsidRDefault="00000000">
            <w:pPr>
              <w:spacing w:after="40" w:line="250" w:lineRule="auto"/>
            </w:pPr>
            <w:r>
              <w:rPr>
                <w:sz w:val="19"/>
                <w:szCs w:val="19"/>
              </w:rPr>
              <w:t>Respuestas documentales fundamentadas y frescura transaccional garantizada por Tools. Costo: dos rutas de datos que el diseño debe mantener separadas.</w:t>
            </w:r>
          </w:p>
        </w:tc>
      </w:tr>
    </w:tbl>
    <w:p w14:paraId="05225746" w14:textId="77777777" w:rsidR="00C33EC8" w:rsidRDefault="00C33EC8">
      <w:pPr>
        <w:spacing w:after="80"/>
      </w:pPr>
    </w:p>
    <w:p w14:paraId="117AC684" w14:textId="77777777" w:rsidR="00C33EC8" w:rsidRDefault="00000000">
      <w:pPr>
        <w:pStyle w:val="Ttulo3"/>
        <w:keepNext/>
        <w:spacing w:before="160" w:after="80"/>
      </w:pPr>
      <w:r>
        <w:rPr>
          <w:b/>
          <w:bCs/>
          <w:color w:val="3E5C76"/>
          <w:sz w:val="22"/>
          <w:szCs w:val="22"/>
        </w:rPr>
        <w:t xml:space="preserve">ADR-006 · </w:t>
      </w:r>
      <w:proofErr w:type="spellStart"/>
      <w:r>
        <w:rPr>
          <w:b/>
          <w:bCs/>
          <w:color w:val="3E5C76"/>
          <w:sz w:val="22"/>
          <w:szCs w:val="22"/>
        </w:rPr>
        <w:t>APIs</w:t>
      </w:r>
      <w:proofErr w:type="spellEnd"/>
      <w:r>
        <w:rPr>
          <w:b/>
          <w:bCs/>
          <w:color w:val="3E5C76"/>
          <w:sz w:val="22"/>
          <w:szCs w:val="22"/>
        </w:rPr>
        <w:t>/Tools antes que acceso directo a base de datos</w:t>
      </w:r>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1800"/>
        <w:gridCol w:w="300"/>
        <w:gridCol w:w="2580"/>
        <w:gridCol w:w="4680"/>
      </w:tblGrid>
      <w:tr w:rsidR="00C33EC8" w14:paraId="1FA1E889" w14:textId="77777777">
        <w:tblPrEx>
          <w:tblCellMar>
            <w:top w:w="0" w:type="dxa"/>
            <w:bottom w:w="0" w:type="dxa"/>
          </w:tblCellMar>
        </w:tblPrEx>
        <w:trPr>
          <w:tblHeader/>
        </w:trPr>
        <w:tc>
          <w:tcPr>
            <w:tcW w:w="1800" w:type="dxa"/>
            <w:shd w:val="clear" w:color="auto" w:fill="0B2545"/>
            <w:tcMar>
              <w:top w:w="70" w:type="dxa"/>
              <w:left w:w="90" w:type="dxa"/>
              <w:bottom w:w="70" w:type="dxa"/>
              <w:right w:w="90" w:type="dxa"/>
            </w:tcMar>
            <w:vAlign w:val="center"/>
          </w:tcPr>
          <w:p w14:paraId="2E1E5E44" w14:textId="77777777" w:rsidR="00C33EC8" w:rsidRDefault="00000000">
            <w:r>
              <w:rPr>
                <w:b/>
                <w:bCs/>
                <w:color w:val="FFFFFF"/>
                <w:sz w:val="19"/>
                <w:szCs w:val="19"/>
              </w:rPr>
              <w:t>Estado</w:t>
            </w:r>
          </w:p>
        </w:tc>
        <w:tc>
          <w:tcPr>
            <w:tcW w:w="7560" w:type="dxa"/>
            <w:gridSpan w:val="3"/>
            <w:shd w:val="clear" w:color="auto" w:fill="0B2545"/>
            <w:tcMar>
              <w:top w:w="70" w:type="dxa"/>
              <w:left w:w="90" w:type="dxa"/>
              <w:bottom w:w="70" w:type="dxa"/>
              <w:right w:w="90" w:type="dxa"/>
            </w:tcMar>
            <w:vAlign w:val="center"/>
          </w:tcPr>
          <w:p w14:paraId="5E1325E7" w14:textId="77777777" w:rsidR="00C33EC8" w:rsidRDefault="00000000">
            <w:r>
              <w:rPr>
                <w:b/>
                <w:bCs/>
                <w:color w:val="FFFFFF"/>
                <w:sz w:val="19"/>
                <w:szCs w:val="19"/>
              </w:rPr>
              <w:t>Decisión</w:t>
            </w:r>
          </w:p>
        </w:tc>
      </w:tr>
      <w:tr w:rsidR="00C33EC8" w14:paraId="582F66C8" w14:textId="77777777">
        <w:tblPrEx>
          <w:tblCellMar>
            <w:top w:w="0" w:type="dxa"/>
            <w:bottom w:w="0" w:type="dxa"/>
          </w:tblCellMar>
        </w:tblPrEx>
        <w:tc>
          <w:tcPr>
            <w:tcW w:w="1800" w:type="dxa"/>
            <w:tcMar>
              <w:top w:w="60" w:type="dxa"/>
              <w:left w:w="90" w:type="dxa"/>
              <w:bottom w:w="60" w:type="dxa"/>
              <w:right w:w="90" w:type="dxa"/>
            </w:tcMar>
            <w:vAlign w:val="center"/>
          </w:tcPr>
          <w:p w14:paraId="21628C8A" w14:textId="77777777" w:rsidR="00C33EC8" w:rsidRDefault="00000000">
            <w:pPr>
              <w:spacing w:after="40" w:line="250" w:lineRule="auto"/>
            </w:pPr>
            <w:r>
              <w:rPr>
                <w:b/>
                <w:bCs/>
                <w:color w:val="2E7D32"/>
                <w:sz w:val="19"/>
                <w:szCs w:val="19"/>
              </w:rPr>
              <w:t>Aceptado</w:t>
            </w:r>
          </w:p>
        </w:tc>
        <w:tc>
          <w:tcPr>
            <w:tcW w:w="7560" w:type="dxa"/>
            <w:gridSpan w:val="3"/>
            <w:tcMar>
              <w:top w:w="60" w:type="dxa"/>
              <w:left w:w="90" w:type="dxa"/>
              <w:bottom w:w="60" w:type="dxa"/>
              <w:right w:w="90" w:type="dxa"/>
            </w:tcMar>
            <w:vAlign w:val="center"/>
          </w:tcPr>
          <w:p w14:paraId="5CB64985" w14:textId="77777777" w:rsidR="00C33EC8" w:rsidRDefault="00000000">
            <w:pPr>
              <w:spacing w:after="40" w:line="250" w:lineRule="auto"/>
            </w:pPr>
            <w:r>
              <w:rPr>
                <w:b/>
                <w:bCs/>
                <w:sz w:val="19"/>
                <w:szCs w:val="19"/>
              </w:rPr>
              <w:t xml:space="preserve">Los agentes MUST consumir </w:t>
            </w:r>
            <w:proofErr w:type="spellStart"/>
            <w:r>
              <w:rPr>
                <w:b/>
                <w:bCs/>
                <w:sz w:val="19"/>
                <w:szCs w:val="19"/>
              </w:rPr>
              <w:t>APIs</w:t>
            </w:r>
            <w:proofErr w:type="spellEnd"/>
            <w:r>
              <w:rPr>
                <w:b/>
                <w:bCs/>
                <w:sz w:val="19"/>
                <w:szCs w:val="19"/>
              </w:rPr>
              <w:t>/Tools con contrato; ningún agente porta credenciales ni cadenas de conexión de base de datos.</w:t>
            </w:r>
          </w:p>
        </w:tc>
      </w:tr>
      <w:tr w:rsidR="00C33EC8" w14:paraId="634C22BA" w14:textId="77777777">
        <w:tblPrEx>
          <w:tblCellMar>
            <w:top w:w="0" w:type="dxa"/>
            <w:bottom w:w="0" w:type="dxa"/>
          </w:tblCellMar>
        </w:tblPrEx>
        <w:trPr>
          <w:tblHeader/>
        </w:trPr>
        <w:tc>
          <w:tcPr>
            <w:tcW w:w="2100" w:type="dxa"/>
            <w:gridSpan w:val="2"/>
            <w:shd w:val="clear" w:color="auto" w:fill="0B2545"/>
            <w:tcMar>
              <w:top w:w="70" w:type="dxa"/>
              <w:left w:w="90" w:type="dxa"/>
              <w:bottom w:w="70" w:type="dxa"/>
              <w:right w:w="90" w:type="dxa"/>
            </w:tcMar>
            <w:vAlign w:val="center"/>
          </w:tcPr>
          <w:p w14:paraId="2D86DCFA" w14:textId="77777777" w:rsidR="00C33EC8" w:rsidRDefault="00000000">
            <w:r>
              <w:rPr>
                <w:b/>
                <w:bCs/>
                <w:color w:val="FFFFFF"/>
                <w:sz w:val="19"/>
                <w:szCs w:val="19"/>
              </w:rPr>
              <w:t>Contexto</w:t>
            </w:r>
          </w:p>
        </w:tc>
        <w:tc>
          <w:tcPr>
            <w:tcW w:w="7260" w:type="dxa"/>
            <w:gridSpan w:val="2"/>
            <w:shd w:val="clear" w:color="auto" w:fill="0B2545"/>
            <w:tcMar>
              <w:top w:w="70" w:type="dxa"/>
              <w:left w:w="90" w:type="dxa"/>
              <w:bottom w:w="70" w:type="dxa"/>
              <w:right w:w="90" w:type="dxa"/>
            </w:tcMar>
            <w:vAlign w:val="center"/>
          </w:tcPr>
          <w:p w14:paraId="29D81FE3" w14:textId="77777777" w:rsidR="00C33EC8" w:rsidRDefault="00C33EC8"/>
        </w:tc>
      </w:tr>
      <w:tr w:rsidR="00C33EC8" w14:paraId="1AA2C5FB" w14:textId="77777777">
        <w:tblPrEx>
          <w:tblCellMar>
            <w:top w:w="0" w:type="dxa"/>
            <w:bottom w:w="0" w:type="dxa"/>
          </w:tblCellMar>
        </w:tblPrEx>
        <w:tc>
          <w:tcPr>
            <w:tcW w:w="2100" w:type="dxa"/>
            <w:gridSpan w:val="2"/>
            <w:tcMar>
              <w:top w:w="60" w:type="dxa"/>
              <w:left w:w="90" w:type="dxa"/>
              <w:bottom w:w="60" w:type="dxa"/>
              <w:right w:w="90" w:type="dxa"/>
            </w:tcMar>
            <w:vAlign w:val="center"/>
          </w:tcPr>
          <w:p w14:paraId="7ADD1C8C" w14:textId="77777777" w:rsidR="00C33EC8" w:rsidRDefault="00000000">
            <w:pPr>
              <w:spacing w:after="40" w:line="250" w:lineRule="auto"/>
            </w:pPr>
            <w:r>
              <w:rPr>
                <w:b/>
                <w:bCs/>
                <w:sz w:val="19"/>
                <w:szCs w:val="19"/>
              </w:rPr>
              <w:t>Contexto</w:t>
            </w:r>
          </w:p>
        </w:tc>
        <w:tc>
          <w:tcPr>
            <w:tcW w:w="7260" w:type="dxa"/>
            <w:gridSpan w:val="2"/>
            <w:tcMar>
              <w:top w:w="60" w:type="dxa"/>
              <w:left w:w="90" w:type="dxa"/>
              <w:bottom w:w="60" w:type="dxa"/>
              <w:right w:w="90" w:type="dxa"/>
            </w:tcMar>
            <w:vAlign w:val="center"/>
          </w:tcPr>
          <w:p w14:paraId="0F9D250B" w14:textId="77777777" w:rsidR="00C33EC8" w:rsidRDefault="00000000">
            <w:pPr>
              <w:spacing w:after="40" w:line="250" w:lineRule="auto"/>
            </w:pPr>
            <w:r>
              <w:rPr>
                <w:sz w:val="19"/>
                <w:szCs w:val="19"/>
              </w:rPr>
              <w:t>El acceso directo del agente a la base de datos acopla el modelo a esquemas, amplía la superficie de fuga y elimina la auditabilidad de la acción.</w:t>
            </w:r>
          </w:p>
        </w:tc>
      </w:tr>
      <w:tr w:rsidR="00C33EC8" w14:paraId="5161EBDF" w14:textId="77777777">
        <w:tblPrEx>
          <w:tblCellMar>
            <w:top w:w="0" w:type="dxa"/>
            <w:bottom w:w="0" w:type="dxa"/>
          </w:tblCellMar>
        </w:tblPrEx>
        <w:trPr>
          <w:tblHeader/>
        </w:trPr>
        <w:tc>
          <w:tcPr>
            <w:tcW w:w="4680" w:type="dxa"/>
            <w:gridSpan w:val="3"/>
            <w:shd w:val="clear" w:color="auto" w:fill="0B2545"/>
            <w:tcMar>
              <w:top w:w="70" w:type="dxa"/>
              <w:left w:w="90" w:type="dxa"/>
              <w:bottom w:w="70" w:type="dxa"/>
              <w:right w:w="90" w:type="dxa"/>
            </w:tcMar>
            <w:vAlign w:val="center"/>
          </w:tcPr>
          <w:p w14:paraId="7191DD63" w14:textId="77777777" w:rsidR="00C33EC8" w:rsidRDefault="00000000">
            <w:r>
              <w:rPr>
                <w:b/>
                <w:bCs/>
                <w:color w:val="FFFFFF"/>
                <w:sz w:val="19"/>
                <w:szCs w:val="19"/>
              </w:rPr>
              <w:t>Alternativas consideradas</w:t>
            </w:r>
          </w:p>
        </w:tc>
        <w:tc>
          <w:tcPr>
            <w:tcW w:w="4680" w:type="dxa"/>
            <w:shd w:val="clear" w:color="auto" w:fill="0B2545"/>
            <w:tcMar>
              <w:top w:w="70" w:type="dxa"/>
              <w:left w:w="90" w:type="dxa"/>
              <w:bottom w:w="70" w:type="dxa"/>
              <w:right w:w="90" w:type="dxa"/>
            </w:tcMar>
            <w:vAlign w:val="center"/>
          </w:tcPr>
          <w:p w14:paraId="03E70971" w14:textId="77777777" w:rsidR="00C33EC8" w:rsidRDefault="00000000">
            <w:r>
              <w:rPr>
                <w:b/>
                <w:bCs/>
                <w:color w:val="FFFFFF"/>
                <w:sz w:val="19"/>
                <w:szCs w:val="19"/>
              </w:rPr>
              <w:t>Consecuencias (</w:t>
            </w:r>
            <w:proofErr w:type="spellStart"/>
            <w:r>
              <w:rPr>
                <w:b/>
                <w:bCs/>
                <w:color w:val="FFFFFF"/>
                <w:sz w:val="19"/>
                <w:szCs w:val="19"/>
              </w:rPr>
              <w:t>trade-offs</w:t>
            </w:r>
            <w:proofErr w:type="spellEnd"/>
            <w:r>
              <w:rPr>
                <w:b/>
                <w:bCs/>
                <w:color w:val="FFFFFF"/>
                <w:sz w:val="19"/>
                <w:szCs w:val="19"/>
              </w:rPr>
              <w:t>)</w:t>
            </w:r>
          </w:p>
        </w:tc>
      </w:tr>
      <w:tr w:rsidR="00C33EC8" w14:paraId="518764FF" w14:textId="77777777">
        <w:tblPrEx>
          <w:tblCellMar>
            <w:top w:w="0" w:type="dxa"/>
            <w:bottom w:w="0" w:type="dxa"/>
          </w:tblCellMar>
        </w:tblPrEx>
        <w:tc>
          <w:tcPr>
            <w:tcW w:w="4680" w:type="dxa"/>
            <w:gridSpan w:val="3"/>
            <w:tcMar>
              <w:top w:w="60" w:type="dxa"/>
              <w:left w:w="90" w:type="dxa"/>
              <w:bottom w:w="60" w:type="dxa"/>
              <w:right w:w="90" w:type="dxa"/>
            </w:tcMar>
            <w:vAlign w:val="center"/>
          </w:tcPr>
          <w:p w14:paraId="34A2B037" w14:textId="77777777" w:rsidR="00C33EC8" w:rsidRDefault="00000000">
            <w:pPr>
              <w:spacing w:after="40" w:line="250" w:lineRule="auto"/>
            </w:pPr>
            <w:r>
              <w:rPr>
                <w:sz w:val="19"/>
                <w:szCs w:val="19"/>
              </w:rPr>
              <w:t>Acceso directo con ORM en el agente (rápido pero acoplado e inseguro); vistas de BD expuestas (persiste el acoplamiento).</w:t>
            </w:r>
          </w:p>
        </w:tc>
        <w:tc>
          <w:tcPr>
            <w:tcW w:w="4680" w:type="dxa"/>
            <w:tcMar>
              <w:top w:w="60" w:type="dxa"/>
              <w:left w:w="90" w:type="dxa"/>
              <w:bottom w:w="60" w:type="dxa"/>
              <w:right w:w="90" w:type="dxa"/>
            </w:tcMar>
            <w:vAlign w:val="center"/>
          </w:tcPr>
          <w:p w14:paraId="604EFE87" w14:textId="77777777" w:rsidR="00C33EC8" w:rsidRDefault="00000000">
            <w:pPr>
              <w:spacing w:after="40" w:line="250" w:lineRule="auto"/>
            </w:pPr>
            <w:r>
              <w:rPr>
                <w:sz w:val="19"/>
                <w:szCs w:val="19"/>
              </w:rPr>
              <w:t>Desacople, seguridad y auditoría; la BD puede evolucionar tras la frontera de Tools. Costo: capa adicional que se justifica por gobierno y seguridad.</w:t>
            </w:r>
          </w:p>
        </w:tc>
      </w:tr>
    </w:tbl>
    <w:p w14:paraId="523A7050" w14:textId="77777777" w:rsidR="00C33EC8" w:rsidRDefault="00C33EC8">
      <w:pPr>
        <w:spacing w:after="80"/>
      </w:pPr>
    </w:p>
    <w:p w14:paraId="26F3998F" w14:textId="77777777" w:rsidR="00C33EC8" w:rsidRDefault="00000000">
      <w:pPr>
        <w:pStyle w:val="Ttulo3"/>
        <w:keepNext/>
        <w:spacing w:before="160" w:after="80"/>
      </w:pPr>
      <w:r>
        <w:rPr>
          <w:b/>
          <w:bCs/>
          <w:color w:val="3E5C76"/>
          <w:sz w:val="22"/>
          <w:szCs w:val="22"/>
        </w:rPr>
        <w:lastRenderedPageBreak/>
        <w:t xml:space="preserve">ADR-007 · Durable </w:t>
      </w:r>
      <w:proofErr w:type="spellStart"/>
      <w:r>
        <w:rPr>
          <w:b/>
          <w:bCs/>
          <w:color w:val="3E5C76"/>
          <w:sz w:val="22"/>
          <w:szCs w:val="22"/>
        </w:rPr>
        <w:t>Functions</w:t>
      </w:r>
      <w:proofErr w:type="spellEnd"/>
      <w:r>
        <w:rPr>
          <w:b/>
          <w:bCs/>
          <w:color w:val="3E5C76"/>
          <w:sz w:val="22"/>
          <w:szCs w:val="22"/>
        </w:rPr>
        <w:t xml:space="preserve"> para orquestación de procesos </w:t>
      </w:r>
      <w:proofErr w:type="spellStart"/>
      <w:r>
        <w:rPr>
          <w:b/>
          <w:bCs/>
          <w:color w:val="3E5C76"/>
          <w:sz w:val="22"/>
          <w:szCs w:val="22"/>
        </w:rPr>
        <w:t>multi-paso</w:t>
      </w:r>
      <w:proofErr w:type="spellEnd"/>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1800"/>
        <w:gridCol w:w="300"/>
        <w:gridCol w:w="2580"/>
        <w:gridCol w:w="4680"/>
      </w:tblGrid>
      <w:tr w:rsidR="00C33EC8" w14:paraId="13F2589B" w14:textId="77777777">
        <w:tblPrEx>
          <w:tblCellMar>
            <w:top w:w="0" w:type="dxa"/>
            <w:bottom w:w="0" w:type="dxa"/>
          </w:tblCellMar>
        </w:tblPrEx>
        <w:trPr>
          <w:tblHeader/>
        </w:trPr>
        <w:tc>
          <w:tcPr>
            <w:tcW w:w="1800" w:type="dxa"/>
            <w:shd w:val="clear" w:color="auto" w:fill="0B2545"/>
            <w:tcMar>
              <w:top w:w="70" w:type="dxa"/>
              <w:left w:w="90" w:type="dxa"/>
              <w:bottom w:w="70" w:type="dxa"/>
              <w:right w:w="90" w:type="dxa"/>
            </w:tcMar>
            <w:vAlign w:val="center"/>
          </w:tcPr>
          <w:p w14:paraId="6A56DD63" w14:textId="77777777" w:rsidR="00C33EC8" w:rsidRDefault="00000000">
            <w:r>
              <w:rPr>
                <w:b/>
                <w:bCs/>
                <w:color w:val="FFFFFF"/>
                <w:sz w:val="19"/>
                <w:szCs w:val="19"/>
              </w:rPr>
              <w:t>Estado</w:t>
            </w:r>
          </w:p>
        </w:tc>
        <w:tc>
          <w:tcPr>
            <w:tcW w:w="7560" w:type="dxa"/>
            <w:gridSpan w:val="3"/>
            <w:shd w:val="clear" w:color="auto" w:fill="0B2545"/>
            <w:tcMar>
              <w:top w:w="70" w:type="dxa"/>
              <w:left w:w="90" w:type="dxa"/>
              <w:bottom w:w="70" w:type="dxa"/>
              <w:right w:w="90" w:type="dxa"/>
            </w:tcMar>
            <w:vAlign w:val="center"/>
          </w:tcPr>
          <w:p w14:paraId="21780206" w14:textId="77777777" w:rsidR="00C33EC8" w:rsidRDefault="00000000">
            <w:r>
              <w:rPr>
                <w:b/>
                <w:bCs/>
                <w:color w:val="FFFFFF"/>
                <w:sz w:val="19"/>
                <w:szCs w:val="19"/>
              </w:rPr>
              <w:t>Decisión</w:t>
            </w:r>
          </w:p>
        </w:tc>
      </w:tr>
      <w:tr w:rsidR="00C33EC8" w14:paraId="3868CB44" w14:textId="77777777">
        <w:tblPrEx>
          <w:tblCellMar>
            <w:top w:w="0" w:type="dxa"/>
            <w:bottom w:w="0" w:type="dxa"/>
          </w:tblCellMar>
        </w:tblPrEx>
        <w:tc>
          <w:tcPr>
            <w:tcW w:w="1800" w:type="dxa"/>
            <w:tcMar>
              <w:top w:w="60" w:type="dxa"/>
              <w:left w:w="90" w:type="dxa"/>
              <w:bottom w:w="60" w:type="dxa"/>
              <w:right w:w="90" w:type="dxa"/>
            </w:tcMar>
            <w:vAlign w:val="center"/>
          </w:tcPr>
          <w:p w14:paraId="533DDD2B" w14:textId="77777777" w:rsidR="00C33EC8" w:rsidRDefault="00000000">
            <w:pPr>
              <w:spacing w:after="40" w:line="250" w:lineRule="auto"/>
            </w:pPr>
            <w:r>
              <w:rPr>
                <w:b/>
                <w:bCs/>
                <w:color w:val="2E7D32"/>
                <w:sz w:val="19"/>
                <w:szCs w:val="19"/>
              </w:rPr>
              <w:t>Aceptado</w:t>
            </w:r>
          </w:p>
        </w:tc>
        <w:tc>
          <w:tcPr>
            <w:tcW w:w="7560" w:type="dxa"/>
            <w:gridSpan w:val="3"/>
            <w:tcMar>
              <w:top w:w="60" w:type="dxa"/>
              <w:left w:w="90" w:type="dxa"/>
              <w:bottom w:w="60" w:type="dxa"/>
              <w:right w:w="90" w:type="dxa"/>
            </w:tcMar>
            <w:vAlign w:val="center"/>
          </w:tcPr>
          <w:p w14:paraId="075A9091" w14:textId="77777777" w:rsidR="00C33EC8" w:rsidRDefault="00000000">
            <w:pPr>
              <w:spacing w:after="40" w:line="250" w:lineRule="auto"/>
            </w:pPr>
            <w:r>
              <w:rPr>
                <w:b/>
                <w:bCs/>
                <w:sz w:val="19"/>
                <w:szCs w:val="19"/>
              </w:rPr>
              <w:t xml:space="preserve">Usar Azure Durable </w:t>
            </w:r>
            <w:proofErr w:type="spellStart"/>
            <w:r>
              <w:rPr>
                <w:b/>
                <w:bCs/>
                <w:sz w:val="19"/>
                <w:szCs w:val="19"/>
              </w:rPr>
              <w:t>Functions</w:t>
            </w:r>
            <w:proofErr w:type="spellEnd"/>
            <w:r>
              <w:rPr>
                <w:b/>
                <w:bCs/>
                <w:sz w:val="19"/>
                <w:szCs w:val="19"/>
              </w:rPr>
              <w:t xml:space="preserve"> para </w:t>
            </w:r>
            <w:proofErr w:type="spellStart"/>
            <w:r>
              <w:rPr>
                <w:b/>
                <w:bCs/>
                <w:sz w:val="19"/>
                <w:szCs w:val="19"/>
              </w:rPr>
              <w:t>workflows</w:t>
            </w:r>
            <w:proofErr w:type="spellEnd"/>
            <w:r>
              <w:rPr>
                <w:b/>
                <w:bCs/>
                <w:sz w:val="19"/>
                <w:szCs w:val="19"/>
              </w:rPr>
              <w:t xml:space="preserve"> con estado; el API orquesta llamadas cortas, el </w:t>
            </w:r>
            <w:proofErr w:type="spellStart"/>
            <w:r>
              <w:rPr>
                <w:b/>
                <w:bCs/>
                <w:sz w:val="19"/>
                <w:szCs w:val="19"/>
              </w:rPr>
              <w:t>workflow</w:t>
            </w:r>
            <w:proofErr w:type="spellEnd"/>
            <w:r>
              <w:rPr>
                <w:b/>
                <w:bCs/>
                <w:sz w:val="19"/>
                <w:szCs w:val="19"/>
              </w:rPr>
              <w:t xml:space="preserve"> gestiona el proceso largo.</w:t>
            </w:r>
          </w:p>
        </w:tc>
      </w:tr>
      <w:tr w:rsidR="00C33EC8" w14:paraId="14173DD9" w14:textId="77777777">
        <w:tblPrEx>
          <w:tblCellMar>
            <w:top w:w="0" w:type="dxa"/>
            <w:bottom w:w="0" w:type="dxa"/>
          </w:tblCellMar>
        </w:tblPrEx>
        <w:trPr>
          <w:tblHeader/>
        </w:trPr>
        <w:tc>
          <w:tcPr>
            <w:tcW w:w="2100" w:type="dxa"/>
            <w:gridSpan w:val="2"/>
            <w:shd w:val="clear" w:color="auto" w:fill="0B2545"/>
            <w:tcMar>
              <w:top w:w="70" w:type="dxa"/>
              <w:left w:w="90" w:type="dxa"/>
              <w:bottom w:w="70" w:type="dxa"/>
              <w:right w:w="90" w:type="dxa"/>
            </w:tcMar>
            <w:vAlign w:val="center"/>
          </w:tcPr>
          <w:p w14:paraId="274AB936" w14:textId="77777777" w:rsidR="00C33EC8" w:rsidRDefault="00000000">
            <w:r>
              <w:rPr>
                <w:b/>
                <w:bCs/>
                <w:color w:val="FFFFFF"/>
                <w:sz w:val="19"/>
                <w:szCs w:val="19"/>
              </w:rPr>
              <w:t>Contexto</w:t>
            </w:r>
          </w:p>
        </w:tc>
        <w:tc>
          <w:tcPr>
            <w:tcW w:w="7260" w:type="dxa"/>
            <w:gridSpan w:val="2"/>
            <w:shd w:val="clear" w:color="auto" w:fill="0B2545"/>
            <w:tcMar>
              <w:top w:w="70" w:type="dxa"/>
              <w:left w:w="90" w:type="dxa"/>
              <w:bottom w:w="70" w:type="dxa"/>
              <w:right w:w="90" w:type="dxa"/>
            </w:tcMar>
            <w:vAlign w:val="center"/>
          </w:tcPr>
          <w:p w14:paraId="78B0075C" w14:textId="77777777" w:rsidR="00C33EC8" w:rsidRDefault="00C33EC8"/>
        </w:tc>
      </w:tr>
      <w:tr w:rsidR="00C33EC8" w14:paraId="38460EFA" w14:textId="77777777">
        <w:tblPrEx>
          <w:tblCellMar>
            <w:top w:w="0" w:type="dxa"/>
            <w:bottom w:w="0" w:type="dxa"/>
          </w:tblCellMar>
        </w:tblPrEx>
        <w:tc>
          <w:tcPr>
            <w:tcW w:w="2100" w:type="dxa"/>
            <w:gridSpan w:val="2"/>
            <w:tcMar>
              <w:top w:w="60" w:type="dxa"/>
              <w:left w:w="90" w:type="dxa"/>
              <w:bottom w:w="60" w:type="dxa"/>
              <w:right w:w="90" w:type="dxa"/>
            </w:tcMar>
            <w:vAlign w:val="center"/>
          </w:tcPr>
          <w:p w14:paraId="5AAC772F" w14:textId="77777777" w:rsidR="00C33EC8" w:rsidRDefault="00000000">
            <w:pPr>
              <w:spacing w:after="40" w:line="250" w:lineRule="auto"/>
            </w:pPr>
            <w:r>
              <w:rPr>
                <w:b/>
                <w:bCs/>
                <w:sz w:val="19"/>
                <w:szCs w:val="19"/>
              </w:rPr>
              <w:t>Contexto</w:t>
            </w:r>
          </w:p>
        </w:tc>
        <w:tc>
          <w:tcPr>
            <w:tcW w:w="7260" w:type="dxa"/>
            <w:gridSpan w:val="2"/>
            <w:tcMar>
              <w:top w:w="60" w:type="dxa"/>
              <w:left w:w="90" w:type="dxa"/>
              <w:bottom w:w="60" w:type="dxa"/>
              <w:right w:w="90" w:type="dxa"/>
            </w:tcMar>
            <w:vAlign w:val="center"/>
          </w:tcPr>
          <w:p w14:paraId="25653F9C" w14:textId="77777777" w:rsidR="00C33EC8" w:rsidRDefault="00000000">
            <w:pPr>
              <w:spacing w:after="40" w:line="250" w:lineRule="auto"/>
            </w:pPr>
            <w:r>
              <w:rPr>
                <w:sz w:val="19"/>
                <w:szCs w:val="19"/>
              </w:rPr>
              <w:t>Procesos como el siniestro requieren estado, reintentos y compensación; gestionarlos en el API mezcla responsabilidades y complica la resiliencia.</w:t>
            </w:r>
          </w:p>
        </w:tc>
      </w:tr>
      <w:tr w:rsidR="00C33EC8" w14:paraId="2DBE5FE6" w14:textId="77777777">
        <w:tblPrEx>
          <w:tblCellMar>
            <w:top w:w="0" w:type="dxa"/>
            <w:bottom w:w="0" w:type="dxa"/>
          </w:tblCellMar>
        </w:tblPrEx>
        <w:trPr>
          <w:tblHeader/>
        </w:trPr>
        <w:tc>
          <w:tcPr>
            <w:tcW w:w="4680" w:type="dxa"/>
            <w:gridSpan w:val="3"/>
            <w:shd w:val="clear" w:color="auto" w:fill="0B2545"/>
            <w:tcMar>
              <w:top w:w="70" w:type="dxa"/>
              <w:left w:w="90" w:type="dxa"/>
              <w:bottom w:w="70" w:type="dxa"/>
              <w:right w:w="90" w:type="dxa"/>
            </w:tcMar>
            <w:vAlign w:val="center"/>
          </w:tcPr>
          <w:p w14:paraId="72B95559" w14:textId="77777777" w:rsidR="00C33EC8" w:rsidRDefault="00000000">
            <w:r>
              <w:rPr>
                <w:b/>
                <w:bCs/>
                <w:color w:val="FFFFFF"/>
                <w:sz w:val="19"/>
                <w:szCs w:val="19"/>
              </w:rPr>
              <w:t>Alternativas consideradas</w:t>
            </w:r>
          </w:p>
        </w:tc>
        <w:tc>
          <w:tcPr>
            <w:tcW w:w="4680" w:type="dxa"/>
            <w:shd w:val="clear" w:color="auto" w:fill="0B2545"/>
            <w:tcMar>
              <w:top w:w="70" w:type="dxa"/>
              <w:left w:w="90" w:type="dxa"/>
              <w:bottom w:w="70" w:type="dxa"/>
              <w:right w:w="90" w:type="dxa"/>
            </w:tcMar>
            <w:vAlign w:val="center"/>
          </w:tcPr>
          <w:p w14:paraId="4B0C30F1" w14:textId="77777777" w:rsidR="00C33EC8" w:rsidRDefault="00000000">
            <w:r>
              <w:rPr>
                <w:b/>
                <w:bCs/>
                <w:color w:val="FFFFFF"/>
                <w:sz w:val="19"/>
                <w:szCs w:val="19"/>
              </w:rPr>
              <w:t>Consecuencias (</w:t>
            </w:r>
            <w:proofErr w:type="spellStart"/>
            <w:r>
              <w:rPr>
                <w:b/>
                <w:bCs/>
                <w:color w:val="FFFFFF"/>
                <w:sz w:val="19"/>
                <w:szCs w:val="19"/>
              </w:rPr>
              <w:t>trade-offs</w:t>
            </w:r>
            <w:proofErr w:type="spellEnd"/>
            <w:r>
              <w:rPr>
                <w:b/>
                <w:bCs/>
                <w:color w:val="FFFFFF"/>
                <w:sz w:val="19"/>
                <w:szCs w:val="19"/>
              </w:rPr>
              <w:t>)</w:t>
            </w:r>
          </w:p>
        </w:tc>
      </w:tr>
      <w:tr w:rsidR="00C33EC8" w14:paraId="19480C5B" w14:textId="77777777">
        <w:tblPrEx>
          <w:tblCellMar>
            <w:top w:w="0" w:type="dxa"/>
            <w:bottom w:w="0" w:type="dxa"/>
          </w:tblCellMar>
        </w:tblPrEx>
        <w:tc>
          <w:tcPr>
            <w:tcW w:w="4680" w:type="dxa"/>
            <w:gridSpan w:val="3"/>
            <w:tcMar>
              <w:top w:w="60" w:type="dxa"/>
              <w:left w:w="90" w:type="dxa"/>
              <w:bottom w:w="60" w:type="dxa"/>
              <w:right w:w="90" w:type="dxa"/>
            </w:tcMar>
            <w:vAlign w:val="center"/>
          </w:tcPr>
          <w:p w14:paraId="7B71C5EE" w14:textId="77777777" w:rsidR="00C33EC8" w:rsidRDefault="00000000">
            <w:pPr>
              <w:spacing w:after="40" w:line="250" w:lineRule="auto"/>
            </w:pPr>
            <w:r>
              <w:rPr>
                <w:sz w:val="19"/>
                <w:szCs w:val="19"/>
              </w:rPr>
              <w:t xml:space="preserve">Orquestación en el propio API (estado casero, frágil); cola + </w:t>
            </w:r>
            <w:proofErr w:type="spellStart"/>
            <w:r>
              <w:rPr>
                <w:sz w:val="19"/>
                <w:szCs w:val="19"/>
              </w:rPr>
              <w:t>workers</w:t>
            </w:r>
            <w:proofErr w:type="spellEnd"/>
            <w:r>
              <w:rPr>
                <w:sz w:val="19"/>
                <w:szCs w:val="19"/>
              </w:rPr>
              <w:t xml:space="preserve"> manual (más control, más operación).</w:t>
            </w:r>
          </w:p>
        </w:tc>
        <w:tc>
          <w:tcPr>
            <w:tcW w:w="4680" w:type="dxa"/>
            <w:tcMar>
              <w:top w:w="60" w:type="dxa"/>
              <w:left w:w="90" w:type="dxa"/>
              <w:bottom w:w="60" w:type="dxa"/>
              <w:right w:w="90" w:type="dxa"/>
            </w:tcMar>
            <w:vAlign w:val="center"/>
          </w:tcPr>
          <w:p w14:paraId="56C33152" w14:textId="77777777" w:rsidR="00C33EC8" w:rsidRDefault="00000000">
            <w:pPr>
              <w:spacing w:after="40" w:line="250" w:lineRule="auto"/>
            </w:pPr>
            <w:r>
              <w:rPr>
                <w:sz w:val="19"/>
                <w:szCs w:val="19"/>
              </w:rPr>
              <w:t xml:space="preserve">Estado y reintentos gestionados; idempotencia de extremo a extremo. Riesgo: acoplamiento si el </w:t>
            </w:r>
            <w:proofErr w:type="spellStart"/>
            <w:r>
              <w:rPr>
                <w:sz w:val="19"/>
                <w:szCs w:val="19"/>
              </w:rPr>
              <w:t>workflow</w:t>
            </w:r>
            <w:proofErr w:type="spellEnd"/>
            <w:r>
              <w:rPr>
                <w:sz w:val="19"/>
                <w:szCs w:val="19"/>
              </w:rPr>
              <w:t xml:space="preserve"> asume lógica de las Tools; se evita manteniendo la validación en las Tools.</w:t>
            </w:r>
          </w:p>
        </w:tc>
      </w:tr>
    </w:tbl>
    <w:p w14:paraId="7C0EB24E" w14:textId="77777777" w:rsidR="00C33EC8" w:rsidRDefault="00C33EC8">
      <w:pPr>
        <w:spacing w:after="80"/>
      </w:pPr>
    </w:p>
    <w:tbl>
      <w:tblPr>
        <w:tblW w:w="9360" w:type="dxa"/>
        <w:tblBorders>
          <w:top w:val="single" w:sz="2" w:space="0" w:color="EEF2F6"/>
          <w:left w:val="single" w:sz="24" w:space="0" w:color="0B2545"/>
          <w:bottom w:val="single" w:sz="2" w:space="0" w:color="EEF2F6"/>
          <w:right w:val="single" w:sz="2" w:space="0" w:color="EEF2F6"/>
        </w:tblBorders>
        <w:tblCellMar>
          <w:left w:w="10" w:type="dxa"/>
          <w:right w:w="10" w:type="dxa"/>
        </w:tblCellMar>
        <w:tblLook w:val="0000" w:firstRow="0" w:lastRow="0" w:firstColumn="0" w:lastColumn="0" w:noHBand="0" w:noVBand="0"/>
      </w:tblPr>
      <w:tblGrid>
        <w:gridCol w:w="9360"/>
      </w:tblGrid>
      <w:tr w:rsidR="00C33EC8" w14:paraId="2D91A1D8" w14:textId="77777777">
        <w:tblPrEx>
          <w:tblCellMar>
            <w:top w:w="0" w:type="dxa"/>
            <w:bottom w:w="0" w:type="dxa"/>
          </w:tblCellMar>
        </w:tblPrEx>
        <w:tc>
          <w:tcPr>
            <w:tcW w:w="9360" w:type="dxa"/>
            <w:shd w:val="clear" w:color="auto" w:fill="EEF2F6"/>
            <w:tcMar>
              <w:top w:w="90" w:type="dxa"/>
              <w:left w:w="160" w:type="dxa"/>
              <w:bottom w:w="90" w:type="dxa"/>
              <w:right w:w="140" w:type="dxa"/>
            </w:tcMar>
          </w:tcPr>
          <w:p w14:paraId="5ADB63D4" w14:textId="77777777" w:rsidR="00C33EC8" w:rsidRDefault="00000000">
            <w:pPr>
              <w:spacing w:line="264" w:lineRule="auto"/>
            </w:pPr>
            <w:r>
              <w:rPr>
                <w:b/>
                <w:bCs/>
                <w:color w:val="0B2545"/>
                <w:sz w:val="19"/>
                <w:szCs w:val="19"/>
              </w:rPr>
              <w:t xml:space="preserve">Gobierno de </w:t>
            </w:r>
            <w:proofErr w:type="spellStart"/>
            <w:r>
              <w:rPr>
                <w:b/>
                <w:bCs/>
                <w:color w:val="0B2545"/>
                <w:sz w:val="19"/>
                <w:szCs w:val="19"/>
              </w:rPr>
              <w:t>ADRs</w:t>
            </w:r>
            <w:proofErr w:type="spellEnd"/>
            <w:r>
              <w:rPr>
                <w:b/>
                <w:bCs/>
                <w:color w:val="0B2545"/>
                <w:sz w:val="19"/>
                <w:szCs w:val="19"/>
              </w:rPr>
              <w:t xml:space="preserve">.  </w:t>
            </w:r>
            <w:r>
              <w:rPr>
                <w:sz w:val="19"/>
                <w:szCs w:val="19"/>
              </w:rPr>
              <w:t xml:space="preserve">Los ADR viven en </w:t>
            </w:r>
            <w:proofErr w:type="spellStart"/>
            <w:r>
              <w:rPr>
                <w:sz w:val="19"/>
                <w:szCs w:val="19"/>
              </w:rPr>
              <w:t>docs</w:t>
            </w:r>
            <w:proofErr w:type="spellEnd"/>
            <w:r>
              <w:rPr>
                <w:sz w:val="19"/>
                <w:szCs w:val="19"/>
              </w:rPr>
              <w:t>/</w:t>
            </w:r>
            <w:proofErr w:type="spellStart"/>
            <w:r>
              <w:rPr>
                <w:sz w:val="19"/>
                <w:szCs w:val="19"/>
              </w:rPr>
              <w:t>Architecture</w:t>
            </w:r>
            <w:proofErr w:type="spellEnd"/>
            <w:r>
              <w:rPr>
                <w:sz w:val="19"/>
                <w:szCs w:val="19"/>
              </w:rPr>
              <w:t xml:space="preserve">. Un ADR heredado que no encaje en un proyecto no se edita: se crea uno nuevo con estado "Reemplaza a ADR-NNN". Los ADR abiertos (decisión no cerrada) MUST resolverse antes del gate correspondiente del </w:t>
            </w:r>
            <w:proofErr w:type="spellStart"/>
            <w:r>
              <w:rPr>
                <w:sz w:val="19"/>
                <w:szCs w:val="19"/>
              </w:rPr>
              <w:t>checklist</w:t>
            </w:r>
            <w:proofErr w:type="spellEnd"/>
            <w:r>
              <w:rPr>
                <w:sz w:val="19"/>
                <w:szCs w:val="19"/>
              </w:rPr>
              <w:t xml:space="preserve"> (§14).</w:t>
            </w:r>
          </w:p>
        </w:tc>
      </w:tr>
    </w:tbl>
    <w:p w14:paraId="46FAAF8A" w14:textId="77777777" w:rsidR="00C33EC8" w:rsidRDefault="00000000">
      <w:r>
        <w:br w:type="page"/>
      </w:r>
    </w:p>
    <w:p w14:paraId="1A2D1355" w14:textId="77777777" w:rsidR="00C33EC8" w:rsidRDefault="00000000">
      <w:pPr>
        <w:pStyle w:val="Ttulo1"/>
        <w:keepNext/>
        <w:pBdr>
          <w:bottom w:val="single" w:sz="12" w:space="4" w:color="C1121F"/>
        </w:pBdr>
        <w:spacing w:before="300" w:after="140"/>
      </w:pPr>
      <w:bookmarkStart w:id="22" w:name="_Toc236431666"/>
      <w:r>
        <w:rPr>
          <w:b/>
          <w:bCs/>
          <w:color w:val="0B2545"/>
          <w:sz w:val="30"/>
          <w:szCs w:val="30"/>
        </w:rPr>
        <w:lastRenderedPageBreak/>
        <w:t>7. Estructura del repositorio</w:t>
      </w:r>
      <w:bookmarkEnd w:id="22"/>
    </w:p>
    <w:p w14:paraId="4E4B6152" w14:textId="77777777" w:rsidR="00C33EC8" w:rsidRDefault="00000000">
      <w:pPr>
        <w:spacing w:after="140"/>
        <w:jc w:val="both"/>
      </w:pPr>
      <w:r>
        <w:t>La estructura de repositorio es parte del estándar: fija dónde vive cada cosa, reduce decisiones triviales y hace comparables los proyectos. Se adopta la estructura de referencia siguiente. Las carpetas no usadas en un MVP se conservan como "reservadas para evolución", no se eliminan ni se renombran.</w:t>
      </w:r>
    </w:p>
    <w:p w14:paraId="3CE15E88" w14:textId="77777777" w:rsidR="00C33EC8" w:rsidRDefault="00000000">
      <w:pPr>
        <w:pBdr>
          <w:left w:val="single" w:sz="24" w:space="0" w:color="C1121F"/>
        </w:pBdr>
        <w:shd w:val="clear" w:color="auto" w:fill="0B2545"/>
        <w:spacing w:before="60" w:after="120" w:line="240" w:lineRule="auto"/>
        <w:ind w:left="160"/>
      </w:pPr>
      <w:r>
        <w:rPr>
          <w:rFonts w:ascii="Consolas" w:eastAsia="Consolas" w:hAnsi="Consolas" w:cs="Consolas"/>
          <w:color w:val="E8EEF4"/>
          <w:sz w:val="17"/>
          <w:szCs w:val="17"/>
        </w:rPr>
        <w:t>repo-</w:t>
      </w:r>
      <w:proofErr w:type="spellStart"/>
      <w:r>
        <w:rPr>
          <w:rFonts w:ascii="Consolas" w:eastAsia="Consolas" w:hAnsi="Consolas" w:cs="Consolas"/>
          <w:color w:val="E8EEF4"/>
          <w:sz w:val="17"/>
          <w:szCs w:val="17"/>
        </w:rPr>
        <w:t>root</w:t>
      </w:r>
      <w:proofErr w:type="spellEnd"/>
      <w:r>
        <w:rPr>
          <w:rFonts w:ascii="Consolas" w:eastAsia="Consolas" w:hAnsi="Consolas" w:cs="Consolas"/>
          <w:color w:val="E8EEF4"/>
          <w:sz w:val="17"/>
          <w:szCs w:val="17"/>
        </w:rPr>
        <w:t>/</w:t>
      </w:r>
      <w:r>
        <w:rPr>
          <w:rFonts w:ascii="Consolas" w:eastAsia="Consolas" w:hAnsi="Consolas" w:cs="Consolas"/>
          <w:color w:val="E8EEF4"/>
          <w:sz w:val="17"/>
          <w:szCs w:val="17"/>
        </w:rPr>
        <w:br/>
        <w:t>├─ .</w:t>
      </w:r>
      <w:proofErr w:type="spellStart"/>
      <w:r>
        <w:rPr>
          <w:rFonts w:ascii="Consolas" w:eastAsia="Consolas" w:hAnsi="Consolas" w:cs="Consolas"/>
          <w:color w:val="E8EEF4"/>
          <w:sz w:val="17"/>
          <w:szCs w:val="17"/>
        </w:rPr>
        <w:t>vscode</w:t>
      </w:r>
      <w:proofErr w:type="spellEnd"/>
      <w:r>
        <w:rPr>
          <w:rFonts w:ascii="Consolas" w:eastAsia="Consolas" w:hAnsi="Consolas" w:cs="Consolas"/>
          <w:color w:val="E8EEF4"/>
          <w:sz w:val="17"/>
          <w:szCs w:val="17"/>
        </w:rPr>
        <w:t xml:space="preserve">/                 # </w:t>
      </w:r>
      <w:proofErr w:type="spellStart"/>
      <w:r>
        <w:rPr>
          <w:rFonts w:ascii="Consolas" w:eastAsia="Consolas" w:hAnsi="Consolas" w:cs="Consolas"/>
          <w:color w:val="E8EEF4"/>
          <w:sz w:val="17"/>
          <w:szCs w:val="17"/>
        </w:rPr>
        <w:t>settings</w:t>
      </w:r>
      <w:proofErr w:type="spellEnd"/>
      <w:r>
        <w:rPr>
          <w:rFonts w:ascii="Consolas" w:eastAsia="Consolas" w:hAnsi="Consolas" w:cs="Consolas"/>
          <w:color w:val="E8EEF4"/>
          <w:sz w:val="17"/>
          <w:szCs w:val="17"/>
        </w:rPr>
        <w:t xml:space="preserve"> compartidos del editor</w:t>
      </w:r>
      <w:r>
        <w:rPr>
          <w:rFonts w:ascii="Consolas" w:eastAsia="Consolas" w:hAnsi="Consolas" w:cs="Consolas"/>
          <w:color w:val="E8EEF4"/>
          <w:sz w:val="17"/>
          <w:szCs w:val="17"/>
        </w:rPr>
        <w:br/>
        <w:t>├─ apps/</w:t>
      </w:r>
      <w:r>
        <w:rPr>
          <w:rFonts w:ascii="Consolas" w:eastAsia="Consolas" w:hAnsi="Consolas" w:cs="Consolas"/>
          <w:color w:val="E8EEF4"/>
          <w:sz w:val="17"/>
          <w:szCs w:val="17"/>
        </w:rPr>
        <w:br/>
        <w:t>│  ├─ api/</w:t>
      </w:r>
      <w:proofErr w:type="spellStart"/>
      <w:r>
        <w:rPr>
          <w:rFonts w:ascii="Consolas" w:eastAsia="Consolas" w:hAnsi="Consolas" w:cs="Consolas"/>
          <w:color w:val="E8EEF4"/>
          <w:sz w:val="17"/>
          <w:szCs w:val="17"/>
        </w:rPr>
        <w:t>src</w:t>
      </w:r>
      <w:proofErr w:type="spellEnd"/>
      <w:r>
        <w:rPr>
          <w:rFonts w:ascii="Consolas" w:eastAsia="Consolas" w:hAnsi="Consolas" w:cs="Consolas"/>
          <w:color w:val="E8EEF4"/>
          <w:sz w:val="17"/>
          <w:szCs w:val="17"/>
        </w:rPr>
        <w:t xml:space="preserve">/              # </w:t>
      </w:r>
      <w:proofErr w:type="spellStart"/>
      <w:r>
        <w:rPr>
          <w:rFonts w:ascii="Consolas" w:eastAsia="Consolas" w:hAnsi="Consolas" w:cs="Consolas"/>
          <w:color w:val="E8EEF4"/>
          <w:sz w:val="17"/>
          <w:szCs w:val="17"/>
        </w:rPr>
        <w:t>Orchestrator</w:t>
      </w:r>
      <w:proofErr w:type="spellEnd"/>
      <w:r>
        <w:rPr>
          <w:rFonts w:ascii="Consolas" w:eastAsia="Consolas" w:hAnsi="Consolas" w:cs="Consolas"/>
          <w:color w:val="E8EEF4"/>
          <w:sz w:val="17"/>
          <w:szCs w:val="17"/>
        </w:rPr>
        <w:t xml:space="preserve"> API (</w:t>
      </w:r>
      <w:proofErr w:type="spellStart"/>
      <w:r>
        <w:rPr>
          <w:rFonts w:ascii="Consolas" w:eastAsia="Consolas" w:hAnsi="Consolas" w:cs="Consolas"/>
          <w:color w:val="E8EEF4"/>
          <w:sz w:val="17"/>
          <w:szCs w:val="17"/>
        </w:rPr>
        <w:t>FastAPI</w:t>
      </w:r>
      <w:proofErr w:type="spellEnd"/>
      <w:r>
        <w:rPr>
          <w:rFonts w:ascii="Consolas" w:eastAsia="Consolas" w:hAnsi="Consolas" w:cs="Consolas"/>
          <w:color w:val="E8EEF4"/>
          <w:sz w:val="17"/>
          <w:szCs w:val="17"/>
        </w:rPr>
        <w:t>)</w:t>
      </w:r>
      <w:r>
        <w:rPr>
          <w:rFonts w:ascii="Consolas" w:eastAsia="Consolas" w:hAnsi="Consolas" w:cs="Consolas"/>
          <w:color w:val="E8EEF4"/>
          <w:sz w:val="17"/>
          <w:szCs w:val="17"/>
        </w:rPr>
        <w:br/>
        <w:t>│  └─ web/</w:t>
      </w:r>
      <w:proofErr w:type="spellStart"/>
      <w:r>
        <w:rPr>
          <w:rFonts w:ascii="Consolas" w:eastAsia="Consolas" w:hAnsi="Consolas" w:cs="Consolas"/>
          <w:color w:val="E8EEF4"/>
          <w:sz w:val="17"/>
          <w:szCs w:val="17"/>
        </w:rPr>
        <w:t>src</w:t>
      </w:r>
      <w:proofErr w:type="spellEnd"/>
      <w:r>
        <w:rPr>
          <w:rFonts w:ascii="Consolas" w:eastAsia="Consolas" w:hAnsi="Consolas" w:cs="Consolas"/>
          <w:color w:val="E8EEF4"/>
          <w:sz w:val="17"/>
          <w:szCs w:val="17"/>
        </w:rPr>
        <w:t>/              # Portal web (</w:t>
      </w:r>
      <w:proofErr w:type="spellStart"/>
      <w:r>
        <w:rPr>
          <w:rFonts w:ascii="Consolas" w:eastAsia="Consolas" w:hAnsi="Consolas" w:cs="Consolas"/>
          <w:color w:val="E8EEF4"/>
          <w:sz w:val="17"/>
          <w:szCs w:val="17"/>
        </w:rPr>
        <w:t>React</w:t>
      </w:r>
      <w:proofErr w:type="spellEnd"/>
      <w:r>
        <w:rPr>
          <w:rFonts w:ascii="Consolas" w:eastAsia="Consolas" w:hAnsi="Consolas" w:cs="Consolas"/>
          <w:color w:val="E8EEF4"/>
          <w:sz w:val="17"/>
          <w:szCs w:val="17"/>
        </w:rPr>
        <w:t xml:space="preserve"> + TS)</w:t>
      </w:r>
      <w:r>
        <w:rPr>
          <w:rFonts w:ascii="Consolas" w:eastAsia="Consolas" w:hAnsi="Consolas" w:cs="Consolas"/>
          <w:color w:val="E8EEF4"/>
          <w:sz w:val="17"/>
          <w:szCs w:val="17"/>
        </w:rPr>
        <w:br/>
        <w:t xml:space="preserve">├─ </w:t>
      </w:r>
      <w:proofErr w:type="spellStart"/>
      <w:r>
        <w:rPr>
          <w:rFonts w:ascii="Consolas" w:eastAsia="Consolas" w:hAnsi="Consolas" w:cs="Consolas"/>
          <w:color w:val="E8EEF4"/>
          <w:sz w:val="17"/>
          <w:szCs w:val="17"/>
        </w:rPr>
        <w:t>artifacts</w:t>
      </w:r>
      <w:proofErr w:type="spellEnd"/>
      <w:r>
        <w:rPr>
          <w:rFonts w:ascii="Consolas" w:eastAsia="Consolas" w:hAnsi="Consolas" w:cs="Consolas"/>
          <w:color w:val="E8EEF4"/>
          <w:sz w:val="17"/>
          <w:szCs w:val="17"/>
        </w:rPr>
        <w:t>/               # binarios/paquetes generados</w:t>
      </w:r>
      <w:r>
        <w:rPr>
          <w:rFonts w:ascii="Consolas" w:eastAsia="Consolas" w:hAnsi="Consolas" w:cs="Consolas"/>
          <w:color w:val="E8EEF4"/>
          <w:sz w:val="17"/>
          <w:szCs w:val="17"/>
        </w:rPr>
        <w:br/>
        <w:t xml:space="preserve">├─ </w:t>
      </w:r>
      <w:proofErr w:type="spellStart"/>
      <w:r>
        <w:rPr>
          <w:rFonts w:ascii="Consolas" w:eastAsia="Consolas" w:hAnsi="Consolas" w:cs="Consolas"/>
          <w:color w:val="E8EEF4"/>
          <w:sz w:val="17"/>
          <w:szCs w:val="17"/>
        </w:rPr>
        <w:t>configs</w:t>
      </w:r>
      <w:proofErr w:type="spellEnd"/>
      <w:r>
        <w:rPr>
          <w:rFonts w:ascii="Consolas" w:eastAsia="Consolas" w:hAnsi="Consolas" w:cs="Consolas"/>
          <w:color w:val="E8EEF4"/>
          <w:sz w:val="17"/>
          <w:szCs w:val="17"/>
        </w:rPr>
        <w:t>/                 # configuración por entorno (no secretos)</w:t>
      </w:r>
      <w:r>
        <w:rPr>
          <w:rFonts w:ascii="Consolas" w:eastAsia="Consolas" w:hAnsi="Consolas" w:cs="Consolas"/>
          <w:color w:val="E8EEF4"/>
          <w:sz w:val="17"/>
          <w:szCs w:val="17"/>
        </w:rPr>
        <w:br/>
        <w:t>├─ data/</w:t>
      </w:r>
      <w:r>
        <w:rPr>
          <w:rFonts w:ascii="Consolas" w:eastAsia="Consolas" w:hAnsi="Consolas" w:cs="Consolas"/>
          <w:color w:val="E8EEF4"/>
          <w:sz w:val="17"/>
          <w:szCs w:val="17"/>
        </w:rPr>
        <w:br/>
        <w:t xml:space="preserve">│  ├─ raw/  </w:t>
      </w:r>
      <w:proofErr w:type="spellStart"/>
      <w:r>
        <w:rPr>
          <w:rFonts w:ascii="Consolas" w:eastAsia="Consolas" w:hAnsi="Consolas" w:cs="Consolas"/>
          <w:color w:val="E8EEF4"/>
          <w:sz w:val="17"/>
          <w:szCs w:val="17"/>
        </w:rPr>
        <w:t>interim</w:t>
      </w:r>
      <w:proofErr w:type="spellEnd"/>
      <w:r>
        <w:rPr>
          <w:rFonts w:ascii="Consolas" w:eastAsia="Consolas" w:hAnsi="Consolas" w:cs="Consolas"/>
          <w:color w:val="E8EEF4"/>
          <w:sz w:val="17"/>
          <w:szCs w:val="17"/>
        </w:rPr>
        <w:t xml:space="preserve">/  </w:t>
      </w:r>
      <w:proofErr w:type="spellStart"/>
      <w:r>
        <w:rPr>
          <w:rFonts w:ascii="Consolas" w:eastAsia="Consolas" w:hAnsi="Consolas" w:cs="Consolas"/>
          <w:color w:val="E8EEF4"/>
          <w:sz w:val="17"/>
          <w:szCs w:val="17"/>
        </w:rPr>
        <w:t>processed</w:t>
      </w:r>
      <w:proofErr w:type="spellEnd"/>
      <w:r>
        <w:rPr>
          <w:rFonts w:ascii="Consolas" w:eastAsia="Consolas" w:hAnsi="Consolas" w:cs="Consolas"/>
          <w:color w:val="E8EEF4"/>
          <w:sz w:val="17"/>
          <w:szCs w:val="17"/>
        </w:rPr>
        <w:t xml:space="preserve">/  </w:t>
      </w:r>
      <w:proofErr w:type="spellStart"/>
      <w:r>
        <w:rPr>
          <w:rFonts w:ascii="Consolas" w:eastAsia="Consolas" w:hAnsi="Consolas" w:cs="Consolas"/>
          <w:color w:val="E8EEF4"/>
          <w:sz w:val="17"/>
          <w:szCs w:val="17"/>
        </w:rPr>
        <w:t>external</w:t>
      </w:r>
      <w:proofErr w:type="spellEnd"/>
      <w:r>
        <w:rPr>
          <w:rFonts w:ascii="Consolas" w:eastAsia="Consolas" w:hAnsi="Consolas" w:cs="Consolas"/>
          <w:color w:val="E8EEF4"/>
          <w:sz w:val="17"/>
          <w:szCs w:val="17"/>
        </w:rPr>
        <w:t>/   # linaje de datos</w:t>
      </w:r>
      <w:r>
        <w:rPr>
          <w:rFonts w:ascii="Consolas" w:eastAsia="Consolas" w:hAnsi="Consolas" w:cs="Consolas"/>
          <w:color w:val="E8EEF4"/>
          <w:sz w:val="17"/>
          <w:szCs w:val="17"/>
        </w:rPr>
        <w:br/>
        <w:t xml:space="preserve">├─ </w:t>
      </w:r>
      <w:proofErr w:type="spellStart"/>
      <w:r>
        <w:rPr>
          <w:rFonts w:ascii="Consolas" w:eastAsia="Consolas" w:hAnsi="Consolas" w:cs="Consolas"/>
          <w:color w:val="E8EEF4"/>
          <w:sz w:val="17"/>
          <w:szCs w:val="17"/>
        </w:rPr>
        <w:t>docs</w:t>
      </w:r>
      <w:proofErr w:type="spellEnd"/>
      <w:r>
        <w:rPr>
          <w:rFonts w:ascii="Consolas" w:eastAsia="Consolas" w:hAnsi="Consolas" w:cs="Consolas"/>
          <w:color w:val="E8EEF4"/>
          <w:sz w:val="17"/>
          <w:szCs w:val="17"/>
        </w:rPr>
        <w:t>/</w:t>
      </w:r>
      <w:proofErr w:type="spellStart"/>
      <w:r>
        <w:rPr>
          <w:rFonts w:ascii="Consolas" w:eastAsia="Consolas" w:hAnsi="Consolas" w:cs="Consolas"/>
          <w:color w:val="E8EEF4"/>
          <w:sz w:val="17"/>
          <w:szCs w:val="17"/>
        </w:rPr>
        <w:t>Architecture</w:t>
      </w:r>
      <w:proofErr w:type="spellEnd"/>
      <w:r>
        <w:rPr>
          <w:rFonts w:ascii="Consolas" w:eastAsia="Consolas" w:hAnsi="Consolas" w:cs="Consolas"/>
          <w:color w:val="E8EEF4"/>
          <w:sz w:val="17"/>
          <w:szCs w:val="17"/>
        </w:rPr>
        <w:t xml:space="preserve">/       # ADD, </w:t>
      </w:r>
      <w:proofErr w:type="spellStart"/>
      <w:r>
        <w:rPr>
          <w:rFonts w:ascii="Consolas" w:eastAsia="Consolas" w:hAnsi="Consolas" w:cs="Consolas"/>
          <w:color w:val="E8EEF4"/>
          <w:sz w:val="17"/>
          <w:szCs w:val="17"/>
        </w:rPr>
        <w:t>ADRs</w:t>
      </w:r>
      <w:proofErr w:type="spellEnd"/>
      <w:r>
        <w:rPr>
          <w:rFonts w:ascii="Consolas" w:eastAsia="Consolas" w:hAnsi="Consolas" w:cs="Consolas"/>
          <w:color w:val="E8EEF4"/>
          <w:sz w:val="17"/>
          <w:szCs w:val="17"/>
        </w:rPr>
        <w:t>, diagramas</w:t>
      </w:r>
      <w:r>
        <w:rPr>
          <w:rFonts w:ascii="Consolas" w:eastAsia="Consolas" w:hAnsi="Consolas" w:cs="Consolas"/>
          <w:color w:val="E8EEF4"/>
          <w:sz w:val="17"/>
          <w:szCs w:val="17"/>
        </w:rPr>
        <w:br/>
        <w:t xml:space="preserve">├─ </w:t>
      </w:r>
      <w:proofErr w:type="spellStart"/>
      <w:r>
        <w:rPr>
          <w:rFonts w:ascii="Consolas" w:eastAsia="Consolas" w:hAnsi="Consolas" w:cs="Consolas"/>
          <w:color w:val="E8EEF4"/>
          <w:sz w:val="17"/>
          <w:szCs w:val="17"/>
        </w:rPr>
        <w:t>models</w:t>
      </w:r>
      <w:proofErr w:type="spellEnd"/>
      <w:r>
        <w:rPr>
          <w:rFonts w:ascii="Consolas" w:eastAsia="Consolas" w:hAnsi="Consolas" w:cs="Consolas"/>
          <w:color w:val="E8EEF4"/>
          <w:sz w:val="17"/>
          <w:szCs w:val="17"/>
        </w:rPr>
        <w:t>/                  # artefactos de modelos (si aplica)</w:t>
      </w:r>
      <w:r>
        <w:rPr>
          <w:rFonts w:ascii="Consolas" w:eastAsia="Consolas" w:hAnsi="Consolas" w:cs="Consolas"/>
          <w:color w:val="E8EEF4"/>
          <w:sz w:val="17"/>
          <w:szCs w:val="17"/>
        </w:rPr>
        <w:br/>
        <w:t>├─ notebooks/               # exploración, no productivo</w:t>
      </w:r>
      <w:r>
        <w:rPr>
          <w:rFonts w:ascii="Consolas" w:eastAsia="Consolas" w:hAnsi="Consolas" w:cs="Consolas"/>
          <w:color w:val="E8EEF4"/>
          <w:sz w:val="17"/>
          <w:szCs w:val="17"/>
        </w:rPr>
        <w:br/>
        <w:t xml:space="preserve">├─ </w:t>
      </w:r>
      <w:proofErr w:type="spellStart"/>
      <w:r>
        <w:rPr>
          <w:rFonts w:ascii="Consolas" w:eastAsia="Consolas" w:hAnsi="Consolas" w:cs="Consolas"/>
          <w:color w:val="E8EEF4"/>
          <w:sz w:val="17"/>
          <w:szCs w:val="17"/>
        </w:rPr>
        <w:t>ops</w:t>
      </w:r>
      <w:proofErr w:type="spellEnd"/>
      <w:r>
        <w:rPr>
          <w:rFonts w:ascii="Consolas" w:eastAsia="Consolas" w:hAnsi="Consolas" w:cs="Consolas"/>
          <w:color w:val="E8EEF4"/>
          <w:sz w:val="17"/>
          <w:szCs w:val="17"/>
        </w:rPr>
        <w:t>/</w:t>
      </w:r>
      <w:r>
        <w:rPr>
          <w:rFonts w:ascii="Consolas" w:eastAsia="Consolas" w:hAnsi="Consolas" w:cs="Consolas"/>
          <w:color w:val="E8EEF4"/>
          <w:sz w:val="17"/>
          <w:szCs w:val="17"/>
        </w:rPr>
        <w:br/>
        <w:t xml:space="preserve">│  ├─ </w:t>
      </w:r>
      <w:proofErr w:type="spellStart"/>
      <w:r>
        <w:rPr>
          <w:rFonts w:ascii="Consolas" w:eastAsia="Consolas" w:hAnsi="Consolas" w:cs="Consolas"/>
          <w:color w:val="E8EEF4"/>
          <w:sz w:val="17"/>
          <w:szCs w:val="17"/>
        </w:rPr>
        <w:t>docker</w:t>
      </w:r>
      <w:proofErr w:type="spellEnd"/>
      <w:r>
        <w:rPr>
          <w:rFonts w:ascii="Consolas" w:eastAsia="Consolas" w:hAnsi="Consolas" w:cs="Consolas"/>
          <w:color w:val="E8EEF4"/>
          <w:sz w:val="17"/>
          <w:szCs w:val="17"/>
        </w:rPr>
        <w:t xml:space="preserve">/  k8s/  scripts/                 # </w:t>
      </w:r>
      <w:proofErr w:type="spellStart"/>
      <w:r>
        <w:rPr>
          <w:rFonts w:ascii="Consolas" w:eastAsia="Consolas" w:hAnsi="Consolas" w:cs="Consolas"/>
          <w:color w:val="E8EEF4"/>
          <w:sz w:val="17"/>
          <w:szCs w:val="17"/>
        </w:rPr>
        <w:t>IaC</w:t>
      </w:r>
      <w:proofErr w:type="spellEnd"/>
      <w:r>
        <w:rPr>
          <w:rFonts w:ascii="Consolas" w:eastAsia="Consolas" w:hAnsi="Consolas" w:cs="Consolas"/>
          <w:color w:val="E8EEF4"/>
          <w:sz w:val="17"/>
          <w:szCs w:val="17"/>
        </w:rPr>
        <w:t>/operación</w:t>
      </w:r>
      <w:r>
        <w:rPr>
          <w:rFonts w:ascii="Consolas" w:eastAsia="Consolas" w:hAnsi="Consolas" w:cs="Consolas"/>
          <w:color w:val="E8EEF4"/>
          <w:sz w:val="17"/>
          <w:szCs w:val="17"/>
        </w:rPr>
        <w:br/>
        <w:t xml:space="preserve">├─ </w:t>
      </w:r>
      <w:proofErr w:type="spellStart"/>
      <w:r>
        <w:rPr>
          <w:rFonts w:ascii="Consolas" w:eastAsia="Consolas" w:hAnsi="Consolas" w:cs="Consolas"/>
          <w:color w:val="E8EEF4"/>
          <w:sz w:val="17"/>
          <w:szCs w:val="17"/>
        </w:rPr>
        <w:t>reports</w:t>
      </w:r>
      <w:proofErr w:type="spellEnd"/>
      <w:r>
        <w:rPr>
          <w:rFonts w:ascii="Consolas" w:eastAsia="Consolas" w:hAnsi="Consolas" w:cs="Consolas"/>
          <w:color w:val="E8EEF4"/>
          <w:sz w:val="17"/>
          <w:szCs w:val="17"/>
        </w:rPr>
        <w:t>/                 # métricas, evidencias, costos</w:t>
      </w:r>
      <w:r>
        <w:rPr>
          <w:rFonts w:ascii="Consolas" w:eastAsia="Consolas" w:hAnsi="Consolas" w:cs="Consolas"/>
          <w:color w:val="E8EEF4"/>
          <w:sz w:val="17"/>
          <w:szCs w:val="17"/>
        </w:rPr>
        <w:br/>
        <w:t xml:space="preserve">├─ </w:t>
      </w:r>
      <w:proofErr w:type="spellStart"/>
      <w:r>
        <w:rPr>
          <w:rFonts w:ascii="Consolas" w:eastAsia="Consolas" w:hAnsi="Consolas" w:cs="Consolas"/>
          <w:color w:val="E8EEF4"/>
          <w:sz w:val="17"/>
          <w:szCs w:val="17"/>
        </w:rPr>
        <w:t>src</w:t>
      </w:r>
      <w:proofErr w:type="spellEnd"/>
      <w:r>
        <w:rPr>
          <w:rFonts w:ascii="Consolas" w:eastAsia="Consolas" w:hAnsi="Consolas" w:cs="Consolas"/>
          <w:color w:val="E8EEF4"/>
          <w:sz w:val="17"/>
          <w:szCs w:val="17"/>
        </w:rPr>
        <w:t>/</w:t>
      </w:r>
      <w:r>
        <w:rPr>
          <w:rFonts w:ascii="Consolas" w:eastAsia="Consolas" w:hAnsi="Consolas" w:cs="Consolas"/>
          <w:color w:val="E8EEF4"/>
          <w:sz w:val="17"/>
          <w:szCs w:val="17"/>
        </w:rPr>
        <w:br/>
        <w:t xml:space="preserve">│  ├─ </w:t>
      </w:r>
      <w:proofErr w:type="spellStart"/>
      <w:r>
        <w:rPr>
          <w:rFonts w:ascii="Consolas" w:eastAsia="Consolas" w:hAnsi="Consolas" w:cs="Consolas"/>
          <w:color w:val="E8EEF4"/>
          <w:sz w:val="17"/>
          <w:szCs w:val="17"/>
        </w:rPr>
        <w:t>agents</w:t>
      </w:r>
      <w:proofErr w:type="spellEnd"/>
      <w:r>
        <w:rPr>
          <w:rFonts w:ascii="Consolas" w:eastAsia="Consolas" w:hAnsi="Consolas" w:cs="Consolas"/>
          <w:color w:val="E8EEF4"/>
          <w:sz w:val="17"/>
          <w:szCs w:val="17"/>
        </w:rPr>
        <w:t xml:space="preserve">/  </w:t>
      </w:r>
      <w:proofErr w:type="spellStart"/>
      <w:r>
        <w:rPr>
          <w:rFonts w:ascii="Consolas" w:eastAsia="Consolas" w:hAnsi="Consolas" w:cs="Consolas"/>
          <w:color w:val="E8EEF4"/>
          <w:sz w:val="17"/>
          <w:szCs w:val="17"/>
        </w:rPr>
        <w:t>core</w:t>
      </w:r>
      <w:proofErr w:type="spellEnd"/>
      <w:r>
        <w:rPr>
          <w:rFonts w:ascii="Consolas" w:eastAsia="Consolas" w:hAnsi="Consolas" w:cs="Consolas"/>
          <w:color w:val="E8EEF4"/>
          <w:sz w:val="17"/>
          <w:szCs w:val="17"/>
        </w:rPr>
        <w:t xml:space="preserve">/  </w:t>
      </w:r>
      <w:proofErr w:type="spellStart"/>
      <w:r>
        <w:rPr>
          <w:rFonts w:ascii="Consolas" w:eastAsia="Consolas" w:hAnsi="Consolas" w:cs="Consolas"/>
          <w:color w:val="E8EEF4"/>
          <w:sz w:val="17"/>
          <w:szCs w:val="17"/>
        </w:rPr>
        <w:t>domain</w:t>
      </w:r>
      <w:proofErr w:type="spellEnd"/>
      <w:r>
        <w:rPr>
          <w:rFonts w:ascii="Consolas" w:eastAsia="Consolas" w:hAnsi="Consolas" w:cs="Consolas"/>
          <w:color w:val="E8EEF4"/>
          <w:sz w:val="17"/>
          <w:szCs w:val="17"/>
        </w:rPr>
        <w:t xml:space="preserve">/  </w:t>
      </w:r>
      <w:proofErr w:type="spellStart"/>
      <w:r>
        <w:rPr>
          <w:rFonts w:ascii="Consolas" w:eastAsia="Consolas" w:hAnsi="Consolas" w:cs="Consolas"/>
          <w:color w:val="E8EEF4"/>
          <w:sz w:val="17"/>
          <w:szCs w:val="17"/>
        </w:rPr>
        <w:t>services</w:t>
      </w:r>
      <w:proofErr w:type="spellEnd"/>
      <w:r>
        <w:rPr>
          <w:rFonts w:ascii="Consolas" w:eastAsia="Consolas" w:hAnsi="Consolas" w:cs="Consolas"/>
          <w:color w:val="E8EEF4"/>
          <w:sz w:val="17"/>
          <w:szCs w:val="17"/>
        </w:rPr>
        <w:t>/      # núcleo de la solución</w:t>
      </w:r>
      <w:r>
        <w:rPr>
          <w:rFonts w:ascii="Consolas" w:eastAsia="Consolas" w:hAnsi="Consolas" w:cs="Consolas"/>
          <w:color w:val="E8EEF4"/>
          <w:sz w:val="17"/>
          <w:szCs w:val="17"/>
        </w:rPr>
        <w:br/>
        <w:t xml:space="preserve">│  ├─ </w:t>
      </w:r>
      <w:proofErr w:type="spellStart"/>
      <w:r>
        <w:rPr>
          <w:rFonts w:ascii="Consolas" w:eastAsia="Consolas" w:hAnsi="Consolas" w:cs="Consolas"/>
          <w:color w:val="E8EEF4"/>
          <w:sz w:val="17"/>
          <w:szCs w:val="17"/>
        </w:rPr>
        <w:t>rag</w:t>
      </w:r>
      <w:proofErr w:type="spellEnd"/>
      <w:r>
        <w:rPr>
          <w:rFonts w:ascii="Consolas" w:eastAsia="Consolas" w:hAnsi="Consolas" w:cs="Consolas"/>
          <w:color w:val="E8EEF4"/>
          <w:sz w:val="17"/>
          <w:szCs w:val="17"/>
        </w:rPr>
        <w:t>/  ml/  dl/  pipelines/              # capacidades de IA/datos</w:t>
      </w:r>
      <w:r>
        <w:rPr>
          <w:rFonts w:ascii="Consolas" w:eastAsia="Consolas" w:hAnsi="Consolas" w:cs="Consolas"/>
          <w:color w:val="E8EEF4"/>
          <w:sz w:val="17"/>
          <w:szCs w:val="17"/>
        </w:rPr>
        <w:br/>
        <w:t xml:space="preserve">│  ├─ </w:t>
      </w:r>
      <w:proofErr w:type="spellStart"/>
      <w:r>
        <w:rPr>
          <w:rFonts w:ascii="Consolas" w:eastAsia="Consolas" w:hAnsi="Consolas" w:cs="Consolas"/>
          <w:color w:val="E8EEF4"/>
          <w:sz w:val="17"/>
          <w:szCs w:val="17"/>
        </w:rPr>
        <w:t>common</w:t>
      </w:r>
      <w:proofErr w:type="spellEnd"/>
      <w:r>
        <w:rPr>
          <w:rFonts w:ascii="Consolas" w:eastAsia="Consolas" w:hAnsi="Consolas" w:cs="Consolas"/>
          <w:color w:val="E8EEF4"/>
          <w:sz w:val="17"/>
          <w:szCs w:val="17"/>
        </w:rPr>
        <w:t xml:space="preserve">/  </w:t>
      </w:r>
      <w:proofErr w:type="spellStart"/>
      <w:r>
        <w:rPr>
          <w:rFonts w:ascii="Consolas" w:eastAsia="Consolas" w:hAnsi="Consolas" w:cs="Consolas"/>
          <w:color w:val="E8EEF4"/>
          <w:sz w:val="17"/>
          <w:szCs w:val="17"/>
        </w:rPr>
        <w:t>config</w:t>
      </w:r>
      <w:proofErr w:type="spellEnd"/>
      <w:r>
        <w:rPr>
          <w:rFonts w:ascii="Consolas" w:eastAsia="Consolas" w:hAnsi="Consolas" w:cs="Consolas"/>
          <w:color w:val="E8EEF4"/>
          <w:sz w:val="17"/>
          <w:szCs w:val="17"/>
        </w:rPr>
        <w:t xml:space="preserve">/  </w:t>
      </w:r>
      <w:proofErr w:type="spellStart"/>
      <w:r>
        <w:rPr>
          <w:rFonts w:ascii="Consolas" w:eastAsia="Consolas" w:hAnsi="Consolas" w:cs="Consolas"/>
          <w:color w:val="E8EEF4"/>
          <w:sz w:val="17"/>
          <w:szCs w:val="17"/>
        </w:rPr>
        <w:t>observability</w:t>
      </w:r>
      <w:proofErr w:type="spellEnd"/>
      <w:r>
        <w:rPr>
          <w:rFonts w:ascii="Consolas" w:eastAsia="Consolas" w:hAnsi="Consolas" w:cs="Consolas"/>
          <w:color w:val="E8EEF4"/>
          <w:sz w:val="17"/>
          <w:szCs w:val="17"/>
        </w:rPr>
        <w:t>/        # transversales</w:t>
      </w:r>
      <w:r>
        <w:rPr>
          <w:rFonts w:ascii="Consolas" w:eastAsia="Consolas" w:hAnsi="Consolas" w:cs="Consolas"/>
          <w:color w:val="E8EEF4"/>
          <w:sz w:val="17"/>
          <w:szCs w:val="17"/>
        </w:rPr>
        <w:br/>
        <w:t xml:space="preserve">└─ </w:t>
      </w:r>
      <w:proofErr w:type="spellStart"/>
      <w:r>
        <w:rPr>
          <w:rFonts w:ascii="Consolas" w:eastAsia="Consolas" w:hAnsi="Consolas" w:cs="Consolas"/>
          <w:color w:val="E8EEF4"/>
          <w:sz w:val="17"/>
          <w:szCs w:val="17"/>
        </w:rPr>
        <w:t>tests</w:t>
      </w:r>
      <w:proofErr w:type="spellEnd"/>
      <w:r>
        <w:rPr>
          <w:rFonts w:ascii="Consolas" w:eastAsia="Consolas" w:hAnsi="Consolas" w:cs="Consolas"/>
          <w:color w:val="E8EEF4"/>
          <w:sz w:val="17"/>
          <w:szCs w:val="17"/>
        </w:rPr>
        <w:t>/</w:t>
      </w:r>
      <w:r>
        <w:rPr>
          <w:rFonts w:ascii="Consolas" w:eastAsia="Consolas" w:hAnsi="Consolas" w:cs="Consolas"/>
          <w:color w:val="E8EEF4"/>
          <w:sz w:val="17"/>
          <w:szCs w:val="17"/>
        </w:rPr>
        <w:br/>
        <w:t xml:space="preserve">   ├─ </w:t>
      </w:r>
      <w:proofErr w:type="spellStart"/>
      <w:r>
        <w:rPr>
          <w:rFonts w:ascii="Consolas" w:eastAsia="Consolas" w:hAnsi="Consolas" w:cs="Consolas"/>
          <w:color w:val="E8EEF4"/>
          <w:sz w:val="17"/>
          <w:szCs w:val="17"/>
        </w:rPr>
        <w:t>unit</w:t>
      </w:r>
      <w:proofErr w:type="spellEnd"/>
      <w:r>
        <w:rPr>
          <w:rFonts w:ascii="Consolas" w:eastAsia="Consolas" w:hAnsi="Consolas" w:cs="Consolas"/>
          <w:color w:val="E8EEF4"/>
          <w:sz w:val="17"/>
          <w:szCs w:val="17"/>
        </w:rPr>
        <w:t xml:space="preserve">/  </w:t>
      </w:r>
      <w:proofErr w:type="spellStart"/>
      <w:r>
        <w:rPr>
          <w:rFonts w:ascii="Consolas" w:eastAsia="Consolas" w:hAnsi="Consolas" w:cs="Consolas"/>
          <w:color w:val="E8EEF4"/>
          <w:sz w:val="17"/>
          <w:szCs w:val="17"/>
        </w:rPr>
        <w:t>integration</w:t>
      </w:r>
      <w:proofErr w:type="spellEnd"/>
      <w:r>
        <w:rPr>
          <w:rFonts w:ascii="Consolas" w:eastAsia="Consolas" w:hAnsi="Consolas" w:cs="Consolas"/>
          <w:color w:val="E8EEF4"/>
          <w:sz w:val="17"/>
          <w:szCs w:val="17"/>
        </w:rPr>
        <w:t>/  e2e/               # pirámide de pruebas</w:t>
      </w:r>
    </w:p>
    <w:p w14:paraId="2CF455C8" w14:textId="77777777" w:rsidR="00C33EC8" w:rsidRDefault="00000000">
      <w:pPr>
        <w:pStyle w:val="Ttulo2"/>
        <w:keepNext/>
        <w:spacing w:before="220" w:after="100"/>
      </w:pPr>
      <w:bookmarkStart w:id="23" w:name="_Toc236431667"/>
      <w:r>
        <w:rPr>
          <w:b/>
          <w:bCs/>
          <w:color w:val="13315C"/>
          <w:sz w:val="25"/>
          <w:szCs w:val="25"/>
        </w:rPr>
        <w:t>4.1 Propósito y responsabilidad por carpeta</w:t>
      </w:r>
      <w:bookmarkEnd w:id="23"/>
    </w:p>
    <w:p w14:paraId="348BB359" w14:textId="77777777" w:rsidR="00C33EC8" w:rsidRDefault="00000000">
      <w:pPr>
        <w:spacing w:after="140"/>
        <w:jc w:val="both"/>
      </w:pPr>
      <w:r>
        <w:t>No basta el árbol: cada carpeta existe por una razón. La tabla define propósito, contenido típico, responsable y un ejemplo, para que un equipo nuevo sepa dónde colocar cada artefacto sin deliberar.</w:t>
      </w:r>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26"/>
        <w:gridCol w:w="1872"/>
        <w:gridCol w:w="2894"/>
        <w:gridCol w:w="2590"/>
        <w:gridCol w:w="1953"/>
        <w:gridCol w:w="25"/>
      </w:tblGrid>
      <w:tr w:rsidR="00C33EC8" w14:paraId="374E49A8" w14:textId="77777777">
        <w:tblPrEx>
          <w:tblCellMar>
            <w:top w:w="0" w:type="dxa"/>
            <w:bottom w:w="0" w:type="dxa"/>
          </w:tblCellMar>
        </w:tblPrEx>
        <w:trPr>
          <w:gridAfter w:val="1"/>
          <w:wAfter w:w="25" w:type="dxa"/>
          <w:tblHeader/>
        </w:trPr>
        <w:tc>
          <w:tcPr>
            <w:tcW w:w="1900" w:type="dxa"/>
            <w:gridSpan w:val="2"/>
            <w:shd w:val="clear" w:color="auto" w:fill="0B2545"/>
            <w:tcMar>
              <w:top w:w="70" w:type="dxa"/>
              <w:left w:w="90" w:type="dxa"/>
              <w:bottom w:w="70" w:type="dxa"/>
              <w:right w:w="90" w:type="dxa"/>
            </w:tcMar>
            <w:vAlign w:val="center"/>
          </w:tcPr>
          <w:p w14:paraId="6E6C2111" w14:textId="77777777" w:rsidR="00C33EC8" w:rsidRDefault="00000000">
            <w:r>
              <w:rPr>
                <w:b/>
                <w:bCs/>
                <w:color w:val="FFFFFF"/>
                <w:sz w:val="19"/>
                <w:szCs w:val="19"/>
              </w:rPr>
              <w:t>Carpeta</w:t>
            </w:r>
          </w:p>
        </w:tc>
        <w:tc>
          <w:tcPr>
            <w:tcW w:w="2900" w:type="dxa"/>
            <w:shd w:val="clear" w:color="auto" w:fill="0B2545"/>
            <w:tcMar>
              <w:top w:w="70" w:type="dxa"/>
              <w:left w:w="90" w:type="dxa"/>
              <w:bottom w:w="70" w:type="dxa"/>
              <w:right w:w="90" w:type="dxa"/>
            </w:tcMar>
            <w:vAlign w:val="center"/>
          </w:tcPr>
          <w:p w14:paraId="453D6ACF" w14:textId="77777777" w:rsidR="00C33EC8" w:rsidRDefault="00000000">
            <w:r>
              <w:rPr>
                <w:b/>
                <w:bCs/>
                <w:color w:val="FFFFFF"/>
                <w:sz w:val="19"/>
                <w:szCs w:val="19"/>
              </w:rPr>
              <w:t>Propósito</w:t>
            </w:r>
          </w:p>
        </w:tc>
        <w:tc>
          <w:tcPr>
            <w:tcW w:w="2600" w:type="dxa"/>
            <w:shd w:val="clear" w:color="auto" w:fill="0B2545"/>
            <w:tcMar>
              <w:top w:w="70" w:type="dxa"/>
              <w:left w:w="90" w:type="dxa"/>
              <w:bottom w:w="70" w:type="dxa"/>
              <w:right w:w="90" w:type="dxa"/>
            </w:tcMar>
            <w:vAlign w:val="center"/>
          </w:tcPr>
          <w:p w14:paraId="603754C0" w14:textId="77777777" w:rsidR="00C33EC8" w:rsidRDefault="00000000">
            <w:r>
              <w:rPr>
                <w:b/>
                <w:bCs/>
                <w:color w:val="FFFFFF"/>
                <w:sz w:val="19"/>
                <w:szCs w:val="19"/>
              </w:rPr>
              <w:t>Contenido / ejemplo</w:t>
            </w:r>
          </w:p>
        </w:tc>
        <w:tc>
          <w:tcPr>
            <w:tcW w:w="1960" w:type="dxa"/>
            <w:shd w:val="clear" w:color="auto" w:fill="0B2545"/>
            <w:tcMar>
              <w:top w:w="70" w:type="dxa"/>
              <w:left w:w="90" w:type="dxa"/>
              <w:bottom w:w="70" w:type="dxa"/>
              <w:right w:w="90" w:type="dxa"/>
            </w:tcMar>
            <w:vAlign w:val="center"/>
          </w:tcPr>
          <w:p w14:paraId="45BB2384" w14:textId="77777777" w:rsidR="00C33EC8" w:rsidRDefault="00000000">
            <w:r>
              <w:rPr>
                <w:b/>
                <w:bCs/>
                <w:color w:val="FFFFFF"/>
                <w:sz w:val="19"/>
                <w:szCs w:val="19"/>
              </w:rPr>
              <w:t>Responsable</w:t>
            </w:r>
          </w:p>
        </w:tc>
      </w:tr>
      <w:tr w:rsidR="00C33EC8" w14:paraId="5E6271D6" w14:textId="77777777">
        <w:tblPrEx>
          <w:tblCellMar>
            <w:top w:w="0" w:type="dxa"/>
            <w:bottom w:w="0" w:type="dxa"/>
          </w:tblCellMar>
        </w:tblPrEx>
        <w:trPr>
          <w:gridAfter w:val="1"/>
          <w:wAfter w:w="25" w:type="dxa"/>
        </w:trPr>
        <w:tc>
          <w:tcPr>
            <w:tcW w:w="1900" w:type="dxa"/>
            <w:gridSpan w:val="2"/>
            <w:tcMar>
              <w:top w:w="60" w:type="dxa"/>
              <w:left w:w="90" w:type="dxa"/>
              <w:bottom w:w="60" w:type="dxa"/>
              <w:right w:w="90" w:type="dxa"/>
            </w:tcMar>
            <w:vAlign w:val="center"/>
          </w:tcPr>
          <w:p w14:paraId="516C8F8B" w14:textId="77777777" w:rsidR="00C33EC8" w:rsidRDefault="00000000">
            <w:pPr>
              <w:spacing w:after="40" w:line="250" w:lineRule="auto"/>
            </w:pPr>
            <w:proofErr w:type="gramStart"/>
            <w:r>
              <w:rPr>
                <w:sz w:val="19"/>
                <w:szCs w:val="19"/>
              </w:rPr>
              <w:t>apps</w:t>
            </w:r>
            <w:proofErr w:type="gramEnd"/>
            <w:r>
              <w:rPr>
                <w:sz w:val="19"/>
                <w:szCs w:val="19"/>
              </w:rPr>
              <w:t>/api/</w:t>
            </w:r>
            <w:proofErr w:type="spellStart"/>
            <w:r>
              <w:rPr>
                <w:sz w:val="19"/>
                <w:szCs w:val="19"/>
              </w:rPr>
              <w:t>src</w:t>
            </w:r>
            <w:proofErr w:type="spellEnd"/>
          </w:p>
        </w:tc>
        <w:tc>
          <w:tcPr>
            <w:tcW w:w="2900" w:type="dxa"/>
            <w:tcMar>
              <w:top w:w="60" w:type="dxa"/>
              <w:left w:w="90" w:type="dxa"/>
              <w:bottom w:w="60" w:type="dxa"/>
              <w:right w:w="90" w:type="dxa"/>
            </w:tcMar>
            <w:vAlign w:val="center"/>
          </w:tcPr>
          <w:p w14:paraId="4CCB9559" w14:textId="77777777" w:rsidR="00C33EC8" w:rsidRDefault="00000000">
            <w:pPr>
              <w:spacing w:after="40" w:line="250" w:lineRule="auto"/>
            </w:pPr>
            <w:r>
              <w:rPr>
                <w:sz w:val="19"/>
                <w:szCs w:val="19"/>
              </w:rPr>
              <w:t>Orquestador y Supervisor; punto de entrada lógico.</w:t>
            </w:r>
          </w:p>
        </w:tc>
        <w:tc>
          <w:tcPr>
            <w:tcW w:w="2600" w:type="dxa"/>
            <w:tcMar>
              <w:top w:w="60" w:type="dxa"/>
              <w:left w:w="90" w:type="dxa"/>
              <w:bottom w:w="60" w:type="dxa"/>
              <w:right w:w="90" w:type="dxa"/>
            </w:tcMar>
            <w:vAlign w:val="center"/>
          </w:tcPr>
          <w:p w14:paraId="392D469B" w14:textId="77777777" w:rsidR="00C33EC8" w:rsidRDefault="00000000">
            <w:pPr>
              <w:spacing w:after="40" w:line="250" w:lineRule="auto"/>
            </w:pPr>
            <w:r>
              <w:rPr>
                <w:sz w:val="19"/>
                <w:szCs w:val="19"/>
              </w:rPr>
              <w:t xml:space="preserve">Rutas </w:t>
            </w:r>
            <w:proofErr w:type="spellStart"/>
            <w:r>
              <w:rPr>
                <w:sz w:val="19"/>
                <w:szCs w:val="19"/>
              </w:rPr>
              <w:t>FastAPI</w:t>
            </w:r>
            <w:proofErr w:type="spellEnd"/>
            <w:r>
              <w:rPr>
                <w:sz w:val="19"/>
                <w:szCs w:val="19"/>
              </w:rPr>
              <w:t>, clasificación, coordinación.</w:t>
            </w:r>
          </w:p>
        </w:tc>
        <w:tc>
          <w:tcPr>
            <w:tcW w:w="1960" w:type="dxa"/>
            <w:tcMar>
              <w:top w:w="60" w:type="dxa"/>
              <w:left w:w="90" w:type="dxa"/>
              <w:bottom w:w="60" w:type="dxa"/>
              <w:right w:w="90" w:type="dxa"/>
            </w:tcMar>
            <w:vAlign w:val="center"/>
          </w:tcPr>
          <w:p w14:paraId="18FA88E5" w14:textId="77777777" w:rsidR="00C33EC8" w:rsidRDefault="00000000">
            <w:pPr>
              <w:spacing w:after="40" w:line="250" w:lineRule="auto"/>
            </w:pPr>
            <w:proofErr w:type="spellStart"/>
            <w:r>
              <w:rPr>
                <w:sz w:val="19"/>
                <w:szCs w:val="19"/>
              </w:rPr>
              <w:t>Backend</w:t>
            </w:r>
            <w:proofErr w:type="spellEnd"/>
            <w:r>
              <w:rPr>
                <w:sz w:val="19"/>
                <w:szCs w:val="19"/>
              </w:rPr>
              <w:t xml:space="preserve"> / Arquitecto</w:t>
            </w:r>
          </w:p>
        </w:tc>
      </w:tr>
      <w:tr w:rsidR="00C33EC8" w14:paraId="5484A427" w14:textId="77777777">
        <w:tblPrEx>
          <w:tblCellMar>
            <w:top w:w="0" w:type="dxa"/>
            <w:bottom w:w="0" w:type="dxa"/>
          </w:tblCellMar>
        </w:tblPrEx>
        <w:trPr>
          <w:gridAfter w:val="1"/>
          <w:wAfter w:w="25" w:type="dxa"/>
        </w:trPr>
        <w:tc>
          <w:tcPr>
            <w:tcW w:w="1900" w:type="dxa"/>
            <w:gridSpan w:val="2"/>
            <w:shd w:val="clear" w:color="auto" w:fill="EEF2F6"/>
            <w:tcMar>
              <w:top w:w="60" w:type="dxa"/>
              <w:left w:w="90" w:type="dxa"/>
              <w:bottom w:w="60" w:type="dxa"/>
              <w:right w:w="90" w:type="dxa"/>
            </w:tcMar>
            <w:vAlign w:val="center"/>
          </w:tcPr>
          <w:p w14:paraId="01B604E0" w14:textId="77777777" w:rsidR="00C33EC8" w:rsidRDefault="00000000">
            <w:pPr>
              <w:spacing w:after="40" w:line="250" w:lineRule="auto"/>
            </w:pPr>
            <w:proofErr w:type="gramStart"/>
            <w:r>
              <w:rPr>
                <w:sz w:val="19"/>
                <w:szCs w:val="19"/>
              </w:rPr>
              <w:t>apps</w:t>
            </w:r>
            <w:proofErr w:type="gramEnd"/>
            <w:r>
              <w:rPr>
                <w:sz w:val="19"/>
                <w:szCs w:val="19"/>
              </w:rPr>
              <w:t>/web/</w:t>
            </w:r>
            <w:proofErr w:type="spellStart"/>
            <w:r>
              <w:rPr>
                <w:sz w:val="19"/>
                <w:szCs w:val="19"/>
              </w:rPr>
              <w:t>src</w:t>
            </w:r>
            <w:proofErr w:type="spellEnd"/>
          </w:p>
        </w:tc>
        <w:tc>
          <w:tcPr>
            <w:tcW w:w="2900" w:type="dxa"/>
            <w:shd w:val="clear" w:color="auto" w:fill="EEF2F6"/>
            <w:tcMar>
              <w:top w:w="60" w:type="dxa"/>
              <w:left w:w="90" w:type="dxa"/>
              <w:bottom w:w="60" w:type="dxa"/>
              <w:right w:w="90" w:type="dxa"/>
            </w:tcMar>
            <w:vAlign w:val="center"/>
          </w:tcPr>
          <w:p w14:paraId="3EE5A897" w14:textId="77777777" w:rsidR="00C33EC8" w:rsidRDefault="00000000">
            <w:pPr>
              <w:spacing w:after="40" w:line="250" w:lineRule="auto"/>
            </w:pPr>
            <w:r>
              <w:rPr>
                <w:sz w:val="19"/>
                <w:szCs w:val="19"/>
              </w:rPr>
              <w:t>Experiencia de usuario (chat/formularios).</w:t>
            </w:r>
          </w:p>
        </w:tc>
        <w:tc>
          <w:tcPr>
            <w:tcW w:w="2600" w:type="dxa"/>
            <w:shd w:val="clear" w:color="auto" w:fill="EEF2F6"/>
            <w:tcMar>
              <w:top w:w="60" w:type="dxa"/>
              <w:left w:w="90" w:type="dxa"/>
              <w:bottom w:w="60" w:type="dxa"/>
              <w:right w:w="90" w:type="dxa"/>
            </w:tcMar>
            <w:vAlign w:val="center"/>
          </w:tcPr>
          <w:p w14:paraId="0B8190F0" w14:textId="77777777" w:rsidR="00C33EC8" w:rsidRDefault="00000000">
            <w:pPr>
              <w:spacing w:after="40" w:line="250" w:lineRule="auto"/>
            </w:pPr>
            <w:r>
              <w:rPr>
                <w:sz w:val="19"/>
                <w:szCs w:val="19"/>
              </w:rPr>
              <w:t xml:space="preserve">Componentes </w:t>
            </w:r>
            <w:proofErr w:type="spellStart"/>
            <w:r>
              <w:rPr>
                <w:sz w:val="19"/>
                <w:szCs w:val="19"/>
              </w:rPr>
              <w:t>React</w:t>
            </w:r>
            <w:proofErr w:type="spellEnd"/>
            <w:r>
              <w:rPr>
                <w:sz w:val="19"/>
                <w:szCs w:val="19"/>
              </w:rPr>
              <w:t>, estado de conversación.</w:t>
            </w:r>
          </w:p>
        </w:tc>
        <w:tc>
          <w:tcPr>
            <w:tcW w:w="1960" w:type="dxa"/>
            <w:shd w:val="clear" w:color="auto" w:fill="EEF2F6"/>
            <w:tcMar>
              <w:top w:w="60" w:type="dxa"/>
              <w:left w:w="90" w:type="dxa"/>
              <w:bottom w:w="60" w:type="dxa"/>
              <w:right w:w="90" w:type="dxa"/>
            </w:tcMar>
            <w:vAlign w:val="center"/>
          </w:tcPr>
          <w:p w14:paraId="04A1F6C5" w14:textId="77777777" w:rsidR="00C33EC8" w:rsidRDefault="00000000">
            <w:pPr>
              <w:spacing w:after="40" w:line="250" w:lineRule="auto"/>
            </w:pPr>
            <w:proofErr w:type="spellStart"/>
            <w:r>
              <w:rPr>
                <w:sz w:val="19"/>
                <w:szCs w:val="19"/>
              </w:rPr>
              <w:t>Frontend</w:t>
            </w:r>
            <w:proofErr w:type="spellEnd"/>
          </w:p>
        </w:tc>
      </w:tr>
      <w:tr w:rsidR="00C33EC8" w14:paraId="6D699AD0" w14:textId="77777777">
        <w:tblPrEx>
          <w:tblCellMar>
            <w:top w:w="0" w:type="dxa"/>
            <w:bottom w:w="0" w:type="dxa"/>
          </w:tblCellMar>
        </w:tblPrEx>
        <w:trPr>
          <w:gridAfter w:val="1"/>
          <w:wAfter w:w="25" w:type="dxa"/>
        </w:trPr>
        <w:tc>
          <w:tcPr>
            <w:tcW w:w="1900" w:type="dxa"/>
            <w:gridSpan w:val="2"/>
            <w:tcMar>
              <w:top w:w="60" w:type="dxa"/>
              <w:left w:w="90" w:type="dxa"/>
              <w:bottom w:w="60" w:type="dxa"/>
              <w:right w:w="90" w:type="dxa"/>
            </w:tcMar>
            <w:vAlign w:val="center"/>
          </w:tcPr>
          <w:p w14:paraId="7F9A5C08" w14:textId="77777777" w:rsidR="00C33EC8" w:rsidRDefault="00000000">
            <w:pPr>
              <w:spacing w:after="40" w:line="250" w:lineRule="auto"/>
            </w:pPr>
            <w:proofErr w:type="spellStart"/>
            <w:r>
              <w:rPr>
                <w:sz w:val="19"/>
                <w:szCs w:val="19"/>
              </w:rPr>
              <w:t>src</w:t>
            </w:r>
            <w:proofErr w:type="spellEnd"/>
            <w:r>
              <w:rPr>
                <w:sz w:val="19"/>
                <w:szCs w:val="19"/>
              </w:rPr>
              <w:t>/</w:t>
            </w:r>
            <w:proofErr w:type="spellStart"/>
            <w:r>
              <w:rPr>
                <w:sz w:val="19"/>
                <w:szCs w:val="19"/>
              </w:rPr>
              <w:t>agents</w:t>
            </w:r>
            <w:proofErr w:type="spellEnd"/>
          </w:p>
        </w:tc>
        <w:tc>
          <w:tcPr>
            <w:tcW w:w="2900" w:type="dxa"/>
            <w:tcMar>
              <w:top w:w="60" w:type="dxa"/>
              <w:left w:w="90" w:type="dxa"/>
              <w:bottom w:w="60" w:type="dxa"/>
              <w:right w:w="90" w:type="dxa"/>
            </w:tcMar>
            <w:vAlign w:val="center"/>
          </w:tcPr>
          <w:p w14:paraId="5FC9A660" w14:textId="77777777" w:rsidR="00C33EC8" w:rsidRDefault="00000000">
            <w:pPr>
              <w:spacing w:after="40" w:line="250" w:lineRule="auto"/>
            </w:pPr>
            <w:r>
              <w:rPr>
                <w:sz w:val="19"/>
                <w:szCs w:val="19"/>
              </w:rPr>
              <w:t>Agentes de dominio y su lógica de flujo.</w:t>
            </w:r>
          </w:p>
        </w:tc>
        <w:tc>
          <w:tcPr>
            <w:tcW w:w="2600" w:type="dxa"/>
            <w:tcMar>
              <w:top w:w="60" w:type="dxa"/>
              <w:left w:w="90" w:type="dxa"/>
              <w:bottom w:w="60" w:type="dxa"/>
              <w:right w:w="90" w:type="dxa"/>
            </w:tcMar>
            <w:vAlign w:val="center"/>
          </w:tcPr>
          <w:p w14:paraId="56009A4C" w14:textId="77777777" w:rsidR="00C33EC8" w:rsidRPr="002330DF" w:rsidRDefault="00000000">
            <w:pPr>
              <w:spacing w:after="40" w:line="250" w:lineRule="auto"/>
              <w:rPr>
                <w:lang w:val="en-US"/>
              </w:rPr>
            </w:pPr>
            <w:proofErr w:type="spellStart"/>
            <w:r w:rsidRPr="002330DF">
              <w:rPr>
                <w:sz w:val="19"/>
                <w:szCs w:val="19"/>
                <w:lang w:val="en-US"/>
              </w:rPr>
              <w:t>claims_agent</w:t>
            </w:r>
            <w:proofErr w:type="spellEnd"/>
            <w:r w:rsidRPr="002330DF">
              <w:rPr>
                <w:sz w:val="19"/>
                <w:szCs w:val="19"/>
                <w:lang w:val="en-US"/>
              </w:rPr>
              <w:t xml:space="preserve">, </w:t>
            </w:r>
            <w:proofErr w:type="spellStart"/>
            <w:r w:rsidRPr="002330DF">
              <w:rPr>
                <w:sz w:val="19"/>
                <w:szCs w:val="19"/>
                <w:lang w:val="en-US"/>
              </w:rPr>
              <w:t>broker_agent</w:t>
            </w:r>
            <w:proofErr w:type="spellEnd"/>
            <w:r w:rsidRPr="002330DF">
              <w:rPr>
                <w:sz w:val="19"/>
                <w:szCs w:val="19"/>
                <w:lang w:val="en-US"/>
              </w:rPr>
              <w:t xml:space="preserve">, </w:t>
            </w:r>
            <w:proofErr w:type="spellStart"/>
            <w:r w:rsidRPr="002330DF">
              <w:rPr>
                <w:sz w:val="19"/>
                <w:szCs w:val="19"/>
                <w:lang w:val="en-US"/>
              </w:rPr>
              <w:t>intake_agent</w:t>
            </w:r>
            <w:proofErr w:type="spellEnd"/>
            <w:r w:rsidRPr="002330DF">
              <w:rPr>
                <w:sz w:val="19"/>
                <w:szCs w:val="19"/>
                <w:lang w:val="en-US"/>
              </w:rPr>
              <w:t>.</w:t>
            </w:r>
          </w:p>
        </w:tc>
        <w:tc>
          <w:tcPr>
            <w:tcW w:w="1960" w:type="dxa"/>
            <w:tcMar>
              <w:top w:w="60" w:type="dxa"/>
              <w:left w:w="90" w:type="dxa"/>
              <w:bottom w:w="60" w:type="dxa"/>
              <w:right w:w="90" w:type="dxa"/>
            </w:tcMar>
            <w:vAlign w:val="center"/>
          </w:tcPr>
          <w:p w14:paraId="702C4540" w14:textId="77777777" w:rsidR="00C33EC8" w:rsidRDefault="00000000">
            <w:pPr>
              <w:spacing w:after="40" w:line="250" w:lineRule="auto"/>
            </w:pPr>
            <w:proofErr w:type="spellStart"/>
            <w:r>
              <w:rPr>
                <w:sz w:val="19"/>
                <w:szCs w:val="19"/>
              </w:rPr>
              <w:t>Backend</w:t>
            </w:r>
            <w:proofErr w:type="spellEnd"/>
            <w:r>
              <w:rPr>
                <w:sz w:val="19"/>
                <w:szCs w:val="19"/>
              </w:rPr>
              <w:t xml:space="preserve"> / Dominio</w:t>
            </w:r>
          </w:p>
        </w:tc>
      </w:tr>
      <w:tr w:rsidR="00C33EC8" w14:paraId="43F3AEFF" w14:textId="77777777">
        <w:tblPrEx>
          <w:tblCellMar>
            <w:top w:w="0" w:type="dxa"/>
            <w:bottom w:w="0" w:type="dxa"/>
          </w:tblCellMar>
        </w:tblPrEx>
        <w:trPr>
          <w:gridAfter w:val="1"/>
          <w:wAfter w:w="25" w:type="dxa"/>
        </w:trPr>
        <w:tc>
          <w:tcPr>
            <w:tcW w:w="1900" w:type="dxa"/>
            <w:gridSpan w:val="2"/>
            <w:shd w:val="clear" w:color="auto" w:fill="EEF2F6"/>
            <w:tcMar>
              <w:top w:w="60" w:type="dxa"/>
              <w:left w:w="90" w:type="dxa"/>
              <w:bottom w:w="60" w:type="dxa"/>
              <w:right w:w="90" w:type="dxa"/>
            </w:tcMar>
            <w:vAlign w:val="center"/>
          </w:tcPr>
          <w:p w14:paraId="0765136E" w14:textId="77777777" w:rsidR="00C33EC8" w:rsidRDefault="00000000">
            <w:pPr>
              <w:spacing w:after="40" w:line="250" w:lineRule="auto"/>
            </w:pPr>
            <w:proofErr w:type="spellStart"/>
            <w:r>
              <w:rPr>
                <w:sz w:val="19"/>
                <w:szCs w:val="19"/>
              </w:rPr>
              <w:t>src</w:t>
            </w:r>
            <w:proofErr w:type="spellEnd"/>
            <w:r>
              <w:rPr>
                <w:sz w:val="19"/>
                <w:szCs w:val="19"/>
              </w:rPr>
              <w:t>/</w:t>
            </w:r>
            <w:proofErr w:type="spellStart"/>
            <w:r>
              <w:rPr>
                <w:sz w:val="19"/>
                <w:szCs w:val="19"/>
              </w:rPr>
              <w:t>services</w:t>
            </w:r>
            <w:proofErr w:type="spellEnd"/>
          </w:p>
        </w:tc>
        <w:tc>
          <w:tcPr>
            <w:tcW w:w="2900" w:type="dxa"/>
            <w:shd w:val="clear" w:color="auto" w:fill="EEF2F6"/>
            <w:tcMar>
              <w:top w:w="60" w:type="dxa"/>
              <w:left w:w="90" w:type="dxa"/>
              <w:bottom w:w="60" w:type="dxa"/>
              <w:right w:w="90" w:type="dxa"/>
            </w:tcMar>
            <w:vAlign w:val="center"/>
          </w:tcPr>
          <w:p w14:paraId="4BA70BCC" w14:textId="77777777" w:rsidR="00C33EC8" w:rsidRDefault="00000000">
            <w:pPr>
              <w:spacing w:after="40" w:line="250" w:lineRule="auto"/>
            </w:pPr>
            <w:r>
              <w:rPr>
                <w:sz w:val="19"/>
                <w:szCs w:val="19"/>
              </w:rPr>
              <w:t>Frontera hacia datos y sistemas (Tools/</w:t>
            </w:r>
            <w:proofErr w:type="spellStart"/>
            <w:r>
              <w:rPr>
                <w:sz w:val="19"/>
                <w:szCs w:val="19"/>
              </w:rPr>
              <w:t>adapters</w:t>
            </w:r>
            <w:proofErr w:type="spellEnd"/>
            <w:r>
              <w:rPr>
                <w:sz w:val="19"/>
                <w:szCs w:val="19"/>
              </w:rPr>
              <w:t>).</w:t>
            </w:r>
          </w:p>
        </w:tc>
        <w:tc>
          <w:tcPr>
            <w:tcW w:w="2600" w:type="dxa"/>
            <w:shd w:val="clear" w:color="auto" w:fill="EEF2F6"/>
            <w:tcMar>
              <w:top w:w="60" w:type="dxa"/>
              <w:left w:w="90" w:type="dxa"/>
              <w:bottom w:w="60" w:type="dxa"/>
              <w:right w:w="90" w:type="dxa"/>
            </w:tcMar>
            <w:vAlign w:val="center"/>
          </w:tcPr>
          <w:p w14:paraId="627C6AB9" w14:textId="77777777" w:rsidR="00C33EC8" w:rsidRDefault="00000000">
            <w:pPr>
              <w:spacing w:after="40" w:line="250" w:lineRule="auto"/>
            </w:pPr>
            <w:r>
              <w:rPr>
                <w:sz w:val="19"/>
                <w:szCs w:val="19"/>
              </w:rPr>
              <w:t xml:space="preserve">Clientes de Tools, </w:t>
            </w:r>
            <w:proofErr w:type="spellStart"/>
            <w:r>
              <w:rPr>
                <w:sz w:val="19"/>
                <w:szCs w:val="19"/>
              </w:rPr>
              <w:t>mappers</w:t>
            </w:r>
            <w:proofErr w:type="spellEnd"/>
            <w:r>
              <w:rPr>
                <w:sz w:val="19"/>
                <w:szCs w:val="19"/>
              </w:rPr>
              <w:t>, contratos.</w:t>
            </w:r>
          </w:p>
        </w:tc>
        <w:tc>
          <w:tcPr>
            <w:tcW w:w="1960" w:type="dxa"/>
            <w:shd w:val="clear" w:color="auto" w:fill="EEF2F6"/>
            <w:tcMar>
              <w:top w:w="60" w:type="dxa"/>
              <w:left w:w="90" w:type="dxa"/>
              <w:bottom w:w="60" w:type="dxa"/>
              <w:right w:w="90" w:type="dxa"/>
            </w:tcMar>
            <w:vAlign w:val="center"/>
          </w:tcPr>
          <w:p w14:paraId="5A171E56" w14:textId="77777777" w:rsidR="00C33EC8" w:rsidRDefault="00000000">
            <w:pPr>
              <w:spacing w:after="40" w:line="250" w:lineRule="auto"/>
            </w:pPr>
            <w:proofErr w:type="spellStart"/>
            <w:r>
              <w:rPr>
                <w:sz w:val="19"/>
                <w:szCs w:val="19"/>
              </w:rPr>
              <w:t>Backend</w:t>
            </w:r>
            <w:proofErr w:type="spellEnd"/>
          </w:p>
        </w:tc>
      </w:tr>
      <w:tr w:rsidR="00C33EC8" w14:paraId="5676E9B8" w14:textId="77777777">
        <w:tblPrEx>
          <w:tblCellMar>
            <w:top w:w="0" w:type="dxa"/>
            <w:bottom w:w="0" w:type="dxa"/>
          </w:tblCellMar>
        </w:tblPrEx>
        <w:trPr>
          <w:gridAfter w:val="1"/>
          <w:wAfter w:w="25" w:type="dxa"/>
        </w:trPr>
        <w:tc>
          <w:tcPr>
            <w:tcW w:w="1900" w:type="dxa"/>
            <w:gridSpan w:val="2"/>
            <w:tcMar>
              <w:top w:w="60" w:type="dxa"/>
              <w:left w:w="90" w:type="dxa"/>
              <w:bottom w:w="60" w:type="dxa"/>
              <w:right w:w="90" w:type="dxa"/>
            </w:tcMar>
            <w:vAlign w:val="center"/>
          </w:tcPr>
          <w:p w14:paraId="768D39BC" w14:textId="77777777" w:rsidR="00C33EC8" w:rsidRDefault="00000000">
            <w:pPr>
              <w:spacing w:after="40" w:line="250" w:lineRule="auto"/>
            </w:pPr>
            <w:proofErr w:type="spellStart"/>
            <w:r>
              <w:rPr>
                <w:sz w:val="19"/>
                <w:szCs w:val="19"/>
              </w:rPr>
              <w:t>src</w:t>
            </w:r>
            <w:proofErr w:type="spellEnd"/>
            <w:r>
              <w:rPr>
                <w:sz w:val="19"/>
                <w:szCs w:val="19"/>
              </w:rPr>
              <w:t>/</w:t>
            </w:r>
            <w:proofErr w:type="spellStart"/>
            <w:r>
              <w:rPr>
                <w:sz w:val="19"/>
                <w:szCs w:val="19"/>
              </w:rPr>
              <w:t>domain</w:t>
            </w:r>
            <w:proofErr w:type="spellEnd"/>
          </w:p>
        </w:tc>
        <w:tc>
          <w:tcPr>
            <w:tcW w:w="2900" w:type="dxa"/>
            <w:tcMar>
              <w:top w:w="60" w:type="dxa"/>
              <w:left w:w="90" w:type="dxa"/>
              <w:bottom w:w="60" w:type="dxa"/>
              <w:right w:w="90" w:type="dxa"/>
            </w:tcMar>
            <w:vAlign w:val="center"/>
          </w:tcPr>
          <w:p w14:paraId="22ECDDFB" w14:textId="77777777" w:rsidR="00C33EC8" w:rsidRDefault="00000000">
            <w:pPr>
              <w:spacing w:after="40" w:line="250" w:lineRule="auto"/>
            </w:pPr>
            <w:r>
              <w:rPr>
                <w:sz w:val="19"/>
                <w:szCs w:val="19"/>
              </w:rPr>
              <w:t>Modelos y reglas de negocio deterministas.</w:t>
            </w:r>
          </w:p>
        </w:tc>
        <w:tc>
          <w:tcPr>
            <w:tcW w:w="2600" w:type="dxa"/>
            <w:tcMar>
              <w:top w:w="60" w:type="dxa"/>
              <w:left w:w="90" w:type="dxa"/>
              <w:bottom w:w="60" w:type="dxa"/>
              <w:right w:w="90" w:type="dxa"/>
            </w:tcMar>
            <w:vAlign w:val="center"/>
          </w:tcPr>
          <w:p w14:paraId="740CA33F" w14:textId="77777777" w:rsidR="00C33EC8" w:rsidRDefault="00000000">
            <w:pPr>
              <w:spacing w:after="40" w:line="250" w:lineRule="auto"/>
            </w:pPr>
            <w:r>
              <w:rPr>
                <w:sz w:val="19"/>
                <w:szCs w:val="19"/>
              </w:rPr>
              <w:t>Entidades póliza/siniestro, validaciones.</w:t>
            </w:r>
          </w:p>
        </w:tc>
        <w:tc>
          <w:tcPr>
            <w:tcW w:w="1960" w:type="dxa"/>
            <w:tcMar>
              <w:top w:w="60" w:type="dxa"/>
              <w:left w:w="90" w:type="dxa"/>
              <w:bottom w:w="60" w:type="dxa"/>
              <w:right w:w="90" w:type="dxa"/>
            </w:tcMar>
            <w:vAlign w:val="center"/>
          </w:tcPr>
          <w:p w14:paraId="23DFA984" w14:textId="77777777" w:rsidR="00C33EC8" w:rsidRDefault="00000000">
            <w:pPr>
              <w:spacing w:after="40" w:line="250" w:lineRule="auto"/>
            </w:pPr>
            <w:r>
              <w:rPr>
                <w:sz w:val="19"/>
                <w:szCs w:val="19"/>
              </w:rPr>
              <w:t>Dominio</w:t>
            </w:r>
          </w:p>
        </w:tc>
      </w:tr>
      <w:tr w:rsidR="00C33EC8" w14:paraId="4086EB3D" w14:textId="77777777">
        <w:tblPrEx>
          <w:tblCellMar>
            <w:top w:w="0" w:type="dxa"/>
            <w:bottom w:w="0" w:type="dxa"/>
          </w:tblCellMar>
        </w:tblPrEx>
        <w:trPr>
          <w:gridAfter w:val="1"/>
          <w:wAfter w:w="25" w:type="dxa"/>
        </w:trPr>
        <w:tc>
          <w:tcPr>
            <w:tcW w:w="1900" w:type="dxa"/>
            <w:gridSpan w:val="2"/>
            <w:shd w:val="clear" w:color="auto" w:fill="EEF2F6"/>
            <w:tcMar>
              <w:top w:w="60" w:type="dxa"/>
              <w:left w:w="90" w:type="dxa"/>
              <w:bottom w:w="60" w:type="dxa"/>
              <w:right w:w="90" w:type="dxa"/>
            </w:tcMar>
            <w:vAlign w:val="center"/>
          </w:tcPr>
          <w:p w14:paraId="2AF11D99" w14:textId="77777777" w:rsidR="00C33EC8" w:rsidRDefault="00000000">
            <w:pPr>
              <w:spacing w:after="40" w:line="250" w:lineRule="auto"/>
            </w:pPr>
            <w:proofErr w:type="spellStart"/>
            <w:r>
              <w:rPr>
                <w:sz w:val="19"/>
                <w:szCs w:val="19"/>
              </w:rPr>
              <w:t>src</w:t>
            </w:r>
            <w:proofErr w:type="spellEnd"/>
            <w:r>
              <w:rPr>
                <w:sz w:val="19"/>
                <w:szCs w:val="19"/>
              </w:rPr>
              <w:t>/</w:t>
            </w:r>
            <w:proofErr w:type="spellStart"/>
            <w:r>
              <w:rPr>
                <w:sz w:val="19"/>
                <w:szCs w:val="19"/>
              </w:rPr>
              <w:t>rag</w:t>
            </w:r>
            <w:proofErr w:type="spellEnd"/>
          </w:p>
        </w:tc>
        <w:tc>
          <w:tcPr>
            <w:tcW w:w="2900" w:type="dxa"/>
            <w:shd w:val="clear" w:color="auto" w:fill="EEF2F6"/>
            <w:tcMar>
              <w:top w:w="60" w:type="dxa"/>
              <w:left w:w="90" w:type="dxa"/>
              <w:bottom w:w="60" w:type="dxa"/>
              <w:right w:w="90" w:type="dxa"/>
            </w:tcMar>
            <w:vAlign w:val="center"/>
          </w:tcPr>
          <w:p w14:paraId="7F0943AE" w14:textId="77777777" w:rsidR="00C33EC8" w:rsidRDefault="00000000">
            <w:pPr>
              <w:spacing w:after="40" w:line="250" w:lineRule="auto"/>
            </w:pPr>
            <w:r>
              <w:rPr>
                <w:sz w:val="19"/>
                <w:szCs w:val="19"/>
              </w:rPr>
              <w:t>Recuperación documental (solo si se justifica).</w:t>
            </w:r>
          </w:p>
        </w:tc>
        <w:tc>
          <w:tcPr>
            <w:tcW w:w="2600" w:type="dxa"/>
            <w:shd w:val="clear" w:color="auto" w:fill="EEF2F6"/>
            <w:tcMar>
              <w:top w:w="60" w:type="dxa"/>
              <w:left w:w="90" w:type="dxa"/>
              <w:bottom w:w="60" w:type="dxa"/>
              <w:right w:w="90" w:type="dxa"/>
            </w:tcMar>
            <w:vAlign w:val="center"/>
          </w:tcPr>
          <w:p w14:paraId="217666E5" w14:textId="77777777" w:rsidR="00C33EC8" w:rsidRDefault="00000000">
            <w:pPr>
              <w:spacing w:after="40" w:line="250" w:lineRule="auto"/>
            </w:pPr>
            <w:r>
              <w:rPr>
                <w:sz w:val="19"/>
                <w:szCs w:val="19"/>
              </w:rPr>
              <w:t xml:space="preserve">Índices, </w:t>
            </w:r>
            <w:proofErr w:type="spellStart"/>
            <w:r>
              <w:rPr>
                <w:sz w:val="19"/>
                <w:szCs w:val="19"/>
              </w:rPr>
              <w:t>chunking</w:t>
            </w:r>
            <w:proofErr w:type="spellEnd"/>
            <w:r>
              <w:rPr>
                <w:sz w:val="19"/>
                <w:szCs w:val="19"/>
              </w:rPr>
              <w:t>, recuperadores.</w:t>
            </w:r>
          </w:p>
        </w:tc>
        <w:tc>
          <w:tcPr>
            <w:tcW w:w="1960" w:type="dxa"/>
            <w:shd w:val="clear" w:color="auto" w:fill="EEF2F6"/>
            <w:tcMar>
              <w:top w:w="60" w:type="dxa"/>
              <w:left w:w="90" w:type="dxa"/>
              <w:bottom w:w="60" w:type="dxa"/>
              <w:right w:w="90" w:type="dxa"/>
            </w:tcMar>
            <w:vAlign w:val="center"/>
          </w:tcPr>
          <w:p w14:paraId="56561C42" w14:textId="77777777" w:rsidR="00C33EC8" w:rsidRDefault="00000000">
            <w:pPr>
              <w:spacing w:after="40" w:line="250" w:lineRule="auto"/>
            </w:pPr>
            <w:r>
              <w:rPr>
                <w:sz w:val="19"/>
                <w:szCs w:val="19"/>
              </w:rPr>
              <w:t>IA / Datos</w:t>
            </w:r>
          </w:p>
        </w:tc>
      </w:tr>
      <w:tr w:rsidR="00C33EC8" w14:paraId="0A9CDEB8" w14:textId="77777777">
        <w:tblPrEx>
          <w:tblCellMar>
            <w:top w:w="0" w:type="dxa"/>
            <w:bottom w:w="0" w:type="dxa"/>
          </w:tblCellMar>
        </w:tblPrEx>
        <w:trPr>
          <w:gridAfter w:val="1"/>
          <w:wAfter w:w="25" w:type="dxa"/>
        </w:trPr>
        <w:tc>
          <w:tcPr>
            <w:tcW w:w="1900" w:type="dxa"/>
            <w:gridSpan w:val="2"/>
            <w:tcMar>
              <w:top w:w="60" w:type="dxa"/>
              <w:left w:w="90" w:type="dxa"/>
              <w:bottom w:w="60" w:type="dxa"/>
              <w:right w:w="90" w:type="dxa"/>
            </w:tcMar>
            <w:vAlign w:val="center"/>
          </w:tcPr>
          <w:p w14:paraId="12FB6625" w14:textId="77777777" w:rsidR="00C33EC8" w:rsidRDefault="00000000">
            <w:pPr>
              <w:spacing w:after="40" w:line="250" w:lineRule="auto"/>
            </w:pPr>
            <w:proofErr w:type="spellStart"/>
            <w:r>
              <w:rPr>
                <w:sz w:val="19"/>
                <w:szCs w:val="19"/>
              </w:rPr>
              <w:t>src</w:t>
            </w:r>
            <w:proofErr w:type="spellEnd"/>
            <w:r>
              <w:rPr>
                <w:sz w:val="19"/>
                <w:szCs w:val="19"/>
              </w:rPr>
              <w:t>/</w:t>
            </w:r>
            <w:proofErr w:type="spellStart"/>
            <w:r>
              <w:rPr>
                <w:sz w:val="19"/>
                <w:szCs w:val="19"/>
              </w:rPr>
              <w:t>observability</w:t>
            </w:r>
            <w:proofErr w:type="spellEnd"/>
          </w:p>
        </w:tc>
        <w:tc>
          <w:tcPr>
            <w:tcW w:w="2900" w:type="dxa"/>
            <w:tcMar>
              <w:top w:w="60" w:type="dxa"/>
              <w:left w:w="90" w:type="dxa"/>
              <w:bottom w:w="60" w:type="dxa"/>
              <w:right w:w="90" w:type="dxa"/>
            </w:tcMar>
            <w:vAlign w:val="center"/>
          </w:tcPr>
          <w:p w14:paraId="518A4AE5" w14:textId="77777777" w:rsidR="00C33EC8" w:rsidRDefault="00000000">
            <w:pPr>
              <w:spacing w:after="40" w:line="250" w:lineRule="auto"/>
            </w:pPr>
            <w:r>
              <w:rPr>
                <w:sz w:val="19"/>
                <w:szCs w:val="19"/>
              </w:rPr>
              <w:t>Instrumentación transversal.</w:t>
            </w:r>
          </w:p>
        </w:tc>
        <w:tc>
          <w:tcPr>
            <w:tcW w:w="2600" w:type="dxa"/>
            <w:tcMar>
              <w:top w:w="60" w:type="dxa"/>
              <w:left w:w="90" w:type="dxa"/>
              <w:bottom w:w="60" w:type="dxa"/>
              <w:right w:w="90" w:type="dxa"/>
            </w:tcMar>
            <w:vAlign w:val="center"/>
          </w:tcPr>
          <w:p w14:paraId="41680889" w14:textId="77777777" w:rsidR="00C33EC8" w:rsidRDefault="00000000">
            <w:pPr>
              <w:spacing w:after="40" w:line="250" w:lineRule="auto"/>
            </w:pPr>
            <w:proofErr w:type="spellStart"/>
            <w:r>
              <w:rPr>
                <w:sz w:val="19"/>
                <w:szCs w:val="19"/>
              </w:rPr>
              <w:t>Tracing</w:t>
            </w:r>
            <w:proofErr w:type="spellEnd"/>
            <w:r>
              <w:rPr>
                <w:sz w:val="19"/>
                <w:szCs w:val="19"/>
              </w:rPr>
              <w:t xml:space="preserve">, métricas, </w:t>
            </w:r>
            <w:proofErr w:type="spellStart"/>
            <w:r>
              <w:rPr>
                <w:sz w:val="19"/>
                <w:szCs w:val="19"/>
              </w:rPr>
              <w:t>correlation</w:t>
            </w:r>
            <w:proofErr w:type="spellEnd"/>
            <w:r>
              <w:rPr>
                <w:sz w:val="19"/>
                <w:szCs w:val="19"/>
              </w:rPr>
              <w:t xml:space="preserve"> ID.</w:t>
            </w:r>
          </w:p>
        </w:tc>
        <w:tc>
          <w:tcPr>
            <w:tcW w:w="1960" w:type="dxa"/>
            <w:tcMar>
              <w:top w:w="60" w:type="dxa"/>
              <w:left w:w="90" w:type="dxa"/>
              <w:bottom w:w="60" w:type="dxa"/>
              <w:right w:w="90" w:type="dxa"/>
            </w:tcMar>
            <w:vAlign w:val="center"/>
          </w:tcPr>
          <w:p w14:paraId="4F1C4556" w14:textId="77777777" w:rsidR="00C33EC8" w:rsidRDefault="00000000">
            <w:pPr>
              <w:spacing w:after="40" w:line="250" w:lineRule="auto"/>
            </w:pPr>
            <w:proofErr w:type="spellStart"/>
            <w:r>
              <w:rPr>
                <w:sz w:val="19"/>
                <w:szCs w:val="19"/>
              </w:rPr>
              <w:t>DevSecOps</w:t>
            </w:r>
            <w:proofErr w:type="spellEnd"/>
          </w:p>
        </w:tc>
      </w:tr>
      <w:tr w:rsidR="00C33EC8" w14:paraId="07D22FAE" w14:textId="77777777">
        <w:tblPrEx>
          <w:tblCellMar>
            <w:top w:w="0" w:type="dxa"/>
            <w:bottom w:w="0" w:type="dxa"/>
          </w:tblCellMar>
        </w:tblPrEx>
        <w:trPr>
          <w:gridAfter w:val="1"/>
          <w:wAfter w:w="25" w:type="dxa"/>
        </w:trPr>
        <w:tc>
          <w:tcPr>
            <w:tcW w:w="1900" w:type="dxa"/>
            <w:gridSpan w:val="2"/>
            <w:shd w:val="clear" w:color="auto" w:fill="EEF2F6"/>
            <w:tcMar>
              <w:top w:w="60" w:type="dxa"/>
              <w:left w:w="90" w:type="dxa"/>
              <w:bottom w:w="60" w:type="dxa"/>
              <w:right w:w="90" w:type="dxa"/>
            </w:tcMar>
            <w:vAlign w:val="center"/>
          </w:tcPr>
          <w:p w14:paraId="3F18F097" w14:textId="77777777" w:rsidR="00C33EC8" w:rsidRDefault="00000000">
            <w:pPr>
              <w:spacing w:after="40" w:line="250" w:lineRule="auto"/>
            </w:pPr>
            <w:proofErr w:type="spellStart"/>
            <w:r>
              <w:rPr>
                <w:sz w:val="19"/>
                <w:szCs w:val="19"/>
              </w:rPr>
              <w:t>src</w:t>
            </w:r>
            <w:proofErr w:type="spellEnd"/>
            <w:r>
              <w:rPr>
                <w:sz w:val="19"/>
                <w:szCs w:val="19"/>
              </w:rPr>
              <w:t>/</w:t>
            </w:r>
            <w:proofErr w:type="spellStart"/>
            <w:r>
              <w:rPr>
                <w:sz w:val="19"/>
                <w:szCs w:val="19"/>
              </w:rPr>
              <w:t>config</w:t>
            </w:r>
            <w:proofErr w:type="spellEnd"/>
          </w:p>
        </w:tc>
        <w:tc>
          <w:tcPr>
            <w:tcW w:w="2900" w:type="dxa"/>
            <w:shd w:val="clear" w:color="auto" w:fill="EEF2F6"/>
            <w:tcMar>
              <w:top w:w="60" w:type="dxa"/>
              <w:left w:w="90" w:type="dxa"/>
              <w:bottom w:w="60" w:type="dxa"/>
              <w:right w:w="90" w:type="dxa"/>
            </w:tcMar>
            <w:vAlign w:val="center"/>
          </w:tcPr>
          <w:p w14:paraId="3AD2B017" w14:textId="77777777" w:rsidR="00C33EC8" w:rsidRDefault="00000000">
            <w:pPr>
              <w:spacing w:after="40" w:line="250" w:lineRule="auto"/>
            </w:pPr>
            <w:r>
              <w:rPr>
                <w:sz w:val="19"/>
                <w:szCs w:val="19"/>
              </w:rPr>
              <w:t>Carga de configuración por entorno.</w:t>
            </w:r>
          </w:p>
        </w:tc>
        <w:tc>
          <w:tcPr>
            <w:tcW w:w="2600" w:type="dxa"/>
            <w:shd w:val="clear" w:color="auto" w:fill="EEF2F6"/>
            <w:tcMar>
              <w:top w:w="60" w:type="dxa"/>
              <w:left w:w="90" w:type="dxa"/>
              <w:bottom w:w="60" w:type="dxa"/>
              <w:right w:w="90" w:type="dxa"/>
            </w:tcMar>
            <w:vAlign w:val="center"/>
          </w:tcPr>
          <w:p w14:paraId="3FBA3706" w14:textId="77777777" w:rsidR="00C33EC8" w:rsidRDefault="00000000">
            <w:pPr>
              <w:spacing w:after="40" w:line="250" w:lineRule="auto"/>
            </w:pPr>
            <w:proofErr w:type="spellStart"/>
            <w:r>
              <w:rPr>
                <w:sz w:val="19"/>
                <w:szCs w:val="19"/>
              </w:rPr>
              <w:t>Settings</w:t>
            </w:r>
            <w:proofErr w:type="spellEnd"/>
            <w:r>
              <w:rPr>
                <w:sz w:val="19"/>
                <w:szCs w:val="19"/>
              </w:rPr>
              <w:t xml:space="preserve"> tipados, </w:t>
            </w:r>
            <w:proofErr w:type="spellStart"/>
            <w:r>
              <w:rPr>
                <w:sz w:val="19"/>
                <w:szCs w:val="19"/>
              </w:rPr>
              <w:t>feature</w:t>
            </w:r>
            <w:proofErr w:type="spellEnd"/>
            <w:r>
              <w:rPr>
                <w:sz w:val="19"/>
                <w:szCs w:val="19"/>
              </w:rPr>
              <w:t xml:space="preserve"> </w:t>
            </w:r>
            <w:proofErr w:type="spellStart"/>
            <w:r>
              <w:rPr>
                <w:sz w:val="19"/>
                <w:szCs w:val="19"/>
              </w:rPr>
              <w:t>flags</w:t>
            </w:r>
            <w:proofErr w:type="spellEnd"/>
            <w:r>
              <w:rPr>
                <w:sz w:val="19"/>
                <w:szCs w:val="19"/>
              </w:rPr>
              <w:t>.</w:t>
            </w:r>
          </w:p>
        </w:tc>
        <w:tc>
          <w:tcPr>
            <w:tcW w:w="1960" w:type="dxa"/>
            <w:shd w:val="clear" w:color="auto" w:fill="EEF2F6"/>
            <w:tcMar>
              <w:top w:w="60" w:type="dxa"/>
              <w:left w:w="90" w:type="dxa"/>
              <w:bottom w:w="60" w:type="dxa"/>
              <w:right w:w="90" w:type="dxa"/>
            </w:tcMar>
            <w:vAlign w:val="center"/>
          </w:tcPr>
          <w:p w14:paraId="65DDC4C2" w14:textId="77777777" w:rsidR="00C33EC8" w:rsidRDefault="00000000">
            <w:pPr>
              <w:spacing w:after="40" w:line="250" w:lineRule="auto"/>
            </w:pPr>
            <w:proofErr w:type="spellStart"/>
            <w:r>
              <w:rPr>
                <w:sz w:val="19"/>
                <w:szCs w:val="19"/>
              </w:rPr>
              <w:t>Backend</w:t>
            </w:r>
            <w:proofErr w:type="spellEnd"/>
          </w:p>
        </w:tc>
      </w:tr>
      <w:tr w:rsidR="00C33EC8" w14:paraId="6C90EFD0" w14:textId="77777777">
        <w:tblPrEx>
          <w:tblCellMar>
            <w:top w:w="0" w:type="dxa"/>
            <w:bottom w:w="0" w:type="dxa"/>
          </w:tblCellMar>
        </w:tblPrEx>
        <w:trPr>
          <w:gridAfter w:val="1"/>
          <w:wAfter w:w="25" w:type="dxa"/>
        </w:trPr>
        <w:tc>
          <w:tcPr>
            <w:tcW w:w="1900" w:type="dxa"/>
            <w:gridSpan w:val="2"/>
            <w:tcMar>
              <w:top w:w="60" w:type="dxa"/>
              <w:left w:w="90" w:type="dxa"/>
              <w:bottom w:w="60" w:type="dxa"/>
              <w:right w:w="90" w:type="dxa"/>
            </w:tcMar>
            <w:vAlign w:val="center"/>
          </w:tcPr>
          <w:p w14:paraId="257BDA96" w14:textId="77777777" w:rsidR="00C33EC8" w:rsidRDefault="00000000">
            <w:pPr>
              <w:spacing w:after="40" w:line="250" w:lineRule="auto"/>
            </w:pPr>
            <w:r>
              <w:rPr>
                <w:sz w:val="19"/>
                <w:szCs w:val="19"/>
              </w:rPr>
              <w:lastRenderedPageBreak/>
              <w:t>data/*</w:t>
            </w:r>
          </w:p>
        </w:tc>
        <w:tc>
          <w:tcPr>
            <w:tcW w:w="2900" w:type="dxa"/>
            <w:tcMar>
              <w:top w:w="60" w:type="dxa"/>
              <w:left w:w="90" w:type="dxa"/>
              <w:bottom w:w="60" w:type="dxa"/>
              <w:right w:w="90" w:type="dxa"/>
            </w:tcMar>
            <w:vAlign w:val="center"/>
          </w:tcPr>
          <w:p w14:paraId="1B7D850F" w14:textId="77777777" w:rsidR="00C33EC8" w:rsidRDefault="00000000">
            <w:pPr>
              <w:spacing w:after="40" w:line="250" w:lineRule="auto"/>
            </w:pPr>
            <w:r>
              <w:rPr>
                <w:sz w:val="19"/>
                <w:szCs w:val="19"/>
              </w:rPr>
              <w:t xml:space="preserve">Linaje: </w:t>
            </w:r>
            <w:proofErr w:type="spellStart"/>
            <w:r>
              <w:rPr>
                <w:sz w:val="19"/>
                <w:szCs w:val="19"/>
              </w:rPr>
              <w:t>raw→interim→processed</w:t>
            </w:r>
            <w:proofErr w:type="spellEnd"/>
            <w:r>
              <w:rPr>
                <w:sz w:val="19"/>
                <w:szCs w:val="19"/>
              </w:rPr>
              <w:t xml:space="preserve">; </w:t>
            </w:r>
            <w:proofErr w:type="spellStart"/>
            <w:r>
              <w:rPr>
                <w:sz w:val="19"/>
                <w:szCs w:val="19"/>
              </w:rPr>
              <w:t>external</w:t>
            </w:r>
            <w:proofErr w:type="spellEnd"/>
            <w:r>
              <w:rPr>
                <w:sz w:val="19"/>
                <w:szCs w:val="19"/>
              </w:rPr>
              <w:t xml:space="preserve"> aparte.</w:t>
            </w:r>
          </w:p>
        </w:tc>
        <w:tc>
          <w:tcPr>
            <w:tcW w:w="2600" w:type="dxa"/>
            <w:tcMar>
              <w:top w:w="60" w:type="dxa"/>
              <w:left w:w="90" w:type="dxa"/>
              <w:bottom w:w="60" w:type="dxa"/>
              <w:right w:w="90" w:type="dxa"/>
            </w:tcMar>
            <w:vAlign w:val="center"/>
          </w:tcPr>
          <w:p w14:paraId="39665EC0" w14:textId="77777777" w:rsidR="00C33EC8" w:rsidRDefault="00000000">
            <w:pPr>
              <w:spacing w:after="40" w:line="250" w:lineRule="auto"/>
            </w:pPr>
            <w:proofErr w:type="spellStart"/>
            <w:r>
              <w:rPr>
                <w:sz w:val="19"/>
                <w:szCs w:val="19"/>
              </w:rPr>
              <w:t>Datasets</w:t>
            </w:r>
            <w:proofErr w:type="spellEnd"/>
            <w:r>
              <w:rPr>
                <w:sz w:val="19"/>
                <w:szCs w:val="19"/>
              </w:rPr>
              <w:t xml:space="preserve"> sintéticos versionados.</w:t>
            </w:r>
          </w:p>
        </w:tc>
        <w:tc>
          <w:tcPr>
            <w:tcW w:w="1960" w:type="dxa"/>
            <w:tcMar>
              <w:top w:w="60" w:type="dxa"/>
              <w:left w:w="90" w:type="dxa"/>
              <w:bottom w:w="60" w:type="dxa"/>
              <w:right w:w="90" w:type="dxa"/>
            </w:tcMar>
            <w:vAlign w:val="center"/>
          </w:tcPr>
          <w:p w14:paraId="274DBE79" w14:textId="77777777" w:rsidR="00C33EC8" w:rsidRDefault="00000000">
            <w:pPr>
              <w:spacing w:after="40" w:line="250" w:lineRule="auto"/>
            </w:pPr>
            <w:r>
              <w:rPr>
                <w:sz w:val="19"/>
                <w:szCs w:val="19"/>
              </w:rPr>
              <w:t>Datos</w:t>
            </w:r>
          </w:p>
        </w:tc>
      </w:tr>
      <w:tr w:rsidR="00C33EC8" w14:paraId="084E55BA" w14:textId="77777777">
        <w:tblPrEx>
          <w:tblCellMar>
            <w:top w:w="0" w:type="dxa"/>
            <w:bottom w:w="0" w:type="dxa"/>
          </w:tblCellMar>
        </w:tblPrEx>
        <w:trPr>
          <w:gridAfter w:val="1"/>
          <w:wAfter w:w="25" w:type="dxa"/>
        </w:trPr>
        <w:tc>
          <w:tcPr>
            <w:tcW w:w="1900" w:type="dxa"/>
            <w:gridSpan w:val="2"/>
            <w:shd w:val="clear" w:color="auto" w:fill="EEF2F6"/>
            <w:tcMar>
              <w:top w:w="60" w:type="dxa"/>
              <w:left w:w="90" w:type="dxa"/>
              <w:bottom w:w="60" w:type="dxa"/>
              <w:right w:w="90" w:type="dxa"/>
            </w:tcMar>
            <w:vAlign w:val="center"/>
          </w:tcPr>
          <w:p w14:paraId="0F4CDFD3" w14:textId="77777777" w:rsidR="00C33EC8" w:rsidRDefault="00000000">
            <w:pPr>
              <w:spacing w:after="40" w:line="250" w:lineRule="auto"/>
            </w:pPr>
            <w:proofErr w:type="spellStart"/>
            <w:r>
              <w:rPr>
                <w:sz w:val="19"/>
                <w:szCs w:val="19"/>
              </w:rPr>
              <w:t>docs</w:t>
            </w:r>
            <w:proofErr w:type="spellEnd"/>
            <w:r>
              <w:rPr>
                <w:sz w:val="19"/>
                <w:szCs w:val="19"/>
              </w:rPr>
              <w:t>/</w:t>
            </w:r>
            <w:proofErr w:type="spellStart"/>
            <w:r>
              <w:rPr>
                <w:sz w:val="19"/>
                <w:szCs w:val="19"/>
              </w:rPr>
              <w:t>Architecture</w:t>
            </w:r>
            <w:proofErr w:type="spellEnd"/>
          </w:p>
        </w:tc>
        <w:tc>
          <w:tcPr>
            <w:tcW w:w="2900" w:type="dxa"/>
            <w:shd w:val="clear" w:color="auto" w:fill="EEF2F6"/>
            <w:tcMar>
              <w:top w:w="60" w:type="dxa"/>
              <w:left w:w="90" w:type="dxa"/>
              <w:bottom w:w="60" w:type="dxa"/>
              <w:right w:w="90" w:type="dxa"/>
            </w:tcMar>
            <w:vAlign w:val="center"/>
          </w:tcPr>
          <w:p w14:paraId="13334C71" w14:textId="77777777" w:rsidR="00C33EC8" w:rsidRDefault="00000000">
            <w:pPr>
              <w:spacing w:after="40" w:line="250" w:lineRule="auto"/>
            </w:pPr>
            <w:r>
              <w:rPr>
                <w:sz w:val="19"/>
                <w:szCs w:val="19"/>
              </w:rPr>
              <w:t>Memoria arquitectónica viva.</w:t>
            </w:r>
          </w:p>
        </w:tc>
        <w:tc>
          <w:tcPr>
            <w:tcW w:w="2600" w:type="dxa"/>
            <w:shd w:val="clear" w:color="auto" w:fill="EEF2F6"/>
            <w:tcMar>
              <w:top w:w="60" w:type="dxa"/>
              <w:left w:w="90" w:type="dxa"/>
              <w:bottom w:w="60" w:type="dxa"/>
              <w:right w:w="90" w:type="dxa"/>
            </w:tcMar>
            <w:vAlign w:val="center"/>
          </w:tcPr>
          <w:p w14:paraId="320833AA" w14:textId="77777777" w:rsidR="00C33EC8" w:rsidRDefault="00000000">
            <w:pPr>
              <w:spacing w:after="40" w:line="250" w:lineRule="auto"/>
            </w:pPr>
            <w:r>
              <w:rPr>
                <w:sz w:val="19"/>
                <w:szCs w:val="19"/>
              </w:rPr>
              <w:t xml:space="preserve">ADD, </w:t>
            </w:r>
            <w:proofErr w:type="spellStart"/>
            <w:r>
              <w:rPr>
                <w:sz w:val="19"/>
                <w:szCs w:val="19"/>
              </w:rPr>
              <w:t>ADRs</w:t>
            </w:r>
            <w:proofErr w:type="spellEnd"/>
            <w:r>
              <w:rPr>
                <w:sz w:val="19"/>
                <w:szCs w:val="19"/>
              </w:rPr>
              <w:t>, diagramas fuente.</w:t>
            </w:r>
          </w:p>
        </w:tc>
        <w:tc>
          <w:tcPr>
            <w:tcW w:w="1960" w:type="dxa"/>
            <w:shd w:val="clear" w:color="auto" w:fill="EEF2F6"/>
            <w:tcMar>
              <w:top w:w="60" w:type="dxa"/>
              <w:left w:w="90" w:type="dxa"/>
              <w:bottom w:w="60" w:type="dxa"/>
              <w:right w:w="90" w:type="dxa"/>
            </w:tcMar>
            <w:vAlign w:val="center"/>
          </w:tcPr>
          <w:p w14:paraId="7FB2C577" w14:textId="77777777" w:rsidR="00C33EC8" w:rsidRDefault="00000000">
            <w:pPr>
              <w:spacing w:after="40" w:line="250" w:lineRule="auto"/>
            </w:pPr>
            <w:r>
              <w:rPr>
                <w:sz w:val="19"/>
                <w:szCs w:val="19"/>
              </w:rPr>
              <w:t>Arquitectura</w:t>
            </w:r>
          </w:p>
        </w:tc>
      </w:tr>
      <w:tr w:rsidR="00C33EC8" w14:paraId="5E8805A2" w14:textId="77777777">
        <w:tblPrEx>
          <w:tblCellMar>
            <w:top w:w="0" w:type="dxa"/>
            <w:bottom w:w="0" w:type="dxa"/>
          </w:tblCellMar>
        </w:tblPrEx>
        <w:trPr>
          <w:gridAfter w:val="1"/>
          <w:wAfter w:w="25" w:type="dxa"/>
        </w:trPr>
        <w:tc>
          <w:tcPr>
            <w:tcW w:w="1900" w:type="dxa"/>
            <w:gridSpan w:val="2"/>
            <w:tcMar>
              <w:top w:w="60" w:type="dxa"/>
              <w:left w:w="90" w:type="dxa"/>
              <w:bottom w:w="60" w:type="dxa"/>
              <w:right w:w="90" w:type="dxa"/>
            </w:tcMar>
            <w:vAlign w:val="center"/>
          </w:tcPr>
          <w:p w14:paraId="403B7ED6" w14:textId="77777777" w:rsidR="00C33EC8" w:rsidRDefault="00000000">
            <w:pPr>
              <w:spacing w:after="40" w:line="250" w:lineRule="auto"/>
            </w:pPr>
            <w:proofErr w:type="spellStart"/>
            <w:r>
              <w:rPr>
                <w:sz w:val="19"/>
                <w:szCs w:val="19"/>
              </w:rPr>
              <w:t>ops</w:t>
            </w:r>
            <w:proofErr w:type="spellEnd"/>
            <w:r>
              <w:rPr>
                <w:sz w:val="19"/>
                <w:szCs w:val="19"/>
              </w:rPr>
              <w:t>/</w:t>
            </w:r>
            <w:proofErr w:type="spellStart"/>
            <w:r>
              <w:rPr>
                <w:sz w:val="19"/>
                <w:szCs w:val="19"/>
              </w:rPr>
              <w:t>docker</w:t>
            </w:r>
            <w:proofErr w:type="spellEnd"/>
          </w:p>
        </w:tc>
        <w:tc>
          <w:tcPr>
            <w:tcW w:w="2900" w:type="dxa"/>
            <w:tcMar>
              <w:top w:w="60" w:type="dxa"/>
              <w:left w:w="90" w:type="dxa"/>
              <w:bottom w:w="60" w:type="dxa"/>
              <w:right w:w="90" w:type="dxa"/>
            </w:tcMar>
            <w:vAlign w:val="center"/>
          </w:tcPr>
          <w:p w14:paraId="457DAF69" w14:textId="77777777" w:rsidR="00C33EC8" w:rsidRDefault="00000000">
            <w:pPr>
              <w:spacing w:after="40" w:line="250" w:lineRule="auto"/>
            </w:pPr>
            <w:r>
              <w:rPr>
                <w:sz w:val="19"/>
                <w:szCs w:val="19"/>
              </w:rPr>
              <w:t>Contenerización reproducible.</w:t>
            </w:r>
          </w:p>
        </w:tc>
        <w:tc>
          <w:tcPr>
            <w:tcW w:w="2600" w:type="dxa"/>
            <w:tcMar>
              <w:top w:w="60" w:type="dxa"/>
              <w:left w:w="90" w:type="dxa"/>
              <w:bottom w:w="60" w:type="dxa"/>
              <w:right w:w="90" w:type="dxa"/>
            </w:tcMar>
            <w:vAlign w:val="center"/>
          </w:tcPr>
          <w:p w14:paraId="01BF168E" w14:textId="77777777" w:rsidR="00C33EC8" w:rsidRDefault="00000000">
            <w:pPr>
              <w:spacing w:after="40" w:line="250" w:lineRule="auto"/>
            </w:pPr>
            <w:proofErr w:type="spellStart"/>
            <w:r>
              <w:rPr>
                <w:sz w:val="19"/>
                <w:szCs w:val="19"/>
              </w:rPr>
              <w:t>Dockerfiles</w:t>
            </w:r>
            <w:proofErr w:type="spellEnd"/>
            <w:r>
              <w:rPr>
                <w:sz w:val="19"/>
                <w:szCs w:val="19"/>
              </w:rPr>
              <w:t xml:space="preserve">, </w:t>
            </w:r>
            <w:proofErr w:type="spellStart"/>
            <w:r>
              <w:rPr>
                <w:sz w:val="19"/>
                <w:szCs w:val="19"/>
              </w:rPr>
              <w:t>compose</w:t>
            </w:r>
            <w:proofErr w:type="spellEnd"/>
            <w:r>
              <w:rPr>
                <w:sz w:val="19"/>
                <w:szCs w:val="19"/>
              </w:rPr>
              <w:t xml:space="preserve"> local.</w:t>
            </w:r>
          </w:p>
        </w:tc>
        <w:tc>
          <w:tcPr>
            <w:tcW w:w="1960" w:type="dxa"/>
            <w:tcMar>
              <w:top w:w="60" w:type="dxa"/>
              <w:left w:w="90" w:type="dxa"/>
              <w:bottom w:w="60" w:type="dxa"/>
              <w:right w:w="90" w:type="dxa"/>
            </w:tcMar>
            <w:vAlign w:val="center"/>
          </w:tcPr>
          <w:p w14:paraId="1AD0FD09" w14:textId="77777777" w:rsidR="00C33EC8" w:rsidRDefault="00000000">
            <w:pPr>
              <w:spacing w:after="40" w:line="250" w:lineRule="auto"/>
            </w:pPr>
            <w:proofErr w:type="spellStart"/>
            <w:r>
              <w:rPr>
                <w:sz w:val="19"/>
                <w:szCs w:val="19"/>
              </w:rPr>
              <w:t>DevSecOps</w:t>
            </w:r>
            <w:proofErr w:type="spellEnd"/>
          </w:p>
        </w:tc>
      </w:tr>
      <w:tr w:rsidR="00C33EC8" w14:paraId="28166947" w14:textId="77777777">
        <w:tblPrEx>
          <w:tblCellMar>
            <w:top w:w="0" w:type="dxa"/>
            <w:bottom w:w="0" w:type="dxa"/>
          </w:tblCellMar>
        </w:tblPrEx>
        <w:trPr>
          <w:gridAfter w:val="1"/>
          <w:wAfter w:w="25" w:type="dxa"/>
        </w:trPr>
        <w:tc>
          <w:tcPr>
            <w:tcW w:w="1900" w:type="dxa"/>
            <w:gridSpan w:val="2"/>
            <w:shd w:val="clear" w:color="auto" w:fill="EEF2F6"/>
            <w:tcMar>
              <w:top w:w="60" w:type="dxa"/>
              <w:left w:w="90" w:type="dxa"/>
              <w:bottom w:w="60" w:type="dxa"/>
              <w:right w:w="90" w:type="dxa"/>
            </w:tcMar>
            <w:vAlign w:val="center"/>
          </w:tcPr>
          <w:p w14:paraId="234CEDA6" w14:textId="77777777" w:rsidR="00C33EC8" w:rsidRDefault="00000000">
            <w:pPr>
              <w:spacing w:after="40" w:line="250" w:lineRule="auto"/>
            </w:pPr>
            <w:proofErr w:type="spellStart"/>
            <w:r>
              <w:rPr>
                <w:sz w:val="19"/>
                <w:szCs w:val="19"/>
              </w:rPr>
              <w:t>ops</w:t>
            </w:r>
            <w:proofErr w:type="spellEnd"/>
            <w:r>
              <w:rPr>
                <w:sz w:val="19"/>
                <w:szCs w:val="19"/>
              </w:rPr>
              <w:t>/scripts</w:t>
            </w:r>
          </w:p>
        </w:tc>
        <w:tc>
          <w:tcPr>
            <w:tcW w:w="2900" w:type="dxa"/>
            <w:shd w:val="clear" w:color="auto" w:fill="EEF2F6"/>
            <w:tcMar>
              <w:top w:w="60" w:type="dxa"/>
              <w:left w:w="90" w:type="dxa"/>
              <w:bottom w:w="60" w:type="dxa"/>
              <w:right w:w="90" w:type="dxa"/>
            </w:tcMar>
            <w:vAlign w:val="center"/>
          </w:tcPr>
          <w:p w14:paraId="5945ABF4" w14:textId="77777777" w:rsidR="00C33EC8" w:rsidRDefault="00000000">
            <w:pPr>
              <w:spacing w:after="40" w:line="250" w:lineRule="auto"/>
            </w:pPr>
            <w:r>
              <w:rPr>
                <w:sz w:val="19"/>
                <w:szCs w:val="19"/>
              </w:rPr>
              <w:t>Automatización operativa.</w:t>
            </w:r>
          </w:p>
        </w:tc>
        <w:tc>
          <w:tcPr>
            <w:tcW w:w="2600" w:type="dxa"/>
            <w:shd w:val="clear" w:color="auto" w:fill="EEF2F6"/>
            <w:tcMar>
              <w:top w:w="60" w:type="dxa"/>
              <w:left w:w="90" w:type="dxa"/>
              <w:bottom w:w="60" w:type="dxa"/>
              <w:right w:w="90" w:type="dxa"/>
            </w:tcMar>
            <w:vAlign w:val="center"/>
          </w:tcPr>
          <w:p w14:paraId="60E2A7C0" w14:textId="77777777" w:rsidR="00C33EC8" w:rsidRDefault="00000000">
            <w:pPr>
              <w:spacing w:after="40" w:line="250" w:lineRule="auto"/>
            </w:pPr>
            <w:r>
              <w:rPr>
                <w:sz w:val="19"/>
                <w:szCs w:val="19"/>
              </w:rPr>
              <w:t>Seeds, provisión, utilidades.</w:t>
            </w:r>
          </w:p>
        </w:tc>
        <w:tc>
          <w:tcPr>
            <w:tcW w:w="1960" w:type="dxa"/>
            <w:shd w:val="clear" w:color="auto" w:fill="EEF2F6"/>
            <w:tcMar>
              <w:top w:w="60" w:type="dxa"/>
              <w:left w:w="90" w:type="dxa"/>
              <w:bottom w:w="60" w:type="dxa"/>
              <w:right w:w="90" w:type="dxa"/>
            </w:tcMar>
            <w:vAlign w:val="center"/>
          </w:tcPr>
          <w:p w14:paraId="724A511B" w14:textId="77777777" w:rsidR="00C33EC8" w:rsidRDefault="00000000">
            <w:pPr>
              <w:spacing w:after="40" w:line="250" w:lineRule="auto"/>
            </w:pPr>
            <w:proofErr w:type="spellStart"/>
            <w:r>
              <w:rPr>
                <w:sz w:val="19"/>
                <w:szCs w:val="19"/>
              </w:rPr>
              <w:t>DevSecOps</w:t>
            </w:r>
            <w:proofErr w:type="spellEnd"/>
          </w:p>
        </w:tc>
      </w:tr>
      <w:tr w:rsidR="00C33EC8" w14:paraId="20D025CD" w14:textId="77777777">
        <w:tblPrEx>
          <w:tblCellMar>
            <w:top w:w="0" w:type="dxa"/>
            <w:bottom w:w="0" w:type="dxa"/>
          </w:tblCellMar>
        </w:tblPrEx>
        <w:trPr>
          <w:gridAfter w:val="1"/>
          <w:wAfter w:w="25" w:type="dxa"/>
        </w:trPr>
        <w:tc>
          <w:tcPr>
            <w:tcW w:w="1900" w:type="dxa"/>
            <w:gridSpan w:val="2"/>
            <w:tcMar>
              <w:top w:w="60" w:type="dxa"/>
              <w:left w:w="90" w:type="dxa"/>
              <w:bottom w:w="60" w:type="dxa"/>
              <w:right w:w="90" w:type="dxa"/>
            </w:tcMar>
            <w:vAlign w:val="center"/>
          </w:tcPr>
          <w:p w14:paraId="7ED194FE" w14:textId="77777777" w:rsidR="00C33EC8" w:rsidRDefault="00000000">
            <w:pPr>
              <w:spacing w:after="40" w:line="250" w:lineRule="auto"/>
            </w:pPr>
            <w:proofErr w:type="spellStart"/>
            <w:r>
              <w:rPr>
                <w:sz w:val="19"/>
                <w:szCs w:val="19"/>
              </w:rPr>
              <w:t>ops</w:t>
            </w:r>
            <w:proofErr w:type="spellEnd"/>
            <w:r>
              <w:rPr>
                <w:sz w:val="19"/>
                <w:szCs w:val="19"/>
              </w:rPr>
              <w:t>/k8s</w:t>
            </w:r>
          </w:p>
        </w:tc>
        <w:tc>
          <w:tcPr>
            <w:tcW w:w="2900" w:type="dxa"/>
            <w:tcMar>
              <w:top w:w="60" w:type="dxa"/>
              <w:left w:w="90" w:type="dxa"/>
              <w:bottom w:w="60" w:type="dxa"/>
              <w:right w:w="90" w:type="dxa"/>
            </w:tcMar>
            <w:vAlign w:val="center"/>
          </w:tcPr>
          <w:p w14:paraId="494DCA0F" w14:textId="77777777" w:rsidR="00C33EC8" w:rsidRDefault="00000000">
            <w:pPr>
              <w:spacing w:after="40" w:line="250" w:lineRule="auto"/>
            </w:pPr>
            <w:r>
              <w:rPr>
                <w:sz w:val="19"/>
                <w:szCs w:val="19"/>
              </w:rPr>
              <w:t>Reservada / legado o escala futura.</w:t>
            </w:r>
          </w:p>
        </w:tc>
        <w:tc>
          <w:tcPr>
            <w:tcW w:w="2600" w:type="dxa"/>
            <w:tcMar>
              <w:top w:w="60" w:type="dxa"/>
              <w:left w:w="90" w:type="dxa"/>
              <w:bottom w:w="60" w:type="dxa"/>
              <w:right w:w="90" w:type="dxa"/>
            </w:tcMar>
            <w:vAlign w:val="center"/>
          </w:tcPr>
          <w:p w14:paraId="484D8FF8" w14:textId="77777777" w:rsidR="00C33EC8" w:rsidRDefault="00000000">
            <w:pPr>
              <w:spacing w:after="40" w:line="250" w:lineRule="auto"/>
            </w:pPr>
            <w:r>
              <w:rPr>
                <w:sz w:val="19"/>
                <w:szCs w:val="19"/>
              </w:rPr>
              <w:t>Manifiestos si se migra a AKS.</w:t>
            </w:r>
          </w:p>
        </w:tc>
        <w:tc>
          <w:tcPr>
            <w:tcW w:w="1960" w:type="dxa"/>
            <w:tcMar>
              <w:top w:w="60" w:type="dxa"/>
              <w:left w:w="90" w:type="dxa"/>
              <w:bottom w:w="60" w:type="dxa"/>
              <w:right w:w="90" w:type="dxa"/>
            </w:tcMar>
            <w:vAlign w:val="center"/>
          </w:tcPr>
          <w:p w14:paraId="6298F3DC" w14:textId="77777777" w:rsidR="00C33EC8" w:rsidRDefault="00000000">
            <w:pPr>
              <w:spacing w:after="40" w:line="250" w:lineRule="auto"/>
            </w:pPr>
            <w:proofErr w:type="spellStart"/>
            <w:r>
              <w:rPr>
                <w:sz w:val="19"/>
                <w:szCs w:val="19"/>
              </w:rPr>
              <w:t>DevSecOps</w:t>
            </w:r>
            <w:proofErr w:type="spellEnd"/>
          </w:p>
        </w:tc>
      </w:tr>
      <w:tr w:rsidR="00C33EC8" w14:paraId="0B86D904" w14:textId="77777777">
        <w:tblPrEx>
          <w:tblCellMar>
            <w:top w:w="0" w:type="dxa"/>
            <w:bottom w:w="0" w:type="dxa"/>
          </w:tblCellMar>
        </w:tblPrEx>
        <w:trPr>
          <w:gridAfter w:val="1"/>
          <w:wAfter w:w="25" w:type="dxa"/>
        </w:trPr>
        <w:tc>
          <w:tcPr>
            <w:tcW w:w="1900" w:type="dxa"/>
            <w:gridSpan w:val="2"/>
            <w:shd w:val="clear" w:color="auto" w:fill="EEF2F6"/>
            <w:tcMar>
              <w:top w:w="60" w:type="dxa"/>
              <w:left w:w="90" w:type="dxa"/>
              <w:bottom w:w="60" w:type="dxa"/>
              <w:right w:w="90" w:type="dxa"/>
            </w:tcMar>
            <w:vAlign w:val="center"/>
          </w:tcPr>
          <w:p w14:paraId="6C46EC02" w14:textId="77777777" w:rsidR="00C33EC8" w:rsidRDefault="00000000">
            <w:pPr>
              <w:spacing w:after="40" w:line="250" w:lineRule="auto"/>
            </w:pPr>
            <w:proofErr w:type="spellStart"/>
            <w:r>
              <w:rPr>
                <w:sz w:val="19"/>
                <w:szCs w:val="19"/>
              </w:rPr>
              <w:t>tests</w:t>
            </w:r>
            <w:proofErr w:type="spellEnd"/>
            <w:r>
              <w:rPr>
                <w:sz w:val="19"/>
                <w:szCs w:val="19"/>
              </w:rPr>
              <w:t>/*</w:t>
            </w:r>
          </w:p>
        </w:tc>
        <w:tc>
          <w:tcPr>
            <w:tcW w:w="2900" w:type="dxa"/>
            <w:shd w:val="clear" w:color="auto" w:fill="EEF2F6"/>
            <w:tcMar>
              <w:top w:w="60" w:type="dxa"/>
              <w:left w:w="90" w:type="dxa"/>
              <w:bottom w:w="60" w:type="dxa"/>
              <w:right w:w="90" w:type="dxa"/>
            </w:tcMar>
            <w:vAlign w:val="center"/>
          </w:tcPr>
          <w:p w14:paraId="77D8EDF4" w14:textId="77777777" w:rsidR="00C33EC8" w:rsidRDefault="00000000">
            <w:pPr>
              <w:spacing w:after="40" w:line="250" w:lineRule="auto"/>
            </w:pPr>
            <w:r>
              <w:rPr>
                <w:sz w:val="19"/>
                <w:szCs w:val="19"/>
              </w:rPr>
              <w:t>Pirámide de pruebas.</w:t>
            </w:r>
          </w:p>
        </w:tc>
        <w:tc>
          <w:tcPr>
            <w:tcW w:w="2600" w:type="dxa"/>
            <w:shd w:val="clear" w:color="auto" w:fill="EEF2F6"/>
            <w:tcMar>
              <w:top w:w="60" w:type="dxa"/>
              <w:left w:w="90" w:type="dxa"/>
              <w:bottom w:w="60" w:type="dxa"/>
              <w:right w:w="90" w:type="dxa"/>
            </w:tcMar>
            <w:vAlign w:val="center"/>
          </w:tcPr>
          <w:p w14:paraId="582D92C4" w14:textId="77777777" w:rsidR="00C33EC8" w:rsidRDefault="00000000">
            <w:pPr>
              <w:spacing w:after="40" w:line="250" w:lineRule="auto"/>
            </w:pPr>
            <w:proofErr w:type="spellStart"/>
            <w:r>
              <w:rPr>
                <w:sz w:val="19"/>
                <w:szCs w:val="19"/>
              </w:rPr>
              <w:t>unit</w:t>
            </w:r>
            <w:proofErr w:type="spellEnd"/>
            <w:r>
              <w:rPr>
                <w:sz w:val="19"/>
                <w:szCs w:val="19"/>
              </w:rPr>
              <w:t xml:space="preserve">, </w:t>
            </w:r>
            <w:proofErr w:type="spellStart"/>
            <w:r>
              <w:rPr>
                <w:sz w:val="19"/>
                <w:szCs w:val="19"/>
              </w:rPr>
              <w:t>integration</w:t>
            </w:r>
            <w:proofErr w:type="spellEnd"/>
            <w:r>
              <w:rPr>
                <w:sz w:val="19"/>
                <w:szCs w:val="19"/>
              </w:rPr>
              <w:t>, e2e por dominio.</w:t>
            </w:r>
          </w:p>
        </w:tc>
        <w:tc>
          <w:tcPr>
            <w:tcW w:w="1960" w:type="dxa"/>
            <w:shd w:val="clear" w:color="auto" w:fill="EEF2F6"/>
            <w:tcMar>
              <w:top w:w="60" w:type="dxa"/>
              <w:left w:w="90" w:type="dxa"/>
              <w:bottom w:w="60" w:type="dxa"/>
              <w:right w:w="90" w:type="dxa"/>
            </w:tcMar>
            <w:vAlign w:val="center"/>
          </w:tcPr>
          <w:p w14:paraId="67643D0C" w14:textId="77777777" w:rsidR="00C33EC8" w:rsidRDefault="00000000">
            <w:pPr>
              <w:spacing w:after="40" w:line="250" w:lineRule="auto"/>
            </w:pPr>
            <w:r>
              <w:rPr>
                <w:sz w:val="19"/>
                <w:szCs w:val="19"/>
              </w:rPr>
              <w:t>Todos</w:t>
            </w:r>
          </w:p>
        </w:tc>
      </w:tr>
      <w:tr w:rsidR="00C33EC8" w14:paraId="5D5457D5" w14:textId="77777777">
        <w:tblPrEx>
          <w:tblCellMar>
            <w:top w:w="0" w:type="dxa"/>
            <w:bottom w:w="0" w:type="dxa"/>
          </w:tblCellMar>
        </w:tblPrEx>
        <w:trPr>
          <w:gridAfter w:val="1"/>
          <w:wAfter w:w="25" w:type="dxa"/>
        </w:trPr>
        <w:tc>
          <w:tcPr>
            <w:tcW w:w="1900" w:type="dxa"/>
            <w:gridSpan w:val="2"/>
            <w:tcMar>
              <w:top w:w="60" w:type="dxa"/>
              <w:left w:w="90" w:type="dxa"/>
              <w:bottom w:w="60" w:type="dxa"/>
              <w:right w:w="90" w:type="dxa"/>
            </w:tcMar>
            <w:vAlign w:val="center"/>
          </w:tcPr>
          <w:p w14:paraId="4F403842" w14:textId="77777777" w:rsidR="00C33EC8" w:rsidRDefault="00000000">
            <w:pPr>
              <w:spacing w:after="40" w:line="250" w:lineRule="auto"/>
            </w:pPr>
            <w:proofErr w:type="spellStart"/>
            <w:r>
              <w:rPr>
                <w:sz w:val="19"/>
                <w:szCs w:val="19"/>
              </w:rPr>
              <w:t>reports</w:t>
            </w:r>
            <w:proofErr w:type="spellEnd"/>
          </w:p>
        </w:tc>
        <w:tc>
          <w:tcPr>
            <w:tcW w:w="2900" w:type="dxa"/>
            <w:tcMar>
              <w:top w:w="60" w:type="dxa"/>
              <w:left w:w="90" w:type="dxa"/>
              <w:bottom w:w="60" w:type="dxa"/>
              <w:right w:w="90" w:type="dxa"/>
            </w:tcMar>
            <w:vAlign w:val="center"/>
          </w:tcPr>
          <w:p w14:paraId="6DBB1297" w14:textId="77777777" w:rsidR="00C33EC8" w:rsidRDefault="00000000">
            <w:pPr>
              <w:spacing w:after="40" w:line="250" w:lineRule="auto"/>
            </w:pPr>
            <w:r>
              <w:rPr>
                <w:sz w:val="19"/>
                <w:szCs w:val="19"/>
              </w:rPr>
              <w:t>Evidencia objetiva del proyecto.</w:t>
            </w:r>
          </w:p>
        </w:tc>
        <w:tc>
          <w:tcPr>
            <w:tcW w:w="2600" w:type="dxa"/>
            <w:tcMar>
              <w:top w:w="60" w:type="dxa"/>
              <w:left w:w="90" w:type="dxa"/>
              <w:bottom w:w="60" w:type="dxa"/>
              <w:right w:w="90" w:type="dxa"/>
            </w:tcMar>
            <w:vAlign w:val="center"/>
          </w:tcPr>
          <w:p w14:paraId="3CC52A29" w14:textId="77777777" w:rsidR="00C33EC8" w:rsidRDefault="00000000">
            <w:pPr>
              <w:spacing w:after="40" w:line="250" w:lineRule="auto"/>
            </w:pPr>
            <w:r>
              <w:rPr>
                <w:sz w:val="19"/>
                <w:szCs w:val="19"/>
              </w:rPr>
              <w:t xml:space="preserve">Cobertura, métricas de </w:t>
            </w:r>
            <w:proofErr w:type="spellStart"/>
            <w:r>
              <w:rPr>
                <w:sz w:val="19"/>
                <w:szCs w:val="19"/>
              </w:rPr>
              <w:t>KPIs</w:t>
            </w:r>
            <w:proofErr w:type="spellEnd"/>
            <w:r>
              <w:rPr>
                <w:sz w:val="19"/>
                <w:szCs w:val="19"/>
              </w:rPr>
              <w:t>, costos.</w:t>
            </w:r>
          </w:p>
        </w:tc>
        <w:tc>
          <w:tcPr>
            <w:tcW w:w="1960" w:type="dxa"/>
            <w:tcMar>
              <w:top w:w="60" w:type="dxa"/>
              <w:left w:w="90" w:type="dxa"/>
              <w:bottom w:w="60" w:type="dxa"/>
              <w:right w:w="90" w:type="dxa"/>
            </w:tcMar>
            <w:vAlign w:val="center"/>
          </w:tcPr>
          <w:p w14:paraId="72EF31BF" w14:textId="77777777" w:rsidR="00C33EC8" w:rsidRDefault="00000000">
            <w:pPr>
              <w:spacing w:after="40" w:line="250" w:lineRule="auto"/>
            </w:pPr>
            <w:r>
              <w:rPr>
                <w:sz w:val="19"/>
                <w:szCs w:val="19"/>
              </w:rPr>
              <w:t>QA / PO</w:t>
            </w:r>
          </w:p>
        </w:tc>
      </w:tr>
      <w:tr w:rsidR="00C33EC8" w14:paraId="16C77677" w14:textId="77777777">
        <w:tblPrEx>
          <w:tblBorders>
            <w:top w:val="single" w:sz="2" w:space="0" w:color="EEF2F6"/>
            <w:left w:val="single" w:sz="24" w:space="0" w:color="0B2545"/>
            <w:bottom w:val="single" w:sz="2" w:space="0" w:color="EEF2F6"/>
            <w:right w:val="single" w:sz="2" w:space="0" w:color="EEF2F6"/>
            <w:insideH w:val="none" w:sz="0" w:space="0" w:color="auto"/>
            <w:insideV w:val="none" w:sz="0" w:space="0" w:color="auto"/>
          </w:tblBorders>
          <w:tblCellMar>
            <w:top w:w="0" w:type="dxa"/>
            <w:bottom w:w="0" w:type="dxa"/>
          </w:tblCellMar>
        </w:tblPrEx>
        <w:trPr>
          <w:gridBefore w:val="1"/>
          <w:wBefore w:w="25" w:type="dxa"/>
        </w:trPr>
        <w:tc>
          <w:tcPr>
            <w:tcW w:w="9360" w:type="dxa"/>
            <w:gridSpan w:val="5"/>
            <w:shd w:val="clear" w:color="auto" w:fill="EEF2F6"/>
            <w:tcMar>
              <w:top w:w="90" w:type="dxa"/>
              <w:left w:w="160" w:type="dxa"/>
              <w:bottom w:w="90" w:type="dxa"/>
              <w:right w:w="140" w:type="dxa"/>
            </w:tcMar>
          </w:tcPr>
          <w:p w14:paraId="07BA7281" w14:textId="77777777" w:rsidR="00C33EC8" w:rsidRDefault="00000000">
            <w:pPr>
              <w:spacing w:line="264" w:lineRule="auto"/>
            </w:pPr>
            <w:r>
              <w:rPr>
                <w:b/>
                <w:bCs/>
                <w:color w:val="0B2545"/>
                <w:sz w:val="19"/>
                <w:szCs w:val="19"/>
              </w:rPr>
              <w:t xml:space="preserve">Regla de oro.  </w:t>
            </w:r>
            <w:r>
              <w:rPr>
                <w:sz w:val="19"/>
                <w:szCs w:val="19"/>
              </w:rPr>
              <w:t>Si un artefacto no tiene carpeta obvia, el problema es el diseño, no la estructura. Antes de crear una carpeta nueva, revísese si encaja en una existente; toda desviación de la estructura estándar MUST quedar en un ADR.</w:t>
            </w:r>
          </w:p>
        </w:tc>
      </w:tr>
    </w:tbl>
    <w:p w14:paraId="7D185E29" w14:textId="77777777" w:rsidR="00C33EC8" w:rsidRDefault="00000000">
      <w:r>
        <w:br w:type="page"/>
      </w:r>
    </w:p>
    <w:p w14:paraId="2AE14E2C" w14:textId="77777777" w:rsidR="00C33EC8" w:rsidRDefault="00000000">
      <w:pPr>
        <w:pStyle w:val="Ttulo1"/>
        <w:keepNext/>
        <w:pBdr>
          <w:bottom w:val="single" w:sz="12" w:space="4" w:color="C1121F"/>
        </w:pBdr>
        <w:spacing w:before="300" w:after="140"/>
      </w:pPr>
      <w:bookmarkStart w:id="24" w:name="_Toc236431668"/>
      <w:r>
        <w:rPr>
          <w:b/>
          <w:bCs/>
          <w:color w:val="0B2545"/>
          <w:sz w:val="30"/>
          <w:szCs w:val="30"/>
        </w:rPr>
        <w:lastRenderedPageBreak/>
        <w:t>8. Mapeo Arquitectura → Repositorio</w:t>
      </w:r>
      <w:bookmarkEnd w:id="24"/>
    </w:p>
    <w:p w14:paraId="2080AA74" w14:textId="77777777" w:rsidR="00C33EC8" w:rsidRDefault="00000000">
      <w:pPr>
        <w:spacing w:after="140"/>
        <w:jc w:val="both"/>
      </w:pPr>
      <w:r>
        <w:t>La estructura de la §7 dice qué carpetas existen; esta tabla dice dónde vive cada componente arquitectónico y quién lo posee. El objetivo es que cualquier desarrollador identifique de inmediato dónde trabajar, con qué tecnología y en qué fase se introduce el componente.</w:t>
      </w:r>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25"/>
        <w:gridCol w:w="1774"/>
        <w:gridCol w:w="1853"/>
        <w:gridCol w:w="2282"/>
        <w:gridCol w:w="1484"/>
        <w:gridCol w:w="1159"/>
        <w:gridCol w:w="761"/>
        <w:gridCol w:w="22"/>
      </w:tblGrid>
      <w:tr w:rsidR="00C33EC8" w14:paraId="7B30F2F9" w14:textId="77777777">
        <w:tblPrEx>
          <w:tblCellMar>
            <w:top w:w="0" w:type="dxa"/>
            <w:bottom w:w="0" w:type="dxa"/>
          </w:tblCellMar>
        </w:tblPrEx>
        <w:trPr>
          <w:gridAfter w:val="1"/>
          <w:wAfter w:w="25" w:type="dxa"/>
          <w:tblHeader/>
        </w:trPr>
        <w:tc>
          <w:tcPr>
            <w:tcW w:w="1900" w:type="dxa"/>
            <w:gridSpan w:val="2"/>
            <w:shd w:val="clear" w:color="auto" w:fill="0B2545"/>
            <w:tcMar>
              <w:top w:w="70" w:type="dxa"/>
              <w:left w:w="90" w:type="dxa"/>
              <w:bottom w:w="70" w:type="dxa"/>
              <w:right w:w="90" w:type="dxa"/>
            </w:tcMar>
            <w:vAlign w:val="center"/>
          </w:tcPr>
          <w:p w14:paraId="0317EE06" w14:textId="77777777" w:rsidR="00C33EC8" w:rsidRDefault="00000000">
            <w:r>
              <w:rPr>
                <w:b/>
                <w:bCs/>
                <w:color w:val="FFFFFF"/>
                <w:sz w:val="19"/>
                <w:szCs w:val="19"/>
              </w:rPr>
              <w:t>Componente</w:t>
            </w:r>
          </w:p>
        </w:tc>
        <w:tc>
          <w:tcPr>
            <w:tcW w:w="1900" w:type="dxa"/>
            <w:shd w:val="clear" w:color="auto" w:fill="0B2545"/>
            <w:tcMar>
              <w:top w:w="70" w:type="dxa"/>
              <w:left w:w="90" w:type="dxa"/>
              <w:bottom w:w="70" w:type="dxa"/>
              <w:right w:w="90" w:type="dxa"/>
            </w:tcMar>
            <w:vAlign w:val="center"/>
          </w:tcPr>
          <w:p w14:paraId="48131367" w14:textId="77777777" w:rsidR="00C33EC8" w:rsidRDefault="00000000">
            <w:r>
              <w:rPr>
                <w:b/>
                <w:bCs/>
                <w:color w:val="FFFFFF"/>
                <w:sz w:val="19"/>
                <w:szCs w:val="19"/>
              </w:rPr>
              <w:t>Carpeta</w:t>
            </w:r>
          </w:p>
        </w:tc>
        <w:tc>
          <w:tcPr>
            <w:tcW w:w="2360" w:type="dxa"/>
            <w:shd w:val="clear" w:color="auto" w:fill="0B2545"/>
            <w:tcMar>
              <w:top w:w="70" w:type="dxa"/>
              <w:left w:w="90" w:type="dxa"/>
              <w:bottom w:w="70" w:type="dxa"/>
              <w:right w:w="90" w:type="dxa"/>
            </w:tcMar>
            <w:vAlign w:val="center"/>
          </w:tcPr>
          <w:p w14:paraId="1EDC2B3E" w14:textId="77777777" w:rsidR="00C33EC8" w:rsidRDefault="00000000">
            <w:r>
              <w:rPr>
                <w:b/>
                <w:bCs/>
                <w:color w:val="FFFFFF"/>
                <w:sz w:val="19"/>
                <w:szCs w:val="19"/>
              </w:rPr>
              <w:t>Responsabilidad</w:t>
            </w:r>
          </w:p>
        </w:tc>
        <w:tc>
          <w:tcPr>
            <w:tcW w:w="1500" w:type="dxa"/>
            <w:shd w:val="clear" w:color="auto" w:fill="0B2545"/>
            <w:tcMar>
              <w:top w:w="70" w:type="dxa"/>
              <w:left w:w="90" w:type="dxa"/>
              <w:bottom w:w="70" w:type="dxa"/>
              <w:right w:w="90" w:type="dxa"/>
            </w:tcMar>
            <w:vAlign w:val="center"/>
          </w:tcPr>
          <w:p w14:paraId="7F73A550" w14:textId="77777777" w:rsidR="00C33EC8" w:rsidRDefault="00000000">
            <w:r>
              <w:rPr>
                <w:b/>
                <w:bCs/>
                <w:color w:val="FFFFFF"/>
                <w:sz w:val="19"/>
                <w:szCs w:val="19"/>
              </w:rPr>
              <w:t>Tecnologías</w:t>
            </w:r>
          </w:p>
        </w:tc>
        <w:tc>
          <w:tcPr>
            <w:tcW w:w="900" w:type="dxa"/>
            <w:shd w:val="clear" w:color="auto" w:fill="0B2545"/>
            <w:tcMar>
              <w:top w:w="70" w:type="dxa"/>
              <w:left w:w="90" w:type="dxa"/>
              <w:bottom w:w="70" w:type="dxa"/>
              <w:right w:w="90" w:type="dxa"/>
            </w:tcMar>
            <w:vAlign w:val="center"/>
          </w:tcPr>
          <w:p w14:paraId="1299EC52" w14:textId="77777777" w:rsidR="00C33EC8" w:rsidRDefault="00000000">
            <w:r>
              <w:rPr>
                <w:b/>
                <w:bCs/>
                <w:color w:val="FFFFFF"/>
                <w:sz w:val="19"/>
                <w:szCs w:val="19"/>
              </w:rPr>
              <w:t>Owner</w:t>
            </w:r>
          </w:p>
        </w:tc>
        <w:tc>
          <w:tcPr>
            <w:tcW w:w="800" w:type="dxa"/>
            <w:shd w:val="clear" w:color="auto" w:fill="0B2545"/>
            <w:tcMar>
              <w:top w:w="70" w:type="dxa"/>
              <w:left w:w="90" w:type="dxa"/>
              <w:bottom w:w="70" w:type="dxa"/>
              <w:right w:w="90" w:type="dxa"/>
            </w:tcMar>
            <w:vAlign w:val="center"/>
          </w:tcPr>
          <w:p w14:paraId="360BBBD0" w14:textId="77777777" w:rsidR="00C33EC8" w:rsidRDefault="00000000">
            <w:r>
              <w:rPr>
                <w:b/>
                <w:bCs/>
                <w:color w:val="FFFFFF"/>
                <w:sz w:val="19"/>
                <w:szCs w:val="19"/>
              </w:rPr>
              <w:t>Fase</w:t>
            </w:r>
          </w:p>
        </w:tc>
      </w:tr>
      <w:tr w:rsidR="00C33EC8" w14:paraId="7C8EE884" w14:textId="77777777">
        <w:tblPrEx>
          <w:tblCellMar>
            <w:top w:w="0" w:type="dxa"/>
            <w:bottom w:w="0" w:type="dxa"/>
          </w:tblCellMar>
        </w:tblPrEx>
        <w:trPr>
          <w:gridAfter w:val="1"/>
          <w:wAfter w:w="25" w:type="dxa"/>
        </w:trPr>
        <w:tc>
          <w:tcPr>
            <w:tcW w:w="1900" w:type="dxa"/>
            <w:gridSpan w:val="2"/>
            <w:tcMar>
              <w:top w:w="60" w:type="dxa"/>
              <w:left w:w="90" w:type="dxa"/>
              <w:bottom w:w="60" w:type="dxa"/>
              <w:right w:w="90" w:type="dxa"/>
            </w:tcMar>
            <w:vAlign w:val="center"/>
          </w:tcPr>
          <w:p w14:paraId="1FE6478D" w14:textId="77777777" w:rsidR="00C33EC8" w:rsidRDefault="00000000">
            <w:pPr>
              <w:spacing w:after="40" w:line="250" w:lineRule="auto"/>
            </w:pPr>
            <w:r>
              <w:rPr>
                <w:sz w:val="19"/>
                <w:szCs w:val="19"/>
              </w:rPr>
              <w:t>Supervisor Agent</w:t>
            </w:r>
          </w:p>
        </w:tc>
        <w:tc>
          <w:tcPr>
            <w:tcW w:w="1900" w:type="dxa"/>
            <w:tcMar>
              <w:top w:w="60" w:type="dxa"/>
              <w:left w:w="90" w:type="dxa"/>
              <w:bottom w:w="60" w:type="dxa"/>
              <w:right w:w="90" w:type="dxa"/>
            </w:tcMar>
            <w:vAlign w:val="center"/>
          </w:tcPr>
          <w:p w14:paraId="6053A0E5" w14:textId="77777777" w:rsidR="00C33EC8" w:rsidRDefault="00000000">
            <w:pPr>
              <w:spacing w:after="40" w:line="250" w:lineRule="auto"/>
            </w:pPr>
            <w:proofErr w:type="spellStart"/>
            <w:r>
              <w:rPr>
                <w:sz w:val="19"/>
                <w:szCs w:val="19"/>
              </w:rPr>
              <w:t>src</w:t>
            </w:r>
            <w:proofErr w:type="spellEnd"/>
            <w:r>
              <w:rPr>
                <w:sz w:val="19"/>
                <w:szCs w:val="19"/>
              </w:rPr>
              <w:t>/</w:t>
            </w:r>
            <w:proofErr w:type="spellStart"/>
            <w:r>
              <w:rPr>
                <w:sz w:val="19"/>
                <w:szCs w:val="19"/>
              </w:rPr>
              <w:t>agents</w:t>
            </w:r>
            <w:proofErr w:type="spellEnd"/>
          </w:p>
        </w:tc>
        <w:tc>
          <w:tcPr>
            <w:tcW w:w="2360" w:type="dxa"/>
            <w:tcMar>
              <w:top w:w="60" w:type="dxa"/>
              <w:left w:w="90" w:type="dxa"/>
              <w:bottom w:w="60" w:type="dxa"/>
              <w:right w:w="90" w:type="dxa"/>
            </w:tcMar>
            <w:vAlign w:val="center"/>
          </w:tcPr>
          <w:p w14:paraId="035065A2" w14:textId="77777777" w:rsidR="00C33EC8" w:rsidRDefault="00000000">
            <w:pPr>
              <w:spacing w:after="40" w:line="250" w:lineRule="auto"/>
            </w:pPr>
            <w:r>
              <w:rPr>
                <w:sz w:val="19"/>
                <w:szCs w:val="19"/>
              </w:rPr>
              <w:t xml:space="preserve">Clasificación, </w:t>
            </w:r>
            <w:proofErr w:type="spellStart"/>
            <w:r>
              <w:rPr>
                <w:sz w:val="19"/>
                <w:szCs w:val="19"/>
              </w:rPr>
              <w:t>guardrails</w:t>
            </w:r>
            <w:proofErr w:type="spellEnd"/>
            <w:r>
              <w:rPr>
                <w:sz w:val="19"/>
                <w:szCs w:val="19"/>
              </w:rPr>
              <w:t>, coordinación.</w:t>
            </w:r>
          </w:p>
        </w:tc>
        <w:tc>
          <w:tcPr>
            <w:tcW w:w="1500" w:type="dxa"/>
            <w:tcMar>
              <w:top w:w="60" w:type="dxa"/>
              <w:left w:w="90" w:type="dxa"/>
              <w:bottom w:w="60" w:type="dxa"/>
              <w:right w:w="90" w:type="dxa"/>
            </w:tcMar>
            <w:vAlign w:val="center"/>
          </w:tcPr>
          <w:p w14:paraId="3E57B5AB" w14:textId="77777777" w:rsidR="00C33EC8" w:rsidRDefault="00000000">
            <w:pPr>
              <w:spacing w:after="40" w:line="250" w:lineRule="auto"/>
            </w:pPr>
            <w:r>
              <w:rPr>
                <w:sz w:val="19"/>
                <w:szCs w:val="19"/>
              </w:rPr>
              <w:t>Python, LLM SDK</w:t>
            </w:r>
          </w:p>
        </w:tc>
        <w:tc>
          <w:tcPr>
            <w:tcW w:w="900" w:type="dxa"/>
            <w:tcMar>
              <w:top w:w="60" w:type="dxa"/>
              <w:left w:w="90" w:type="dxa"/>
              <w:bottom w:w="60" w:type="dxa"/>
              <w:right w:w="90" w:type="dxa"/>
            </w:tcMar>
            <w:vAlign w:val="center"/>
          </w:tcPr>
          <w:p w14:paraId="45E13558" w14:textId="77777777" w:rsidR="00C33EC8" w:rsidRDefault="00000000">
            <w:pPr>
              <w:spacing w:after="40" w:line="250" w:lineRule="auto"/>
            </w:pPr>
            <w:proofErr w:type="spellStart"/>
            <w:r>
              <w:rPr>
                <w:sz w:val="19"/>
                <w:szCs w:val="19"/>
              </w:rPr>
              <w:t>Backend</w:t>
            </w:r>
            <w:proofErr w:type="spellEnd"/>
          </w:p>
        </w:tc>
        <w:tc>
          <w:tcPr>
            <w:tcW w:w="800" w:type="dxa"/>
            <w:tcMar>
              <w:top w:w="60" w:type="dxa"/>
              <w:left w:w="90" w:type="dxa"/>
              <w:bottom w:w="60" w:type="dxa"/>
              <w:right w:w="90" w:type="dxa"/>
            </w:tcMar>
            <w:vAlign w:val="center"/>
          </w:tcPr>
          <w:p w14:paraId="6BC841BD" w14:textId="77777777" w:rsidR="00C33EC8" w:rsidRDefault="00000000">
            <w:pPr>
              <w:spacing w:after="40" w:line="250" w:lineRule="auto"/>
            </w:pPr>
            <w:r>
              <w:rPr>
                <w:sz w:val="19"/>
                <w:szCs w:val="19"/>
              </w:rPr>
              <w:t>M1</w:t>
            </w:r>
          </w:p>
        </w:tc>
      </w:tr>
      <w:tr w:rsidR="00C33EC8" w14:paraId="08A9DE23" w14:textId="77777777">
        <w:tblPrEx>
          <w:tblCellMar>
            <w:top w:w="0" w:type="dxa"/>
            <w:bottom w:w="0" w:type="dxa"/>
          </w:tblCellMar>
        </w:tblPrEx>
        <w:trPr>
          <w:gridAfter w:val="1"/>
          <w:wAfter w:w="25" w:type="dxa"/>
        </w:trPr>
        <w:tc>
          <w:tcPr>
            <w:tcW w:w="1900" w:type="dxa"/>
            <w:gridSpan w:val="2"/>
            <w:shd w:val="clear" w:color="auto" w:fill="EEF2F6"/>
            <w:tcMar>
              <w:top w:w="60" w:type="dxa"/>
              <w:left w:w="90" w:type="dxa"/>
              <w:bottom w:w="60" w:type="dxa"/>
              <w:right w:w="90" w:type="dxa"/>
            </w:tcMar>
            <w:vAlign w:val="center"/>
          </w:tcPr>
          <w:p w14:paraId="117B0FB6" w14:textId="77777777" w:rsidR="00C33EC8" w:rsidRDefault="00000000">
            <w:pPr>
              <w:spacing w:after="40" w:line="250" w:lineRule="auto"/>
            </w:pPr>
            <w:proofErr w:type="spellStart"/>
            <w:r>
              <w:rPr>
                <w:sz w:val="19"/>
                <w:szCs w:val="19"/>
              </w:rPr>
              <w:t>Claims</w:t>
            </w:r>
            <w:proofErr w:type="spellEnd"/>
            <w:r>
              <w:rPr>
                <w:sz w:val="19"/>
                <w:szCs w:val="19"/>
              </w:rPr>
              <w:t xml:space="preserve"> Agent</w:t>
            </w:r>
          </w:p>
        </w:tc>
        <w:tc>
          <w:tcPr>
            <w:tcW w:w="1900" w:type="dxa"/>
            <w:shd w:val="clear" w:color="auto" w:fill="EEF2F6"/>
            <w:tcMar>
              <w:top w:w="60" w:type="dxa"/>
              <w:left w:w="90" w:type="dxa"/>
              <w:bottom w:w="60" w:type="dxa"/>
              <w:right w:w="90" w:type="dxa"/>
            </w:tcMar>
            <w:vAlign w:val="center"/>
          </w:tcPr>
          <w:p w14:paraId="3916610E" w14:textId="77777777" w:rsidR="00C33EC8" w:rsidRDefault="00000000">
            <w:pPr>
              <w:spacing w:after="40" w:line="250" w:lineRule="auto"/>
            </w:pPr>
            <w:proofErr w:type="spellStart"/>
            <w:r>
              <w:rPr>
                <w:sz w:val="19"/>
                <w:szCs w:val="19"/>
              </w:rPr>
              <w:t>src</w:t>
            </w:r>
            <w:proofErr w:type="spellEnd"/>
            <w:r>
              <w:rPr>
                <w:sz w:val="19"/>
                <w:szCs w:val="19"/>
              </w:rPr>
              <w:t>/</w:t>
            </w:r>
            <w:proofErr w:type="spellStart"/>
            <w:r>
              <w:rPr>
                <w:sz w:val="19"/>
                <w:szCs w:val="19"/>
              </w:rPr>
              <w:t>agents</w:t>
            </w:r>
            <w:proofErr w:type="spellEnd"/>
            <w:r>
              <w:rPr>
                <w:sz w:val="19"/>
                <w:szCs w:val="19"/>
              </w:rPr>
              <w:t>/</w:t>
            </w:r>
            <w:proofErr w:type="spellStart"/>
            <w:r>
              <w:rPr>
                <w:sz w:val="19"/>
                <w:szCs w:val="19"/>
              </w:rPr>
              <w:t>claims</w:t>
            </w:r>
            <w:proofErr w:type="spellEnd"/>
          </w:p>
        </w:tc>
        <w:tc>
          <w:tcPr>
            <w:tcW w:w="2360" w:type="dxa"/>
            <w:shd w:val="clear" w:color="auto" w:fill="EEF2F6"/>
            <w:tcMar>
              <w:top w:w="60" w:type="dxa"/>
              <w:left w:w="90" w:type="dxa"/>
              <w:bottom w:w="60" w:type="dxa"/>
              <w:right w:w="90" w:type="dxa"/>
            </w:tcMar>
            <w:vAlign w:val="center"/>
          </w:tcPr>
          <w:p w14:paraId="2A9628CF" w14:textId="77777777" w:rsidR="00C33EC8" w:rsidRDefault="00000000">
            <w:pPr>
              <w:spacing w:after="40" w:line="250" w:lineRule="auto"/>
            </w:pPr>
            <w:r>
              <w:rPr>
                <w:sz w:val="19"/>
                <w:szCs w:val="19"/>
              </w:rPr>
              <w:t>Flujo de siniestro; orquesta Tools.</w:t>
            </w:r>
          </w:p>
        </w:tc>
        <w:tc>
          <w:tcPr>
            <w:tcW w:w="1500" w:type="dxa"/>
            <w:shd w:val="clear" w:color="auto" w:fill="EEF2F6"/>
            <w:tcMar>
              <w:top w:w="60" w:type="dxa"/>
              <w:left w:w="90" w:type="dxa"/>
              <w:bottom w:w="60" w:type="dxa"/>
              <w:right w:w="90" w:type="dxa"/>
            </w:tcMar>
            <w:vAlign w:val="center"/>
          </w:tcPr>
          <w:p w14:paraId="5DA8550E" w14:textId="77777777" w:rsidR="00C33EC8" w:rsidRDefault="00000000">
            <w:pPr>
              <w:spacing w:after="40" w:line="250" w:lineRule="auto"/>
            </w:pPr>
            <w:r>
              <w:rPr>
                <w:sz w:val="19"/>
                <w:szCs w:val="19"/>
              </w:rPr>
              <w:t>Python</w:t>
            </w:r>
          </w:p>
        </w:tc>
        <w:tc>
          <w:tcPr>
            <w:tcW w:w="900" w:type="dxa"/>
            <w:shd w:val="clear" w:color="auto" w:fill="EEF2F6"/>
            <w:tcMar>
              <w:top w:w="60" w:type="dxa"/>
              <w:left w:w="90" w:type="dxa"/>
              <w:bottom w:w="60" w:type="dxa"/>
              <w:right w:w="90" w:type="dxa"/>
            </w:tcMar>
            <w:vAlign w:val="center"/>
          </w:tcPr>
          <w:p w14:paraId="1DD3DB58" w14:textId="77777777" w:rsidR="00C33EC8" w:rsidRDefault="00000000">
            <w:pPr>
              <w:spacing w:after="40" w:line="250" w:lineRule="auto"/>
            </w:pPr>
            <w:r>
              <w:rPr>
                <w:sz w:val="19"/>
                <w:szCs w:val="19"/>
              </w:rPr>
              <w:t>Dominio</w:t>
            </w:r>
          </w:p>
        </w:tc>
        <w:tc>
          <w:tcPr>
            <w:tcW w:w="800" w:type="dxa"/>
            <w:shd w:val="clear" w:color="auto" w:fill="EEF2F6"/>
            <w:tcMar>
              <w:top w:w="60" w:type="dxa"/>
              <w:left w:w="90" w:type="dxa"/>
              <w:bottom w:w="60" w:type="dxa"/>
              <w:right w:w="90" w:type="dxa"/>
            </w:tcMar>
            <w:vAlign w:val="center"/>
          </w:tcPr>
          <w:p w14:paraId="63928FF7" w14:textId="77777777" w:rsidR="00C33EC8" w:rsidRDefault="00000000">
            <w:pPr>
              <w:spacing w:after="40" w:line="250" w:lineRule="auto"/>
            </w:pPr>
            <w:r>
              <w:rPr>
                <w:sz w:val="19"/>
                <w:szCs w:val="19"/>
              </w:rPr>
              <w:t>M1</w:t>
            </w:r>
          </w:p>
        </w:tc>
      </w:tr>
      <w:tr w:rsidR="00C33EC8" w14:paraId="44DE997B" w14:textId="77777777">
        <w:tblPrEx>
          <w:tblCellMar>
            <w:top w:w="0" w:type="dxa"/>
            <w:bottom w:w="0" w:type="dxa"/>
          </w:tblCellMar>
        </w:tblPrEx>
        <w:trPr>
          <w:gridAfter w:val="1"/>
          <w:wAfter w:w="25" w:type="dxa"/>
        </w:trPr>
        <w:tc>
          <w:tcPr>
            <w:tcW w:w="1900" w:type="dxa"/>
            <w:gridSpan w:val="2"/>
            <w:tcMar>
              <w:top w:w="60" w:type="dxa"/>
              <w:left w:w="90" w:type="dxa"/>
              <w:bottom w:w="60" w:type="dxa"/>
              <w:right w:w="90" w:type="dxa"/>
            </w:tcMar>
            <w:vAlign w:val="center"/>
          </w:tcPr>
          <w:p w14:paraId="77BB8B4D" w14:textId="77777777" w:rsidR="00C33EC8" w:rsidRDefault="00000000">
            <w:pPr>
              <w:spacing w:after="40" w:line="250" w:lineRule="auto"/>
            </w:pPr>
            <w:r>
              <w:rPr>
                <w:sz w:val="19"/>
                <w:szCs w:val="19"/>
              </w:rPr>
              <w:t>Broker Agent</w:t>
            </w:r>
          </w:p>
        </w:tc>
        <w:tc>
          <w:tcPr>
            <w:tcW w:w="1900" w:type="dxa"/>
            <w:tcMar>
              <w:top w:w="60" w:type="dxa"/>
              <w:left w:w="90" w:type="dxa"/>
              <w:bottom w:w="60" w:type="dxa"/>
              <w:right w:w="90" w:type="dxa"/>
            </w:tcMar>
            <w:vAlign w:val="center"/>
          </w:tcPr>
          <w:p w14:paraId="70DBF7B7" w14:textId="77777777" w:rsidR="00C33EC8" w:rsidRDefault="00000000">
            <w:pPr>
              <w:spacing w:after="40" w:line="250" w:lineRule="auto"/>
            </w:pPr>
            <w:proofErr w:type="spellStart"/>
            <w:r>
              <w:rPr>
                <w:sz w:val="19"/>
                <w:szCs w:val="19"/>
              </w:rPr>
              <w:t>src</w:t>
            </w:r>
            <w:proofErr w:type="spellEnd"/>
            <w:r>
              <w:rPr>
                <w:sz w:val="19"/>
                <w:szCs w:val="19"/>
              </w:rPr>
              <w:t>/</w:t>
            </w:r>
            <w:proofErr w:type="spellStart"/>
            <w:r>
              <w:rPr>
                <w:sz w:val="19"/>
                <w:szCs w:val="19"/>
              </w:rPr>
              <w:t>agents</w:t>
            </w:r>
            <w:proofErr w:type="spellEnd"/>
            <w:r>
              <w:rPr>
                <w:sz w:val="19"/>
                <w:szCs w:val="19"/>
              </w:rPr>
              <w:t>/</w:t>
            </w:r>
            <w:proofErr w:type="spellStart"/>
            <w:r>
              <w:rPr>
                <w:sz w:val="19"/>
                <w:szCs w:val="19"/>
              </w:rPr>
              <w:t>broker</w:t>
            </w:r>
            <w:proofErr w:type="spellEnd"/>
          </w:p>
        </w:tc>
        <w:tc>
          <w:tcPr>
            <w:tcW w:w="2360" w:type="dxa"/>
            <w:tcMar>
              <w:top w:w="60" w:type="dxa"/>
              <w:left w:w="90" w:type="dxa"/>
              <w:bottom w:w="60" w:type="dxa"/>
              <w:right w:w="90" w:type="dxa"/>
            </w:tcMar>
            <w:vAlign w:val="center"/>
          </w:tcPr>
          <w:p w14:paraId="41BB134D" w14:textId="77777777" w:rsidR="00C33EC8" w:rsidRDefault="00000000">
            <w:pPr>
              <w:spacing w:after="40" w:line="250" w:lineRule="auto"/>
            </w:pPr>
            <w:r>
              <w:rPr>
                <w:sz w:val="19"/>
                <w:szCs w:val="19"/>
              </w:rPr>
              <w:t>Cartera, comisiones, solicitudes.</w:t>
            </w:r>
          </w:p>
        </w:tc>
        <w:tc>
          <w:tcPr>
            <w:tcW w:w="1500" w:type="dxa"/>
            <w:tcMar>
              <w:top w:w="60" w:type="dxa"/>
              <w:left w:w="90" w:type="dxa"/>
              <w:bottom w:w="60" w:type="dxa"/>
              <w:right w:w="90" w:type="dxa"/>
            </w:tcMar>
            <w:vAlign w:val="center"/>
          </w:tcPr>
          <w:p w14:paraId="40E0597F" w14:textId="77777777" w:rsidR="00C33EC8" w:rsidRDefault="00000000">
            <w:pPr>
              <w:spacing w:after="40" w:line="250" w:lineRule="auto"/>
            </w:pPr>
            <w:r>
              <w:rPr>
                <w:sz w:val="19"/>
                <w:szCs w:val="19"/>
              </w:rPr>
              <w:t>Python</w:t>
            </w:r>
          </w:p>
        </w:tc>
        <w:tc>
          <w:tcPr>
            <w:tcW w:w="900" w:type="dxa"/>
            <w:tcMar>
              <w:top w:w="60" w:type="dxa"/>
              <w:left w:w="90" w:type="dxa"/>
              <w:bottom w:w="60" w:type="dxa"/>
              <w:right w:w="90" w:type="dxa"/>
            </w:tcMar>
            <w:vAlign w:val="center"/>
          </w:tcPr>
          <w:p w14:paraId="79D645E2" w14:textId="77777777" w:rsidR="00C33EC8" w:rsidRDefault="00000000">
            <w:pPr>
              <w:spacing w:after="40" w:line="250" w:lineRule="auto"/>
            </w:pPr>
            <w:r>
              <w:rPr>
                <w:sz w:val="19"/>
                <w:szCs w:val="19"/>
              </w:rPr>
              <w:t>Dominio</w:t>
            </w:r>
          </w:p>
        </w:tc>
        <w:tc>
          <w:tcPr>
            <w:tcW w:w="800" w:type="dxa"/>
            <w:tcMar>
              <w:top w:w="60" w:type="dxa"/>
              <w:left w:w="90" w:type="dxa"/>
              <w:bottom w:w="60" w:type="dxa"/>
              <w:right w:w="90" w:type="dxa"/>
            </w:tcMar>
            <w:vAlign w:val="center"/>
          </w:tcPr>
          <w:p w14:paraId="2C43ECC2" w14:textId="77777777" w:rsidR="00C33EC8" w:rsidRDefault="00000000">
            <w:pPr>
              <w:spacing w:after="40" w:line="250" w:lineRule="auto"/>
            </w:pPr>
            <w:r>
              <w:rPr>
                <w:sz w:val="19"/>
                <w:szCs w:val="19"/>
              </w:rPr>
              <w:t>M2</w:t>
            </w:r>
          </w:p>
        </w:tc>
      </w:tr>
      <w:tr w:rsidR="00C33EC8" w14:paraId="49853C47" w14:textId="77777777">
        <w:tblPrEx>
          <w:tblCellMar>
            <w:top w:w="0" w:type="dxa"/>
            <w:bottom w:w="0" w:type="dxa"/>
          </w:tblCellMar>
        </w:tblPrEx>
        <w:trPr>
          <w:gridAfter w:val="1"/>
          <w:wAfter w:w="25" w:type="dxa"/>
        </w:trPr>
        <w:tc>
          <w:tcPr>
            <w:tcW w:w="1900" w:type="dxa"/>
            <w:gridSpan w:val="2"/>
            <w:shd w:val="clear" w:color="auto" w:fill="EEF2F6"/>
            <w:tcMar>
              <w:top w:w="60" w:type="dxa"/>
              <w:left w:w="90" w:type="dxa"/>
              <w:bottom w:w="60" w:type="dxa"/>
              <w:right w:w="90" w:type="dxa"/>
            </w:tcMar>
            <w:vAlign w:val="center"/>
          </w:tcPr>
          <w:p w14:paraId="2AB2D6B5" w14:textId="77777777" w:rsidR="00C33EC8" w:rsidRDefault="00000000">
            <w:pPr>
              <w:spacing w:after="40" w:line="250" w:lineRule="auto"/>
            </w:pPr>
            <w:proofErr w:type="spellStart"/>
            <w:r>
              <w:rPr>
                <w:sz w:val="19"/>
                <w:szCs w:val="19"/>
              </w:rPr>
              <w:t>Intake</w:t>
            </w:r>
            <w:proofErr w:type="spellEnd"/>
            <w:r>
              <w:rPr>
                <w:sz w:val="19"/>
                <w:szCs w:val="19"/>
              </w:rPr>
              <w:t xml:space="preserve"> Agent</w:t>
            </w:r>
          </w:p>
        </w:tc>
        <w:tc>
          <w:tcPr>
            <w:tcW w:w="1900" w:type="dxa"/>
            <w:shd w:val="clear" w:color="auto" w:fill="EEF2F6"/>
            <w:tcMar>
              <w:top w:w="60" w:type="dxa"/>
              <w:left w:w="90" w:type="dxa"/>
              <w:bottom w:w="60" w:type="dxa"/>
              <w:right w:w="90" w:type="dxa"/>
            </w:tcMar>
            <w:vAlign w:val="center"/>
          </w:tcPr>
          <w:p w14:paraId="29E39B1F" w14:textId="77777777" w:rsidR="00C33EC8" w:rsidRDefault="00000000">
            <w:pPr>
              <w:spacing w:after="40" w:line="250" w:lineRule="auto"/>
            </w:pPr>
            <w:proofErr w:type="spellStart"/>
            <w:r>
              <w:rPr>
                <w:sz w:val="19"/>
                <w:szCs w:val="19"/>
              </w:rPr>
              <w:t>src</w:t>
            </w:r>
            <w:proofErr w:type="spellEnd"/>
            <w:r>
              <w:rPr>
                <w:sz w:val="19"/>
                <w:szCs w:val="19"/>
              </w:rPr>
              <w:t>/</w:t>
            </w:r>
            <w:proofErr w:type="spellStart"/>
            <w:r>
              <w:rPr>
                <w:sz w:val="19"/>
                <w:szCs w:val="19"/>
              </w:rPr>
              <w:t>agents</w:t>
            </w:r>
            <w:proofErr w:type="spellEnd"/>
            <w:r>
              <w:rPr>
                <w:sz w:val="19"/>
                <w:szCs w:val="19"/>
              </w:rPr>
              <w:t>/</w:t>
            </w:r>
            <w:proofErr w:type="spellStart"/>
            <w:r>
              <w:rPr>
                <w:sz w:val="19"/>
                <w:szCs w:val="19"/>
              </w:rPr>
              <w:t>intake</w:t>
            </w:r>
            <w:proofErr w:type="spellEnd"/>
          </w:p>
        </w:tc>
        <w:tc>
          <w:tcPr>
            <w:tcW w:w="2360" w:type="dxa"/>
            <w:shd w:val="clear" w:color="auto" w:fill="EEF2F6"/>
            <w:tcMar>
              <w:top w:w="60" w:type="dxa"/>
              <w:left w:w="90" w:type="dxa"/>
              <w:bottom w:w="60" w:type="dxa"/>
              <w:right w:w="90" w:type="dxa"/>
            </w:tcMar>
            <w:vAlign w:val="center"/>
          </w:tcPr>
          <w:p w14:paraId="1BC2C509" w14:textId="77777777" w:rsidR="00C33EC8" w:rsidRDefault="00000000">
            <w:pPr>
              <w:spacing w:after="40" w:line="250" w:lineRule="auto"/>
            </w:pPr>
            <w:r>
              <w:rPr>
                <w:sz w:val="19"/>
                <w:szCs w:val="19"/>
              </w:rPr>
              <w:t>Clasificación de ramo, lead.</w:t>
            </w:r>
          </w:p>
        </w:tc>
        <w:tc>
          <w:tcPr>
            <w:tcW w:w="1500" w:type="dxa"/>
            <w:shd w:val="clear" w:color="auto" w:fill="EEF2F6"/>
            <w:tcMar>
              <w:top w:w="60" w:type="dxa"/>
              <w:left w:w="90" w:type="dxa"/>
              <w:bottom w:w="60" w:type="dxa"/>
              <w:right w:w="90" w:type="dxa"/>
            </w:tcMar>
            <w:vAlign w:val="center"/>
          </w:tcPr>
          <w:p w14:paraId="1A0DBCC5" w14:textId="77777777" w:rsidR="00C33EC8" w:rsidRDefault="00000000">
            <w:pPr>
              <w:spacing w:after="40" w:line="250" w:lineRule="auto"/>
            </w:pPr>
            <w:r>
              <w:rPr>
                <w:sz w:val="19"/>
                <w:szCs w:val="19"/>
              </w:rPr>
              <w:t>Python</w:t>
            </w:r>
          </w:p>
        </w:tc>
        <w:tc>
          <w:tcPr>
            <w:tcW w:w="900" w:type="dxa"/>
            <w:shd w:val="clear" w:color="auto" w:fill="EEF2F6"/>
            <w:tcMar>
              <w:top w:w="60" w:type="dxa"/>
              <w:left w:w="90" w:type="dxa"/>
              <w:bottom w:w="60" w:type="dxa"/>
              <w:right w:w="90" w:type="dxa"/>
            </w:tcMar>
            <w:vAlign w:val="center"/>
          </w:tcPr>
          <w:p w14:paraId="1C0F8485" w14:textId="77777777" w:rsidR="00C33EC8" w:rsidRDefault="00000000">
            <w:pPr>
              <w:spacing w:after="40" w:line="250" w:lineRule="auto"/>
            </w:pPr>
            <w:r>
              <w:rPr>
                <w:sz w:val="19"/>
                <w:szCs w:val="19"/>
              </w:rPr>
              <w:t>Dominio</w:t>
            </w:r>
          </w:p>
        </w:tc>
        <w:tc>
          <w:tcPr>
            <w:tcW w:w="800" w:type="dxa"/>
            <w:shd w:val="clear" w:color="auto" w:fill="EEF2F6"/>
            <w:tcMar>
              <w:top w:w="60" w:type="dxa"/>
              <w:left w:w="90" w:type="dxa"/>
              <w:bottom w:w="60" w:type="dxa"/>
              <w:right w:w="90" w:type="dxa"/>
            </w:tcMar>
            <w:vAlign w:val="center"/>
          </w:tcPr>
          <w:p w14:paraId="1A5BA993" w14:textId="77777777" w:rsidR="00C33EC8" w:rsidRDefault="00000000">
            <w:pPr>
              <w:spacing w:after="40" w:line="250" w:lineRule="auto"/>
            </w:pPr>
            <w:r>
              <w:rPr>
                <w:sz w:val="19"/>
                <w:szCs w:val="19"/>
              </w:rPr>
              <w:t>M2</w:t>
            </w:r>
          </w:p>
        </w:tc>
      </w:tr>
      <w:tr w:rsidR="00C33EC8" w14:paraId="6CF40F7F" w14:textId="77777777">
        <w:tblPrEx>
          <w:tblCellMar>
            <w:top w:w="0" w:type="dxa"/>
            <w:bottom w:w="0" w:type="dxa"/>
          </w:tblCellMar>
        </w:tblPrEx>
        <w:trPr>
          <w:gridAfter w:val="1"/>
          <w:wAfter w:w="25" w:type="dxa"/>
        </w:trPr>
        <w:tc>
          <w:tcPr>
            <w:tcW w:w="1900" w:type="dxa"/>
            <w:gridSpan w:val="2"/>
            <w:tcMar>
              <w:top w:w="60" w:type="dxa"/>
              <w:left w:w="90" w:type="dxa"/>
              <w:bottom w:w="60" w:type="dxa"/>
              <w:right w:w="90" w:type="dxa"/>
            </w:tcMar>
            <w:vAlign w:val="center"/>
          </w:tcPr>
          <w:p w14:paraId="17663B66" w14:textId="77777777" w:rsidR="00C33EC8" w:rsidRDefault="00000000">
            <w:pPr>
              <w:spacing w:after="40" w:line="250" w:lineRule="auto"/>
            </w:pPr>
            <w:proofErr w:type="spellStart"/>
            <w:r>
              <w:rPr>
                <w:sz w:val="19"/>
                <w:szCs w:val="19"/>
              </w:rPr>
              <w:t>Orchestrator</w:t>
            </w:r>
            <w:proofErr w:type="spellEnd"/>
            <w:r>
              <w:rPr>
                <w:sz w:val="19"/>
                <w:szCs w:val="19"/>
              </w:rPr>
              <w:t xml:space="preserve"> API</w:t>
            </w:r>
          </w:p>
        </w:tc>
        <w:tc>
          <w:tcPr>
            <w:tcW w:w="1900" w:type="dxa"/>
            <w:tcMar>
              <w:top w:w="60" w:type="dxa"/>
              <w:left w:w="90" w:type="dxa"/>
              <w:bottom w:w="60" w:type="dxa"/>
              <w:right w:w="90" w:type="dxa"/>
            </w:tcMar>
            <w:vAlign w:val="center"/>
          </w:tcPr>
          <w:p w14:paraId="48017618" w14:textId="77777777" w:rsidR="00C33EC8" w:rsidRDefault="00000000">
            <w:pPr>
              <w:spacing w:after="40" w:line="250" w:lineRule="auto"/>
            </w:pPr>
            <w:proofErr w:type="gramStart"/>
            <w:r>
              <w:rPr>
                <w:sz w:val="19"/>
                <w:szCs w:val="19"/>
              </w:rPr>
              <w:t>apps</w:t>
            </w:r>
            <w:proofErr w:type="gramEnd"/>
            <w:r>
              <w:rPr>
                <w:sz w:val="19"/>
                <w:szCs w:val="19"/>
              </w:rPr>
              <w:t>/api</w:t>
            </w:r>
          </w:p>
        </w:tc>
        <w:tc>
          <w:tcPr>
            <w:tcW w:w="2360" w:type="dxa"/>
            <w:tcMar>
              <w:top w:w="60" w:type="dxa"/>
              <w:left w:w="90" w:type="dxa"/>
              <w:bottom w:w="60" w:type="dxa"/>
              <w:right w:w="90" w:type="dxa"/>
            </w:tcMar>
            <w:vAlign w:val="center"/>
          </w:tcPr>
          <w:p w14:paraId="7B1C5FD7" w14:textId="77777777" w:rsidR="00C33EC8" w:rsidRDefault="00000000">
            <w:pPr>
              <w:spacing w:after="40" w:line="250" w:lineRule="auto"/>
            </w:pPr>
            <w:r>
              <w:rPr>
                <w:sz w:val="19"/>
                <w:szCs w:val="19"/>
              </w:rPr>
              <w:t>Entrada lógica; expone Supervisor.</w:t>
            </w:r>
          </w:p>
        </w:tc>
        <w:tc>
          <w:tcPr>
            <w:tcW w:w="1500" w:type="dxa"/>
            <w:tcMar>
              <w:top w:w="60" w:type="dxa"/>
              <w:left w:w="90" w:type="dxa"/>
              <w:bottom w:w="60" w:type="dxa"/>
              <w:right w:w="90" w:type="dxa"/>
            </w:tcMar>
            <w:vAlign w:val="center"/>
          </w:tcPr>
          <w:p w14:paraId="0A95B53E" w14:textId="77777777" w:rsidR="00C33EC8" w:rsidRDefault="00000000">
            <w:pPr>
              <w:spacing w:after="40" w:line="250" w:lineRule="auto"/>
            </w:pPr>
            <w:proofErr w:type="spellStart"/>
            <w:r>
              <w:rPr>
                <w:sz w:val="19"/>
                <w:szCs w:val="19"/>
              </w:rPr>
              <w:t>FastAPI</w:t>
            </w:r>
            <w:proofErr w:type="spellEnd"/>
          </w:p>
        </w:tc>
        <w:tc>
          <w:tcPr>
            <w:tcW w:w="900" w:type="dxa"/>
            <w:tcMar>
              <w:top w:w="60" w:type="dxa"/>
              <w:left w:w="90" w:type="dxa"/>
              <w:bottom w:w="60" w:type="dxa"/>
              <w:right w:w="90" w:type="dxa"/>
            </w:tcMar>
            <w:vAlign w:val="center"/>
          </w:tcPr>
          <w:p w14:paraId="2C56C1FF" w14:textId="77777777" w:rsidR="00C33EC8" w:rsidRDefault="00000000">
            <w:pPr>
              <w:spacing w:after="40" w:line="250" w:lineRule="auto"/>
            </w:pPr>
            <w:proofErr w:type="spellStart"/>
            <w:r>
              <w:rPr>
                <w:sz w:val="19"/>
                <w:szCs w:val="19"/>
              </w:rPr>
              <w:t>Backend</w:t>
            </w:r>
            <w:proofErr w:type="spellEnd"/>
          </w:p>
        </w:tc>
        <w:tc>
          <w:tcPr>
            <w:tcW w:w="800" w:type="dxa"/>
            <w:tcMar>
              <w:top w:w="60" w:type="dxa"/>
              <w:left w:w="90" w:type="dxa"/>
              <w:bottom w:w="60" w:type="dxa"/>
              <w:right w:w="90" w:type="dxa"/>
            </w:tcMar>
            <w:vAlign w:val="center"/>
          </w:tcPr>
          <w:p w14:paraId="175D2F80" w14:textId="77777777" w:rsidR="00C33EC8" w:rsidRDefault="00000000">
            <w:pPr>
              <w:spacing w:after="40" w:line="250" w:lineRule="auto"/>
            </w:pPr>
            <w:r>
              <w:rPr>
                <w:sz w:val="19"/>
                <w:szCs w:val="19"/>
              </w:rPr>
              <w:t>M1</w:t>
            </w:r>
          </w:p>
        </w:tc>
      </w:tr>
      <w:tr w:rsidR="00C33EC8" w14:paraId="65398AC4" w14:textId="77777777">
        <w:tblPrEx>
          <w:tblCellMar>
            <w:top w:w="0" w:type="dxa"/>
            <w:bottom w:w="0" w:type="dxa"/>
          </w:tblCellMar>
        </w:tblPrEx>
        <w:trPr>
          <w:gridAfter w:val="1"/>
          <w:wAfter w:w="25" w:type="dxa"/>
        </w:trPr>
        <w:tc>
          <w:tcPr>
            <w:tcW w:w="1900" w:type="dxa"/>
            <w:gridSpan w:val="2"/>
            <w:shd w:val="clear" w:color="auto" w:fill="EEF2F6"/>
            <w:tcMar>
              <w:top w:w="60" w:type="dxa"/>
              <w:left w:w="90" w:type="dxa"/>
              <w:bottom w:w="60" w:type="dxa"/>
              <w:right w:w="90" w:type="dxa"/>
            </w:tcMar>
            <w:vAlign w:val="center"/>
          </w:tcPr>
          <w:p w14:paraId="6A037EB5" w14:textId="77777777" w:rsidR="00C33EC8" w:rsidRDefault="00000000">
            <w:pPr>
              <w:spacing w:after="40" w:line="250" w:lineRule="auto"/>
            </w:pPr>
            <w:proofErr w:type="spellStart"/>
            <w:r>
              <w:rPr>
                <w:sz w:val="19"/>
                <w:szCs w:val="19"/>
              </w:rPr>
              <w:t>Frontend</w:t>
            </w:r>
            <w:proofErr w:type="spellEnd"/>
          </w:p>
        </w:tc>
        <w:tc>
          <w:tcPr>
            <w:tcW w:w="1900" w:type="dxa"/>
            <w:shd w:val="clear" w:color="auto" w:fill="EEF2F6"/>
            <w:tcMar>
              <w:top w:w="60" w:type="dxa"/>
              <w:left w:w="90" w:type="dxa"/>
              <w:bottom w:w="60" w:type="dxa"/>
              <w:right w:w="90" w:type="dxa"/>
            </w:tcMar>
            <w:vAlign w:val="center"/>
          </w:tcPr>
          <w:p w14:paraId="2320E476" w14:textId="77777777" w:rsidR="00C33EC8" w:rsidRDefault="00000000">
            <w:pPr>
              <w:spacing w:after="40" w:line="250" w:lineRule="auto"/>
            </w:pPr>
            <w:proofErr w:type="gramStart"/>
            <w:r>
              <w:rPr>
                <w:sz w:val="19"/>
                <w:szCs w:val="19"/>
              </w:rPr>
              <w:t>apps</w:t>
            </w:r>
            <w:proofErr w:type="gramEnd"/>
            <w:r>
              <w:rPr>
                <w:sz w:val="19"/>
                <w:szCs w:val="19"/>
              </w:rPr>
              <w:t>/web</w:t>
            </w:r>
          </w:p>
        </w:tc>
        <w:tc>
          <w:tcPr>
            <w:tcW w:w="2360" w:type="dxa"/>
            <w:shd w:val="clear" w:color="auto" w:fill="EEF2F6"/>
            <w:tcMar>
              <w:top w:w="60" w:type="dxa"/>
              <w:left w:w="90" w:type="dxa"/>
              <w:bottom w:w="60" w:type="dxa"/>
              <w:right w:w="90" w:type="dxa"/>
            </w:tcMar>
            <w:vAlign w:val="center"/>
          </w:tcPr>
          <w:p w14:paraId="3FE93C43" w14:textId="77777777" w:rsidR="00C33EC8" w:rsidRDefault="00000000">
            <w:pPr>
              <w:spacing w:after="40" w:line="250" w:lineRule="auto"/>
            </w:pPr>
            <w:r>
              <w:rPr>
                <w:sz w:val="19"/>
                <w:szCs w:val="19"/>
              </w:rPr>
              <w:t>Chat y formularios.</w:t>
            </w:r>
          </w:p>
        </w:tc>
        <w:tc>
          <w:tcPr>
            <w:tcW w:w="1500" w:type="dxa"/>
            <w:shd w:val="clear" w:color="auto" w:fill="EEF2F6"/>
            <w:tcMar>
              <w:top w:w="60" w:type="dxa"/>
              <w:left w:w="90" w:type="dxa"/>
              <w:bottom w:w="60" w:type="dxa"/>
              <w:right w:w="90" w:type="dxa"/>
            </w:tcMar>
            <w:vAlign w:val="center"/>
          </w:tcPr>
          <w:p w14:paraId="71B9B56C" w14:textId="77777777" w:rsidR="00C33EC8" w:rsidRDefault="00000000">
            <w:pPr>
              <w:spacing w:after="40" w:line="250" w:lineRule="auto"/>
            </w:pPr>
            <w:proofErr w:type="spellStart"/>
            <w:r>
              <w:rPr>
                <w:sz w:val="19"/>
                <w:szCs w:val="19"/>
              </w:rPr>
              <w:t>React</w:t>
            </w:r>
            <w:proofErr w:type="spellEnd"/>
            <w:r>
              <w:rPr>
                <w:sz w:val="19"/>
                <w:szCs w:val="19"/>
              </w:rPr>
              <w:t>, TS</w:t>
            </w:r>
          </w:p>
        </w:tc>
        <w:tc>
          <w:tcPr>
            <w:tcW w:w="900" w:type="dxa"/>
            <w:shd w:val="clear" w:color="auto" w:fill="EEF2F6"/>
            <w:tcMar>
              <w:top w:w="60" w:type="dxa"/>
              <w:left w:w="90" w:type="dxa"/>
              <w:bottom w:w="60" w:type="dxa"/>
              <w:right w:w="90" w:type="dxa"/>
            </w:tcMar>
            <w:vAlign w:val="center"/>
          </w:tcPr>
          <w:p w14:paraId="7C71DD54" w14:textId="77777777" w:rsidR="00C33EC8" w:rsidRDefault="00000000">
            <w:pPr>
              <w:spacing w:after="40" w:line="250" w:lineRule="auto"/>
            </w:pPr>
            <w:proofErr w:type="spellStart"/>
            <w:r>
              <w:rPr>
                <w:sz w:val="19"/>
                <w:szCs w:val="19"/>
              </w:rPr>
              <w:t>Frontend</w:t>
            </w:r>
            <w:proofErr w:type="spellEnd"/>
          </w:p>
        </w:tc>
        <w:tc>
          <w:tcPr>
            <w:tcW w:w="800" w:type="dxa"/>
            <w:shd w:val="clear" w:color="auto" w:fill="EEF2F6"/>
            <w:tcMar>
              <w:top w:w="60" w:type="dxa"/>
              <w:left w:w="90" w:type="dxa"/>
              <w:bottom w:w="60" w:type="dxa"/>
              <w:right w:w="90" w:type="dxa"/>
            </w:tcMar>
            <w:vAlign w:val="center"/>
          </w:tcPr>
          <w:p w14:paraId="3744CB57" w14:textId="77777777" w:rsidR="00C33EC8" w:rsidRDefault="00000000">
            <w:pPr>
              <w:spacing w:after="40" w:line="250" w:lineRule="auto"/>
            </w:pPr>
            <w:r>
              <w:rPr>
                <w:sz w:val="19"/>
                <w:szCs w:val="19"/>
              </w:rPr>
              <w:t>M1</w:t>
            </w:r>
          </w:p>
        </w:tc>
      </w:tr>
      <w:tr w:rsidR="00C33EC8" w14:paraId="4CD09E61" w14:textId="77777777">
        <w:tblPrEx>
          <w:tblCellMar>
            <w:top w:w="0" w:type="dxa"/>
            <w:bottom w:w="0" w:type="dxa"/>
          </w:tblCellMar>
        </w:tblPrEx>
        <w:trPr>
          <w:gridAfter w:val="1"/>
          <w:wAfter w:w="25" w:type="dxa"/>
        </w:trPr>
        <w:tc>
          <w:tcPr>
            <w:tcW w:w="1900" w:type="dxa"/>
            <w:gridSpan w:val="2"/>
            <w:tcMar>
              <w:top w:w="60" w:type="dxa"/>
              <w:left w:w="90" w:type="dxa"/>
              <w:bottom w:w="60" w:type="dxa"/>
              <w:right w:w="90" w:type="dxa"/>
            </w:tcMar>
            <w:vAlign w:val="center"/>
          </w:tcPr>
          <w:p w14:paraId="6B8D69F3" w14:textId="77777777" w:rsidR="00C33EC8" w:rsidRDefault="00000000">
            <w:pPr>
              <w:spacing w:after="40" w:line="250" w:lineRule="auto"/>
            </w:pPr>
            <w:r>
              <w:rPr>
                <w:sz w:val="19"/>
                <w:szCs w:val="19"/>
              </w:rPr>
              <w:t>Tool Layer</w:t>
            </w:r>
          </w:p>
        </w:tc>
        <w:tc>
          <w:tcPr>
            <w:tcW w:w="1900" w:type="dxa"/>
            <w:tcMar>
              <w:top w:w="60" w:type="dxa"/>
              <w:left w:w="90" w:type="dxa"/>
              <w:bottom w:w="60" w:type="dxa"/>
              <w:right w:w="90" w:type="dxa"/>
            </w:tcMar>
            <w:vAlign w:val="center"/>
          </w:tcPr>
          <w:p w14:paraId="2B268CEF" w14:textId="77777777" w:rsidR="00C33EC8" w:rsidRDefault="00000000">
            <w:pPr>
              <w:spacing w:after="40" w:line="250" w:lineRule="auto"/>
            </w:pPr>
            <w:proofErr w:type="spellStart"/>
            <w:r>
              <w:rPr>
                <w:sz w:val="19"/>
                <w:szCs w:val="19"/>
              </w:rPr>
              <w:t>src</w:t>
            </w:r>
            <w:proofErr w:type="spellEnd"/>
            <w:r>
              <w:rPr>
                <w:sz w:val="19"/>
                <w:szCs w:val="19"/>
              </w:rPr>
              <w:t>/</w:t>
            </w:r>
            <w:proofErr w:type="spellStart"/>
            <w:r>
              <w:rPr>
                <w:sz w:val="19"/>
                <w:szCs w:val="19"/>
              </w:rPr>
              <w:t>services</w:t>
            </w:r>
            <w:proofErr w:type="spellEnd"/>
          </w:p>
        </w:tc>
        <w:tc>
          <w:tcPr>
            <w:tcW w:w="2360" w:type="dxa"/>
            <w:tcMar>
              <w:top w:w="60" w:type="dxa"/>
              <w:left w:w="90" w:type="dxa"/>
              <w:bottom w:w="60" w:type="dxa"/>
              <w:right w:w="90" w:type="dxa"/>
            </w:tcMar>
            <w:vAlign w:val="center"/>
          </w:tcPr>
          <w:p w14:paraId="00F977D5" w14:textId="77777777" w:rsidR="00C33EC8" w:rsidRDefault="00000000">
            <w:pPr>
              <w:spacing w:after="40" w:line="250" w:lineRule="auto"/>
            </w:pPr>
            <w:r>
              <w:rPr>
                <w:sz w:val="19"/>
                <w:szCs w:val="19"/>
              </w:rPr>
              <w:t>Acciones deterministas con contrato.</w:t>
            </w:r>
          </w:p>
        </w:tc>
        <w:tc>
          <w:tcPr>
            <w:tcW w:w="1500" w:type="dxa"/>
            <w:tcMar>
              <w:top w:w="60" w:type="dxa"/>
              <w:left w:w="90" w:type="dxa"/>
              <w:bottom w:w="60" w:type="dxa"/>
              <w:right w:w="90" w:type="dxa"/>
            </w:tcMar>
            <w:vAlign w:val="center"/>
          </w:tcPr>
          <w:p w14:paraId="7D76D308" w14:textId="77777777" w:rsidR="00C33EC8" w:rsidRDefault="00000000">
            <w:pPr>
              <w:spacing w:after="40" w:line="250" w:lineRule="auto"/>
            </w:pPr>
            <w:r>
              <w:rPr>
                <w:sz w:val="19"/>
                <w:szCs w:val="19"/>
              </w:rPr>
              <w:t xml:space="preserve">Azure </w:t>
            </w:r>
            <w:proofErr w:type="spellStart"/>
            <w:r>
              <w:rPr>
                <w:sz w:val="19"/>
                <w:szCs w:val="19"/>
              </w:rPr>
              <w:t>Functions</w:t>
            </w:r>
            <w:proofErr w:type="spellEnd"/>
          </w:p>
        </w:tc>
        <w:tc>
          <w:tcPr>
            <w:tcW w:w="900" w:type="dxa"/>
            <w:tcMar>
              <w:top w:w="60" w:type="dxa"/>
              <w:left w:w="90" w:type="dxa"/>
              <w:bottom w:w="60" w:type="dxa"/>
              <w:right w:w="90" w:type="dxa"/>
            </w:tcMar>
            <w:vAlign w:val="center"/>
          </w:tcPr>
          <w:p w14:paraId="528AE400" w14:textId="77777777" w:rsidR="00C33EC8" w:rsidRDefault="00000000">
            <w:pPr>
              <w:spacing w:after="40" w:line="250" w:lineRule="auto"/>
            </w:pPr>
            <w:proofErr w:type="spellStart"/>
            <w:r>
              <w:rPr>
                <w:sz w:val="19"/>
                <w:szCs w:val="19"/>
              </w:rPr>
              <w:t>Backend</w:t>
            </w:r>
            <w:proofErr w:type="spellEnd"/>
          </w:p>
        </w:tc>
        <w:tc>
          <w:tcPr>
            <w:tcW w:w="800" w:type="dxa"/>
            <w:tcMar>
              <w:top w:w="60" w:type="dxa"/>
              <w:left w:w="90" w:type="dxa"/>
              <w:bottom w:w="60" w:type="dxa"/>
              <w:right w:w="90" w:type="dxa"/>
            </w:tcMar>
            <w:vAlign w:val="center"/>
          </w:tcPr>
          <w:p w14:paraId="3559B063" w14:textId="77777777" w:rsidR="00C33EC8" w:rsidRDefault="00000000">
            <w:pPr>
              <w:spacing w:after="40" w:line="250" w:lineRule="auto"/>
            </w:pPr>
            <w:r>
              <w:rPr>
                <w:sz w:val="19"/>
                <w:szCs w:val="19"/>
              </w:rPr>
              <w:t>M1</w:t>
            </w:r>
          </w:p>
        </w:tc>
      </w:tr>
      <w:tr w:rsidR="00C33EC8" w14:paraId="45056828" w14:textId="77777777">
        <w:tblPrEx>
          <w:tblCellMar>
            <w:top w:w="0" w:type="dxa"/>
            <w:bottom w:w="0" w:type="dxa"/>
          </w:tblCellMar>
        </w:tblPrEx>
        <w:trPr>
          <w:gridAfter w:val="1"/>
          <w:wAfter w:w="25" w:type="dxa"/>
        </w:trPr>
        <w:tc>
          <w:tcPr>
            <w:tcW w:w="1900" w:type="dxa"/>
            <w:gridSpan w:val="2"/>
            <w:shd w:val="clear" w:color="auto" w:fill="EEF2F6"/>
            <w:tcMar>
              <w:top w:w="60" w:type="dxa"/>
              <w:left w:w="90" w:type="dxa"/>
              <w:bottom w:w="60" w:type="dxa"/>
              <w:right w:w="90" w:type="dxa"/>
            </w:tcMar>
            <w:vAlign w:val="center"/>
          </w:tcPr>
          <w:p w14:paraId="7A58D5F6" w14:textId="77777777" w:rsidR="00C33EC8" w:rsidRDefault="00000000">
            <w:pPr>
              <w:spacing w:after="40" w:line="250" w:lineRule="auto"/>
            </w:pPr>
            <w:r>
              <w:rPr>
                <w:sz w:val="19"/>
                <w:szCs w:val="19"/>
              </w:rPr>
              <w:t xml:space="preserve">Domain </w:t>
            </w:r>
            <w:proofErr w:type="spellStart"/>
            <w:r>
              <w:rPr>
                <w:sz w:val="19"/>
                <w:szCs w:val="19"/>
              </w:rPr>
              <w:t>model</w:t>
            </w:r>
            <w:proofErr w:type="spellEnd"/>
          </w:p>
        </w:tc>
        <w:tc>
          <w:tcPr>
            <w:tcW w:w="1900" w:type="dxa"/>
            <w:shd w:val="clear" w:color="auto" w:fill="EEF2F6"/>
            <w:tcMar>
              <w:top w:w="60" w:type="dxa"/>
              <w:left w:w="90" w:type="dxa"/>
              <w:bottom w:w="60" w:type="dxa"/>
              <w:right w:w="90" w:type="dxa"/>
            </w:tcMar>
            <w:vAlign w:val="center"/>
          </w:tcPr>
          <w:p w14:paraId="3D153FB2" w14:textId="77777777" w:rsidR="00C33EC8" w:rsidRDefault="00000000">
            <w:pPr>
              <w:spacing w:after="40" w:line="250" w:lineRule="auto"/>
            </w:pPr>
            <w:proofErr w:type="spellStart"/>
            <w:r>
              <w:rPr>
                <w:sz w:val="19"/>
                <w:szCs w:val="19"/>
              </w:rPr>
              <w:t>src</w:t>
            </w:r>
            <w:proofErr w:type="spellEnd"/>
            <w:r>
              <w:rPr>
                <w:sz w:val="19"/>
                <w:szCs w:val="19"/>
              </w:rPr>
              <w:t>/</w:t>
            </w:r>
            <w:proofErr w:type="spellStart"/>
            <w:r>
              <w:rPr>
                <w:sz w:val="19"/>
                <w:szCs w:val="19"/>
              </w:rPr>
              <w:t>domain</w:t>
            </w:r>
            <w:proofErr w:type="spellEnd"/>
          </w:p>
        </w:tc>
        <w:tc>
          <w:tcPr>
            <w:tcW w:w="2360" w:type="dxa"/>
            <w:shd w:val="clear" w:color="auto" w:fill="EEF2F6"/>
            <w:tcMar>
              <w:top w:w="60" w:type="dxa"/>
              <w:left w:w="90" w:type="dxa"/>
              <w:bottom w:w="60" w:type="dxa"/>
              <w:right w:w="90" w:type="dxa"/>
            </w:tcMar>
            <w:vAlign w:val="center"/>
          </w:tcPr>
          <w:p w14:paraId="733956EB" w14:textId="77777777" w:rsidR="00C33EC8" w:rsidRDefault="00000000">
            <w:pPr>
              <w:spacing w:after="40" w:line="250" w:lineRule="auto"/>
            </w:pPr>
            <w:r>
              <w:rPr>
                <w:sz w:val="19"/>
                <w:szCs w:val="19"/>
              </w:rPr>
              <w:t>Entidades y reglas deterministas.</w:t>
            </w:r>
          </w:p>
        </w:tc>
        <w:tc>
          <w:tcPr>
            <w:tcW w:w="1500" w:type="dxa"/>
            <w:shd w:val="clear" w:color="auto" w:fill="EEF2F6"/>
            <w:tcMar>
              <w:top w:w="60" w:type="dxa"/>
              <w:left w:w="90" w:type="dxa"/>
              <w:bottom w:w="60" w:type="dxa"/>
              <w:right w:w="90" w:type="dxa"/>
            </w:tcMar>
            <w:vAlign w:val="center"/>
          </w:tcPr>
          <w:p w14:paraId="79C86B9B" w14:textId="77777777" w:rsidR="00C33EC8" w:rsidRDefault="00000000">
            <w:pPr>
              <w:spacing w:after="40" w:line="250" w:lineRule="auto"/>
            </w:pPr>
            <w:r>
              <w:rPr>
                <w:sz w:val="19"/>
                <w:szCs w:val="19"/>
              </w:rPr>
              <w:t>Python</w:t>
            </w:r>
          </w:p>
        </w:tc>
        <w:tc>
          <w:tcPr>
            <w:tcW w:w="900" w:type="dxa"/>
            <w:shd w:val="clear" w:color="auto" w:fill="EEF2F6"/>
            <w:tcMar>
              <w:top w:w="60" w:type="dxa"/>
              <w:left w:w="90" w:type="dxa"/>
              <w:bottom w:w="60" w:type="dxa"/>
              <w:right w:w="90" w:type="dxa"/>
            </w:tcMar>
            <w:vAlign w:val="center"/>
          </w:tcPr>
          <w:p w14:paraId="18D50B6D" w14:textId="77777777" w:rsidR="00C33EC8" w:rsidRDefault="00000000">
            <w:pPr>
              <w:spacing w:after="40" w:line="250" w:lineRule="auto"/>
            </w:pPr>
            <w:r>
              <w:rPr>
                <w:sz w:val="19"/>
                <w:szCs w:val="19"/>
              </w:rPr>
              <w:t>Dominio</w:t>
            </w:r>
          </w:p>
        </w:tc>
        <w:tc>
          <w:tcPr>
            <w:tcW w:w="800" w:type="dxa"/>
            <w:shd w:val="clear" w:color="auto" w:fill="EEF2F6"/>
            <w:tcMar>
              <w:top w:w="60" w:type="dxa"/>
              <w:left w:w="90" w:type="dxa"/>
              <w:bottom w:w="60" w:type="dxa"/>
              <w:right w:w="90" w:type="dxa"/>
            </w:tcMar>
            <w:vAlign w:val="center"/>
          </w:tcPr>
          <w:p w14:paraId="402420A6" w14:textId="77777777" w:rsidR="00C33EC8" w:rsidRDefault="00000000">
            <w:pPr>
              <w:spacing w:after="40" w:line="250" w:lineRule="auto"/>
            </w:pPr>
            <w:r>
              <w:rPr>
                <w:sz w:val="19"/>
                <w:szCs w:val="19"/>
              </w:rPr>
              <w:t>M1</w:t>
            </w:r>
          </w:p>
        </w:tc>
      </w:tr>
      <w:tr w:rsidR="00C33EC8" w14:paraId="3C964A7F" w14:textId="77777777">
        <w:tblPrEx>
          <w:tblCellMar>
            <w:top w:w="0" w:type="dxa"/>
            <w:bottom w:w="0" w:type="dxa"/>
          </w:tblCellMar>
        </w:tblPrEx>
        <w:trPr>
          <w:gridAfter w:val="1"/>
          <w:wAfter w:w="25" w:type="dxa"/>
        </w:trPr>
        <w:tc>
          <w:tcPr>
            <w:tcW w:w="1900" w:type="dxa"/>
            <w:gridSpan w:val="2"/>
            <w:tcMar>
              <w:top w:w="60" w:type="dxa"/>
              <w:left w:w="90" w:type="dxa"/>
              <w:bottom w:w="60" w:type="dxa"/>
              <w:right w:w="90" w:type="dxa"/>
            </w:tcMar>
            <w:vAlign w:val="center"/>
          </w:tcPr>
          <w:p w14:paraId="7B7996ED" w14:textId="77777777" w:rsidR="00C33EC8" w:rsidRDefault="00000000">
            <w:pPr>
              <w:spacing w:after="40" w:line="250" w:lineRule="auto"/>
            </w:pPr>
            <w:proofErr w:type="spellStart"/>
            <w:r>
              <w:rPr>
                <w:sz w:val="19"/>
                <w:szCs w:val="19"/>
              </w:rPr>
              <w:t>Workflow</w:t>
            </w:r>
            <w:proofErr w:type="spellEnd"/>
            <w:r>
              <w:rPr>
                <w:sz w:val="19"/>
                <w:szCs w:val="19"/>
              </w:rPr>
              <w:t xml:space="preserve"> </w:t>
            </w:r>
            <w:proofErr w:type="spellStart"/>
            <w:r>
              <w:rPr>
                <w:sz w:val="19"/>
                <w:szCs w:val="19"/>
              </w:rPr>
              <w:t>Engine</w:t>
            </w:r>
            <w:proofErr w:type="spellEnd"/>
          </w:p>
        </w:tc>
        <w:tc>
          <w:tcPr>
            <w:tcW w:w="1900" w:type="dxa"/>
            <w:tcMar>
              <w:top w:w="60" w:type="dxa"/>
              <w:left w:w="90" w:type="dxa"/>
              <w:bottom w:w="60" w:type="dxa"/>
              <w:right w:w="90" w:type="dxa"/>
            </w:tcMar>
            <w:vAlign w:val="center"/>
          </w:tcPr>
          <w:p w14:paraId="029FFE7C" w14:textId="77777777" w:rsidR="00C33EC8" w:rsidRDefault="00000000">
            <w:pPr>
              <w:spacing w:after="40" w:line="250" w:lineRule="auto"/>
            </w:pPr>
            <w:proofErr w:type="spellStart"/>
            <w:r>
              <w:rPr>
                <w:sz w:val="19"/>
                <w:szCs w:val="19"/>
              </w:rPr>
              <w:t>src</w:t>
            </w:r>
            <w:proofErr w:type="spellEnd"/>
            <w:r>
              <w:rPr>
                <w:sz w:val="19"/>
                <w:szCs w:val="19"/>
              </w:rPr>
              <w:t>/pipelines</w:t>
            </w:r>
          </w:p>
        </w:tc>
        <w:tc>
          <w:tcPr>
            <w:tcW w:w="2360" w:type="dxa"/>
            <w:tcMar>
              <w:top w:w="60" w:type="dxa"/>
              <w:left w:w="90" w:type="dxa"/>
              <w:bottom w:w="60" w:type="dxa"/>
              <w:right w:w="90" w:type="dxa"/>
            </w:tcMar>
            <w:vAlign w:val="center"/>
          </w:tcPr>
          <w:p w14:paraId="4EF27C3D" w14:textId="77777777" w:rsidR="00C33EC8" w:rsidRDefault="00000000">
            <w:pPr>
              <w:spacing w:after="40" w:line="250" w:lineRule="auto"/>
            </w:pPr>
            <w:r>
              <w:rPr>
                <w:sz w:val="19"/>
                <w:szCs w:val="19"/>
              </w:rPr>
              <w:t xml:space="preserve">Procesos </w:t>
            </w:r>
            <w:proofErr w:type="spellStart"/>
            <w:r>
              <w:rPr>
                <w:sz w:val="19"/>
                <w:szCs w:val="19"/>
              </w:rPr>
              <w:t>multi-paso</w:t>
            </w:r>
            <w:proofErr w:type="spellEnd"/>
            <w:r>
              <w:rPr>
                <w:sz w:val="19"/>
                <w:szCs w:val="19"/>
              </w:rPr>
              <w:t xml:space="preserve"> con estado.</w:t>
            </w:r>
          </w:p>
        </w:tc>
        <w:tc>
          <w:tcPr>
            <w:tcW w:w="1500" w:type="dxa"/>
            <w:tcMar>
              <w:top w:w="60" w:type="dxa"/>
              <w:left w:w="90" w:type="dxa"/>
              <w:bottom w:w="60" w:type="dxa"/>
              <w:right w:w="90" w:type="dxa"/>
            </w:tcMar>
            <w:vAlign w:val="center"/>
          </w:tcPr>
          <w:p w14:paraId="47951BE9" w14:textId="77777777" w:rsidR="00C33EC8" w:rsidRDefault="00000000">
            <w:pPr>
              <w:spacing w:after="40" w:line="250" w:lineRule="auto"/>
            </w:pPr>
            <w:r>
              <w:rPr>
                <w:sz w:val="19"/>
                <w:szCs w:val="19"/>
              </w:rPr>
              <w:t xml:space="preserve">Durable </w:t>
            </w:r>
            <w:proofErr w:type="spellStart"/>
            <w:r>
              <w:rPr>
                <w:sz w:val="19"/>
                <w:szCs w:val="19"/>
              </w:rPr>
              <w:t>Functions</w:t>
            </w:r>
            <w:proofErr w:type="spellEnd"/>
          </w:p>
        </w:tc>
        <w:tc>
          <w:tcPr>
            <w:tcW w:w="900" w:type="dxa"/>
            <w:tcMar>
              <w:top w:w="60" w:type="dxa"/>
              <w:left w:w="90" w:type="dxa"/>
              <w:bottom w:w="60" w:type="dxa"/>
              <w:right w:w="90" w:type="dxa"/>
            </w:tcMar>
            <w:vAlign w:val="center"/>
          </w:tcPr>
          <w:p w14:paraId="3E5C8BC4" w14:textId="77777777" w:rsidR="00C33EC8" w:rsidRDefault="00000000">
            <w:pPr>
              <w:spacing w:after="40" w:line="250" w:lineRule="auto"/>
            </w:pPr>
            <w:proofErr w:type="spellStart"/>
            <w:r>
              <w:rPr>
                <w:sz w:val="19"/>
                <w:szCs w:val="19"/>
              </w:rPr>
              <w:t>Backend</w:t>
            </w:r>
            <w:proofErr w:type="spellEnd"/>
          </w:p>
        </w:tc>
        <w:tc>
          <w:tcPr>
            <w:tcW w:w="800" w:type="dxa"/>
            <w:tcMar>
              <w:top w:w="60" w:type="dxa"/>
              <w:left w:w="90" w:type="dxa"/>
              <w:bottom w:w="60" w:type="dxa"/>
              <w:right w:w="90" w:type="dxa"/>
            </w:tcMar>
            <w:vAlign w:val="center"/>
          </w:tcPr>
          <w:p w14:paraId="7F6ABB09" w14:textId="77777777" w:rsidR="00C33EC8" w:rsidRDefault="00000000">
            <w:pPr>
              <w:spacing w:after="40" w:line="250" w:lineRule="auto"/>
            </w:pPr>
            <w:r>
              <w:rPr>
                <w:sz w:val="19"/>
                <w:szCs w:val="19"/>
              </w:rPr>
              <w:t>M1</w:t>
            </w:r>
          </w:p>
        </w:tc>
      </w:tr>
      <w:tr w:rsidR="00C33EC8" w14:paraId="4185F23F" w14:textId="77777777">
        <w:tblPrEx>
          <w:tblCellMar>
            <w:top w:w="0" w:type="dxa"/>
            <w:bottom w:w="0" w:type="dxa"/>
          </w:tblCellMar>
        </w:tblPrEx>
        <w:trPr>
          <w:gridAfter w:val="1"/>
          <w:wAfter w:w="25" w:type="dxa"/>
        </w:trPr>
        <w:tc>
          <w:tcPr>
            <w:tcW w:w="1900" w:type="dxa"/>
            <w:gridSpan w:val="2"/>
            <w:shd w:val="clear" w:color="auto" w:fill="EEF2F6"/>
            <w:tcMar>
              <w:top w:w="60" w:type="dxa"/>
              <w:left w:w="90" w:type="dxa"/>
              <w:bottom w:w="60" w:type="dxa"/>
              <w:right w:w="90" w:type="dxa"/>
            </w:tcMar>
            <w:vAlign w:val="center"/>
          </w:tcPr>
          <w:p w14:paraId="6CB4B849" w14:textId="77777777" w:rsidR="00C33EC8" w:rsidRDefault="00000000">
            <w:pPr>
              <w:spacing w:after="40" w:line="250" w:lineRule="auto"/>
            </w:pPr>
            <w:r>
              <w:rPr>
                <w:sz w:val="19"/>
                <w:szCs w:val="19"/>
              </w:rPr>
              <w:t>RAG</w:t>
            </w:r>
          </w:p>
        </w:tc>
        <w:tc>
          <w:tcPr>
            <w:tcW w:w="1900" w:type="dxa"/>
            <w:shd w:val="clear" w:color="auto" w:fill="EEF2F6"/>
            <w:tcMar>
              <w:top w:w="60" w:type="dxa"/>
              <w:left w:w="90" w:type="dxa"/>
              <w:bottom w:w="60" w:type="dxa"/>
              <w:right w:w="90" w:type="dxa"/>
            </w:tcMar>
            <w:vAlign w:val="center"/>
          </w:tcPr>
          <w:p w14:paraId="6C0EB3AA" w14:textId="77777777" w:rsidR="00C33EC8" w:rsidRDefault="00000000">
            <w:pPr>
              <w:spacing w:after="40" w:line="250" w:lineRule="auto"/>
            </w:pPr>
            <w:proofErr w:type="spellStart"/>
            <w:r>
              <w:rPr>
                <w:sz w:val="19"/>
                <w:szCs w:val="19"/>
              </w:rPr>
              <w:t>src</w:t>
            </w:r>
            <w:proofErr w:type="spellEnd"/>
            <w:r>
              <w:rPr>
                <w:sz w:val="19"/>
                <w:szCs w:val="19"/>
              </w:rPr>
              <w:t>/</w:t>
            </w:r>
            <w:proofErr w:type="spellStart"/>
            <w:r>
              <w:rPr>
                <w:sz w:val="19"/>
                <w:szCs w:val="19"/>
              </w:rPr>
              <w:t>rag</w:t>
            </w:r>
            <w:proofErr w:type="spellEnd"/>
          </w:p>
        </w:tc>
        <w:tc>
          <w:tcPr>
            <w:tcW w:w="2360" w:type="dxa"/>
            <w:shd w:val="clear" w:color="auto" w:fill="EEF2F6"/>
            <w:tcMar>
              <w:top w:w="60" w:type="dxa"/>
              <w:left w:w="90" w:type="dxa"/>
              <w:bottom w:w="60" w:type="dxa"/>
              <w:right w:w="90" w:type="dxa"/>
            </w:tcMar>
            <w:vAlign w:val="center"/>
          </w:tcPr>
          <w:p w14:paraId="0B0F775F" w14:textId="77777777" w:rsidR="00C33EC8" w:rsidRDefault="00000000">
            <w:pPr>
              <w:spacing w:after="40" w:line="250" w:lineRule="auto"/>
            </w:pPr>
            <w:r>
              <w:rPr>
                <w:sz w:val="19"/>
                <w:szCs w:val="19"/>
              </w:rPr>
              <w:t>Recuperación documental.</w:t>
            </w:r>
          </w:p>
        </w:tc>
        <w:tc>
          <w:tcPr>
            <w:tcW w:w="1500" w:type="dxa"/>
            <w:shd w:val="clear" w:color="auto" w:fill="EEF2F6"/>
            <w:tcMar>
              <w:top w:w="60" w:type="dxa"/>
              <w:left w:w="90" w:type="dxa"/>
              <w:bottom w:w="60" w:type="dxa"/>
              <w:right w:w="90" w:type="dxa"/>
            </w:tcMar>
            <w:vAlign w:val="center"/>
          </w:tcPr>
          <w:p w14:paraId="6B633FAA" w14:textId="77777777" w:rsidR="00C33EC8" w:rsidRDefault="00000000">
            <w:pPr>
              <w:spacing w:after="40" w:line="250" w:lineRule="auto"/>
            </w:pPr>
            <w:r>
              <w:rPr>
                <w:sz w:val="19"/>
                <w:szCs w:val="19"/>
              </w:rPr>
              <w:t>AI Search</w:t>
            </w:r>
          </w:p>
        </w:tc>
        <w:tc>
          <w:tcPr>
            <w:tcW w:w="900" w:type="dxa"/>
            <w:shd w:val="clear" w:color="auto" w:fill="EEF2F6"/>
            <w:tcMar>
              <w:top w:w="60" w:type="dxa"/>
              <w:left w:w="90" w:type="dxa"/>
              <w:bottom w:w="60" w:type="dxa"/>
              <w:right w:w="90" w:type="dxa"/>
            </w:tcMar>
            <w:vAlign w:val="center"/>
          </w:tcPr>
          <w:p w14:paraId="598E59E3" w14:textId="77777777" w:rsidR="00C33EC8" w:rsidRDefault="00000000">
            <w:pPr>
              <w:spacing w:after="40" w:line="250" w:lineRule="auto"/>
            </w:pPr>
            <w:r>
              <w:rPr>
                <w:sz w:val="19"/>
                <w:szCs w:val="19"/>
              </w:rPr>
              <w:t>IA/Datos</w:t>
            </w:r>
          </w:p>
        </w:tc>
        <w:tc>
          <w:tcPr>
            <w:tcW w:w="800" w:type="dxa"/>
            <w:shd w:val="clear" w:color="auto" w:fill="EEF2F6"/>
            <w:tcMar>
              <w:top w:w="60" w:type="dxa"/>
              <w:left w:w="90" w:type="dxa"/>
              <w:bottom w:w="60" w:type="dxa"/>
              <w:right w:w="90" w:type="dxa"/>
            </w:tcMar>
            <w:vAlign w:val="center"/>
          </w:tcPr>
          <w:p w14:paraId="451B407E" w14:textId="77777777" w:rsidR="00C33EC8" w:rsidRDefault="00000000">
            <w:pPr>
              <w:spacing w:after="40" w:line="250" w:lineRule="auto"/>
            </w:pPr>
            <w:r>
              <w:rPr>
                <w:sz w:val="19"/>
                <w:szCs w:val="19"/>
              </w:rPr>
              <w:t>M3</w:t>
            </w:r>
          </w:p>
        </w:tc>
      </w:tr>
      <w:tr w:rsidR="00C33EC8" w14:paraId="3BF8A8D4" w14:textId="77777777">
        <w:tblPrEx>
          <w:tblCellMar>
            <w:top w:w="0" w:type="dxa"/>
            <w:bottom w:w="0" w:type="dxa"/>
          </w:tblCellMar>
        </w:tblPrEx>
        <w:trPr>
          <w:gridAfter w:val="1"/>
          <w:wAfter w:w="25" w:type="dxa"/>
        </w:trPr>
        <w:tc>
          <w:tcPr>
            <w:tcW w:w="1900" w:type="dxa"/>
            <w:gridSpan w:val="2"/>
            <w:tcMar>
              <w:top w:w="60" w:type="dxa"/>
              <w:left w:w="90" w:type="dxa"/>
              <w:bottom w:w="60" w:type="dxa"/>
              <w:right w:w="90" w:type="dxa"/>
            </w:tcMar>
            <w:vAlign w:val="center"/>
          </w:tcPr>
          <w:p w14:paraId="4AAB37DF" w14:textId="77777777" w:rsidR="00C33EC8" w:rsidRDefault="00000000">
            <w:pPr>
              <w:spacing w:after="40" w:line="250" w:lineRule="auto"/>
            </w:pPr>
            <w:proofErr w:type="spellStart"/>
            <w:r>
              <w:rPr>
                <w:sz w:val="19"/>
                <w:szCs w:val="19"/>
              </w:rPr>
              <w:t>Observability</w:t>
            </w:r>
            <w:proofErr w:type="spellEnd"/>
          </w:p>
        </w:tc>
        <w:tc>
          <w:tcPr>
            <w:tcW w:w="1900" w:type="dxa"/>
            <w:tcMar>
              <w:top w:w="60" w:type="dxa"/>
              <w:left w:w="90" w:type="dxa"/>
              <w:bottom w:w="60" w:type="dxa"/>
              <w:right w:w="90" w:type="dxa"/>
            </w:tcMar>
            <w:vAlign w:val="center"/>
          </w:tcPr>
          <w:p w14:paraId="258B4FD0" w14:textId="77777777" w:rsidR="00C33EC8" w:rsidRDefault="00000000">
            <w:pPr>
              <w:spacing w:after="40" w:line="250" w:lineRule="auto"/>
            </w:pPr>
            <w:proofErr w:type="spellStart"/>
            <w:r>
              <w:rPr>
                <w:sz w:val="19"/>
                <w:szCs w:val="19"/>
              </w:rPr>
              <w:t>src</w:t>
            </w:r>
            <w:proofErr w:type="spellEnd"/>
            <w:r>
              <w:rPr>
                <w:sz w:val="19"/>
                <w:szCs w:val="19"/>
              </w:rPr>
              <w:t>/</w:t>
            </w:r>
            <w:proofErr w:type="spellStart"/>
            <w:r>
              <w:rPr>
                <w:sz w:val="19"/>
                <w:szCs w:val="19"/>
              </w:rPr>
              <w:t>observability</w:t>
            </w:r>
            <w:proofErr w:type="spellEnd"/>
          </w:p>
        </w:tc>
        <w:tc>
          <w:tcPr>
            <w:tcW w:w="2360" w:type="dxa"/>
            <w:tcMar>
              <w:top w:w="60" w:type="dxa"/>
              <w:left w:w="90" w:type="dxa"/>
              <w:bottom w:w="60" w:type="dxa"/>
              <w:right w:w="90" w:type="dxa"/>
            </w:tcMar>
            <w:vAlign w:val="center"/>
          </w:tcPr>
          <w:p w14:paraId="6C81A451" w14:textId="77777777" w:rsidR="00C33EC8" w:rsidRDefault="00000000">
            <w:pPr>
              <w:spacing w:after="40" w:line="250" w:lineRule="auto"/>
            </w:pPr>
            <w:r>
              <w:rPr>
                <w:sz w:val="19"/>
                <w:szCs w:val="19"/>
              </w:rPr>
              <w:t xml:space="preserve">Trazas, métricas, </w:t>
            </w:r>
            <w:proofErr w:type="spellStart"/>
            <w:r>
              <w:rPr>
                <w:sz w:val="19"/>
                <w:szCs w:val="19"/>
              </w:rPr>
              <w:t>correlation</w:t>
            </w:r>
            <w:proofErr w:type="spellEnd"/>
            <w:r>
              <w:rPr>
                <w:sz w:val="19"/>
                <w:szCs w:val="19"/>
              </w:rPr>
              <w:t xml:space="preserve"> ID.</w:t>
            </w:r>
          </w:p>
        </w:tc>
        <w:tc>
          <w:tcPr>
            <w:tcW w:w="1500" w:type="dxa"/>
            <w:tcMar>
              <w:top w:w="60" w:type="dxa"/>
              <w:left w:w="90" w:type="dxa"/>
              <w:bottom w:w="60" w:type="dxa"/>
              <w:right w:w="90" w:type="dxa"/>
            </w:tcMar>
            <w:vAlign w:val="center"/>
          </w:tcPr>
          <w:p w14:paraId="4489BBC0" w14:textId="77777777" w:rsidR="00C33EC8" w:rsidRDefault="00000000">
            <w:pPr>
              <w:spacing w:after="40" w:line="250" w:lineRule="auto"/>
            </w:pPr>
            <w:proofErr w:type="spellStart"/>
            <w:r>
              <w:rPr>
                <w:sz w:val="19"/>
                <w:szCs w:val="19"/>
              </w:rPr>
              <w:t>OpenTelemetry</w:t>
            </w:r>
            <w:proofErr w:type="spellEnd"/>
          </w:p>
        </w:tc>
        <w:tc>
          <w:tcPr>
            <w:tcW w:w="900" w:type="dxa"/>
            <w:tcMar>
              <w:top w:w="60" w:type="dxa"/>
              <w:left w:w="90" w:type="dxa"/>
              <w:bottom w:w="60" w:type="dxa"/>
              <w:right w:w="90" w:type="dxa"/>
            </w:tcMar>
            <w:vAlign w:val="center"/>
          </w:tcPr>
          <w:p w14:paraId="72F48632" w14:textId="77777777" w:rsidR="00C33EC8" w:rsidRDefault="00000000">
            <w:pPr>
              <w:spacing w:after="40" w:line="250" w:lineRule="auto"/>
            </w:pPr>
            <w:proofErr w:type="spellStart"/>
            <w:r>
              <w:rPr>
                <w:sz w:val="19"/>
                <w:szCs w:val="19"/>
              </w:rPr>
              <w:t>DevSecOps</w:t>
            </w:r>
            <w:proofErr w:type="spellEnd"/>
          </w:p>
        </w:tc>
        <w:tc>
          <w:tcPr>
            <w:tcW w:w="800" w:type="dxa"/>
            <w:tcMar>
              <w:top w:w="60" w:type="dxa"/>
              <w:left w:w="90" w:type="dxa"/>
              <w:bottom w:w="60" w:type="dxa"/>
              <w:right w:w="90" w:type="dxa"/>
            </w:tcMar>
            <w:vAlign w:val="center"/>
          </w:tcPr>
          <w:p w14:paraId="29CD1703" w14:textId="77777777" w:rsidR="00C33EC8" w:rsidRDefault="00000000">
            <w:pPr>
              <w:spacing w:after="40" w:line="250" w:lineRule="auto"/>
            </w:pPr>
            <w:r>
              <w:rPr>
                <w:sz w:val="19"/>
                <w:szCs w:val="19"/>
              </w:rPr>
              <w:t>M0</w:t>
            </w:r>
          </w:p>
        </w:tc>
      </w:tr>
      <w:tr w:rsidR="00C33EC8" w14:paraId="092AEB0D" w14:textId="77777777">
        <w:tblPrEx>
          <w:tblCellMar>
            <w:top w:w="0" w:type="dxa"/>
            <w:bottom w:w="0" w:type="dxa"/>
          </w:tblCellMar>
        </w:tblPrEx>
        <w:trPr>
          <w:gridAfter w:val="1"/>
          <w:wAfter w:w="25" w:type="dxa"/>
        </w:trPr>
        <w:tc>
          <w:tcPr>
            <w:tcW w:w="1900" w:type="dxa"/>
            <w:gridSpan w:val="2"/>
            <w:shd w:val="clear" w:color="auto" w:fill="EEF2F6"/>
            <w:tcMar>
              <w:top w:w="60" w:type="dxa"/>
              <w:left w:w="90" w:type="dxa"/>
              <w:bottom w:w="60" w:type="dxa"/>
              <w:right w:w="90" w:type="dxa"/>
            </w:tcMar>
            <w:vAlign w:val="center"/>
          </w:tcPr>
          <w:p w14:paraId="4D71A595" w14:textId="77777777" w:rsidR="00C33EC8" w:rsidRDefault="00000000">
            <w:pPr>
              <w:spacing w:after="40" w:line="250" w:lineRule="auto"/>
            </w:pPr>
            <w:proofErr w:type="spellStart"/>
            <w:r>
              <w:rPr>
                <w:sz w:val="19"/>
                <w:szCs w:val="19"/>
              </w:rPr>
              <w:t>Config</w:t>
            </w:r>
            <w:proofErr w:type="spellEnd"/>
          </w:p>
        </w:tc>
        <w:tc>
          <w:tcPr>
            <w:tcW w:w="1900" w:type="dxa"/>
            <w:shd w:val="clear" w:color="auto" w:fill="EEF2F6"/>
            <w:tcMar>
              <w:top w:w="60" w:type="dxa"/>
              <w:left w:w="90" w:type="dxa"/>
              <w:bottom w:w="60" w:type="dxa"/>
              <w:right w:w="90" w:type="dxa"/>
            </w:tcMar>
            <w:vAlign w:val="center"/>
          </w:tcPr>
          <w:p w14:paraId="1BEA136E" w14:textId="77777777" w:rsidR="00C33EC8" w:rsidRDefault="00000000">
            <w:pPr>
              <w:spacing w:after="40" w:line="250" w:lineRule="auto"/>
            </w:pPr>
            <w:proofErr w:type="spellStart"/>
            <w:r>
              <w:rPr>
                <w:sz w:val="19"/>
                <w:szCs w:val="19"/>
              </w:rPr>
              <w:t>src</w:t>
            </w:r>
            <w:proofErr w:type="spellEnd"/>
            <w:r>
              <w:rPr>
                <w:sz w:val="19"/>
                <w:szCs w:val="19"/>
              </w:rPr>
              <w:t>/</w:t>
            </w:r>
            <w:proofErr w:type="spellStart"/>
            <w:r>
              <w:rPr>
                <w:sz w:val="19"/>
                <w:szCs w:val="19"/>
              </w:rPr>
              <w:t>config</w:t>
            </w:r>
            <w:proofErr w:type="spellEnd"/>
          </w:p>
        </w:tc>
        <w:tc>
          <w:tcPr>
            <w:tcW w:w="2360" w:type="dxa"/>
            <w:shd w:val="clear" w:color="auto" w:fill="EEF2F6"/>
            <w:tcMar>
              <w:top w:w="60" w:type="dxa"/>
              <w:left w:w="90" w:type="dxa"/>
              <w:bottom w:w="60" w:type="dxa"/>
              <w:right w:w="90" w:type="dxa"/>
            </w:tcMar>
            <w:vAlign w:val="center"/>
          </w:tcPr>
          <w:p w14:paraId="7DF835AE" w14:textId="77777777" w:rsidR="00C33EC8" w:rsidRDefault="00000000">
            <w:pPr>
              <w:spacing w:after="40" w:line="250" w:lineRule="auto"/>
            </w:pPr>
            <w:r>
              <w:rPr>
                <w:sz w:val="19"/>
                <w:szCs w:val="19"/>
              </w:rPr>
              <w:t xml:space="preserve">Configuración </w:t>
            </w:r>
            <w:proofErr w:type="spellStart"/>
            <w:r>
              <w:rPr>
                <w:sz w:val="19"/>
                <w:szCs w:val="19"/>
              </w:rPr>
              <w:t>tipada</w:t>
            </w:r>
            <w:proofErr w:type="spellEnd"/>
            <w:r>
              <w:rPr>
                <w:sz w:val="19"/>
                <w:szCs w:val="19"/>
              </w:rPr>
              <w:t xml:space="preserve"> por entorno.</w:t>
            </w:r>
          </w:p>
        </w:tc>
        <w:tc>
          <w:tcPr>
            <w:tcW w:w="1500" w:type="dxa"/>
            <w:shd w:val="clear" w:color="auto" w:fill="EEF2F6"/>
            <w:tcMar>
              <w:top w:w="60" w:type="dxa"/>
              <w:left w:w="90" w:type="dxa"/>
              <w:bottom w:w="60" w:type="dxa"/>
              <w:right w:w="90" w:type="dxa"/>
            </w:tcMar>
            <w:vAlign w:val="center"/>
          </w:tcPr>
          <w:p w14:paraId="3630426E" w14:textId="77777777" w:rsidR="00C33EC8" w:rsidRDefault="00000000">
            <w:pPr>
              <w:spacing w:after="40" w:line="250" w:lineRule="auto"/>
            </w:pPr>
            <w:r>
              <w:rPr>
                <w:sz w:val="19"/>
                <w:szCs w:val="19"/>
              </w:rPr>
              <w:t>Python</w:t>
            </w:r>
          </w:p>
        </w:tc>
        <w:tc>
          <w:tcPr>
            <w:tcW w:w="900" w:type="dxa"/>
            <w:shd w:val="clear" w:color="auto" w:fill="EEF2F6"/>
            <w:tcMar>
              <w:top w:w="60" w:type="dxa"/>
              <w:left w:w="90" w:type="dxa"/>
              <w:bottom w:w="60" w:type="dxa"/>
              <w:right w:w="90" w:type="dxa"/>
            </w:tcMar>
            <w:vAlign w:val="center"/>
          </w:tcPr>
          <w:p w14:paraId="7471574A" w14:textId="77777777" w:rsidR="00C33EC8" w:rsidRDefault="00000000">
            <w:pPr>
              <w:spacing w:after="40" w:line="250" w:lineRule="auto"/>
            </w:pPr>
            <w:proofErr w:type="spellStart"/>
            <w:r>
              <w:rPr>
                <w:sz w:val="19"/>
                <w:szCs w:val="19"/>
              </w:rPr>
              <w:t>Backend</w:t>
            </w:r>
            <w:proofErr w:type="spellEnd"/>
          </w:p>
        </w:tc>
        <w:tc>
          <w:tcPr>
            <w:tcW w:w="800" w:type="dxa"/>
            <w:shd w:val="clear" w:color="auto" w:fill="EEF2F6"/>
            <w:tcMar>
              <w:top w:w="60" w:type="dxa"/>
              <w:left w:w="90" w:type="dxa"/>
              <w:bottom w:w="60" w:type="dxa"/>
              <w:right w:w="90" w:type="dxa"/>
            </w:tcMar>
            <w:vAlign w:val="center"/>
          </w:tcPr>
          <w:p w14:paraId="3B2EB036" w14:textId="77777777" w:rsidR="00C33EC8" w:rsidRDefault="00000000">
            <w:pPr>
              <w:spacing w:after="40" w:line="250" w:lineRule="auto"/>
            </w:pPr>
            <w:r>
              <w:rPr>
                <w:sz w:val="19"/>
                <w:szCs w:val="19"/>
              </w:rPr>
              <w:t>M0</w:t>
            </w:r>
          </w:p>
        </w:tc>
      </w:tr>
      <w:tr w:rsidR="00C33EC8" w14:paraId="43A4A734" w14:textId="77777777">
        <w:tblPrEx>
          <w:tblCellMar>
            <w:top w:w="0" w:type="dxa"/>
            <w:bottom w:w="0" w:type="dxa"/>
          </w:tblCellMar>
        </w:tblPrEx>
        <w:trPr>
          <w:gridAfter w:val="1"/>
          <w:wAfter w:w="25" w:type="dxa"/>
        </w:trPr>
        <w:tc>
          <w:tcPr>
            <w:tcW w:w="1900" w:type="dxa"/>
            <w:gridSpan w:val="2"/>
            <w:tcMar>
              <w:top w:w="60" w:type="dxa"/>
              <w:left w:w="90" w:type="dxa"/>
              <w:bottom w:w="60" w:type="dxa"/>
              <w:right w:w="90" w:type="dxa"/>
            </w:tcMar>
            <w:vAlign w:val="center"/>
          </w:tcPr>
          <w:p w14:paraId="4E88069F" w14:textId="77777777" w:rsidR="00C33EC8" w:rsidRDefault="00000000">
            <w:pPr>
              <w:spacing w:after="40" w:line="250" w:lineRule="auto"/>
            </w:pPr>
            <w:r>
              <w:rPr>
                <w:sz w:val="19"/>
                <w:szCs w:val="19"/>
              </w:rPr>
              <w:t>Data &amp; linaje</w:t>
            </w:r>
          </w:p>
        </w:tc>
        <w:tc>
          <w:tcPr>
            <w:tcW w:w="1900" w:type="dxa"/>
            <w:tcMar>
              <w:top w:w="60" w:type="dxa"/>
              <w:left w:w="90" w:type="dxa"/>
              <w:bottom w:w="60" w:type="dxa"/>
              <w:right w:w="90" w:type="dxa"/>
            </w:tcMar>
            <w:vAlign w:val="center"/>
          </w:tcPr>
          <w:p w14:paraId="5372E4BE" w14:textId="77777777" w:rsidR="00C33EC8" w:rsidRDefault="00000000">
            <w:pPr>
              <w:spacing w:after="40" w:line="250" w:lineRule="auto"/>
            </w:pPr>
            <w:r>
              <w:rPr>
                <w:sz w:val="19"/>
                <w:szCs w:val="19"/>
              </w:rPr>
              <w:t>data/*</w:t>
            </w:r>
          </w:p>
        </w:tc>
        <w:tc>
          <w:tcPr>
            <w:tcW w:w="2360" w:type="dxa"/>
            <w:tcMar>
              <w:top w:w="60" w:type="dxa"/>
              <w:left w:w="90" w:type="dxa"/>
              <w:bottom w:w="60" w:type="dxa"/>
              <w:right w:w="90" w:type="dxa"/>
            </w:tcMar>
            <w:vAlign w:val="center"/>
          </w:tcPr>
          <w:p w14:paraId="79BE24D6" w14:textId="77777777" w:rsidR="00C33EC8" w:rsidRDefault="00000000">
            <w:pPr>
              <w:spacing w:after="40" w:line="250" w:lineRule="auto"/>
            </w:pPr>
            <w:r>
              <w:rPr>
                <w:sz w:val="19"/>
                <w:szCs w:val="19"/>
              </w:rPr>
              <w:t xml:space="preserve">Datos sintéticos </w:t>
            </w:r>
            <w:proofErr w:type="spellStart"/>
            <w:r>
              <w:rPr>
                <w:sz w:val="19"/>
                <w:szCs w:val="19"/>
              </w:rPr>
              <w:t>raw→processed</w:t>
            </w:r>
            <w:proofErr w:type="spellEnd"/>
            <w:r>
              <w:rPr>
                <w:sz w:val="19"/>
                <w:szCs w:val="19"/>
              </w:rPr>
              <w:t>.</w:t>
            </w:r>
          </w:p>
        </w:tc>
        <w:tc>
          <w:tcPr>
            <w:tcW w:w="1500" w:type="dxa"/>
            <w:tcMar>
              <w:top w:w="60" w:type="dxa"/>
              <w:left w:w="90" w:type="dxa"/>
              <w:bottom w:w="60" w:type="dxa"/>
              <w:right w:w="90" w:type="dxa"/>
            </w:tcMar>
            <w:vAlign w:val="center"/>
          </w:tcPr>
          <w:p w14:paraId="0E982174" w14:textId="77777777" w:rsidR="00C33EC8" w:rsidRDefault="00000000">
            <w:pPr>
              <w:spacing w:after="40" w:line="250" w:lineRule="auto"/>
            </w:pPr>
            <w:r>
              <w:rPr>
                <w:sz w:val="19"/>
                <w:szCs w:val="19"/>
              </w:rPr>
              <w:t>JSON, scripts</w:t>
            </w:r>
          </w:p>
        </w:tc>
        <w:tc>
          <w:tcPr>
            <w:tcW w:w="900" w:type="dxa"/>
            <w:tcMar>
              <w:top w:w="60" w:type="dxa"/>
              <w:left w:w="90" w:type="dxa"/>
              <w:bottom w:w="60" w:type="dxa"/>
              <w:right w:w="90" w:type="dxa"/>
            </w:tcMar>
            <w:vAlign w:val="center"/>
          </w:tcPr>
          <w:p w14:paraId="7D480E6B" w14:textId="77777777" w:rsidR="00C33EC8" w:rsidRDefault="00000000">
            <w:pPr>
              <w:spacing w:after="40" w:line="250" w:lineRule="auto"/>
            </w:pPr>
            <w:r>
              <w:rPr>
                <w:sz w:val="19"/>
                <w:szCs w:val="19"/>
              </w:rPr>
              <w:t>Datos</w:t>
            </w:r>
          </w:p>
        </w:tc>
        <w:tc>
          <w:tcPr>
            <w:tcW w:w="800" w:type="dxa"/>
            <w:tcMar>
              <w:top w:w="60" w:type="dxa"/>
              <w:left w:w="90" w:type="dxa"/>
              <w:bottom w:w="60" w:type="dxa"/>
              <w:right w:w="90" w:type="dxa"/>
            </w:tcMar>
            <w:vAlign w:val="center"/>
          </w:tcPr>
          <w:p w14:paraId="505E1050" w14:textId="77777777" w:rsidR="00C33EC8" w:rsidRDefault="00000000">
            <w:pPr>
              <w:spacing w:after="40" w:line="250" w:lineRule="auto"/>
            </w:pPr>
            <w:r>
              <w:rPr>
                <w:sz w:val="19"/>
                <w:szCs w:val="19"/>
              </w:rPr>
              <w:t>M0</w:t>
            </w:r>
          </w:p>
        </w:tc>
      </w:tr>
      <w:tr w:rsidR="00C33EC8" w14:paraId="54B1DB0C" w14:textId="77777777">
        <w:tblPrEx>
          <w:tblCellMar>
            <w:top w:w="0" w:type="dxa"/>
            <w:bottom w:w="0" w:type="dxa"/>
          </w:tblCellMar>
        </w:tblPrEx>
        <w:trPr>
          <w:gridAfter w:val="1"/>
          <w:wAfter w:w="25" w:type="dxa"/>
        </w:trPr>
        <w:tc>
          <w:tcPr>
            <w:tcW w:w="1900" w:type="dxa"/>
            <w:gridSpan w:val="2"/>
            <w:shd w:val="clear" w:color="auto" w:fill="EEF2F6"/>
            <w:tcMar>
              <w:top w:w="60" w:type="dxa"/>
              <w:left w:w="90" w:type="dxa"/>
              <w:bottom w:w="60" w:type="dxa"/>
              <w:right w:w="90" w:type="dxa"/>
            </w:tcMar>
            <w:vAlign w:val="center"/>
          </w:tcPr>
          <w:p w14:paraId="1EAF3D13" w14:textId="77777777" w:rsidR="00C33EC8" w:rsidRDefault="00000000">
            <w:pPr>
              <w:spacing w:after="40" w:line="250" w:lineRule="auto"/>
            </w:pPr>
            <w:proofErr w:type="spellStart"/>
            <w:r>
              <w:rPr>
                <w:sz w:val="19"/>
                <w:szCs w:val="19"/>
              </w:rPr>
              <w:t>IaC</w:t>
            </w:r>
            <w:proofErr w:type="spellEnd"/>
            <w:r>
              <w:rPr>
                <w:sz w:val="19"/>
                <w:szCs w:val="19"/>
              </w:rPr>
              <w:t xml:space="preserve"> / </w:t>
            </w:r>
            <w:proofErr w:type="spellStart"/>
            <w:r>
              <w:rPr>
                <w:sz w:val="19"/>
                <w:szCs w:val="19"/>
              </w:rPr>
              <w:t>Ops</w:t>
            </w:r>
            <w:proofErr w:type="spellEnd"/>
          </w:p>
        </w:tc>
        <w:tc>
          <w:tcPr>
            <w:tcW w:w="1900" w:type="dxa"/>
            <w:shd w:val="clear" w:color="auto" w:fill="EEF2F6"/>
            <w:tcMar>
              <w:top w:w="60" w:type="dxa"/>
              <w:left w:w="90" w:type="dxa"/>
              <w:bottom w:w="60" w:type="dxa"/>
              <w:right w:w="90" w:type="dxa"/>
            </w:tcMar>
            <w:vAlign w:val="center"/>
          </w:tcPr>
          <w:p w14:paraId="43C6CACF" w14:textId="77777777" w:rsidR="00C33EC8" w:rsidRDefault="00000000">
            <w:pPr>
              <w:spacing w:after="40" w:line="250" w:lineRule="auto"/>
            </w:pPr>
            <w:proofErr w:type="spellStart"/>
            <w:r>
              <w:rPr>
                <w:sz w:val="19"/>
                <w:szCs w:val="19"/>
              </w:rPr>
              <w:t>ops</w:t>
            </w:r>
            <w:proofErr w:type="spellEnd"/>
            <w:r>
              <w:rPr>
                <w:sz w:val="19"/>
                <w:szCs w:val="19"/>
              </w:rPr>
              <w:t>/*</w:t>
            </w:r>
          </w:p>
        </w:tc>
        <w:tc>
          <w:tcPr>
            <w:tcW w:w="2360" w:type="dxa"/>
            <w:shd w:val="clear" w:color="auto" w:fill="EEF2F6"/>
            <w:tcMar>
              <w:top w:w="60" w:type="dxa"/>
              <w:left w:w="90" w:type="dxa"/>
              <w:bottom w:w="60" w:type="dxa"/>
              <w:right w:w="90" w:type="dxa"/>
            </w:tcMar>
            <w:vAlign w:val="center"/>
          </w:tcPr>
          <w:p w14:paraId="3C5F36EC" w14:textId="77777777" w:rsidR="00C33EC8" w:rsidRDefault="00000000">
            <w:pPr>
              <w:spacing w:after="40" w:line="250" w:lineRule="auto"/>
            </w:pPr>
            <w:r>
              <w:rPr>
                <w:sz w:val="19"/>
                <w:szCs w:val="19"/>
              </w:rPr>
              <w:t xml:space="preserve">Contenedores, </w:t>
            </w:r>
            <w:proofErr w:type="spellStart"/>
            <w:r>
              <w:rPr>
                <w:sz w:val="19"/>
                <w:szCs w:val="19"/>
              </w:rPr>
              <w:t>IaC</w:t>
            </w:r>
            <w:proofErr w:type="spellEnd"/>
            <w:r>
              <w:rPr>
                <w:sz w:val="19"/>
                <w:szCs w:val="19"/>
              </w:rPr>
              <w:t>, scripts.</w:t>
            </w:r>
          </w:p>
        </w:tc>
        <w:tc>
          <w:tcPr>
            <w:tcW w:w="1500" w:type="dxa"/>
            <w:shd w:val="clear" w:color="auto" w:fill="EEF2F6"/>
            <w:tcMar>
              <w:top w:w="60" w:type="dxa"/>
              <w:left w:w="90" w:type="dxa"/>
              <w:bottom w:w="60" w:type="dxa"/>
              <w:right w:w="90" w:type="dxa"/>
            </w:tcMar>
            <w:vAlign w:val="center"/>
          </w:tcPr>
          <w:p w14:paraId="2BCADFC4" w14:textId="77777777" w:rsidR="00C33EC8" w:rsidRDefault="00000000">
            <w:pPr>
              <w:spacing w:after="40" w:line="250" w:lineRule="auto"/>
            </w:pPr>
            <w:proofErr w:type="spellStart"/>
            <w:r>
              <w:rPr>
                <w:sz w:val="19"/>
                <w:szCs w:val="19"/>
              </w:rPr>
              <w:t>Bicep</w:t>
            </w:r>
            <w:proofErr w:type="spellEnd"/>
            <w:r>
              <w:rPr>
                <w:sz w:val="19"/>
                <w:szCs w:val="19"/>
              </w:rPr>
              <w:t>, Docker</w:t>
            </w:r>
          </w:p>
        </w:tc>
        <w:tc>
          <w:tcPr>
            <w:tcW w:w="900" w:type="dxa"/>
            <w:shd w:val="clear" w:color="auto" w:fill="EEF2F6"/>
            <w:tcMar>
              <w:top w:w="60" w:type="dxa"/>
              <w:left w:w="90" w:type="dxa"/>
              <w:bottom w:w="60" w:type="dxa"/>
              <w:right w:w="90" w:type="dxa"/>
            </w:tcMar>
            <w:vAlign w:val="center"/>
          </w:tcPr>
          <w:p w14:paraId="20F7287D" w14:textId="77777777" w:rsidR="00C33EC8" w:rsidRDefault="00000000">
            <w:pPr>
              <w:spacing w:after="40" w:line="250" w:lineRule="auto"/>
            </w:pPr>
            <w:proofErr w:type="spellStart"/>
            <w:r>
              <w:rPr>
                <w:sz w:val="19"/>
                <w:szCs w:val="19"/>
              </w:rPr>
              <w:t>DevSecOps</w:t>
            </w:r>
            <w:proofErr w:type="spellEnd"/>
          </w:p>
        </w:tc>
        <w:tc>
          <w:tcPr>
            <w:tcW w:w="800" w:type="dxa"/>
            <w:shd w:val="clear" w:color="auto" w:fill="EEF2F6"/>
            <w:tcMar>
              <w:top w:w="60" w:type="dxa"/>
              <w:left w:w="90" w:type="dxa"/>
              <w:bottom w:w="60" w:type="dxa"/>
              <w:right w:w="90" w:type="dxa"/>
            </w:tcMar>
            <w:vAlign w:val="center"/>
          </w:tcPr>
          <w:p w14:paraId="44D9056C" w14:textId="77777777" w:rsidR="00C33EC8" w:rsidRDefault="00000000">
            <w:pPr>
              <w:spacing w:after="40" w:line="250" w:lineRule="auto"/>
            </w:pPr>
            <w:r>
              <w:rPr>
                <w:sz w:val="19"/>
                <w:szCs w:val="19"/>
              </w:rPr>
              <w:t>M0</w:t>
            </w:r>
          </w:p>
        </w:tc>
      </w:tr>
      <w:tr w:rsidR="00C33EC8" w14:paraId="131EB5F8" w14:textId="77777777">
        <w:tblPrEx>
          <w:tblCellMar>
            <w:top w:w="0" w:type="dxa"/>
            <w:bottom w:w="0" w:type="dxa"/>
          </w:tblCellMar>
        </w:tblPrEx>
        <w:trPr>
          <w:gridAfter w:val="1"/>
          <w:wAfter w:w="25" w:type="dxa"/>
        </w:trPr>
        <w:tc>
          <w:tcPr>
            <w:tcW w:w="1900" w:type="dxa"/>
            <w:gridSpan w:val="2"/>
            <w:tcMar>
              <w:top w:w="60" w:type="dxa"/>
              <w:left w:w="90" w:type="dxa"/>
              <w:bottom w:w="60" w:type="dxa"/>
              <w:right w:w="90" w:type="dxa"/>
            </w:tcMar>
            <w:vAlign w:val="center"/>
          </w:tcPr>
          <w:p w14:paraId="462D3AE5" w14:textId="77777777" w:rsidR="00C33EC8" w:rsidRDefault="00000000">
            <w:pPr>
              <w:spacing w:after="40" w:line="250" w:lineRule="auto"/>
            </w:pPr>
            <w:proofErr w:type="spellStart"/>
            <w:r>
              <w:rPr>
                <w:sz w:val="19"/>
                <w:szCs w:val="19"/>
              </w:rPr>
              <w:t>Tests</w:t>
            </w:r>
            <w:proofErr w:type="spellEnd"/>
          </w:p>
        </w:tc>
        <w:tc>
          <w:tcPr>
            <w:tcW w:w="1900" w:type="dxa"/>
            <w:tcMar>
              <w:top w:w="60" w:type="dxa"/>
              <w:left w:w="90" w:type="dxa"/>
              <w:bottom w:w="60" w:type="dxa"/>
              <w:right w:w="90" w:type="dxa"/>
            </w:tcMar>
            <w:vAlign w:val="center"/>
          </w:tcPr>
          <w:p w14:paraId="50392D5F" w14:textId="77777777" w:rsidR="00C33EC8" w:rsidRDefault="00000000">
            <w:pPr>
              <w:spacing w:after="40" w:line="250" w:lineRule="auto"/>
            </w:pPr>
            <w:proofErr w:type="spellStart"/>
            <w:r>
              <w:rPr>
                <w:sz w:val="19"/>
                <w:szCs w:val="19"/>
              </w:rPr>
              <w:t>tests</w:t>
            </w:r>
            <w:proofErr w:type="spellEnd"/>
            <w:r>
              <w:rPr>
                <w:sz w:val="19"/>
                <w:szCs w:val="19"/>
              </w:rPr>
              <w:t>/*</w:t>
            </w:r>
          </w:p>
        </w:tc>
        <w:tc>
          <w:tcPr>
            <w:tcW w:w="2360" w:type="dxa"/>
            <w:tcMar>
              <w:top w:w="60" w:type="dxa"/>
              <w:left w:w="90" w:type="dxa"/>
              <w:bottom w:w="60" w:type="dxa"/>
              <w:right w:w="90" w:type="dxa"/>
            </w:tcMar>
            <w:vAlign w:val="center"/>
          </w:tcPr>
          <w:p w14:paraId="3C8E689C" w14:textId="77777777" w:rsidR="00C33EC8" w:rsidRDefault="00000000">
            <w:pPr>
              <w:spacing w:after="40" w:line="250" w:lineRule="auto"/>
            </w:pPr>
            <w:r>
              <w:rPr>
                <w:sz w:val="19"/>
                <w:szCs w:val="19"/>
              </w:rPr>
              <w:t xml:space="preserve">Pirámide </w:t>
            </w:r>
            <w:proofErr w:type="spellStart"/>
            <w:r>
              <w:rPr>
                <w:sz w:val="19"/>
                <w:szCs w:val="19"/>
              </w:rPr>
              <w:t>unit</w:t>
            </w:r>
            <w:proofErr w:type="spellEnd"/>
            <w:r>
              <w:rPr>
                <w:sz w:val="19"/>
                <w:szCs w:val="19"/>
              </w:rPr>
              <w:t>/</w:t>
            </w:r>
            <w:proofErr w:type="spellStart"/>
            <w:r>
              <w:rPr>
                <w:sz w:val="19"/>
                <w:szCs w:val="19"/>
              </w:rPr>
              <w:t>integration</w:t>
            </w:r>
            <w:proofErr w:type="spellEnd"/>
            <w:r>
              <w:rPr>
                <w:sz w:val="19"/>
                <w:szCs w:val="19"/>
              </w:rPr>
              <w:t>/e2e.</w:t>
            </w:r>
          </w:p>
        </w:tc>
        <w:tc>
          <w:tcPr>
            <w:tcW w:w="1500" w:type="dxa"/>
            <w:tcMar>
              <w:top w:w="60" w:type="dxa"/>
              <w:left w:w="90" w:type="dxa"/>
              <w:bottom w:w="60" w:type="dxa"/>
              <w:right w:w="90" w:type="dxa"/>
            </w:tcMar>
            <w:vAlign w:val="center"/>
          </w:tcPr>
          <w:p w14:paraId="3E4FED02" w14:textId="77777777" w:rsidR="00C33EC8" w:rsidRDefault="00000000">
            <w:pPr>
              <w:spacing w:after="40" w:line="250" w:lineRule="auto"/>
            </w:pPr>
            <w:proofErr w:type="spellStart"/>
            <w:r>
              <w:rPr>
                <w:sz w:val="19"/>
                <w:szCs w:val="19"/>
              </w:rPr>
              <w:t>pytest</w:t>
            </w:r>
            <w:proofErr w:type="spellEnd"/>
            <w:r>
              <w:rPr>
                <w:sz w:val="19"/>
                <w:szCs w:val="19"/>
              </w:rPr>
              <w:t xml:space="preserve">, </w:t>
            </w:r>
            <w:proofErr w:type="spellStart"/>
            <w:r>
              <w:rPr>
                <w:sz w:val="19"/>
                <w:szCs w:val="19"/>
              </w:rPr>
              <w:t>vitest</w:t>
            </w:r>
            <w:proofErr w:type="spellEnd"/>
          </w:p>
        </w:tc>
        <w:tc>
          <w:tcPr>
            <w:tcW w:w="900" w:type="dxa"/>
            <w:tcMar>
              <w:top w:w="60" w:type="dxa"/>
              <w:left w:w="90" w:type="dxa"/>
              <w:bottom w:w="60" w:type="dxa"/>
              <w:right w:w="90" w:type="dxa"/>
            </w:tcMar>
            <w:vAlign w:val="center"/>
          </w:tcPr>
          <w:p w14:paraId="1B443261" w14:textId="77777777" w:rsidR="00C33EC8" w:rsidRDefault="00000000">
            <w:pPr>
              <w:spacing w:after="40" w:line="250" w:lineRule="auto"/>
            </w:pPr>
            <w:r>
              <w:rPr>
                <w:sz w:val="19"/>
                <w:szCs w:val="19"/>
              </w:rPr>
              <w:t>Todos</w:t>
            </w:r>
          </w:p>
        </w:tc>
        <w:tc>
          <w:tcPr>
            <w:tcW w:w="800" w:type="dxa"/>
            <w:tcMar>
              <w:top w:w="60" w:type="dxa"/>
              <w:left w:w="90" w:type="dxa"/>
              <w:bottom w:w="60" w:type="dxa"/>
              <w:right w:w="90" w:type="dxa"/>
            </w:tcMar>
            <w:vAlign w:val="center"/>
          </w:tcPr>
          <w:p w14:paraId="224D861C" w14:textId="77777777" w:rsidR="00C33EC8" w:rsidRDefault="00000000">
            <w:pPr>
              <w:spacing w:after="40" w:line="250" w:lineRule="auto"/>
            </w:pPr>
            <w:r>
              <w:rPr>
                <w:sz w:val="19"/>
                <w:szCs w:val="19"/>
              </w:rPr>
              <w:t>M0</w:t>
            </w:r>
          </w:p>
        </w:tc>
      </w:tr>
      <w:tr w:rsidR="00C33EC8" w14:paraId="7C544CB1" w14:textId="77777777">
        <w:tblPrEx>
          <w:tblCellMar>
            <w:top w:w="0" w:type="dxa"/>
            <w:bottom w:w="0" w:type="dxa"/>
          </w:tblCellMar>
        </w:tblPrEx>
        <w:trPr>
          <w:gridAfter w:val="1"/>
          <w:wAfter w:w="25" w:type="dxa"/>
        </w:trPr>
        <w:tc>
          <w:tcPr>
            <w:tcW w:w="1900" w:type="dxa"/>
            <w:gridSpan w:val="2"/>
            <w:shd w:val="clear" w:color="auto" w:fill="EEF2F6"/>
            <w:tcMar>
              <w:top w:w="60" w:type="dxa"/>
              <w:left w:w="90" w:type="dxa"/>
              <w:bottom w:w="60" w:type="dxa"/>
              <w:right w:w="90" w:type="dxa"/>
            </w:tcMar>
            <w:vAlign w:val="center"/>
          </w:tcPr>
          <w:p w14:paraId="1C379DBF" w14:textId="77777777" w:rsidR="00C33EC8" w:rsidRDefault="00000000">
            <w:pPr>
              <w:spacing w:after="40" w:line="250" w:lineRule="auto"/>
            </w:pPr>
            <w:proofErr w:type="spellStart"/>
            <w:r>
              <w:rPr>
                <w:sz w:val="19"/>
                <w:szCs w:val="19"/>
              </w:rPr>
              <w:t>ADRs</w:t>
            </w:r>
            <w:proofErr w:type="spellEnd"/>
            <w:r>
              <w:rPr>
                <w:sz w:val="19"/>
                <w:szCs w:val="19"/>
              </w:rPr>
              <w:t xml:space="preserve"> / diagramas</w:t>
            </w:r>
          </w:p>
        </w:tc>
        <w:tc>
          <w:tcPr>
            <w:tcW w:w="1900" w:type="dxa"/>
            <w:shd w:val="clear" w:color="auto" w:fill="EEF2F6"/>
            <w:tcMar>
              <w:top w:w="60" w:type="dxa"/>
              <w:left w:w="90" w:type="dxa"/>
              <w:bottom w:w="60" w:type="dxa"/>
              <w:right w:w="90" w:type="dxa"/>
            </w:tcMar>
            <w:vAlign w:val="center"/>
          </w:tcPr>
          <w:p w14:paraId="1CAB7A23" w14:textId="77777777" w:rsidR="00C33EC8" w:rsidRDefault="00000000">
            <w:pPr>
              <w:spacing w:after="40" w:line="250" w:lineRule="auto"/>
            </w:pPr>
            <w:proofErr w:type="spellStart"/>
            <w:r>
              <w:rPr>
                <w:sz w:val="19"/>
                <w:szCs w:val="19"/>
              </w:rPr>
              <w:t>docs</w:t>
            </w:r>
            <w:proofErr w:type="spellEnd"/>
            <w:r>
              <w:rPr>
                <w:sz w:val="19"/>
                <w:szCs w:val="19"/>
              </w:rPr>
              <w:t>/</w:t>
            </w:r>
            <w:proofErr w:type="spellStart"/>
            <w:r>
              <w:rPr>
                <w:sz w:val="19"/>
                <w:szCs w:val="19"/>
              </w:rPr>
              <w:t>Architecture</w:t>
            </w:r>
            <w:proofErr w:type="spellEnd"/>
          </w:p>
        </w:tc>
        <w:tc>
          <w:tcPr>
            <w:tcW w:w="2360" w:type="dxa"/>
            <w:shd w:val="clear" w:color="auto" w:fill="EEF2F6"/>
            <w:tcMar>
              <w:top w:w="60" w:type="dxa"/>
              <w:left w:w="90" w:type="dxa"/>
              <w:bottom w:w="60" w:type="dxa"/>
              <w:right w:w="90" w:type="dxa"/>
            </w:tcMar>
            <w:vAlign w:val="center"/>
          </w:tcPr>
          <w:p w14:paraId="79794AB5" w14:textId="77777777" w:rsidR="00C33EC8" w:rsidRDefault="00000000">
            <w:pPr>
              <w:spacing w:after="40" w:line="250" w:lineRule="auto"/>
            </w:pPr>
            <w:r>
              <w:rPr>
                <w:sz w:val="19"/>
                <w:szCs w:val="19"/>
              </w:rPr>
              <w:t>Memoria arquitectónica viva.</w:t>
            </w:r>
          </w:p>
        </w:tc>
        <w:tc>
          <w:tcPr>
            <w:tcW w:w="1500" w:type="dxa"/>
            <w:shd w:val="clear" w:color="auto" w:fill="EEF2F6"/>
            <w:tcMar>
              <w:top w:w="60" w:type="dxa"/>
              <w:left w:w="90" w:type="dxa"/>
              <w:bottom w:w="60" w:type="dxa"/>
              <w:right w:w="90" w:type="dxa"/>
            </w:tcMar>
            <w:vAlign w:val="center"/>
          </w:tcPr>
          <w:p w14:paraId="3D33F239" w14:textId="77777777" w:rsidR="00C33EC8" w:rsidRDefault="00000000">
            <w:pPr>
              <w:spacing w:after="40" w:line="250" w:lineRule="auto"/>
            </w:pPr>
            <w:proofErr w:type="spellStart"/>
            <w:r>
              <w:rPr>
                <w:sz w:val="19"/>
                <w:szCs w:val="19"/>
              </w:rPr>
              <w:t>Markdown</w:t>
            </w:r>
            <w:proofErr w:type="spellEnd"/>
          </w:p>
        </w:tc>
        <w:tc>
          <w:tcPr>
            <w:tcW w:w="900" w:type="dxa"/>
            <w:shd w:val="clear" w:color="auto" w:fill="EEF2F6"/>
            <w:tcMar>
              <w:top w:w="60" w:type="dxa"/>
              <w:left w:w="90" w:type="dxa"/>
              <w:bottom w:w="60" w:type="dxa"/>
              <w:right w:w="90" w:type="dxa"/>
            </w:tcMar>
            <w:vAlign w:val="center"/>
          </w:tcPr>
          <w:p w14:paraId="0CE040EA" w14:textId="77777777" w:rsidR="00C33EC8" w:rsidRDefault="00000000">
            <w:pPr>
              <w:spacing w:after="40" w:line="250" w:lineRule="auto"/>
            </w:pPr>
            <w:r>
              <w:rPr>
                <w:sz w:val="19"/>
                <w:szCs w:val="19"/>
              </w:rPr>
              <w:t>Arquitectura</w:t>
            </w:r>
          </w:p>
        </w:tc>
        <w:tc>
          <w:tcPr>
            <w:tcW w:w="800" w:type="dxa"/>
            <w:shd w:val="clear" w:color="auto" w:fill="EEF2F6"/>
            <w:tcMar>
              <w:top w:w="60" w:type="dxa"/>
              <w:left w:w="90" w:type="dxa"/>
              <w:bottom w:w="60" w:type="dxa"/>
              <w:right w:w="90" w:type="dxa"/>
            </w:tcMar>
            <w:vAlign w:val="center"/>
          </w:tcPr>
          <w:p w14:paraId="1226FA12" w14:textId="77777777" w:rsidR="00C33EC8" w:rsidRDefault="00000000">
            <w:pPr>
              <w:spacing w:after="40" w:line="250" w:lineRule="auto"/>
            </w:pPr>
            <w:r>
              <w:rPr>
                <w:sz w:val="19"/>
                <w:szCs w:val="19"/>
              </w:rPr>
              <w:t>M0</w:t>
            </w:r>
          </w:p>
        </w:tc>
      </w:tr>
      <w:tr w:rsidR="00C33EC8" w14:paraId="6435A5FC" w14:textId="77777777">
        <w:tblPrEx>
          <w:tblBorders>
            <w:top w:val="single" w:sz="2" w:space="0" w:color="EEF2F6"/>
            <w:left w:val="single" w:sz="24" w:space="0" w:color="0B2545"/>
            <w:bottom w:val="single" w:sz="2" w:space="0" w:color="EEF2F6"/>
            <w:right w:val="single" w:sz="2" w:space="0" w:color="EEF2F6"/>
            <w:insideH w:val="none" w:sz="0" w:space="0" w:color="auto"/>
            <w:insideV w:val="none" w:sz="0" w:space="0" w:color="auto"/>
          </w:tblBorders>
          <w:tblCellMar>
            <w:top w:w="0" w:type="dxa"/>
            <w:bottom w:w="0" w:type="dxa"/>
          </w:tblCellMar>
        </w:tblPrEx>
        <w:trPr>
          <w:gridBefore w:val="1"/>
          <w:wBefore w:w="25" w:type="dxa"/>
        </w:trPr>
        <w:tc>
          <w:tcPr>
            <w:tcW w:w="9360" w:type="dxa"/>
            <w:gridSpan w:val="7"/>
            <w:shd w:val="clear" w:color="auto" w:fill="EEF2F6"/>
            <w:tcMar>
              <w:top w:w="90" w:type="dxa"/>
              <w:left w:w="160" w:type="dxa"/>
              <w:bottom w:w="90" w:type="dxa"/>
              <w:right w:w="140" w:type="dxa"/>
            </w:tcMar>
          </w:tcPr>
          <w:p w14:paraId="490F1F6E" w14:textId="77777777" w:rsidR="00C33EC8" w:rsidRDefault="00000000">
            <w:pPr>
              <w:spacing w:line="264" w:lineRule="auto"/>
            </w:pPr>
            <w:r>
              <w:rPr>
                <w:b/>
                <w:bCs/>
                <w:color w:val="0B2545"/>
                <w:sz w:val="19"/>
                <w:szCs w:val="19"/>
              </w:rPr>
              <w:t xml:space="preserve">Uso.  </w:t>
            </w:r>
            <w:r>
              <w:rPr>
                <w:sz w:val="19"/>
                <w:szCs w:val="19"/>
              </w:rPr>
              <w:t xml:space="preserve">Esta tabla es el índice de navegación del repositorio. Al incorporar a un desarrollador, es lo primero que debe leer: le dice dónde vive cada cosa, con qué se construye y desde qué hito existe. Se mantiene sincronizada con la §7 y con el mapeo de fases del </w:t>
            </w:r>
            <w:proofErr w:type="spellStart"/>
            <w:r>
              <w:rPr>
                <w:sz w:val="19"/>
                <w:szCs w:val="19"/>
              </w:rPr>
              <w:t>roadmap</w:t>
            </w:r>
            <w:proofErr w:type="spellEnd"/>
            <w:r>
              <w:rPr>
                <w:sz w:val="19"/>
                <w:szCs w:val="19"/>
              </w:rPr>
              <w:t xml:space="preserve"> (§15).</w:t>
            </w:r>
          </w:p>
        </w:tc>
      </w:tr>
    </w:tbl>
    <w:p w14:paraId="792DAB61" w14:textId="77777777" w:rsidR="00C33EC8" w:rsidRDefault="00000000">
      <w:r>
        <w:br w:type="page"/>
      </w:r>
    </w:p>
    <w:p w14:paraId="6814AB96" w14:textId="77777777" w:rsidR="00C33EC8" w:rsidRDefault="00000000">
      <w:pPr>
        <w:pStyle w:val="Ttulo1"/>
        <w:keepNext/>
        <w:pBdr>
          <w:bottom w:val="single" w:sz="12" w:space="4" w:color="C1121F"/>
        </w:pBdr>
        <w:spacing w:before="300" w:after="140"/>
      </w:pPr>
      <w:bookmarkStart w:id="25" w:name="_Toc236431669"/>
      <w:r>
        <w:rPr>
          <w:b/>
          <w:bCs/>
          <w:color w:val="0B2545"/>
          <w:sz w:val="30"/>
          <w:szCs w:val="30"/>
        </w:rPr>
        <w:lastRenderedPageBreak/>
        <w:t>9. Estándares de desarrollo</w:t>
      </w:r>
      <w:bookmarkEnd w:id="25"/>
    </w:p>
    <w:p w14:paraId="7C07835D" w14:textId="77777777" w:rsidR="00C33EC8" w:rsidRDefault="00000000">
      <w:pPr>
        <w:spacing w:after="140"/>
        <w:jc w:val="both"/>
      </w:pPr>
      <w:r>
        <w:t>Estos estándares hacen predecible la construcción y la operación. Son la base del gate de calidad: un proyecto que no los cumple no está listo para escalar equipo.</w:t>
      </w:r>
    </w:p>
    <w:p w14:paraId="474779E0" w14:textId="77777777" w:rsidR="00C33EC8" w:rsidRDefault="00000000">
      <w:pPr>
        <w:pStyle w:val="Ttulo2"/>
        <w:keepNext/>
        <w:spacing w:before="220" w:after="100"/>
      </w:pPr>
      <w:bookmarkStart w:id="26" w:name="_Toc236431670"/>
      <w:r>
        <w:rPr>
          <w:b/>
          <w:bCs/>
          <w:color w:val="13315C"/>
          <w:sz w:val="25"/>
          <w:szCs w:val="25"/>
        </w:rPr>
        <w:t>5.1 Convenciones y versionado</w:t>
      </w:r>
      <w:bookmarkEnd w:id="26"/>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2600"/>
        <w:gridCol w:w="4800"/>
        <w:gridCol w:w="1960"/>
      </w:tblGrid>
      <w:tr w:rsidR="00C33EC8" w14:paraId="273614AD" w14:textId="77777777">
        <w:tblPrEx>
          <w:tblCellMar>
            <w:top w:w="0" w:type="dxa"/>
            <w:bottom w:w="0" w:type="dxa"/>
          </w:tblCellMar>
        </w:tblPrEx>
        <w:trPr>
          <w:tblHeader/>
        </w:trPr>
        <w:tc>
          <w:tcPr>
            <w:tcW w:w="2600" w:type="dxa"/>
            <w:shd w:val="clear" w:color="auto" w:fill="0B2545"/>
            <w:tcMar>
              <w:top w:w="70" w:type="dxa"/>
              <w:left w:w="90" w:type="dxa"/>
              <w:bottom w:w="70" w:type="dxa"/>
              <w:right w:w="90" w:type="dxa"/>
            </w:tcMar>
            <w:vAlign w:val="center"/>
          </w:tcPr>
          <w:p w14:paraId="1C1B6037" w14:textId="77777777" w:rsidR="00C33EC8" w:rsidRDefault="00000000">
            <w:r>
              <w:rPr>
                <w:b/>
                <w:bCs/>
                <w:color w:val="FFFFFF"/>
                <w:sz w:val="19"/>
                <w:szCs w:val="19"/>
              </w:rPr>
              <w:t>Aspecto</w:t>
            </w:r>
          </w:p>
        </w:tc>
        <w:tc>
          <w:tcPr>
            <w:tcW w:w="4800" w:type="dxa"/>
            <w:shd w:val="clear" w:color="auto" w:fill="0B2545"/>
            <w:tcMar>
              <w:top w:w="70" w:type="dxa"/>
              <w:left w:w="90" w:type="dxa"/>
              <w:bottom w:w="70" w:type="dxa"/>
              <w:right w:w="90" w:type="dxa"/>
            </w:tcMar>
            <w:vAlign w:val="center"/>
          </w:tcPr>
          <w:p w14:paraId="6146EFA7" w14:textId="77777777" w:rsidR="00C33EC8" w:rsidRDefault="00000000">
            <w:r>
              <w:rPr>
                <w:b/>
                <w:bCs/>
                <w:color w:val="FFFFFF"/>
                <w:sz w:val="19"/>
                <w:szCs w:val="19"/>
              </w:rPr>
              <w:t>Estándar</w:t>
            </w:r>
          </w:p>
        </w:tc>
        <w:tc>
          <w:tcPr>
            <w:tcW w:w="1960" w:type="dxa"/>
            <w:shd w:val="clear" w:color="auto" w:fill="0B2545"/>
            <w:tcMar>
              <w:top w:w="70" w:type="dxa"/>
              <w:left w:w="90" w:type="dxa"/>
              <w:bottom w:w="70" w:type="dxa"/>
              <w:right w:w="90" w:type="dxa"/>
            </w:tcMar>
            <w:vAlign w:val="center"/>
          </w:tcPr>
          <w:p w14:paraId="7964B30E" w14:textId="77777777" w:rsidR="00C33EC8" w:rsidRDefault="00000000">
            <w:r>
              <w:rPr>
                <w:b/>
                <w:bCs/>
                <w:color w:val="FFFFFF"/>
                <w:sz w:val="19"/>
                <w:szCs w:val="19"/>
              </w:rPr>
              <w:t>Nivel</w:t>
            </w:r>
          </w:p>
        </w:tc>
      </w:tr>
      <w:tr w:rsidR="00C33EC8" w14:paraId="05600AEC" w14:textId="77777777">
        <w:tblPrEx>
          <w:tblCellMar>
            <w:top w:w="0" w:type="dxa"/>
            <w:bottom w:w="0" w:type="dxa"/>
          </w:tblCellMar>
        </w:tblPrEx>
        <w:tc>
          <w:tcPr>
            <w:tcW w:w="2600" w:type="dxa"/>
            <w:tcMar>
              <w:top w:w="60" w:type="dxa"/>
              <w:left w:w="90" w:type="dxa"/>
              <w:bottom w:w="60" w:type="dxa"/>
              <w:right w:w="90" w:type="dxa"/>
            </w:tcMar>
            <w:vAlign w:val="center"/>
          </w:tcPr>
          <w:p w14:paraId="60C3FC99" w14:textId="77777777" w:rsidR="00C33EC8" w:rsidRDefault="00000000">
            <w:pPr>
              <w:spacing w:after="40" w:line="250" w:lineRule="auto"/>
            </w:pPr>
            <w:r>
              <w:rPr>
                <w:sz w:val="19"/>
                <w:szCs w:val="19"/>
              </w:rPr>
              <w:t>Nomenclatura</w:t>
            </w:r>
          </w:p>
        </w:tc>
        <w:tc>
          <w:tcPr>
            <w:tcW w:w="4800" w:type="dxa"/>
            <w:tcMar>
              <w:top w:w="60" w:type="dxa"/>
              <w:left w:w="90" w:type="dxa"/>
              <w:bottom w:w="60" w:type="dxa"/>
              <w:right w:w="90" w:type="dxa"/>
            </w:tcMar>
            <w:vAlign w:val="center"/>
          </w:tcPr>
          <w:p w14:paraId="59BE6BEC" w14:textId="77777777" w:rsidR="00C33EC8" w:rsidRDefault="00000000">
            <w:pPr>
              <w:spacing w:after="40" w:line="250" w:lineRule="auto"/>
            </w:pPr>
            <w:proofErr w:type="spellStart"/>
            <w:r>
              <w:rPr>
                <w:sz w:val="19"/>
                <w:szCs w:val="19"/>
              </w:rPr>
              <w:t>snake_case</w:t>
            </w:r>
            <w:proofErr w:type="spellEnd"/>
            <w:r>
              <w:rPr>
                <w:sz w:val="19"/>
                <w:szCs w:val="19"/>
              </w:rPr>
              <w:t xml:space="preserve"> en Python, </w:t>
            </w:r>
            <w:proofErr w:type="spellStart"/>
            <w:r>
              <w:rPr>
                <w:sz w:val="19"/>
                <w:szCs w:val="19"/>
              </w:rPr>
              <w:t>camelCase</w:t>
            </w:r>
            <w:proofErr w:type="spellEnd"/>
            <w:r>
              <w:rPr>
                <w:sz w:val="19"/>
                <w:szCs w:val="19"/>
              </w:rPr>
              <w:t xml:space="preserve"> en TS; nombres de Tools </w:t>
            </w:r>
            <w:proofErr w:type="spellStart"/>
            <w:r>
              <w:rPr>
                <w:sz w:val="19"/>
                <w:szCs w:val="19"/>
              </w:rPr>
              <w:t>verb_noun</w:t>
            </w:r>
            <w:proofErr w:type="spellEnd"/>
            <w:r>
              <w:rPr>
                <w:sz w:val="19"/>
                <w:szCs w:val="19"/>
              </w:rPr>
              <w:t xml:space="preserve"> (</w:t>
            </w:r>
            <w:proofErr w:type="spellStart"/>
            <w:r>
              <w:rPr>
                <w:sz w:val="19"/>
                <w:szCs w:val="19"/>
              </w:rPr>
              <w:t>create_claim_notice</w:t>
            </w:r>
            <w:proofErr w:type="spellEnd"/>
            <w:r>
              <w:rPr>
                <w:sz w:val="19"/>
                <w:szCs w:val="19"/>
              </w:rPr>
              <w:t>).</w:t>
            </w:r>
          </w:p>
        </w:tc>
        <w:tc>
          <w:tcPr>
            <w:tcW w:w="1960" w:type="dxa"/>
            <w:tcMar>
              <w:top w:w="60" w:type="dxa"/>
              <w:left w:w="90" w:type="dxa"/>
              <w:bottom w:w="60" w:type="dxa"/>
              <w:right w:w="90" w:type="dxa"/>
            </w:tcMar>
            <w:vAlign w:val="center"/>
          </w:tcPr>
          <w:p w14:paraId="793F1D9D" w14:textId="77777777" w:rsidR="00C33EC8" w:rsidRDefault="00000000">
            <w:pPr>
              <w:spacing w:after="40" w:line="250" w:lineRule="auto"/>
            </w:pPr>
            <w:r>
              <w:rPr>
                <w:sz w:val="19"/>
                <w:szCs w:val="19"/>
              </w:rPr>
              <w:t>MUST</w:t>
            </w:r>
          </w:p>
        </w:tc>
      </w:tr>
      <w:tr w:rsidR="00C33EC8" w14:paraId="31CE604D" w14:textId="77777777">
        <w:tblPrEx>
          <w:tblCellMar>
            <w:top w:w="0" w:type="dxa"/>
            <w:bottom w:w="0" w:type="dxa"/>
          </w:tblCellMar>
        </w:tblPrEx>
        <w:tc>
          <w:tcPr>
            <w:tcW w:w="2600" w:type="dxa"/>
            <w:shd w:val="clear" w:color="auto" w:fill="EEF2F6"/>
            <w:tcMar>
              <w:top w:w="60" w:type="dxa"/>
              <w:left w:w="90" w:type="dxa"/>
              <w:bottom w:w="60" w:type="dxa"/>
              <w:right w:w="90" w:type="dxa"/>
            </w:tcMar>
            <w:vAlign w:val="center"/>
          </w:tcPr>
          <w:p w14:paraId="508FAF03" w14:textId="77777777" w:rsidR="00C33EC8" w:rsidRDefault="00000000">
            <w:pPr>
              <w:spacing w:after="40" w:line="250" w:lineRule="auto"/>
            </w:pPr>
            <w:r>
              <w:rPr>
                <w:sz w:val="19"/>
                <w:szCs w:val="19"/>
              </w:rPr>
              <w:t>Estilo/formato</w:t>
            </w:r>
          </w:p>
        </w:tc>
        <w:tc>
          <w:tcPr>
            <w:tcW w:w="4800" w:type="dxa"/>
            <w:shd w:val="clear" w:color="auto" w:fill="EEF2F6"/>
            <w:tcMar>
              <w:top w:w="60" w:type="dxa"/>
              <w:left w:w="90" w:type="dxa"/>
              <w:bottom w:w="60" w:type="dxa"/>
              <w:right w:w="90" w:type="dxa"/>
            </w:tcMar>
            <w:vAlign w:val="center"/>
          </w:tcPr>
          <w:p w14:paraId="3339F788" w14:textId="77777777" w:rsidR="00C33EC8" w:rsidRDefault="00000000">
            <w:pPr>
              <w:spacing w:after="40" w:line="250" w:lineRule="auto"/>
            </w:pPr>
            <w:proofErr w:type="spellStart"/>
            <w:r>
              <w:rPr>
                <w:sz w:val="19"/>
                <w:szCs w:val="19"/>
              </w:rPr>
              <w:t>Linter</w:t>
            </w:r>
            <w:proofErr w:type="spellEnd"/>
            <w:r>
              <w:rPr>
                <w:sz w:val="19"/>
                <w:szCs w:val="19"/>
              </w:rPr>
              <w:t xml:space="preserve"> y </w:t>
            </w:r>
            <w:proofErr w:type="gramStart"/>
            <w:r>
              <w:rPr>
                <w:sz w:val="19"/>
                <w:szCs w:val="19"/>
              </w:rPr>
              <w:t>formateador automáticos</w:t>
            </w:r>
            <w:proofErr w:type="gramEnd"/>
            <w:r>
              <w:rPr>
                <w:sz w:val="19"/>
                <w:szCs w:val="19"/>
              </w:rPr>
              <w:t xml:space="preserve"> en </w:t>
            </w:r>
            <w:proofErr w:type="spellStart"/>
            <w:r>
              <w:rPr>
                <w:sz w:val="19"/>
                <w:szCs w:val="19"/>
              </w:rPr>
              <w:t>pre-commit</w:t>
            </w:r>
            <w:proofErr w:type="spellEnd"/>
            <w:r>
              <w:rPr>
                <w:sz w:val="19"/>
                <w:szCs w:val="19"/>
              </w:rPr>
              <w:t xml:space="preserve"> y CI (p. ej. </w:t>
            </w:r>
            <w:proofErr w:type="spellStart"/>
            <w:r>
              <w:rPr>
                <w:sz w:val="19"/>
                <w:szCs w:val="19"/>
              </w:rPr>
              <w:t>ruff</w:t>
            </w:r>
            <w:proofErr w:type="spellEnd"/>
            <w:r>
              <w:rPr>
                <w:sz w:val="19"/>
                <w:szCs w:val="19"/>
              </w:rPr>
              <w:t>/</w:t>
            </w:r>
            <w:proofErr w:type="spellStart"/>
            <w:r>
              <w:rPr>
                <w:sz w:val="19"/>
                <w:szCs w:val="19"/>
              </w:rPr>
              <w:t>black</w:t>
            </w:r>
            <w:proofErr w:type="spellEnd"/>
            <w:r>
              <w:rPr>
                <w:sz w:val="19"/>
                <w:szCs w:val="19"/>
              </w:rPr>
              <w:t xml:space="preserve">, </w:t>
            </w:r>
            <w:proofErr w:type="spellStart"/>
            <w:r>
              <w:rPr>
                <w:sz w:val="19"/>
                <w:szCs w:val="19"/>
              </w:rPr>
              <w:t>eslint</w:t>
            </w:r>
            <w:proofErr w:type="spellEnd"/>
            <w:r>
              <w:rPr>
                <w:sz w:val="19"/>
                <w:szCs w:val="19"/>
              </w:rPr>
              <w:t>/</w:t>
            </w:r>
            <w:proofErr w:type="spellStart"/>
            <w:r>
              <w:rPr>
                <w:sz w:val="19"/>
                <w:szCs w:val="19"/>
              </w:rPr>
              <w:t>prettier</w:t>
            </w:r>
            <w:proofErr w:type="spellEnd"/>
            <w:r>
              <w:rPr>
                <w:sz w:val="19"/>
                <w:szCs w:val="19"/>
              </w:rPr>
              <w:t>).</w:t>
            </w:r>
          </w:p>
        </w:tc>
        <w:tc>
          <w:tcPr>
            <w:tcW w:w="1960" w:type="dxa"/>
            <w:shd w:val="clear" w:color="auto" w:fill="EEF2F6"/>
            <w:tcMar>
              <w:top w:w="60" w:type="dxa"/>
              <w:left w:w="90" w:type="dxa"/>
              <w:bottom w:w="60" w:type="dxa"/>
              <w:right w:w="90" w:type="dxa"/>
            </w:tcMar>
            <w:vAlign w:val="center"/>
          </w:tcPr>
          <w:p w14:paraId="51D9F665" w14:textId="77777777" w:rsidR="00C33EC8" w:rsidRDefault="00000000">
            <w:pPr>
              <w:spacing w:after="40" w:line="250" w:lineRule="auto"/>
            </w:pPr>
            <w:r>
              <w:rPr>
                <w:sz w:val="19"/>
                <w:szCs w:val="19"/>
              </w:rPr>
              <w:t>MUST</w:t>
            </w:r>
          </w:p>
        </w:tc>
      </w:tr>
      <w:tr w:rsidR="00C33EC8" w14:paraId="2399B725" w14:textId="77777777">
        <w:tblPrEx>
          <w:tblCellMar>
            <w:top w:w="0" w:type="dxa"/>
            <w:bottom w:w="0" w:type="dxa"/>
          </w:tblCellMar>
        </w:tblPrEx>
        <w:tc>
          <w:tcPr>
            <w:tcW w:w="2600" w:type="dxa"/>
            <w:tcMar>
              <w:top w:w="60" w:type="dxa"/>
              <w:left w:w="90" w:type="dxa"/>
              <w:bottom w:w="60" w:type="dxa"/>
              <w:right w:w="90" w:type="dxa"/>
            </w:tcMar>
            <w:vAlign w:val="center"/>
          </w:tcPr>
          <w:p w14:paraId="55513B1E" w14:textId="77777777" w:rsidR="00C33EC8" w:rsidRDefault="00000000">
            <w:pPr>
              <w:spacing w:after="40" w:line="250" w:lineRule="auto"/>
            </w:pPr>
            <w:r>
              <w:rPr>
                <w:sz w:val="19"/>
                <w:szCs w:val="19"/>
              </w:rPr>
              <w:t>Versionado</w:t>
            </w:r>
          </w:p>
        </w:tc>
        <w:tc>
          <w:tcPr>
            <w:tcW w:w="4800" w:type="dxa"/>
            <w:tcMar>
              <w:top w:w="60" w:type="dxa"/>
              <w:left w:w="90" w:type="dxa"/>
              <w:bottom w:w="60" w:type="dxa"/>
              <w:right w:w="90" w:type="dxa"/>
            </w:tcMar>
            <w:vAlign w:val="center"/>
          </w:tcPr>
          <w:p w14:paraId="2855E33D" w14:textId="77777777" w:rsidR="00C33EC8" w:rsidRDefault="00000000">
            <w:pPr>
              <w:spacing w:after="40" w:line="250" w:lineRule="auto"/>
            </w:pPr>
            <w:proofErr w:type="spellStart"/>
            <w:r>
              <w:rPr>
                <w:sz w:val="19"/>
                <w:szCs w:val="19"/>
              </w:rPr>
              <w:t>SemVer</w:t>
            </w:r>
            <w:proofErr w:type="spellEnd"/>
            <w:r>
              <w:rPr>
                <w:sz w:val="19"/>
                <w:szCs w:val="19"/>
              </w:rPr>
              <w:t xml:space="preserve"> para artefactos; API con versión explícita en la ruta o encabezado.</w:t>
            </w:r>
          </w:p>
        </w:tc>
        <w:tc>
          <w:tcPr>
            <w:tcW w:w="1960" w:type="dxa"/>
            <w:tcMar>
              <w:top w:w="60" w:type="dxa"/>
              <w:left w:w="90" w:type="dxa"/>
              <w:bottom w:w="60" w:type="dxa"/>
              <w:right w:w="90" w:type="dxa"/>
            </w:tcMar>
            <w:vAlign w:val="center"/>
          </w:tcPr>
          <w:p w14:paraId="01FB5FE0" w14:textId="77777777" w:rsidR="00C33EC8" w:rsidRDefault="00000000">
            <w:pPr>
              <w:spacing w:after="40" w:line="250" w:lineRule="auto"/>
            </w:pPr>
            <w:r>
              <w:rPr>
                <w:sz w:val="19"/>
                <w:szCs w:val="19"/>
              </w:rPr>
              <w:t>MUST</w:t>
            </w:r>
          </w:p>
        </w:tc>
      </w:tr>
      <w:tr w:rsidR="00C33EC8" w14:paraId="60DE8ED2" w14:textId="77777777">
        <w:tblPrEx>
          <w:tblCellMar>
            <w:top w:w="0" w:type="dxa"/>
            <w:bottom w:w="0" w:type="dxa"/>
          </w:tblCellMar>
        </w:tblPrEx>
        <w:tc>
          <w:tcPr>
            <w:tcW w:w="2600" w:type="dxa"/>
            <w:shd w:val="clear" w:color="auto" w:fill="EEF2F6"/>
            <w:tcMar>
              <w:top w:w="60" w:type="dxa"/>
              <w:left w:w="90" w:type="dxa"/>
              <w:bottom w:w="60" w:type="dxa"/>
              <w:right w:w="90" w:type="dxa"/>
            </w:tcMar>
            <w:vAlign w:val="center"/>
          </w:tcPr>
          <w:p w14:paraId="5B13C4B5" w14:textId="77777777" w:rsidR="00C33EC8" w:rsidRDefault="00000000">
            <w:pPr>
              <w:spacing w:after="40" w:line="250" w:lineRule="auto"/>
            </w:pPr>
            <w:r>
              <w:rPr>
                <w:sz w:val="19"/>
                <w:szCs w:val="19"/>
              </w:rPr>
              <w:t>Contratos de Tools</w:t>
            </w:r>
          </w:p>
        </w:tc>
        <w:tc>
          <w:tcPr>
            <w:tcW w:w="4800" w:type="dxa"/>
            <w:shd w:val="clear" w:color="auto" w:fill="EEF2F6"/>
            <w:tcMar>
              <w:top w:w="60" w:type="dxa"/>
              <w:left w:w="90" w:type="dxa"/>
              <w:bottom w:w="60" w:type="dxa"/>
              <w:right w:w="90" w:type="dxa"/>
            </w:tcMar>
            <w:vAlign w:val="center"/>
          </w:tcPr>
          <w:p w14:paraId="206E426D" w14:textId="77777777" w:rsidR="00C33EC8" w:rsidRDefault="00000000">
            <w:pPr>
              <w:spacing w:after="40" w:line="250" w:lineRule="auto"/>
            </w:pPr>
            <w:r>
              <w:rPr>
                <w:sz w:val="19"/>
                <w:szCs w:val="19"/>
              </w:rPr>
              <w:t>JSON Schema versionado para entrada/salida de cada Tool.</w:t>
            </w:r>
          </w:p>
        </w:tc>
        <w:tc>
          <w:tcPr>
            <w:tcW w:w="1960" w:type="dxa"/>
            <w:shd w:val="clear" w:color="auto" w:fill="EEF2F6"/>
            <w:tcMar>
              <w:top w:w="60" w:type="dxa"/>
              <w:left w:w="90" w:type="dxa"/>
              <w:bottom w:w="60" w:type="dxa"/>
              <w:right w:w="90" w:type="dxa"/>
            </w:tcMar>
            <w:vAlign w:val="center"/>
          </w:tcPr>
          <w:p w14:paraId="40F70DF0" w14:textId="77777777" w:rsidR="00C33EC8" w:rsidRDefault="00000000">
            <w:pPr>
              <w:spacing w:after="40" w:line="250" w:lineRule="auto"/>
            </w:pPr>
            <w:r>
              <w:rPr>
                <w:sz w:val="19"/>
                <w:szCs w:val="19"/>
              </w:rPr>
              <w:t>MUST</w:t>
            </w:r>
          </w:p>
        </w:tc>
      </w:tr>
      <w:tr w:rsidR="00C33EC8" w14:paraId="5421A707" w14:textId="77777777">
        <w:tblPrEx>
          <w:tblCellMar>
            <w:top w:w="0" w:type="dxa"/>
            <w:bottom w:w="0" w:type="dxa"/>
          </w:tblCellMar>
        </w:tblPrEx>
        <w:tc>
          <w:tcPr>
            <w:tcW w:w="2600" w:type="dxa"/>
            <w:tcMar>
              <w:top w:w="60" w:type="dxa"/>
              <w:left w:w="90" w:type="dxa"/>
              <w:bottom w:w="60" w:type="dxa"/>
              <w:right w:w="90" w:type="dxa"/>
            </w:tcMar>
            <w:vAlign w:val="center"/>
          </w:tcPr>
          <w:p w14:paraId="5519F7F0" w14:textId="77777777" w:rsidR="00C33EC8" w:rsidRDefault="00000000">
            <w:pPr>
              <w:spacing w:after="40" w:line="250" w:lineRule="auto"/>
            </w:pPr>
            <w:proofErr w:type="spellStart"/>
            <w:r>
              <w:rPr>
                <w:sz w:val="19"/>
                <w:szCs w:val="19"/>
              </w:rPr>
              <w:t>Commits</w:t>
            </w:r>
            <w:proofErr w:type="spellEnd"/>
          </w:p>
        </w:tc>
        <w:tc>
          <w:tcPr>
            <w:tcW w:w="4800" w:type="dxa"/>
            <w:tcMar>
              <w:top w:w="60" w:type="dxa"/>
              <w:left w:w="90" w:type="dxa"/>
              <w:bottom w:w="60" w:type="dxa"/>
              <w:right w:w="90" w:type="dxa"/>
            </w:tcMar>
            <w:vAlign w:val="center"/>
          </w:tcPr>
          <w:p w14:paraId="6049905F" w14:textId="77777777" w:rsidR="00C33EC8" w:rsidRDefault="00000000">
            <w:pPr>
              <w:spacing w:after="40" w:line="250" w:lineRule="auto"/>
            </w:pPr>
            <w:proofErr w:type="spellStart"/>
            <w:r>
              <w:rPr>
                <w:sz w:val="19"/>
                <w:szCs w:val="19"/>
              </w:rPr>
              <w:t>Conventional</w:t>
            </w:r>
            <w:proofErr w:type="spellEnd"/>
            <w:r>
              <w:rPr>
                <w:sz w:val="19"/>
                <w:szCs w:val="19"/>
              </w:rPr>
              <w:t xml:space="preserve"> </w:t>
            </w:r>
            <w:proofErr w:type="spellStart"/>
            <w:r>
              <w:rPr>
                <w:sz w:val="19"/>
                <w:szCs w:val="19"/>
              </w:rPr>
              <w:t>Commits</w:t>
            </w:r>
            <w:proofErr w:type="spellEnd"/>
            <w:r>
              <w:rPr>
                <w:sz w:val="19"/>
                <w:szCs w:val="19"/>
              </w:rPr>
              <w:t xml:space="preserve"> para trazar cambios y automatizar </w:t>
            </w:r>
            <w:proofErr w:type="spellStart"/>
            <w:r>
              <w:rPr>
                <w:sz w:val="19"/>
                <w:szCs w:val="19"/>
              </w:rPr>
              <w:t>changelog</w:t>
            </w:r>
            <w:proofErr w:type="spellEnd"/>
            <w:r>
              <w:rPr>
                <w:sz w:val="19"/>
                <w:szCs w:val="19"/>
              </w:rPr>
              <w:t>.</w:t>
            </w:r>
          </w:p>
        </w:tc>
        <w:tc>
          <w:tcPr>
            <w:tcW w:w="1960" w:type="dxa"/>
            <w:tcMar>
              <w:top w:w="60" w:type="dxa"/>
              <w:left w:w="90" w:type="dxa"/>
              <w:bottom w:w="60" w:type="dxa"/>
              <w:right w:w="90" w:type="dxa"/>
            </w:tcMar>
            <w:vAlign w:val="center"/>
          </w:tcPr>
          <w:p w14:paraId="013472B8" w14:textId="77777777" w:rsidR="00C33EC8" w:rsidRDefault="00000000">
            <w:pPr>
              <w:spacing w:after="40" w:line="250" w:lineRule="auto"/>
            </w:pPr>
            <w:r>
              <w:rPr>
                <w:sz w:val="19"/>
                <w:szCs w:val="19"/>
              </w:rPr>
              <w:t>SHOULD</w:t>
            </w:r>
          </w:p>
        </w:tc>
      </w:tr>
    </w:tbl>
    <w:p w14:paraId="2A119B80" w14:textId="77777777" w:rsidR="00C33EC8" w:rsidRDefault="00000000">
      <w:pPr>
        <w:pStyle w:val="Ttulo2"/>
        <w:keepNext/>
        <w:spacing w:before="220" w:after="100"/>
      </w:pPr>
      <w:bookmarkStart w:id="27" w:name="_Toc236431671"/>
      <w:r>
        <w:rPr>
          <w:b/>
          <w:bCs/>
          <w:color w:val="13315C"/>
          <w:sz w:val="25"/>
          <w:szCs w:val="25"/>
        </w:rPr>
        <w:t>5.2 Estrategia de ramificación</w:t>
      </w:r>
      <w:bookmarkEnd w:id="27"/>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2000"/>
        <w:gridCol w:w="5400"/>
        <w:gridCol w:w="1960"/>
      </w:tblGrid>
      <w:tr w:rsidR="00C33EC8" w14:paraId="0ED7FB03" w14:textId="77777777">
        <w:tblPrEx>
          <w:tblCellMar>
            <w:top w:w="0" w:type="dxa"/>
            <w:bottom w:w="0" w:type="dxa"/>
          </w:tblCellMar>
        </w:tblPrEx>
        <w:trPr>
          <w:tblHeader/>
        </w:trPr>
        <w:tc>
          <w:tcPr>
            <w:tcW w:w="2000" w:type="dxa"/>
            <w:shd w:val="clear" w:color="auto" w:fill="0B2545"/>
            <w:tcMar>
              <w:top w:w="70" w:type="dxa"/>
              <w:left w:w="90" w:type="dxa"/>
              <w:bottom w:w="70" w:type="dxa"/>
              <w:right w:w="90" w:type="dxa"/>
            </w:tcMar>
            <w:vAlign w:val="center"/>
          </w:tcPr>
          <w:p w14:paraId="00874848" w14:textId="77777777" w:rsidR="00C33EC8" w:rsidRDefault="00000000">
            <w:r>
              <w:rPr>
                <w:b/>
                <w:bCs/>
                <w:color w:val="FFFFFF"/>
                <w:sz w:val="19"/>
                <w:szCs w:val="19"/>
              </w:rPr>
              <w:t>Rama</w:t>
            </w:r>
          </w:p>
        </w:tc>
        <w:tc>
          <w:tcPr>
            <w:tcW w:w="5400" w:type="dxa"/>
            <w:shd w:val="clear" w:color="auto" w:fill="0B2545"/>
            <w:tcMar>
              <w:top w:w="70" w:type="dxa"/>
              <w:left w:w="90" w:type="dxa"/>
              <w:bottom w:w="70" w:type="dxa"/>
              <w:right w:w="90" w:type="dxa"/>
            </w:tcMar>
            <w:vAlign w:val="center"/>
          </w:tcPr>
          <w:p w14:paraId="60ECB045" w14:textId="77777777" w:rsidR="00C33EC8" w:rsidRDefault="00000000">
            <w:r>
              <w:rPr>
                <w:b/>
                <w:bCs/>
                <w:color w:val="FFFFFF"/>
                <w:sz w:val="19"/>
                <w:szCs w:val="19"/>
              </w:rPr>
              <w:t>Uso</w:t>
            </w:r>
          </w:p>
        </w:tc>
        <w:tc>
          <w:tcPr>
            <w:tcW w:w="1960" w:type="dxa"/>
            <w:shd w:val="clear" w:color="auto" w:fill="0B2545"/>
            <w:tcMar>
              <w:top w:w="70" w:type="dxa"/>
              <w:left w:w="90" w:type="dxa"/>
              <w:bottom w:w="70" w:type="dxa"/>
              <w:right w:w="90" w:type="dxa"/>
            </w:tcMar>
            <w:vAlign w:val="center"/>
          </w:tcPr>
          <w:p w14:paraId="73333728" w14:textId="77777777" w:rsidR="00C33EC8" w:rsidRDefault="00000000">
            <w:r>
              <w:rPr>
                <w:b/>
                <w:bCs/>
                <w:color w:val="FFFFFF"/>
                <w:sz w:val="19"/>
                <w:szCs w:val="19"/>
              </w:rPr>
              <w:t>Regla</w:t>
            </w:r>
          </w:p>
        </w:tc>
      </w:tr>
      <w:tr w:rsidR="00C33EC8" w14:paraId="4A502274" w14:textId="77777777">
        <w:tblPrEx>
          <w:tblCellMar>
            <w:top w:w="0" w:type="dxa"/>
            <w:bottom w:w="0" w:type="dxa"/>
          </w:tblCellMar>
        </w:tblPrEx>
        <w:tc>
          <w:tcPr>
            <w:tcW w:w="2000" w:type="dxa"/>
            <w:tcMar>
              <w:top w:w="60" w:type="dxa"/>
              <w:left w:w="90" w:type="dxa"/>
              <w:bottom w:w="60" w:type="dxa"/>
              <w:right w:w="90" w:type="dxa"/>
            </w:tcMar>
            <w:vAlign w:val="center"/>
          </w:tcPr>
          <w:p w14:paraId="0EC550C6" w14:textId="77777777" w:rsidR="00C33EC8" w:rsidRDefault="00000000">
            <w:pPr>
              <w:spacing w:after="40" w:line="250" w:lineRule="auto"/>
            </w:pPr>
            <w:proofErr w:type="spellStart"/>
            <w:r>
              <w:rPr>
                <w:sz w:val="19"/>
                <w:szCs w:val="19"/>
              </w:rPr>
              <w:t>main</w:t>
            </w:r>
            <w:proofErr w:type="spellEnd"/>
          </w:p>
        </w:tc>
        <w:tc>
          <w:tcPr>
            <w:tcW w:w="5400" w:type="dxa"/>
            <w:tcMar>
              <w:top w:w="60" w:type="dxa"/>
              <w:left w:w="90" w:type="dxa"/>
              <w:bottom w:w="60" w:type="dxa"/>
              <w:right w:w="90" w:type="dxa"/>
            </w:tcMar>
            <w:vAlign w:val="center"/>
          </w:tcPr>
          <w:p w14:paraId="42B875A0" w14:textId="77777777" w:rsidR="00C33EC8" w:rsidRDefault="00000000">
            <w:pPr>
              <w:spacing w:after="40" w:line="250" w:lineRule="auto"/>
            </w:pPr>
            <w:r>
              <w:rPr>
                <w:sz w:val="19"/>
                <w:szCs w:val="19"/>
              </w:rPr>
              <w:t>Siempre desplegable; protegida.</w:t>
            </w:r>
          </w:p>
        </w:tc>
        <w:tc>
          <w:tcPr>
            <w:tcW w:w="1960" w:type="dxa"/>
            <w:tcMar>
              <w:top w:w="60" w:type="dxa"/>
              <w:left w:w="90" w:type="dxa"/>
              <w:bottom w:w="60" w:type="dxa"/>
              <w:right w:w="90" w:type="dxa"/>
            </w:tcMar>
            <w:vAlign w:val="center"/>
          </w:tcPr>
          <w:p w14:paraId="39854FB8" w14:textId="77777777" w:rsidR="00C33EC8" w:rsidRDefault="00000000">
            <w:pPr>
              <w:spacing w:after="40" w:line="250" w:lineRule="auto"/>
            </w:pPr>
            <w:r>
              <w:rPr>
                <w:sz w:val="19"/>
                <w:szCs w:val="19"/>
              </w:rPr>
              <w:t>PR + revisión + CI verde.</w:t>
            </w:r>
          </w:p>
        </w:tc>
      </w:tr>
      <w:tr w:rsidR="00C33EC8" w14:paraId="332275F7" w14:textId="77777777">
        <w:tblPrEx>
          <w:tblCellMar>
            <w:top w:w="0" w:type="dxa"/>
            <w:bottom w:w="0" w:type="dxa"/>
          </w:tblCellMar>
        </w:tblPrEx>
        <w:tc>
          <w:tcPr>
            <w:tcW w:w="2000" w:type="dxa"/>
            <w:shd w:val="clear" w:color="auto" w:fill="EEF2F6"/>
            <w:tcMar>
              <w:top w:w="60" w:type="dxa"/>
              <w:left w:w="90" w:type="dxa"/>
              <w:bottom w:w="60" w:type="dxa"/>
              <w:right w:w="90" w:type="dxa"/>
            </w:tcMar>
            <w:vAlign w:val="center"/>
          </w:tcPr>
          <w:p w14:paraId="7F46A975" w14:textId="77777777" w:rsidR="00C33EC8" w:rsidRDefault="00000000">
            <w:pPr>
              <w:spacing w:after="40" w:line="250" w:lineRule="auto"/>
            </w:pPr>
            <w:proofErr w:type="spellStart"/>
            <w:r>
              <w:rPr>
                <w:sz w:val="19"/>
                <w:szCs w:val="19"/>
              </w:rPr>
              <w:t>feature</w:t>
            </w:r>
            <w:proofErr w:type="spellEnd"/>
            <w:r>
              <w:rPr>
                <w:sz w:val="19"/>
                <w:szCs w:val="19"/>
              </w:rPr>
              <w:t>/*</w:t>
            </w:r>
          </w:p>
        </w:tc>
        <w:tc>
          <w:tcPr>
            <w:tcW w:w="5400" w:type="dxa"/>
            <w:shd w:val="clear" w:color="auto" w:fill="EEF2F6"/>
            <w:tcMar>
              <w:top w:w="60" w:type="dxa"/>
              <w:left w:w="90" w:type="dxa"/>
              <w:bottom w:w="60" w:type="dxa"/>
              <w:right w:w="90" w:type="dxa"/>
            </w:tcMar>
            <w:vAlign w:val="center"/>
          </w:tcPr>
          <w:p w14:paraId="54DFEE3B" w14:textId="77777777" w:rsidR="00C33EC8" w:rsidRDefault="00000000">
            <w:pPr>
              <w:spacing w:after="40" w:line="250" w:lineRule="auto"/>
            </w:pPr>
            <w:r>
              <w:rPr>
                <w:sz w:val="19"/>
                <w:szCs w:val="19"/>
              </w:rPr>
              <w:t>Trabajo por PBI/</w:t>
            </w:r>
            <w:proofErr w:type="spellStart"/>
            <w:r>
              <w:rPr>
                <w:sz w:val="19"/>
                <w:szCs w:val="19"/>
              </w:rPr>
              <w:t>Task</w:t>
            </w:r>
            <w:proofErr w:type="spellEnd"/>
            <w:r>
              <w:rPr>
                <w:sz w:val="19"/>
                <w:szCs w:val="19"/>
              </w:rPr>
              <w:t>; vida corta.</w:t>
            </w:r>
          </w:p>
        </w:tc>
        <w:tc>
          <w:tcPr>
            <w:tcW w:w="1960" w:type="dxa"/>
            <w:shd w:val="clear" w:color="auto" w:fill="EEF2F6"/>
            <w:tcMar>
              <w:top w:w="60" w:type="dxa"/>
              <w:left w:w="90" w:type="dxa"/>
              <w:bottom w:w="60" w:type="dxa"/>
              <w:right w:w="90" w:type="dxa"/>
            </w:tcMar>
            <w:vAlign w:val="center"/>
          </w:tcPr>
          <w:p w14:paraId="2DC329AC" w14:textId="77777777" w:rsidR="00C33EC8" w:rsidRDefault="00000000">
            <w:pPr>
              <w:spacing w:after="40" w:line="250" w:lineRule="auto"/>
            </w:pPr>
            <w:r>
              <w:rPr>
                <w:sz w:val="19"/>
                <w:szCs w:val="19"/>
              </w:rPr>
              <w:t>Rebase frecuente.</w:t>
            </w:r>
          </w:p>
        </w:tc>
      </w:tr>
      <w:tr w:rsidR="00C33EC8" w14:paraId="103B15D2" w14:textId="77777777">
        <w:tblPrEx>
          <w:tblCellMar>
            <w:top w:w="0" w:type="dxa"/>
            <w:bottom w:w="0" w:type="dxa"/>
          </w:tblCellMar>
        </w:tblPrEx>
        <w:tc>
          <w:tcPr>
            <w:tcW w:w="2000" w:type="dxa"/>
            <w:tcMar>
              <w:top w:w="60" w:type="dxa"/>
              <w:left w:w="90" w:type="dxa"/>
              <w:bottom w:w="60" w:type="dxa"/>
              <w:right w:w="90" w:type="dxa"/>
            </w:tcMar>
            <w:vAlign w:val="center"/>
          </w:tcPr>
          <w:p w14:paraId="4C144D56" w14:textId="77777777" w:rsidR="00C33EC8" w:rsidRDefault="00000000">
            <w:pPr>
              <w:spacing w:after="40" w:line="250" w:lineRule="auto"/>
            </w:pPr>
            <w:proofErr w:type="spellStart"/>
            <w:r>
              <w:rPr>
                <w:sz w:val="19"/>
                <w:szCs w:val="19"/>
              </w:rPr>
              <w:t>release</w:t>
            </w:r>
            <w:proofErr w:type="spellEnd"/>
            <w:r>
              <w:rPr>
                <w:sz w:val="19"/>
                <w:szCs w:val="19"/>
              </w:rPr>
              <w:t>/*</w:t>
            </w:r>
          </w:p>
        </w:tc>
        <w:tc>
          <w:tcPr>
            <w:tcW w:w="5400" w:type="dxa"/>
            <w:tcMar>
              <w:top w:w="60" w:type="dxa"/>
              <w:left w:w="90" w:type="dxa"/>
              <w:bottom w:w="60" w:type="dxa"/>
              <w:right w:w="90" w:type="dxa"/>
            </w:tcMar>
            <w:vAlign w:val="center"/>
          </w:tcPr>
          <w:p w14:paraId="41E7B675" w14:textId="77777777" w:rsidR="00C33EC8" w:rsidRDefault="00000000">
            <w:pPr>
              <w:spacing w:after="40" w:line="250" w:lineRule="auto"/>
            </w:pPr>
            <w:r>
              <w:rPr>
                <w:sz w:val="19"/>
                <w:szCs w:val="19"/>
              </w:rPr>
              <w:t>Estabilización de versión.</w:t>
            </w:r>
          </w:p>
        </w:tc>
        <w:tc>
          <w:tcPr>
            <w:tcW w:w="1960" w:type="dxa"/>
            <w:tcMar>
              <w:top w:w="60" w:type="dxa"/>
              <w:left w:w="90" w:type="dxa"/>
              <w:bottom w:w="60" w:type="dxa"/>
              <w:right w:w="90" w:type="dxa"/>
            </w:tcMar>
            <w:vAlign w:val="center"/>
          </w:tcPr>
          <w:p w14:paraId="714F74A7" w14:textId="77777777" w:rsidR="00C33EC8" w:rsidRDefault="00000000">
            <w:pPr>
              <w:spacing w:after="40" w:line="250" w:lineRule="auto"/>
            </w:pPr>
            <w:r>
              <w:rPr>
                <w:sz w:val="19"/>
                <w:szCs w:val="19"/>
              </w:rPr>
              <w:t xml:space="preserve">Solo </w:t>
            </w:r>
            <w:proofErr w:type="spellStart"/>
            <w:r>
              <w:rPr>
                <w:sz w:val="19"/>
                <w:szCs w:val="19"/>
              </w:rPr>
              <w:t>fixes</w:t>
            </w:r>
            <w:proofErr w:type="spellEnd"/>
            <w:r>
              <w:rPr>
                <w:sz w:val="19"/>
                <w:szCs w:val="19"/>
              </w:rPr>
              <w:t>.</w:t>
            </w:r>
          </w:p>
        </w:tc>
      </w:tr>
      <w:tr w:rsidR="00C33EC8" w14:paraId="224E417A" w14:textId="77777777">
        <w:tblPrEx>
          <w:tblCellMar>
            <w:top w:w="0" w:type="dxa"/>
            <w:bottom w:w="0" w:type="dxa"/>
          </w:tblCellMar>
        </w:tblPrEx>
        <w:tc>
          <w:tcPr>
            <w:tcW w:w="2000" w:type="dxa"/>
            <w:shd w:val="clear" w:color="auto" w:fill="EEF2F6"/>
            <w:tcMar>
              <w:top w:w="60" w:type="dxa"/>
              <w:left w:w="90" w:type="dxa"/>
              <w:bottom w:w="60" w:type="dxa"/>
              <w:right w:w="90" w:type="dxa"/>
            </w:tcMar>
            <w:vAlign w:val="center"/>
          </w:tcPr>
          <w:p w14:paraId="45C0C32D" w14:textId="77777777" w:rsidR="00C33EC8" w:rsidRDefault="00000000">
            <w:pPr>
              <w:spacing w:after="40" w:line="250" w:lineRule="auto"/>
            </w:pPr>
            <w:proofErr w:type="spellStart"/>
            <w:r>
              <w:rPr>
                <w:sz w:val="19"/>
                <w:szCs w:val="19"/>
              </w:rPr>
              <w:t>hotfix</w:t>
            </w:r>
            <w:proofErr w:type="spellEnd"/>
            <w:r>
              <w:rPr>
                <w:sz w:val="19"/>
                <w:szCs w:val="19"/>
              </w:rPr>
              <w:t>/*</w:t>
            </w:r>
          </w:p>
        </w:tc>
        <w:tc>
          <w:tcPr>
            <w:tcW w:w="5400" w:type="dxa"/>
            <w:shd w:val="clear" w:color="auto" w:fill="EEF2F6"/>
            <w:tcMar>
              <w:top w:w="60" w:type="dxa"/>
              <w:left w:w="90" w:type="dxa"/>
              <w:bottom w:w="60" w:type="dxa"/>
              <w:right w:w="90" w:type="dxa"/>
            </w:tcMar>
            <w:vAlign w:val="center"/>
          </w:tcPr>
          <w:p w14:paraId="0F0C5D6F" w14:textId="77777777" w:rsidR="00C33EC8" w:rsidRDefault="00000000">
            <w:pPr>
              <w:spacing w:after="40" w:line="250" w:lineRule="auto"/>
            </w:pPr>
            <w:r>
              <w:rPr>
                <w:sz w:val="19"/>
                <w:szCs w:val="19"/>
              </w:rPr>
              <w:t>Corrección urgente sobre producción.</w:t>
            </w:r>
          </w:p>
        </w:tc>
        <w:tc>
          <w:tcPr>
            <w:tcW w:w="1960" w:type="dxa"/>
            <w:shd w:val="clear" w:color="auto" w:fill="EEF2F6"/>
            <w:tcMar>
              <w:top w:w="60" w:type="dxa"/>
              <w:left w:w="90" w:type="dxa"/>
              <w:bottom w:w="60" w:type="dxa"/>
              <w:right w:w="90" w:type="dxa"/>
            </w:tcMar>
            <w:vAlign w:val="center"/>
          </w:tcPr>
          <w:p w14:paraId="686914C2" w14:textId="77777777" w:rsidR="00C33EC8" w:rsidRDefault="00000000">
            <w:pPr>
              <w:spacing w:after="40" w:line="250" w:lineRule="auto"/>
            </w:pPr>
            <w:r>
              <w:rPr>
                <w:sz w:val="19"/>
                <w:szCs w:val="19"/>
              </w:rPr>
              <w:t xml:space="preserve">PR acelerado + </w:t>
            </w:r>
            <w:proofErr w:type="spellStart"/>
            <w:r>
              <w:rPr>
                <w:sz w:val="19"/>
                <w:szCs w:val="19"/>
              </w:rPr>
              <w:t>postmortem</w:t>
            </w:r>
            <w:proofErr w:type="spellEnd"/>
            <w:r>
              <w:rPr>
                <w:sz w:val="19"/>
                <w:szCs w:val="19"/>
              </w:rPr>
              <w:t>.</w:t>
            </w:r>
          </w:p>
        </w:tc>
      </w:tr>
    </w:tbl>
    <w:p w14:paraId="2F32A77C" w14:textId="77777777" w:rsidR="00C33EC8" w:rsidRDefault="00000000">
      <w:pPr>
        <w:spacing w:after="140"/>
        <w:jc w:val="both"/>
      </w:pPr>
      <w:r>
        <w:t>Trunk-</w:t>
      </w:r>
      <w:proofErr w:type="spellStart"/>
      <w:r>
        <w:t>based</w:t>
      </w:r>
      <w:proofErr w:type="spellEnd"/>
      <w:r>
        <w:t xml:space="preserve"> con ramas de vida corta es el estándar por defecto; </w:t>
      </w:r>
      <w:proofErr w:type="spellStart"/>
      <w:r>
        <w:t>GitFlow</w:t>
      </w:r>
      <w:proofErr w:type="spellEnd"/>
      <w:r>
        <w:t xml:space="preserve"> completo es MAY solo si el ciclo de </w:t>
      </w:r>
      <w:proofErr w:type="spellStart"/>
      <w:r>
        <w:t>release</w:t>
      </w:r>
      <w:proofErr w:type="spellEnd"/>
      <w:r>
        <w:t xml:space="preserve"> lo exige.</w:t>
      </w:r>
    </w:p>
    <w:p w14:paraId="4550026F" w14:textId="77777777" w:rsidR="00C33EC8" w:rsidRDefault="00000000">
      <w:pPr>
        <w:pStyle w:val="Ttulo2"/>
        <w:keepNext/>
        <w:spacing w:before="220" w:after="100"/>
      </w:pPr>
      <w:bookmarkStart w:id="28" w:name="_Toc236431672"/>
      <w:r>
        <w:rPr>
          <w:b/>
          <w:bCs/>
          <w:color w:val="13315C"/>
          <w:sz w:val="25"/>
          <w:szCs w:val="25"/>
        </w:rPr>
        <w:t xml:space="preserve">5.3 ADR — </w:t>
      </w:r>
      <w:proofErr w:type="spellStart"/>
      <w:r>
        <w:rPr>
          <w:b/>
          <w:bCs/>
          <w:color w:val="13315C"/>
          <w:sz w:val="25"/>
          <w:szCs w:val="25"/>
        </w:rPr>
        <w:t>Architecture</w:t>
      </w:r>
      <w:proofErr w:type="spellEnd"/>
      <w:r>
        <w:rPr>
          <w:b/>
          <w:bCs/>
          <w:color w:val="13315C"/>
          <w:sz w:val="25"/>
          <w:szCs w:val="25"/>
        </w:rPr>
        <w:t xml:space="preserve"> </w:t>
      </w:r>
      <w:proofErr w:type="spellStart"/>
      <w:r>
        <w:rPr>
          <w:b/>
          <w:bCs/>
          <w:color w:val="13315C"/>
          <w:sz w:val="25"/>
          <w:szCs w:val="25"/>
        </w:rPr>
        <w:t>Decision</w:t>
      </w:r>
      <w:proofErr w:type="spellEnd"/>
      <w:r>
        <w:rPr>
          <w:b/>
          <w:bCs/>
          <w:color w:val="13315C"/>
          <w:sz w:val="25"/>
          <w:szCs w:val="25"/>
        </w:rPr>
        <w:t xml:space="preserve"> Records</w:t>
      </w:r>
      <w:bookmarkEnd w:id="28"/>
    </w:p>
    <w:p w14:paraId="297A339E" w14:textId="77777777" w:rsidR="00C33EC8" w:rsidRDefault="00000000">
      <w:pPr>
        <w:spacing w:after="140"/>
        <w:jc w:val="both"/>
      </w:pPr>
      <w:r>
        <w:t xml:space="preserve">Toda decisión con impacto estructural o toda desviación de este estándar MUST registrarse como ADR en </w:t>
      </w:r>
      <w:proofErr w:type="spellStart"/>
      <w:r>
        <w:t>docs</w:t>
      </w:r>
      <w:proofErr w:type="spellEnd"/>
      <w:r>
        <w:t>/</w:t>
      </w:r>
      <w:proofErr w:type="spellStart"/>
      <w:r>
        <w:t>Architecture</w:t>
      </w:r>
      <w:proofErr w:type="spellEnd"/>
      <w:r>
        <w:t>. Formato mínimo:</w:t>
      </w:r>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25"/>
        <w:gridCol w:w="2371"/>
        <w:gridCol w:w="6939"/>
        <w:gridCol w:w="25"/>
      </w:tblGrid>
      <w:tr w:rsidR="00C33EC8" w14:paraId="4C5C7387" w14:textId="77777777">
        <w:tblPrEx>
          <w:tblCellMar>
            <w:top w:w="0" w:type="dxa"/>
            <w:bottom w:w="0" w:type="dxa"/>
          </w:tblCellMar>
        </w:tblPrEx>
        <w:trPr>
          <w:gridAfter w:val="1"/>
          <w:wAfter w:w="25" w:type="dxa"/>
          <w:tblHeader/>
        </w:trPr>
        <w:tc>
          <w:tcPr>
            <w:tcW w:w="2400" w:type="dxa"/>
            <w:gridSpan w:val="2"/>
            <w:shd w:val="clear" w:color="auto" w:fill="0B2545"/>
            <w:tcMar>
              <w:top w:w="70" w:type="dxa"/>
              <w:left w:w="90" w:type="dxa"/>
              <w:bottom w:w="70" w:type="dxa"/>
              <w:right w:w="90" w:type="dxa"/>
            </w:tcMar>
            <w:vAlign w:val="center"/>
          </w:tcPr>
          <w:p w14:paraId="501AFF53" w14:textId="77777777" w:rsidR="00C33EC8" w:rsidRDefault="00000000">
            <w:r>
              <w:rPr>
                <w:b/>
                <w:bCs/>
                <w:color w:val="FFFFFF"/>
                <w:sz w:val="19"/>
                <w:szCs w:val="19"/>
              </w:rPr>
              <w:t>Campo</w:t>
            </w:r>
          </w:p>
        </w:tc>
        <w:tc>
          <w:tcPr>
            <w:tcW w:w="6960" w:type="dxa"/>
            <w:shd w:val="clear" w:color="auto" w:fill="0B2545"/>
            <w:tcMar>
              <w:top w:w="70" w:type="dxa"/>
              <w:left w:w="90" w:type="dxa"/>
              <w:bottom w:w="70" w:type="dxa"/>
              <w:right w:w="90" w:type="dxa"/>
            </w:tcMar>
            <w:vAlign w:val="center"/>
          </w:tcPr>
          <w:p w14:paraId="36C20592" w14:textId="77777777" w:rsidR="00C33EC8" w:rsidRDefault="00000000">
            <w:r>
              <w:rPr>
                <w:b/>
                <w:bCs/>
                <w:color w:val="FFFFFF"/>
                <w:sz w:val="19"/>
                <w:szCs w:val="19"/>
              </w:rPr>
              <w:t>Contenido</w:t>
            </w:r>
          </w:p>
        </w:tc>
      </w:tr>
      <w:tr w:rsidR="00C33EC8" w14:paraId="47D4ED18" w14:textId="77777777">
        <w:tblPrEx>
          <w:tblCellMar>
            <w:top w:w="0" w:type="dxa"/>
            <w:bottom w:w="0" w:type="dxa"/>
          </w:tblCellMar>
        </w:tblPrEx>
        <w:trPr>
          <w:gridAfter w:val="1"/>
          <w:wAfter w:w="25" w:type="dxa"/>
        </w:trPr>
        <w:tc>
          <w:tcPr>
            <w:tcW w:w="2400" w:type="dxa"/>
            <w:gridSpan w:val="2"/>
            <w:tcMar>
              <w:top w:w="60" w:type="dxa"/>
              <w:left w:w="90" w:type="dxa"/>
              <w:bottom w:w="60" w:type="dxa"/>
              <w:right w:w="90" w:type="dxa"/>
            </w:tcMar>
            <w:vAlign w:val="center"/>
          </w:tcPr>
          <w:p w14:paraId="11C8D272" w14:textId="77777777" w:rsidR="00C33EC8" w:rsidRDefault="00000000">
            <w:pPr>
              <w:spacing w:after="40" w:line="250" w:lineRule="auto"/>
            </w:pPr>
            <w:r>
              <w:rPr>
                <w:sz w:val="19"/>
                <w:szCs w:val="19"/>
              </w:rPr>
              <w:t>Título / ID</w:t>
            </w:r>
          </w:p>
        </w:tc>
        <w:tc>
          <w:tcPr>
            <w:tcW w:w="6960" w:type="dxa"/>
            <w:tcMar>
              <w:top w:w="60" w:type="dxa"/>
              <w:left w:w="90" w:type="dxa"/>
              <w:bottom w:w="60" w:type="dxa"/>
              <w:right w:w="90" w:type="dxa"/>
            </w:tcMar>
            <w:vAlign w:val="center"/>
          </w:tcPr>
          <w:p w14:paraId="603E0F11" w14:textId="77777777" w:rsidR="00C33EC8" w:rsidRDefault="00000000">
            <w:pPr>
              <w:spacing w:after="40" w:line="250" w:lineRule="auto"/>
            </w:pPr>
            <w:r>
              <w:rPr>
                <w:sz w:val="19"/>
                <w:szCs w:val="19"/>
              </w:rPr>
              <w:t>ADR-NNN, verbo en presente ("Usar PostgreSQL para datos transaccionales").</w:t>
            </w:r>
          </w:p>
        </w:tc>
      </w:tr>
      <w:tr w:rsidR="00C33EC8" w14:paraId="09108F06" w14:textId="77777777">
        <w:tblPrEx>
          <w:tblCellMar>
            <w:top w:w="0" w:type="dxa"/>
            <w:bottom w:w="0" w:type="dxa"/>
          </w:tblCellMar>
        </w:tblPrEx>
        <w:trPr>
          <w:gridAfter w:val="1"/>
          <w:wAfter w:w="25" w:type="dxa"/>
        </w:trPr>
        <w:tc>
          <w:tcPr>
            <w:tcW w:w="2400" w:type="dxa"/>
            <w:gridSpan w:val="2"/>
            <w:shd w:val="clear" w:color="auto" w:fill="EEF2F6"/>
            <w:tcMar>
              <w:top w:w="60" w:type="dxa"/>
              <w:left w:w="90" w:type="dxa"/>
              <w:bottom w:w="60" w:type="dxa"/>
              <w:right w:w="90" w:type="dxa"/>
            </w:tcMar>
            <w:vAlign w:val="center"/>
          </w:tcPr>
          <w:p w14:paraId="4E989D77" w14:textId="77777777" w:rsidR="00C33EC8" w:rsidRDefault="00000000">
            <w:pPr>
              <w:spacing w:after="40" w:line="250" w:lineRule="auto"/>
            </w:pPr>
            <w:r>
              <w:rPr>
                <w:sz w:val="19"/>
                <w:szCs w:val="19"/>
              </w:rPr>
              <w:t>Estado</w:t>
            </w:r>
          </w:p>
        </w:tc>
        <w:tc>
          <w:tcPr>
            <w:tcW w:w="6960" w:type="dxa"/>
            <w:shd w:val="clear" w:color="auto" w:fill="EEF2F6"/>
            <w:tcMar>
              <w:top w:w="60" w:type="dxa"/>
              <w:left w:w="90" w:type="dxa"/>
              <w:bottom w:w="60" w:type="dxa"/>
              <w:right w:w="90" w:type="dxa"/>
            </w:tcMar>
            <w:vAlign w:val="center"/>
          </w:tcPr>
          <w:p w14:paraId="4FDDBFB6" w14:textId="77777777" w:rsidR="00C33EC8" w:rsidRDefault="00000000">
            <w:pPr>
              <w:spacing w:after="40" w:line="250" w:lineRule="auto"/>
            </w:pPr>
            <w:r>
              <w:rPr>
                <w:sz w:val="19"/>
                <w:szCs w:val="19"/>
              </w:rPr>
              <w:t>Propuesto / Aceptado / Reemplazado / Abierto.</w:t>
            </w:r>
          </w:p>
        </w:tc>
      </w:tr>
      <w:tr w:rsidR="00C33EC8" w14:paraId="68BCA307" w14:textId="77777777">
        <w:tblPrEx>
          <w:tblCellMar>
            <w:top w:w="0" w:type="dxa"/>
            <w:bottom w:w="0" w:type="dxa"/>
          </w:tblCellMar>
        </w:tblPrEx>
        <w:trPr>
          <w:gridAfter w:val="1"/>
          <w:wAfter w:w="25" w:type="dxa"/>
        </w:trPr>
        <w:tc>
          <w:tcPr>
            <w:tcW w:w="2400" w:type="dxa"/>
            <w:gridSpan w:val="2"/>
            <w:tcMar>
              <w:top w:w="60" w:type="dxa"/>
              <w:left w:w="90" w:type="dxa"/>
              <w:bottom w:w="60" w:type="dxa"/>
              <w:right w:w="90" w:type="dxa"/>
            </w:tcMar>
            <w:vAlign w:val="center"/>
          </w:tcPr>
          <w:p w14:paraId="5B4B8DDA" w14:textId="77777777" w:rsidR="00C33EC8" w:rsidRDefault="00000000">
            <w:pPr>
              <w:spacing w:after="40" w:line="250" w:lineRule="auto"/>
            </w:pPr>
            <w:r>
              <w:rPr>
                <w:sz w:val="19"/>
                <w:szCs w:val="19"/>
              </w:rPr>
              <w:t>Contexto</w:t>
            </w:r>
          </w:p>
        </w:tc>
        <w:tc>
          <w:tcPr>
            <w:tcW w:w="6960" w:type="dxa"/>
            <w:tcMar>
              <w:top w:w="60" w:type="dxa"/>
              <w:left w:w="90" w:type="dxa"/>
              <w:bottom w:w="60" w:type="dxa"/>
              <w:right w:w="90" w:type="dxa"/>
            </w:tcMar>
            <w:vAlign w:val="center"/>
          </w:tcPr>
          <w:p w14:paraId="7C8DD8A1" w14:textId="77777777" w:rsidR="00C33EC8" w:rsidRDefault="00000000">
            <w:pPr>
              <w:spacing w:after="40" w:line="250" w:lineRule="auto"/>
            </w:pPr>
            <w:r>
              <w:rPr>
                <w:sz w:val="19"/>
                <w:szCs w:val="19"/>
              </w:rPr>
              <w:t>Fuerzas en juego, restricciones, requisito que motiva la decisión.</w:t>
            </w:r>
          </w:p>
        </w:tc>
      </w:tr>
      <w:tr w:rsidR="00C33EC8" w14:paraId="147324EF" w14:textId="77777777">
        <w:tblPrEx>
          <w:tblCellMar>
            <w:top w:w="0" w:type="dxa"/>
            <w:bottom w:w="0" w:type="dxa"/>
          </w:tblCellMar>
        </w:tblPrEx>
        <w:trPr>
          <w:gridAfter w:val="1"/>
          <w:wAfter w:w="25" w:type="dxa"/>
        </w:trPr>
        <w:tc>
          <w:tcPr>
            <w:tcW w:w="2400" w:type="dxa"/>
            <w:gridSpan w:val="2"/>
            <w:shd w:val="clear" w:color="auto" w:fill="EEF2F6"/>
            <w:tcMar>
              <w:top w:w="60" w:type="dxa"/>
              <w:left w:w="90" w:type="dxa"/>
              <w:bottom w:w="60" w:type="dxa"/>
              <w:right w:w="90" w:type="dxa"/>
            </w:tcMar>
            <w:vAlign w:val="center"/>
          </w:tcPr>
          <w:p w14:paraId="27C73E34" w14:textId="77777777" w:rsidR="00C33EC8" w:rsidRDefault="00000000">
            <w:pPr>
              <w:spacing w:after="40" w:line="250" w:lineRule="auto"/>
            </w:pPr>
            <w:r>
              <w:rPr>
                <w:sz w:val="19"/>
                <w:szCs w:val="19"/>
              </w:rPr>
              <w:t>Decisión</w:t>
            </w:r>
          </w:p>
        </w:tc>
        <w:tc>
          <w:tcPr>
            <w:tcW w:w="6960" w:type="dxa"/>
            <w:shd w:val="clear" w:color="auto" w:fill="EEF2F6"/>
            <w:tcMar>
              <w:top w:w="60" w:type="dxa"/>
              <w:left w:w="90" w:type="dxa"/>
              <w:bottom w:w="60" w:type="dxa"/>
              <w:right w:w="90" w:type="dxa"/>
            </w:tcMar>
            <w:vAlign w:val="center"/>
          </w:tcPr>
          <w:p w14:paraId="21AA11A1" w14:textId="77777777" w:rsidR="00C33EC8" w:rsidRDefault="00000000">
            <w:pPr>
              <w:spacing w:after="40" w:line="250" w:lineRule="auto"/>
            </w:pPr>
            <w:r>
              <w:rPr>
                <w:sz w:val="19"/>
                <w:szCs w:val="19"/>
              </w:rPr>
              <w:t>Qué se decide y su alcance.</w:t>
            </w:r>
          </w:p>
        </w:tc>
      </w:tr>
      <w:tr w:rsidR="00C33EC8" w14:paraId="23D899C1" w14:textId="77777777">
        <w:tblPrEx>
          <w:tblCellMar>
            <w:top w:w="0" w:type="dxa"/>
            <w:bottom w:w="0" w:type="dxa"/>
          </w:tblCellMar>
        </w:tblPrEx>
        <w:trPr>
          <w:gridAfter w:val="1"/>
          <w:wAfter w:w="25" w:type="dxa"/>
        </w:trPr>
        <w:tc>
          <w:tcPr>
            <w:tcW w:w="2400" w:type="dxa"/>
            <w:gridSpan w:val="2"/>
            <w:tcMar>
              <w:top w:w="60" w:type="dxa"/>
              <w:left w:w="90" w:type="dxa"/>
              <w:bottom w:w="60" w:type="dxa"/>
              <w:right w:w="90" w:type="dxa"/>
            </w:tcMar>
            <w:vAlign w:val="center"/>
          </w:tcPr>
          <w:p w14:paraId="205C9754" w14:textId="77777777" w:rsidR="00C33EC8" w:rsidRDefault="00000000">
            <w:pPr>
              <w:spacing w:after="40" w:line="250" w:lineRule="auto"/>
            </w:pPr>
            <w:r>
              <w:rPr>
                <w:sz w:val="19"/>
                <w:szCs w:val="19"/>
              </w:rPr>
              <w:t>Alternativas</w:t>
            </w:r>
          </w:p>
        </w:tc>
        <w:tc>
          <w:tcPr>
            <w:tcW w:w="6960" w:type="dxa"/>
            <w:tcMar>
              <w:top w:w="60" w:type="dxa"/>
              <w:left w:w="90" w:type="dxa"/>
              <w:bottom w:w="60" w:type="dxa"/>
              <w:right w:w="90" w:type="dxa"/>
            </w:tcMar>
            <w:vAlign w:val="center"/>
          </w:tcPr>
          <w:p w14:paraId="1B263554" w14:textId="77777777" w:rsidR="00C33EC8" w:rsidRDefault="00000000">
            <w:pPr>
              <w:spacing w:after="40" w:line="250" w:lineRule="auto"/>
            </w:pPr>
            <w:r>
              <w:rPr>
                <w:sz w:val="19"/>
                <w:szCs w:val="19"/>
              </w:rPr>
              <w:t>Opciones consideradas y por qué se descartan.</w:t>
            </w:r>
          </w:p>
        </w:tc>
      </w:tr>
      <w:tr w:rsidR="00C33EC8" w14:paraId="37121A82" w14:textId="77777777">
        <w:tblPrEx>
          <w:tblCellMar>
            <w:top w:w="0" w:type="dxa"/>
            <w:bottom w:w="0" w:type="dxa"/>
          </w:tblCellMar>
        </w:tblPrEx>
        <w:trPr>
          <w:gridAfter w:val="1"/>
          <w:wAfter w:w="25" w:type="dxa"/>
        </w:trPr>
        <w:tc>
          <w:tcPr>
            <w:tcW w:w="2400" w:type="dxa"/>
            <w:gridSpan w:val="2"/>
            <w:shd w:val="clear" w:color="auto" w:fill="EEF2F6"/>
            <w:tcMar>
              <w:top w:w="60" w:type="dxa"/>
              <w:left w:w="90" w:type="dxa"/>
              <w:bottom w:w="60" w:type="dxa"/>
              <w:right w:w="90" w:type="dxa"/>
            </w:tcMar>
            <w:vAlign w:val="center"/>
          </w:tcPr>
          <w:p w14:paraId="478F4A78" w14:textId="77777777" w:rsidR="00C33EC8" w:rsidRDefault="00000000">
            <w:pPr>
              <w:spacing w:after="40" w:line="250" w:lineRule="auto"/>
            </w:pPr>
            <w:r>
              <w:rPr>
                <w:sz w:val="19"/>
                <w:szCs w:val="19"/>
              </w:rPr>
              <w:t>Consecuencias</w:t>
            </w:r>
          </w:p>
        </w:tc>
        <w:tc>
          <w:tcPr>
            <w:tcW w:w="6960" w:type="dxa"/>
            <w:shd w:val="clear" w:color="auto" w:fill="EEF2F6"/>
            <w:tcMar>
              <w:top w:w="60" w:type="dxa"/>
              <w:left w:w="90" w:type="dxa"/>
              <w:bottom w:w="60" w:type="dxa"/>
              <w:right w:w="90" w:type="dxa"/>
            </w:tcMar>
            <w:vAlign w:val="center"/>
          </w:tcPr>
          <w:p w14:paraId="5F28B0C3" w14:textId="77777777" w:rsidR="00C33EC8" w:rsidRDefault="00000000">
            <w:pPr>
              <w:spacing w:after="40" w:line="250" w:lineRule="auto"/>
            </w:pPr>
            <w:proofErr w:type="spellStart"/>
            <w:r>
              <w:rPr>
                <w:sz w:val="19"/>
                <w:szCs w:val="19"/>
              </w:rPr>
              <w:t>Trade-offs</w:t>
            </w:r>
            <w:proofErr w:type="spellEnd"/>
            <w:r>
              <w:rPr>
                <w:sz w:val="19"/>
                <w:szCs w:val="19"/>
              </w:rPr>
              <w:t>, riesgos y criterios para revisar.</w:t>
            </w:r>
          </w:p>
        </w:tc>
      </w:tr>
      <w:tr w:rsidR="00C33EC8" w14:paraId="403CA6B9" w14:textId="77777777">
        <w:tblPrEx>
          <w:tblBorders>
            <w:top w:val="single" w:sz="2" w:space="0" w:color="FBF3E2"/>
            <w:left w:val="single" w:sz="24" w:space="0" w:color="B8860B"/>
            <w:bottom w:val="single" w:sz="2" w:space="0" w:color="FBF3E2"/>
            <w:right w:val="single" w:sz="2" w:space="0" w:color="FBF3E2"/>
            <w:insideH w:val="none" w:sz="0" w:space="0" w:color="auto"/>
            <w:insideV w:val="none" w:sz="0" w:space="0" w:color="auto"/>
          </w:tblBorders>
          <w:tblCellMar>
            <w:top w:w="0" w:type="dxa"/>
            <w:bottom w:w="0" w:type="dxa"/>
          </w:tblCellMar>
        </w:tblPrEx>
        <w:trPr>
          <w:gridBefore w:val="1"/>
          <w:wBefore w:w="25" w:type="dxa"/>
        </w:trPr>
        <w:tc>
          <w:tcPr>
            <w:tcW w:w="9360" w:type="dxa"/>
            <w:gridSpan w:val="3"/>
            <w:shd w:val="clear" w:color="auto" w:fill="FBF3E2"/>
            <w:tcMar>
              <w:top w:w="90" w:type="dxa"/>
              <w:left w:w="160" w:type="dxa"/>
              <w:bottom w:w="90" w:type="dxa"/>
              <w:right w:w="140" w:type="dxa"/>
            </w:tcMar>
          </w:tcPr>
          <w:p w14:paraId="4C8FB5C2" w14:textId="77777777" w:rsidR="00C33EC8" w:rsidRDefault="00000000">
            <w:pPr>
              <w:spacing w:line="264" w:lineRule="auto"/>
            </w:pPr>
            <w:r>
              <w:rPr>
                <w:b/>
                <w:bCs/>
                <w:color w:val="B8860B"/>
                <w:sz w:val="19"/>
                <w:szCs w:val="19"/>
              </w:rPr>
              <w:lastRenderedPageBreak/>
              <w:t xml:space="preserve">ADR abierto.  </w:t>
            </w:r>
            <w:r>
              <w:rPr>
                <w:sz w:val="19"/>
                <w:szCs w:val="19"/>
              </w:rPr>
              <w:t>Cuando una decisión no puede cerrarse (p. ej. motor de datos aún no definido), se crea un ADR en estado Abierto con los criterios de cierre. Un ADR abierto no bloquea el avance, pero MUST resolverse antes del gate correspondiente.</w:t>
            </w:r>
          </w:p>
        </w:tc>
      </w:tr>
    </w:tbl>
    <w:p w14:paraId="71D4D97A" w14:textId="77777777" w:rsidR="00C33EC8" w:rsidRDefault="00000000">
      <w:r>
        <w:br w:type="page"/>
      </w:r>
    </w:p>
    <w:p w14:paraId="0DA80819" w14:textId="77777777" w:rsidR="00C33EC8" w:rsidRDefault="00000000">
      <w:pPr>
        <w:pStyle w:val="Ttulo2"/>
        <w:keepNext/>
        <w:spacing w:before="220" w:after="100"/>
      </w:pPr>
      <w:bookmarkStart w:id="29" w:name="_Toc236431673"/>
      <w:r>
        <w:rPr>
          <w:b/>
          <w:bCs/>
          <w:color w:val="13315C"/>
          <w:sz w:val="25"/>
          <w:szCs w:val="25"/>
        </w:rPr>
        <w:lastRenderedPageBreak/>
        <w:t>5.4 Gestión de configuración y secretos</w:t>
      </w:r>
      <w:bookmarkEnd w:id="29"/>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2600"/>
        <w:gridCol w:w="4800"/>
        <w:gridCol w:w="1960"/>
      </w:tblGrid>
      <w:tr w:rsidR="00C33EC8" w14:paraId="09D11EC6" w14:textId="77777777">
        <w:tblPrEx>
          <w:tblCellMar>
            <w:top w:w="0" w:type="dxa"/>
            <w:bottom w:w="0" w:type="dxa"/>
          </w:tblCellMar>
        </w:tblPrEx>
        <w:trPr>
          <w:tblHeader/>
        </w:trPr>
        <w:tc>
          <w:tcPr>
            <w:tcW w:w="2600" w:type="dxa"/>
            <w:shd w:val="clear" w:color="auto" w:fill="0B2545"/>
            <w:tcMar>
              <w:top w:w="70" w:type="dxa"/>
              <w:left w:w="90" w:type="dxa"/>
              <w:bottom w:w="70" w:type="dxa"/>
              <w:right w:w="90" w:type="dxa"/>
            </w:tcMar>
            <w:vAlign w:val="center"/>
          </w:tcPr>
          <w:p w14:paraId="024B546B" w14:textId="77777777" w:rsidR="00C33EC8" w:rsidRDefault="00000000">
            <w:r>
              <w:rPr>
                <w:b/>
                <w:bCs/>
                <w:color w:val="FFFFFF"/>
                <w:sz w:val="19"/>
                <w:szCs w:val="19"/>
              </w:rPr>
              <w:t>Tema</w:t>
            </w:r>
          </w:p>
        </w:tc>
        <w:tc>
          <w:tcPr>
            <w:tcW w:w="4800" w:type="dxa"/>
            <w:shd w:val="clear" w:color="auto" w:fill="0B2545"/>
            <w:tcMar>
              <w:top w:w="70" w:type="dxa"/>
              <w:left w:w="90" w:type="dxa"/>
              <w:bottom w:w="70" w:type="dxa"/>
              <w:right w:w="90" w:type="dxa"/>
            </w:tcMar>
            <w:vAlign w:val="center"/>
          </w:tcPr>
          <w:p w14:paraId="1EF23C3A" w14:textId="77777777" w:rsidR="00C33EC8" w:rsidRDefault="00000000">
            <w:r>
              <w:rPr>
                <w:b/>
                <w:bCs/>
                <w:color w:val="FFFFFF"/>
                <w:sz w:val="19"/>
                <w:szCs w:val="19"/>
              </w:rPr>
              <w:t>Estándar</w:t>
            </w:r>
          </w:p>
        </w:tc>
        <w:tc>
          <w:tcPr>
            <w:tcW w:w="1960" w:type="dxa"/>
            <w:shd w:val="clear" w:color="auto" w:fill="0B2545"/>
            <w:tcMar>
              <w:top w:w="70" w:type="dxa"/>
              <w:left w:w="90" w:type="dxa"/>
              <w:bottom w:w="70" w:type="dxa"/>
              <w:right w:w="90" w:type="dxa"/>
            </w:tcMar>
            <w:vAlign w:val="center"/>
          </w:tcPr>
          <w:p w14:paraId="4DFD4F1E" w14:textId="77777777" w:rsidR="00C33EC8" w:rsidRDefault="00000000">
            <w:r>
              <w:rPr>
                <w:b/>
                <w:bCs/>
                <w:color w:val="FFFFFF"/>
                <w:sz w:val="19"/>
                <w:szCs w:val="19"/>
              </w:rPr>
              <w:t>Nivel</w:t>
            </w:r>
          </w:p>
        </w:tc>
      </w:tr>
      <w:tr w:rsidR="00C33EC8" w14:paraId="616D9EB9" w14:textId="77777777">
        <w:tblPrEx>
          <w:tblCellMar>
            <w:top w:w="0" w:type="dxa"/>
            <w:bottom w:w="0" w:type="dxa"/>
          </w:tblCellMar>
        </w:tblPrEx>
        <w:tc>
          <w:tcPr>
            <w:tcW w:w="2600" w:type="dxa"/>
            <w:tcMar>
              <w:top w:w="60" w:type="dxa"/>
              <w:left w:w="90" w:type="dxa"/>
              <w:bottom w:w="60" w:type="dxa"/>
              <w:right w:w="90" w:type="dxa"/>
            </w:tcMar>
            <w:vAlign w:val="center"/>
          </w:tcPr>
          <w:p w14:paraId="3696427C" w14:textId="77777777" w:rsidR="00C33EC8" w:rsidRDefault="00000000">
            <w:pPr>
              <w:spacing w:after="40" w:line="250" w:lineRule="auto"/>
            </w:pPr>
            <w:r>
              <w:rPr>
                <w:sz w:val="19"/>
                <w:szCs w:val="19"/>
              </w:rPr>
              <w:t>Secretos</w:t>
            </w:r>
          </w:p>
        </w:tc>
        <w:tc>
          <w:tcPr>
            <w:tcW w:w="4800" w:type="dxa"/>
            <w:tcMar>
              <w:top w:w="60" w:type="dxa"/>
              <w:left w:w="90" w:type="dxa"/>
              <w:bottom w:w="60" w:type="dxa"/>
              <w:right w:w="90" w:type="dxa"/>
            </w:tcMar>
            <w:vAlign w:val="center"/>
          </w:tcPr>
          <w:p w14:paraId="3D815D7F" w14:textId="77777777" w:rsidR="00C33EC8" w:rsidRDefault="00000000">
            <w:pPr>
              <w:spacing w:after="40" w:line="250" w:lineRule="auto"/>
            </w:pPr>
            <w:r>
              <w:rPr>
                <w:sz w:val="19"/>
                <w:szCs w:val="19"/>
              </w:rPr>
              <w:t xml:space="preserve">Nunca en código ni en </w:t>
            </w:r>
            <w:proofErr w:type="spellStart"/>
            <w:r>
              <w:rPr>
                <w:sz w:val="19"/>
                <w:szCs w:val="19"/>
              </w:rPr>
              <w:t>configs</w:t>
            </w:r>
            <w:proofErr w:type="spellEnd"/>
            <w:r>
              <w:rPr>
                <w:sz w:val="19"/>
                <w:szCs w:val="19"/>
              </w:rPr>
              <w:t xml:space="preserve">; Key Vault + </w:t>
            </w:r>
            <w:proofErr w:type="spellStart"/>
            <w:r>
              <w:rPr>
                <w:sz w:val="19"/>
                <w:szCs w:val="19"/>
              </w:rPr>
              <w:t>Managed</w:t>
            </w:r>
            <w:proofErr w:type="spellEnd"/>
            <w:r>
              <w:rPr>
                <w:sz w:val="19"/>
                <w:szCs w:val="19"/>
              </w:rPr>
              <w:t xml:space="preserve"> </w:t>
            </w:r>
            <w:proofErr w:type="spellStart"/>
            <w:r>
              <w:rPr>
                <w:sz w:val="19"/>
                <w:szCs w:val="19"/>
              </w:rPr>
              <w:t>Identity</w:t>
            </w:r>
            <w:proofErr w:type="spellEnd"/>
            <w:r>
              <w:rPr>
                <w:sz w:val="19"/>
                <w:szCs w:val="19"/>
              </w:rPr>
              <w:t>. Sin cadenas de conexión embebidas.</w:t>
            </w:r>
          </w:p>
        </w:tc>
        <w:tc>
          <w:tcPr>
            <w:tcW w:w="1960" w:type="dxa"/>
            <w:tcMar>
              <w:top w:w="60" w:type="dxa"/>
              <w:left w:w="90" w:type="dxa"/>
              <w:bottom w:w="60" w:type="dxa"/>
              <w:right w:w="90" w:type="dxa"/>
            </w:tcMar>
            <w:vAlign w:val="center"/>
          </w:tcPr>
          <w:p w14:paraId="26ECB1CC" w14:textId="77777777" w:rsidR="00C33EC8" w:rsidRDefault="00000000">
            <w:pPr>
              <w:spacing w:after="40" w:line="250" w:lineRule="auto"/>
            </w:pPr>
            <w:r>
              <w:rPr>
                <w:sz w:val="19"/>
                <w:szCs w:val="19"/>
              </w:rPr>
              <w:t>MUST</w:t>
            </w:r>
          </w:p>
        </w:tc>
      </w:tr>
      <w:tr w:rsidR="00C33EC8" w14:paraId="204B9EF0" w14:textId="77777777">
        <w:tblPrEx>
          <w:tblCellMar>
            <w:top w:w="0" w:type="dxa"/>
            <w:bottom w:w="0" w:type="dxa"/>
          </w:tblCellMar>
        </w:tblPrEx>
        <w:tc>
          <w:tcPr>
            <w:tcW w:w="2600" w:type="dxa"/>
            <w:shd w:val="clear" w:color="auto" w:fill="EEF2F6"/>
            <w:tcMar>
              <w:top w:w="60" w:type="dxa"/>
              <w:left w:w="90" w:type="dxa"/>
              <w:bottom w:w="60" w:type="dxa"/>
              <w:right w:w="90" w:type="dxa"/>
            </w:tcMar>
            <w:vAlign w:val="center"/>
          </w:tcPr>
          <w:p w14:paraId="456F0137" w14:textId="77777777" w:rsidR="00C33EC8" w:rsidRDefault="00000000">
            <w:pPr>
              <w:spacing w:after="40" w:line="250" w:lineRule="auto"/>
            </w:pPr>
            <w:r>
              <w:rPr>
                <w:sz w:val="19"/>
                <w:szCs w:val="19"/>
              </w:rPr>
              <w:t>Configuración</w:t>
            </w:r>
          </w:p>
        </w:tc>
        <w:tc>
          <w:tcPr>
            <w:tcW w:w="4800" w:type="dxa"/>
            <w:shd w:val="clear" w:color="auto" w:fill="EEF2F6"/>
            <w:tcMar>
              <w:top w:w="60" w:type="dxa"/>
              <w:left w:w="90" w:type="dxa"/>
              <w:bottom w:w="60" w:type="dxa"/>
              <w:right w:w="90" w:type="dxa"/>
            </w:tcMar>
            <w:vAlign w:val="center"/>
          </w:tcPr>
          <w:p w14:paraId="4E8E64EF" w14:textId="77777777" w:rsidR="00C33EC8" w:rsidRDefault="00000000">
            <w:pPr>
              <w:spacing w:after="40" w:line="250" w:lineRule="auto"/>
            </w:pPr>
            <w:r>
              <w:rPr>
                <w:sz w:val="19"/>
                <w:szCs w:val="19"/>
              </w:rPr>
              <w:t xml:space="preserve">Por entorno, </w:t>
            </w:r>
            <w:proofErr w:type="spellStart"/>
            <w:r>
              <w:rPr>
                <w:sz w:val="19"/>
                <w:szCs w:val="19"/>
              </w:rPr>
              <w:t>tipada</w:t>
            </w:r>
            <w:proofErr w:type="spellEnd"/>
            <w:r>
              <w:rPr>
                <w:sz w:val="19"/>
                <w:szCs w:val="19"/>
              </w:rPr>
              <w:t xml:space="preserve"> y validada al arranque; separada de secretos.</w:t>
            </w:r>
          </w:p>
        </w:tc>
        <w:tc>
          <w:tcPr>
            <w:tcW w:w="1960" w:type="dxa"/>
            <w:shd w:val="clear" w:color="auto" w:fill="EEF2F6"/>
            <w:tcMar>
              <w:top w:w="60" w:type="dxa"/>
              <w:left w:w="90" w:type="dxa"/>
              <w:bottom w:w="60" w:type="dxa"/>
              <w:right w:w="90" w:type="dxa"/>
            </w:tcMar>
            <w:vAlign w:val="center"/>
          </w:tcPr>
          <w:p w14:paraId="47C30961" w14:textId="77777777" w:rsidR="00C33EC8" w:rsidRDefault="00000000">
            <w:pPr>
              <w:spacing w:after="40" w:line="250" w:lineRule="auto"/>
            </w:pPr>
            <w:r>
              <w:rPr>
                <w:sz w:val="19"/>
                <w:szCs w:val="19"/>
              </w:rPr>
              <w:t>MUST</w:t>
            </w:r>
          </w:p>
        </w:tc>
      </w:tr>
      <w:tr w:rsidR="00C33EC8" w14:paraId="3291F002" w14:textId="77777777">
        <w:tblPrEx>
          <w:tblCellMar>
            <w:top w:w="0" w:type="dxa"/>
            <w:bottom w:w="0" w:type="dxa"/>
          </w:tblCellMar>
        </w:tblPrEx>
        <w:tc>
          <w:tcPr>
            <w:tcW w:w="2600" w:type="dxa"/>
            <w:tcMar>
              <w:top w:w="60" w:type="dxa"/>
              <w:left w:w="90" w:type="dxa"/>
              <w:bottom w:w="60" w:type="dxa"/>
              <w:right w:w="90" w:type="dxa"/>
            </w:tcMar>
            <w:vAlign w:val="center"/>
          </w:tcPr>
          <w:p w14:paraId="101D28B8" w14:textId="77777777" w:rsidR="00C33EC8" w:rsidRDefault="00000000">
            <w:pPr>
              <w:spacing w:after="40" w:line="250" w:lineRule="auto"/>
            </w:pPr>
            <w:proofErr w:type="spellStart"/>
            <w:r>
              <w:rPr>
                <w:sz w:val="19"/>
                <w:szCs w:val="19"/>
              </w:rPr>
              <w:t>Feature</w:t>
            </w:r>
            <w:proofErr w:type="spellEnd"/>
            <w:r>
              <w:rPr>
                <w:sz w:val="19"/>
                <w:szCs w:val="19"/>
              </w:rPr>
              <w:t xml:space="preserve"> </w:t>
            </w:r>
            <w:proofErr w:type="spellStart"/>
            <w:r>
              <w:rPr>
                <w:sz w:val="19"/>
                <w:szCs w:val="19"/>
              </w:rPr>
              <w:t>flags</w:t>
            </w:r>
            <w:proofErr w:type="spellEnd"/>
          </w:p>
        </w:tc>
        <w:tc>
          <w:tcPr>
            <w:tcW w:w="4800" w:type="dxa"/>
            <w:tcMar>
              <w:top w:w="60" w:type="dxa"/>
              <w:left w:w="90" w:type="dxa"/>
              <w:bottom w:w="60" w:type="dxa"/>
              <w:right w:w="90" w:type="dxa"/>
            </w:tcMar>
            <w:vAlign w:val="center"/>
          </w:tcPr>
          <w:p w14:paraId="49AFD1EA" w14:textId="77777777" w:rsidR="00C33EC8" w:rsidRDefault="00000000">
            <w:pPr>
              <w:spacing w:after="40" w:line="250" w:lineRule="auto"/>
            </w:pPr>
            <w:r>
              <w:rPr>
                <w:sz w:val="19"/>
                <w:szCs w:val="19"/>
              </w:rPr>
              <w:t xml:space="preserve">Para activar capacidades (p. ej. RAG) sin </w:t>
            </w:r>
            <w:proofErr w:type="spellStart"/>
            <w:r>
              <w:rPr>
                <w:sz w:val="19"/>
                <w:szCs w:val="19"/>
              </w:rPr>
              <w:t>redeploy</w:t>
            </w:r>
            <w:proofErr w:type="spellEnd"/>
            <w:r>
              <w:rPr>
                <w:sz w:val="19"/>
                <w:szCs w:val="19"/>
              </w:rPr>
              <w:t>.</w:t>
            </w:r>
          </w:p>
        </w:tc>
        <w:tc>
          <w:tcPr>
            <w:tcW w:w="1960" w:type="dxa"/>
            <w:tcMar>
              <w:top w:w="60" w:type="dxa"/>
              <w:left w:w="90" w:type="dxa"/>
              <w:bottom w:w="60" w:type="dxa"/>
              <w:right w:w="90" w:type="dxa"/>
            </w:tcMar>
            <w:vAlign w:val="center"/>
          </w:tcPr>
          <w:p w14:paraId="7914EB40" w14:textId="77777777" w:rsidR="00C33EC8" w:rsidRDefault="00000000">
            <w:pPr>
              <w:spacing w:after="40" w:line="250" w:lineRule="auto"/>
            </w:pPr>
            <w:r>
              <w:rPr>
                <w:sz w:val="19"/>
                <w:szCs w:val="19"/>
              </w:rPr>
              <w:t>SHOULD</w:t>
            </w:r>
          </w:p>
        </w:tc>
      </w:tr>
      <w:tr w:rsidR="00C33EC8" w14:paraId="556B25DE" w14:textId="77777777">
        <w:tblPrEx>
          <w:tblCellMar>
            <w:top w:w="0" w:type="dxa"/>
            <w:bottom w:w="0" w:type="dxa"/>
          </w:tblCellMar>
        </w:tblPrEx>
        <w:tc>
          <w:tcPr>
            <w:tcW w:w="2600" w:type="dxa"/>
            <w:shd w:val="clear" w:color="auto" w:fill="EEF2F6"/>
            <w:tcMar>
              <w:top w:w="60" w:type="dxa"/>
              <w:left w:w="90" w:type="dxa"/>
              <w:bottom w:w="60" w:type="dxa"/>
              <w:right w:w="90" w:type="dxa"/>
            </w:tcMar>
            <w:vAlign w:val="center"/>
          </w:tcPr>
          <w:p w14:paraId="23B15D03" w14:textId="77777777" w:rsidR="00C33EC8" w:rsidRDefault="00000000">
            <w:pPr>
              <w:spacing w:after="40" w:line="250" w:lineRule="auto"/>
            </w:pPr>
            <w:r>
              <w:rPr>
                <w:sz w:val="19"/>
                <w:szCs w:val="19"/>
              </w:rPr>
              <w:t>Rotación</w:t>
            </w:r>
          </w:p>
        </w:tc>
        <w:tc>
          <w:tcPr>
            <w:tcW w:w="4800" w:type="dxa"/>
            <w:shd w:val="clear" w:color="auto" w:fill="EEF2F6"/>
            <w:tcMar>
              <w:top w:w="60" w:type="dxa"/>
              <w:left w:w="90" w:type="dxa"/>
              <w:bottom w:w="60" w:type="dxa"/>
              <w:right w:w="90" w:type="dxa"/>
            </w:tcMar>
            <w:vAlign w:val="center"/>
          </w:tcPr>
          <w:p w14:paraId="6649FF39" w14:textId="77777777" w:rsidR="00C33EC8" w:rsidRDefault="00000000">
            <w:pPr>
              <w:spacing w:after="40" w:line="250" w:lineRule="auto"/>
            </w:pPr>
            <w:r>
              <w:rPr>
                <w:sz w:val="19"/>
                <w:szCs w:val="19"/>
              </w:rPr>
              <w:t>Rotación de credenciales automatizada; sin secretos de larga vida.</w:t>
            </w:r>
          </w:p>
        </w:tc>
        <w:tc>
          <w:tcPr>
            <w:tcW w:w="1960" w:type="dxa"/>
            <w:shd w:val="clear" w:color="auto" w:fill="EEF2F6"/>
            <w:tcMar>
              <w:top w:w="60" w:type="dxa"/>
              <w:left w:w="90" w:type="dxa"/>
              <w:bottom w:w="60" w:type="dxa"/>
              <w:right w:w="90" w:type="dxa"/>
            </w:tcMar>
            <w:vAlign w:val="center"/>
          </w:tcPr>
          <w:p w14:paraId="3FD12452" w14:textId="77777777" w:rsidR="00C33EC8" w:rsidRDefault="00000000">
            <w:pPr>
              <w:spacing w:after="40" w:line="250" w:lineRule="auto"/>
            </w:pPr>
            <w:r>
              <w:rPr>
                <w:sz w:val="19"/>
                <w:szCs w:val="19"/>
              </w:rPr>
              <w:t>SHOULD</w:t>
            </w:r>
          </w:p>
        </w:tc>
      </w:tr>
    </w:tbl>
    <w:p w14:paraId="0A98ABD0" w14:textId="77777777" w:rsidR="00C33EC8" w:rsidRDefault="00000000">
      <w:pPr>
        <w:pStyle w:val="Ttulo2"/>
        <w:keepNext/>
        <w:spacing w:before="220" w:after="100"/>
      </w:pPr>
      <w:bookmarkStart w:id="30" w:name="_Toc236431674"/>
      <w:r>
        <w:rPr>
          <w:b/>
          <w:bCs/>
          <w:color w:val="13315C"/>
          <w:sz w:val="25"/>
          <w:szCs w:val="25"/>
        </w:rPr>
        <w:t xml:space="preserve">5.5 </w:t>
      </w:r>
      <w:proofErr w:type="spellStart"/>
      <w:r>
        <w:rPr>
          <w:b/>
          <w:bCs/>
          <w:color w:val="13315C"/>
          <w:sz w:val="25"/>
          <w:szCs w:val="25"/>
        </w:rPr>
        <w:t>Observabilidad</w:t>
      </w:r>
      <w:proofErr w:type="spellEnd"/>
      <w:r>
        <w:rPr>
          <w:b/>
          <w:bCs/>
          <w:color w:val="13315C"/>
          <w:sz w:val="25"/>
          <w:szCs w:val="25"/>
        </w:rPr>
        <w:t xml:space="preserve">, </w:t>
      </w:r>
      <w:proofErr w:type="spellStart"/>
      <w:r>
        <w:rPr>
          <w:b/>
          <w:bCs/>
          <w:color w:val="13315C"/>
          <w:sz w:val="25"/>
          <w:szCs w:val="25"/>
        </w:rPr>
        <w:t>logging</w:t>
      </w:r>
      <w:proofErr w:type="spellEnd"/>
      <w:r>
        <w:rPr>
          <w:b/>
          <w:bCs/>
          <w:color w:val="13315C"/>
          <w:sz w:val="25"/>
          <w:szCs w:val="25"/>
        </w:rPr>
        <w:t xml:space="preserve"> y telemetría</w:t>
      </w:r>
      <w:bookmarkEnd w:id="30"/>
    </w:p>
    <w:p w14:paraId="1E040F33" w14:textId="77777777" w:rsidR="00C33EC8" w:rsidRDefault="00000000">
      <w:pPr>
        <w:spacing w:after="140"/>
        <w:jc w:val="both"/>
      </w:pPr>
      <w:r>
        <w:t xml:space="preserve">La </w:t>
      </w:r>
      <w:proofErr w:type="spellStart"/>
      <w:r>
        <w:t>observabilidad</w:t>
      </w:r>
      <w:proofErr w:type="spellEnd"/>
      <w:r>
        <w:t xml:space="preserve"> es un requisito de diseño (P-07), no un añadido. El estándar mínimo:</w:t>
      </w:r>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2200"/>
        <w:gridCol w:w="5200"/>
        <w:gridCol w:w="1960"/>
      </w:tblGrid>
      <w:tr w:rsidR="00C33EC8" w14:paraId="60ED625C" w14:textId="77777777">
        <w:tblPrEx>
          <w:tblCellMar>
            <w:top w:w="0" w:type="dxa"/>
            <w:bottom w:w="0" w:type="dxa"/>
          </w:tblCellMar>
        </w:tblPrEx>
        <w:trPr>
          <w:tblHeader/>
        </w:trPr>
        <w:tc>
          <w:tcPr>
            <w:tcW w:w="2200" w:type="dxa"/>
            <w:shd w:val="clear" w:color="auto" w:fill="0B2545"/>
            <w:tcMar>
              <w:top w:w="70" w:type="dxa"/>
              <w:left w:w="90" w:type="dxa"/>
              <w:bottom w:w="70" w:type="dxa"/>
              <w:right w:w="90" w:type="dxa"/>
            </w:tcMar>
            <w:vAlign w:val="center"/>
          </w:tcPr>
          <w:p w14:paraId="1CC7D9B1" w14:textId="77777777" w:rsidR="00C33EC8" w:rsidRDefault="00000000">
            <w:r>
              <w:rPr>
                <w:b/>
                <w:bCs/>
                <w:color w:val="FFFFFF"/>
                <w:sz w:val="19"/>
                <w:szCs w:val="19"/>
              </w:rPr>
              <w:t>Señal</w:t>
            </w:r>
          </w:p>
        </w:tc>
        <w:tc>
          <w:tcPr>
            <w:tcW w:w="5200" w:type="dxa"/>
            <w:shd w:val="clear" w:color="auto" w:fill="0B2545"/>
            <w:tcMar>
              <w:top w:w="70" w:type="dxa"/>
              <w:left w:w="90" w:type="dxa"/>
              <w:bottom w:w="70" w:type="dxa"/>
              <w:right w:w="90" w:type="dxa"/>
            </w:tcMar>
            <w:vAlign w:val="center"/>
          </w:tcPr>
          <w:p w14:paraId="39F71DB0" w14:textId="77777777" w:rsidR="00C33EC8" w:rsidRDefault="00000000">
            <w:r>
              <w:rPr>
                <w:b/>
                <w:bCs/>
                <w:color w:val="FFFFFF"/>
                <w:sz w:val="19"/>
                <w:szCs w:val="19"/>
              </w:rPr>
              <w:t>Estándar mínimo</w:t>
            </w:r>
          </w:p>
        </w:tc>
        <w:tc>
          <w:tcPr>
            <w:tcW w:w="1960" w:type="dxa"/>
            <w:shd w:val="clear" w:color="auto" w:fill="0B2545"/>
            <w:tcMar>
              <w:top w:w="70" w:type="dxa"/>
              <w:left w:w="90" w:type="dxa"/>
              <w:bottom w:w="70" w:type="dxa"/>
              <w:right w:w="90" w:type="dxa"/>
            </w:tcMar>
            <w:vAlign w:val="center"/>
          </w:tcPr>
          <w:p w14:paraId="583AC03A" w14:textId="77777777" w:rsidR="00C33EC8" w:rsidRDefault="00000000">
            <w:r>
              <w:rPr>
                <w:b/>
                <w:bCs/>
                <w:color w:val="FFFFFF"/>
                <w:sz w:val="19"/>
                <w:szCs w:val="19"/>
              </w:rPr>
              <w:t>Nivel</w:t>
            </w:r>
          </w:p>
        </w:tc>
      </w:tr>
      <w:tr w:rsidR="00C33EC8" w14:paraId="7F79886A" w14:textId="77777777">
        <w:tblPrEx>
          <w:tblCellMar>
            <w:top w:w="0" w:type="dxa"/>
            <w:bottom w:w="0" w:type="dxa"/>
          </w:tblCellMar>
        </w:tblPrEx>
        <w:tc>
          <w:tcPr>
            <w:tcW w:w="2200" w:type="dxa"/>
            <w:tcMar>
              <w:top w:w="60" w:type="dxa"/>
              <w:left w:w="90" w:type="dxa"/>
              <w:bottom w:w="60" w:type="dxa"/>
              <w:right w:w="90" w:type="dxa"/>
            </w:tcMar>
            <w:vAlign w:val="center"/>
          </w:tcPr>
          <w:p w14:paraId="0DE355D7" w14:textId="77777777" w:rsidR="00C33EC8" w:rsidRDefault="00000000">
            <w:pPr>
              <w:spacing w:after="40" w:line="250" w:lineRule="auto"/>
            </w:pPr>
            <w:r>
              <w:rPr>
                <w:sz w:val="19"/>
                <w:szCs w:val="19"/>
              </w:rPr>
              <w:t>Trazas</w:t>
            </w:r>
          </w:p>
        </w:tc>
        <w:tc>
          <w:tcPr>
            <w:tcW w:w="5200" w:type="dxa"/>
            <w:tcMar>
              <w:top w:w="60" w:type="dxa"/>
              <w:left w:w="90" w:type="dxa"/>
              <w:bottom w:w="60" w:type="dxa"/>
              <w:right w:w="90" w:type="dxa"/>
            </w:tcMar>
            <w:vAlign w:val="center"/>
          </w:tcPr>
          <w:p w14:paraId="6560DA97" w14:textId="77777777" w:rsidR="00C33EC8" w:rsidRDefault="00000000">
            <w:pPr>
              <w:spacing w:after="40" w:line="250" w:lineRule="auto"/>
            </w:pPr>
            <w:proofErr w:type="spellStart"/>
            <w:r>
              <w:rPr>
                <w:sz w:val="19"/>
                <w:szCs w:val="19"/>
              </w:rPr>
              <w:t>OpenTelemetry</w:t>
            </w:r>
            <w:proofErr w:type="spellEnd"/>
            <w:r>
              <w:rPr>
                <w:sz w:val="19"/>
                <w:szCs w:val="19"/>
              </w:rPr>
              <w:t xml:space="preserve"> con </w:t>
            </w:r>
            <w:proofErr w:type="spellStart"/>
            <w:r>
              <w:rPr>
                <w:sz w:val="19"/>
                <w:szCs w:val="19"/>
              </w:rPr>
              <w:t>correlation</w:t>
            </w:r>
            <w:proofErr w:type="spellEnd"/>
            <w:r>
              <w:rPr>
                <w:sz w:val="19"/>
                <w:szCs w:val="19"/>
              </w:rPr>
              <w:t xml:space="preserve"> ID/folio propagado extremo a extremo, incluida cada Tool.</w:t>
            </w:r>
          </w:p>
        </w:tc>
        <w:tc>
          <w:tcPr>
            <w:tcW w:w="1960" w:type="dxa"/>
            <w:tcMar>
              <w:top w:w="60" w:type="dxa"/>
              <w:left w:w="90" w:type="dxa"/>
              <w:bottom w:w="60" w:type="dxa"/>
              <w:right w:w="90" w:type="dxa"/>
            </w:tcMar>
            <w:vAlign w:val="center"/>
          </w:tcPr>
          <w:p w14:paraId="4FAEC99E" w14:textId="77777777" w:rsidR="00C33EC8" w:rsidRDefault="00000000">
            <w:pPr>
              <w:spacing w:after="40" w:line="250" w:lineRule="auto"/>
            </w:pPr>
            <w:r>
              <w:rPr>
                <w:sz w:val="19"/>
                <w:szCs w:val="19"/>
              </w:rPr>
              <w:t>MUST</w:t>
            </w:r>
          </w:p>
        </w:tc>
      </w:tr>
      <w:tr w:rsidR="00C33EC8" w14:paraId="145AB972" w14:textId="77777777">
        <w:tblPrEx>
          <w:tblCellMar>
            <w:top w:w="0" w:type="dxa"/>
            <w:bottom w:w="0" w:type="dxa"/>
          </w:tblCellMar>
        </w:tblPrEx>
        <w:tc>
          <w:tcPr>
            <w:tcW w:w="2200" w:type="dxa"/>
            <w:shd w:val="clear" w:color="auto" w:fill="EEF2F6"/>
            <w:tcMar>
              <w:top w:w="60" w:type="dxa"/>
              <w:left w:w="90" w:type="dxa"/>
              <w:bottom w:w="60" w:type="dxa"/>
              <w:right w:w="90" w:type="dxa"/>
            </w:tcMar>
            <w:vAlign w:val="center"/>
          </w:tcPr>
          <w:p w14:paraId="7473386D" w14:textId="77777777" w:rsidR="00C33EC8" w:rsidRDefault="00000000">
            <w:pPr>
              <w:spacing w:after="40" w:line="250" w:lineRule="auto"/>
            </w:pPr>
            <w:r>
              <w:rPr>
                <w:sz w:val="19"/>
                <w:szCs w:val="19"/>
              </w:rPr>
              <w:t>Logs</w:t>
            </w:r>
          </w:p>
        </w:tc>
        <w:tc>
          <w:tcPr>
            <w:tcW w:w="5200" w:type="dxa"/>
            <w:shd w:val="clear" w:color="auto" w:fill="EEF2F6"/>
            <w:tcMar>
              <w:top w:w="60" w:type="dxa"/>
              <w:left w:w="90" w:type="dxa"/>
              <w:bottom w:w="60" w:type="dxa"/>
              <w:right w:w="90" w:type="dxa"/>
            </w:tcMar>
            <w:vAlign w:val="center"/>
          </w:tcPr>
          <w:p w14:paraId="0348996C" w14:textId="77777777" w:rsidR="00C33EC8" w:rsidRDefault="00000000">
            <w:pPr>
              <w:spacing w:after="40" w:line="250" w:lineRule="auto"/>
            </w:pPr>
            <w:r>
              <w:rPr>
                <w:sz w:val="19"/>
                <w:szCs w:val="19"/>
              </w:rPr>
              <w:t xml:space="preserve">Estructurados (JSON), sin PII, con nivel y </w:t>
            </w:r>
            <w:proofErr w:type="spellStart"/>
            <w:r>
              <w:rPr>
                <w:sz w:val="19"/>
                <w:szCs w:val="19"/>
              </w:rPr>
              <w:t>correlation</w:t>
            </w:r>
            <w:proofErr w:type="spellEnd"/>
            <w:r>
              <w:rPr>
                <w:sz w:val="19"/>
                <w:szCs w:val="19"/>
              </w:rPr>
              <w:t xml:space="preserve"> ID; centralizados.</w:t>
            </w:r>
          </w:p>
        </w:tc>
        <w:tc>
          <w:tcPr>
            <w:tcW w:w="1960" w:type="dxa"/>
            <w:shd w:val="clear" w:color="auto" w:fill="EEF2F6"/>
            <w:tcMar>
              <w:top w:w="60" w:type="dxa"/>
              <w:left w:w="90" w:type="dxa"/>
              <w:bottom w:w="60" w:type="dxa"/>
              <w:right w:w="90" w:type="dxa"/>
            </w:tcMar>
            <w:vAlign w:val="center"/>
          </w:tcPr>
          <w:p w14:paraId="13328666" w14:textId="77777777" w:rsidR="00C33EC8" w:rsidRDefault="00000000">
            <w:pPr>
              <w:spacing w:after="40" w:line="250" w:lineRule="auto"/>
            </w:pPr>
            <w:r>
              <w:rPr>
                <w:sz w:val="19"/>
                <w:szCs w:val="19"/>
              </w:rPr>
              <w:t>MUST</w:t>
            </w:r>
          </w:p>
        </w:tc>
      </w:tr>
      <w:tr w:rsidR="00C33EC8" w14:paraId="2984B848" w14:textId="77777777">
        <w:tblPrEx>
          <w:tblCellMar>
            <w:top w:w="0" w:type="dxa"/>
            <w:bottom w:w="0" w:type="dxa"/>
          </w:tblCellMar>
        </w:tblPrEx>
        <w:tc>
          <w:tcPr>
            <w:tcW w:w="2200" w:type="dxa"/>
            <w:tcMar>
              <w:top w:w="60" w:type="dxa"/>
              <w:left w:w="90" w:type="dxa"/>
              <w:bottom w:w="60" w:type="dxa"/>
              <w:right w:w="90" w:type="dxa"/>
            </w:tcMar>
            <w:vAlign w:val="center"/>
          </w:tcPr>
          <w:p w14:paraId="77891258" w14:textId="77777777" w:rsidR="00C33EC8" w:rsidRDefault="00000000">
            <w:pPr>
              <w:spacing w:after="40" w:line="250" w:lineRule="auto"/>
            </w:pPr>
            <w:r>
              <w:rPr>
                <w:sz w:val="19"/>
                <w:szCs w:val="19"/>
              </w:rPr>
              <w:t>Métricas</w:t>
            </w:r>
          </w:p>
        </w:tc>
        <w:tc>
          <w:tcPr>
            <w:tcW w:w="5200" w:type="dxa"/>
            <w:tcMar>
              <w:top w:w="60" w:type="dxa"/>
              <w:left w:w="90" w:type="dxa"/>
              <w:bottom w:w="60" w:type="dxa"/>
              <w:right w:w="90" w:type="dxa"/>
            </w:tcMar>
            <w:vAlign w:val="center"/>
          </w:tcPr>
          <w:p w14:paraId="6091A231" w14:textId="77777777" w:rsidR="00C33EC8" w:rsidRDefault="00000000">
            <w:pPr>
              <w:spacing w:after="40" w:line="250" w:lineRule="auto"/>
            </w:pPr>
            <w:proofErr w:type="spellStart"/>
            <w:r>
              <w:rPr>
                <w:sz w:val="19"/>
                <w:szCs w:val="19"/>
              </w:rPr>
              <w:t>KPIs</w:t>
            </w:r>
            <w:proofErr w:type="spellEnd"/>
            <w:r>
              <w:rPr>
                <w:sz w:val="19"/>
                <w:szCs w:val="19"/>
              </w:rPr>
              <w:t xml:space="preserve"> de negocio (</w:t>
            </w:r>
            <w:proofErr w:type="spellStart"/>
            <w:r>
              <w:rPr>
                <w:sz w:val="19"/>
                <w:szCs w:val="19"/>
              </w:rPr>
              <w:t>task</w:t>
            </w:r>
            <w:proofErr w:type="spellEnd"/>
            <w:r>
              <w:rPr>
                <w:sz w:val="19"/>
                <w:szCs w:val="19"/>
              </w:rPr>
              <w:t xml:space="preserve"> </w:t>
            </w:r>
            <w:proofErr w:type="spellStart"/>
            <w:r>
              <w:rPr>
                <w:sz w:val="19"/>
                <w:szCs w:val="19"/>
              </w:rPr>
              <w:t>success</w:t>
            </w:r>
            <w:proofErr w:type="spellEnd"/>
            <w:r>
              <w:rPr>
                <w:sz w:val="19"/>
                <w:szCs w:val="19"/>
              </w:rPr>
              <w:t xml:space="preserve">, </w:t>
            </w:r>
            <w:proofErr w:type="spellStart"/>
            <w:r>
              <w:rPr>
                <w:sz w:val="19"/>
                <w:szCs w:val="19"/>
              </w:rPr>
              <w:t>tool-call</w:t>
            </w:r>
            <w:proofErr w:type="spellEnd"/>
            <w:r>
              <w:rPr>
                <w:sz w:val="19"/>
                <w:szCs w:val="19"/>
              </w:rPr>
              <w:t xml:space="preserve"> </w:t>
            </w:r>
            <w:proofErr w:type="spellStart"/>
            <w:r>
              <w:rPr>
                <w:sz w:val="19"/>
                <w:szCs w:val="19"/>
              </w:rPr>
              <w:t>success</w:t>
            </w:r>
            <w:proofErr w:type="spellEnd"/>
            <w:r>
              <w:rPr>
                <w:sz w:val="19"/>
                <w:szCs w:val="19"/>
              </w:rPr>
              <w:t>) y técnicos (latencia, errores).</w:t>
            </w:r>
          </w:p>
        </w:tc>
        <w:tc>
          <w:tcPr>
            <w:tcW w:w="1960" w:type="dxa"/>
            <w:tcMar>
              <w:top w:w="60" w:type="dxa"/>
              <w:left w:w="90" w:type="dxa"/>
              <w:bottom w:w="60" w:type="dxa"/>
              <w:right w:w="90" w:type="dxa"/>
            </w:tcMar>
            <w:vAlign w:val="center"/>
          </w:tcPr>
          <w:p w14:paraId="4E08251D" w14:textId="77777777" w:rsidR="00C33EC8" w:rsidRDefault="00000000">
            <w:pPr>
              <w:spacing w:after="40" w:line="250" w:lineRule="auto"/>
            </w:pPr>
            <w:r>
              <w:rPr>
                <w:sz w:val="19"/>
                <w:szCs w:val="19"/>
              </w:rPr>
              <w:t>MUST</w:t>
            </w:r>
          </w:p>
        </w:tc>
      </w:tr>
      <w:tr w:rsidR="00C33EC8" w14:paraId="38A40806" w14:textId="77777777">
        <w:tblPrEx>
          <w:tblCellMar>
            <w:top w:w="0" w:type="dxa"/>
            <w:bottom w:w="0" w:type="dxa"/>
          </w:tblCellMar>
        </w:tblPrEx>
        <w:tc>
          <w:tcPr>
            <w:tcW w:w="2200" w:type="dxa"/>
            <w:shd w:val="clear" w:color="auto" w:fill="EEF2F6"/>
            <w:tcMar>
              <w:top w:w="60" w:type="dxa"/>
              <w:left w:w="90" w:type="dxa"/>
              <w:bottom w:w="60" w:type="dxa"/>
              <w:right w:w="90" w:type="dxa"/>
            </w:tcMar>
            <w:vAlign w:val="center"/>
          </w:tcPr>
          <w:p w14:paraId="639E6777" w14:textId="77777777" w:rsidR="00C33EC8" w:rsidRDefault="00000000">
            <w:pPr>
              <w:spacing w:after="40" w:line="250" w:lineRule="auto"/>
            </w:pPr>
            <w:r>
              <w:rPr>
                <w:sz w:val="19"/>
                <w:szCs w:val="19"/>
              </w:rPr>
              <w:t>Eventos de negocio</w:t>
            </w:r>
          </w:p>
        </w:tc>
        <w:tc>
          <w:tcPr>
            <w:tcW w:w="5200" w:type="dxa"/>
            <w:shd w:val="clear" w:color="auto" w:fill="EEF2F6"/>
            <w:tcMar>
              <w:top w:w="60" w:type="dxa"/>
              <w:left w:w="90" w:type="dxa"/>
              <w:bottom w:w="60" w:type="dxa"/>
              <w:right w:w="90" w:type="dxa"/>
            </w:tcMar>
            <w:vAlign w:val="center"/>
          </w:tcPr>
          <w:p w14:paraId="4EF41ABE" w14:textId="77777777" w:rsidR="00C33EC8" w:rsidRDefault="00000000">
            <w:pPr>
              <w:spacing w:after="40" w:line="250" w:lineRule="auto"/>
            </w:pPr>
            <w:r>
              <w:rPr>
                <w:sz w:val="19"/>
                <w:szCs w:val="19"/>
              </w:rPr>
              <w:t>Emitir hechos (folio creado, escalamiento) para auditoría e integración.</w:t>
            </w:r>
          </w:p>
        </w:tc>
        <w:tc>
          <w:tcPr>
            <w:tcW w:w="1960" w:type="dxa"/>
            <w:shd w:val="clear" w:color="auto" w:fill="EEF2F6"/>
            <w:tcMar>
              <w:top w:w="60" w:type="dxa"/>
              <w:left w:w="90" w:type="dxa"/>
              <w:bottom w:w="60" w:type="dxa"/>
              <w:right w:w="90" w:type="dxa"/>
            </w:tcMar>
            <w:vAlign w:val="center"/>
          </w:tcPr>
          <w:p w14:paraId="05B2D50D" w14:textId="77777777" w:rsidR="00C33EC8" w:rsidRDefault="00000000">
            <w:pPr>
              <w:spacing w:after="40" w:line="250" w:lineRule="auto"/>
            </w:pPr>
            <w:r>
              <w:rPr>
                <w:sz w:val="19"/>
                <w:szCs w:val="19"/>
              </w:rPr>
              <w:t>SHOULD</w:t>
            </w:r>
          </w:p>
        </w:tc>
      </w:tr>
      <w:tr w:rsidR="00C33EC8" w14:paraId="6DECF565" w14:textId="77777777">
        <w:tblPrEx>
          <w:tblCellMar>
            <w:top w:w="0" w:type="dxa"/>
            <w:bottom w:w="0" w:type="dxa"/>
          </w:tblCellMar>
        </w:tblPrEx>
        <w:tc>
          <w:tcPr>
            <w:tcW w:w="2200" w:type="dxa"/>
            <w:tcMar>
              <w:top w:w="60" w:type="dxa"/>
              <w:left w:w="90" w:type="dxa"/>
              <w:bottom w:w="60" w:type="dxa"/>
              <w:right w:w="90" w:type="dxa"/>
            </w:tcMar>
            <w:vAlign w:val="center"/>
          </w:tcPr>
          <w:p w14:paraId="07D49FC8" w14:textId="77777777" w:rsidR="00C33EC8" w:rsidRDefault="00000000">
            <w:pPr>
              <w:spacing w:after="40" w:line="250" w:lineRule="auto"/>
            </w:pPr>
            <w:r>
              <w:rPr>
                <w:sz w:val="19"/>
                <w:szCs w:val="19"/>
              </w:rPr>
              <w:t>Alertas</w:t>
            </w:r>
          </w:p>
        </w:tc>
        <w:tc>
          <w:tcPr>
            <w:tcW w:w="5200" w:type="dxa"/>
            <w:tcMar>
              <w:top w:w="60" w:type="dxa"/>
              <w:left w:w="90" w:type="dxa"/>
              <w:bottom w:w="60" w:type="dxa"/>
              <w:right w:w="90" w:type="dxa"/>
            </w:tcMar>
            <w:vAlign w:val="center"/>
          </w:tcPr>
          <w:p w14:paraId="030267B8" w14:textId="77777777" w:rsidR="00C33EC8" w:rsidRDefault="00000000">
            <w:pPr>
              <w:spacing w:after="40" w:line="250" w:lineRule="auto"/>
            </w:pPr>
            <w:r>
              <w:rPr>
                <w:sz w:val="19"/>
                <w:szCs w:val="19"/>
              </w:rPr>
              <w:t xml:space="preserve">Umbrales sobre error </w:t>
            </w:r>
            <w:proofErr w:type="spellStart"/>
            <w:r>
              <w:rPr>
                <w:sz w:val="19"/>
                <w:szCs w:val="19"/>
              </w:rPr>
              <w:t>rate</w:t>
            </w:r>
            <w:proofErr w:type="spellEnd"/>
            <w:r>
              <w:rPr>
                <w:sz w:val="19"/>
                <w:szCs w:val="19"/>
              </w:rPr>
              <w:t xml:space="preserve"> y latencia; </w:t>
            </w:r>
            <w:proofErr w:type="spellStart"/>
            <w:r>
              <w:rPr>
                <w:sz w:val="19"/>
                <w:szCs w:val="19"/>
              </w:rPr>
              <w:t>runbook</w:t>
            </w:r>
            <w:proofErr w:type="spellEnd"/>
            <w:r>
              <w:rPr>
                <w:sz w:val="19"/>
                <w:szCs w:val="19"/>
              </w:rPr>
              <w:t xml:space="preserve"> asociado.</w:t>
            </w:r>
          </w:p>
        </w:tc>
        <w:tc>
          <w:tcPr>
            <w:tcW w:w="1960" w:type="dxa"/>
            <w:tcMar>
              <w:top w:w="60" w:type="dxa"/>
              <w:left w:w="90" w:type="dxa"/>
              <w:bottom w:w="60" w:type="dxa"/>
              <w:right w:w="90" w:type="dxa"/>
            </w:tcMar>
            <w:vAlign w:val="center"/>
          </w:tcPr>
          <w:p w14:paraId="0E51A9D4" w14:textId="77777777" w:rsidR="00C33EC8" w:rsidRDefault="00000000">
            <w:pPr>
              <w:spacing w:after="40" w:line="250" w:lineRule="auto"/>
            </w:pPr>
            <w:r>
              <w:rPr>
                <w:sz w:val="19"/>
                <w:szCs w:val="19"/>
              </w:rPr>
              <w:t>SHOULD</w:t>
            </w:r>
          </w:p>
        </w:tc>
      </w:tr>
    </w:tbl>
    <w:p w14:paraId="368F0A32" w14:textId="77777777" w:rsidR="00C33EC8" w:rsidRPr="002330DF" w:rsidRDefault="00000000">
      <w:pPr>
        <w:pStyle w:val="Ttulo2"/>
        <w:keepNext/>
        <w:spacing w:before="220" w:after="100"/>
        <w:rPr>
          <w:lang w:val="en-US"/>
        </w:rPr>
      </w:pPr>
      <w:bookmarkStart w:id="31" w:name="_Toc236431675"/>
      <w:r w:rsidRPr="002330DF">
        <w:rPr>
          <w:b/>
          <w:bCs/>
          <w:color w:val="13315C"/>
          <w:sz w:val="25"/>
          <w:szCs w:val="25"/>
          <w:lang w:val="en-US"/>
        </w:rPr>
        <w:t>5.6 Definition of Ready y Definition of Done</w:t>
      </w:r>
      <w:bookmarkEnd w:id="31"/>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4680"/>
        <w:gridCol w:w="4680"/>
      </w:tblGrid>
      <w:tr w:rsidR="00C33EC8" w14:paraId="21836187" w14:textId="77777777">
        <w:tblPrEx>
          <w:tblCellMar>
            <w:top w:w="0" w:type="dxa"/>
            <w:bottom w:w="0" w:type="dxa"/>
          </w:tblCellMar>
        </w:tblPrEx>
        <w:trPr>
          <w:tblHeader/>
        </w:trPr>
        <w:tc>
          <w:tcPr>
            <w:tcW w:w="4680" w:type="dxa"/>
            <w:shd w:val="clear" w:color="auto" w:fill="0B2545"/>
            <w:tcMar>
              <w:top w:w="70" w:type="dxa"/>
              <w:left w:w="90" w:type="dxa"/>
              <w:bottom w:w="70" w:type="dxa"/>
              <w:right w:w="90" w:type="dxa"/>
            </w:tcMar>
            <w:vAlign w:val="center"/>
          </w:tcPr>
          <w:p w14:paraId="2886E639" w14:textId="77777777" w:rsidR="00C33EC8" w:rsidRDefault="00000000">
            <w:proofErr w:type="spellStart"/>
            <w:r>
              <w:rPr>
                <w:b/>
                <w:bCs/>
                <w:color w:val="FFFFFF"/>
                <w:sz w:val="19"/>
                <w:szCs w:val="19"/>
              </w:rPr>
              <w:t>Definition</w:t>
            </w:r>
            <w:proofErr w:type="spellEnd"/>
            <w:r>
              <w:rPr>
                <w:b/>
                <w:bCs/>
                <w:color w:val="FFFFFF"/>
                <w:sz w:val="19"/>
                <w:szCs w:val="19"/>
              </w:rPr>
              <w:t xml:space="preserve"> </w:t>
            </w:r>
            <w:proofErr w:type="spellStart"/>
            <w:r>
              <w:rPr>
                <w:b/>
                <w:bCs/>
                <w:color w:val="FFFFFF"/>
                <w:sz w:val="19"/>
                <w:szCs w:val="19"/>
              </w:rPr>
              <w:t>of</w:t>
            </w:r>
            <w:proofErr w:type="spellEnd"/>
            <w:r>
              <w:rPr>
                <w:b/>
                <w:bCs/>
                <w:color w:val="FFFFFF"/>
                <w:sz w:val="19"/>
                <w:szCs w:val="19"/>
              </w:rPr>
              <w:t xml:space="preserve"> Ready (para tomar un PBI)</w:t>
            </w:r>
          </w:p>
        </w:tc>
        <w:tc>
          <w:tcPr>
            <w:tcW w:w="4680" w:type="dxa"/>
            <w:shd w:val="clear" w:color="auto" w:fill="0B2545"/>
            <w:tcMar>
              <w:top w:w="70" w:type="dxa"/>
              <w:left w:w="90" w:type="dxa"/>
              <w:bottom w:w="70" w:type="dxa"/>
              <w:right w:w="90" w:type="dxa"/>
            </w:tcMar>
            <w:vAlign w:val="center"/>
          </w:tcPr>
          <w:p w14:paraId="5A3AEC2D" w14:textId="77777777" w:rsidR="00C33EC8" w:rsidRDefault="00000000">
            <w:proofErr w:type="spellStart"/>
            <w:r>
              <w:rPr>
                <w:b/>
                <w:bCs/>
                <w:color w:val="FFFFFF"/>
                <w:sz w:val="19"/>
                <w:szCs w:val="19"/>
              </w:rPr>
              <w:t>Definition</w:t>
            </w:r>
            <w:proofErr w:type="spellEnd"/>
            <w:r>
              <w:rPr>
                <w:b/>
                <w:bCs/>
                <w:color w:val="FFFFFF"/>
                <w:sz w:val="19"/>
                <w:szCs w:val="19"/>
              </w:rPr>
              <w:t xml:space="preserve"> </w:t>
            </w:r>
            <w:proofErr w:type="spellStart"/>
            <w:r>
              <w:rPr>
                <w:b/>
                <w:bCs/>
                <w:color w:val="FFFFFF"/>
                <w:sz w:val="19"/>
                <w:szCs w:val="19"/>
              </w:rPr>
              <w:t>of</w:t>
            </w:r>
            <w:proofErr w:type="spellEnd"/>
            <w:r>
              <w:rPr>
                <w:b/>
                <w:bCs/>
                <w:color w:val="FFFFFF"/>
                <w:sz w:val="19"/>
                <w:szCs w:val="19"/>
              </w:rPr>
              <w:t xml:space="preserve"> Done (para cerrarlo)</w:t>
            </w:r>
          </w:p>
        </w:tc>
      </w:tr>
      <w:tr w:rsidR="00C33EC8" w14:paraId="062324A2" w14:textId="77777777">
        <w:tblPrEx>
          <w:tblCellMar>
            <w:top w:w="0" w:type="dxa"/>
            <w:bottom w:w="0" w:type="dxa"/>
          </w:tblCellMar>
        </w:tblPrEx>
        <w:tc>
          <w:tcPr>
            <w:tcW w:w="4680" w:type="dxa"/>
            <w:tcMar>
              <w:top w:w="60" w:type="dxa"/>
              <w:left w:w="90" w:type="dxa"/>
              <w:bottom w:w="60" w:type="dxa"/>
              <w:right w:w="90" w:type="dxa"/>
            </w:tcMar>
            <w:vAlign w:val="center"/>
          </w:tcPr>
          <w:p w14:paraId="48413017" w14:textId="77777777" w:rsidR="00C33EC8" w:rsidRDefault="00000000">
            <w:pPr>
              <w:spacing w:after="40" w:line="250" w:lineRule="auto"/>
            </w:pPr>
            <w:r>
              <w:rPr>
                <w:sz w:val="19"/>
                <w:szCs w:val="19"/>
              </w:rPr>
              <w:t>Objetivo y valor claros.</w:t>
            </w:r>
          </w:p>
        </w:tc>
        <w:tc>
          <w:tcPr>
            <w:tcW w:w="4680" w:type="dxa"/>
            <w:tcMar>
              <w:top w:w="60" w:type="dxa"/>
              <w:left w:w="90" w:type="dxa"/>
              <w:bottom w:w="60" w:type="dxa"/>
              <w:right w:w="90" w:type="dxa"/>
            </w:tcMar>
            <w:vAlign w:val="center"/>
          </w:tcPr>
          <w:p w14:paraId="07DEB71A" w14:textId="77777777" w:rsidR="00C33EC8" w:rsidRDefault="00000000">
            <w:pPr>
              <w:spacing w:after="40" w:line="250" w:lineRule="auto"/>
            </w:pPr>
            <w:r>
              <w:rPr>
                <w:sz w:val="19"/>
                <w:szCs w:val="19"/>
              </w:rPr>
              <w:t xml:space="preserve">Código revisado y </w:t>
            </w:r>
            <w:proofErr w:type="spellStart"/>
            <w:r>
              <w:rPr>
                <w:sz w:val="19"/>
                <w:szCs w:val="19"/>
              </w:rPr>
              <w:t>mergeado</w:t>
            </w:r>
            <w:proofErr w:type="spellEnd"/>
            <w:r>
              <w:rPr>
                <w:sz w:val="19"/>
                <w:szCs w:val="19"/>
              </w:rPr>
              <w:t xml:space="preserve"> a </w:t>
            </w:r>
            <w:proofErr w:type="spellStart"/>
            <w:r>
              <w:rPr>
                <w:sz w:val="19"/>
                <w:szCs w:val="19"/>
              </w:rPr>
              <w:t>main</w:t>
            </w:r>
            <w:proofErr w:type="spellEnd"/>
            <w:r>
              <w:rPr>
                <w:sz w:val="19"/>
                <w:szCs w:val="19"/>
              </w:rPr>
              <w:t>.</w:t>
            </w:r>
          </w:p>
        </w:tc>
      </w:tr>
      <w:tr w:rsidR="00C33EC8" w14:paraId="376ADC6D" w14:textId="77777777">
        <w:tblPrEx>
          <w:tblCellMar>
            <w:top w:w="0" w:type="dxa"/>
            <w:bottom w:w="0" w:type="dxa"/>
          </w:tblCellMar>
        </w:tblPrEx>
        <w:tc>
          <w:tcPr>
            <w:tcW w:w="4680" w:type="dxa"/>
            <w:shd w:val="clear" w:color="auto" w:fill="EEF2F6"/>
            <w:tcMar>
              <w:top w:w="60" w:type="dxa"/>
              <w:left w:w="90" w:type="dxa"/>
              <w:bottom w:w="60" w:type="dxa"/>
              <w:right w:w="90" w:type="dxa"/>
            </w:tcMar>
            <w:vAlign w:val="center"/>
          </w:tcPr>
          <w:p w14:paraId="0D411992" w14:textId="77777777" w:rsidR="00C33EC8" w:rsidRDefault="00000000">
            <w:pPr>
              <w:spacing w:after="40" w:line="250" w:lineRule="auto"/>
            </w:pPr>
            <w:r>
              <w:rPr>
                <w:sz w:val="19"/>
                <w:szCs w:val="19"/>
              </w:rPr>
              <w:t>Criterios de aceptación definidos.</w:t>
            </w:r>
          </w:p>
        </w:tc>
        <w:tc>
          <w:tcPr>
            <w:tcW w:w="4680" w:type="dxa"/>
            <w:shd w:val="clear" w:color="auto" w:fill="EEF2F6"/>
            <w:tcMar>
              <w:top w:w="60" w:type="dxa"/>
              <w:left w:w="90" w:type="dxa"/>
              <w:bottom w:w="60" w:type="dxa"/>
              <w:right w:w="90" w:type="dxa"/>
            </w:tcMar>
            <w:vAlign w:val="center"/>
          </w:tcPr>
          <w:p w14:paraId="157EAACB" w14:textId="77777777" w:rsidR="00C33EC8" w:rsidRDefault="00000000">
            <w:pPr>
              <w:spacing w:after="40" w:line="250" w:lineRule="auto"/>
            </w:pPr>
            <w:r>
              <w:rPr>
                <w:sz w:val="19"/>
                <w:szCs w:val="19"/>
              </w:rPr>
              <w:t xml:space="preserve">Pruebas </w:t>
            </w:r>
            <w:proofErr w:type="spellStart"/>
            <w:r>
              <w:rPr>
                <w:sz w:val="19"/>
                <w:szCs w:val="19"/>
              </w:rPr>
              <w:t>unit</w:t>
            </w:r>
            <w:proofErr w:type="spellEnd"/>
            <w:r>
              <w:rPr>
                <w:sz w:val="19"/>
                <w:szCs w:val="19"/>
              </w:rPr>
              <w:t>/</w:t>
            </w:r>
            <w:proofErr w:type="spellStart"/>
            <w:r>
              <w:rPr>
                <w:sz w:val="19"/>
                <w:szCs w:val="19"/>
              </w:rPr>
              <w:t>integration</w:t>
            </w:r>
            <w:proofErr w:type="spellEnd"/>
            <w:r>
              <w:rPr>
                <w:sz w:val="19"/>
                <w:szCs w:val="19"/>
              </w:rPr>
              <w:t xml:space="preserve"> pasando en CI.</w:t>
            </w:r>
          </w:p>
        </w:tc>
      </w:tr>
      <w:tr w:rsidR="00C33EC8" w14:paraId="661F1CBC" w14:textId="77777777">
        <w:tblPrEx>
          <w:tblCellMar>
            <w:top w:w="0" w:type="dxa"/>
            <w:bottom w:w="0" w:type="dxa"/>
          </w:tblCellMar>
        </w:tblPrEx>
        <w:tc>
          <w:tcPr>
            <w:tcW w:w="4680" w:type="dxa"/>
            <w:tcMar>
              <w:top w:w="60" w:type="dxa"/>
              <w:left w:w="90" w:type="dxa"/>
              <w:bottom w:w="60" w:type="dxa"/>
              <w:right w:w="90" w:type="dxa"/>
            </w:tcMar>
            <w:vAlign w:val="center"/>
          </w:tcPr>
          <w:p w14:paraId="199721A9" w14:textId="77777777" w:rsidR="00C33EC8" w:rsidRDefault="00000000">
            <w:pPr>
              <w:spacing w:after="40" w:line="250" w:lineRule="auto"/>
            </w:pPr>
            <w:r>
              <w:rPr>
                <w:sz w:val="19"/>
                <w:szCs w:val="19"/>
              </w:rPr>
              <w:t>Dependencias y contratos de Tools identificados.</w:t>
            </w:r>
          </w:p>
        </w:tc>
        <w:tc>
          <w:tcPr>
            <w:tcW w:w="4680" w:type="dxa"/>
            <w:tcMar>
              <w:top w:w="60" w:type="dxa"/>
              <w:left w:w="90" w:type="dxa"/>
              <w:bottom w:w="60" w:type="dxa"/>
              <w:right w:w="90" w:type="dxa"/>
            </w:tcMar>
            <w:vAlign w:val="center"/>
          </w:tcPr>
          <w:p w14:paraId="55F2FEA0" w14:textId="77777777" w:rsidR="00C33EC8" w:rsidRDefault="00000000">
            <w:pPr>
              <w:spacing w:after="40" w:line="250" w:lineRule="auto"/>
            </w:pPr>
            <w:r>
              <w:rPr>
                <w:sz w:val="19"/>
                <w:szCs w:val="19"/>
              </w:rPr>
              <w:t>Contratos de Tools actualizados y versionados.</w:t>
            </w:r>
          </w:p>
        </w:tc>
      </w:tr>
      <w:tr w:rsidR="00C33EC8" w14:paraId="15AE4CEE" w14:textId="77777777">
        <w:tblPrEx>
          <w:tblCellMar>
            <w:top w:w="0" w:type="dxa"/>
            <w:bottom w:w="0" w:type="dxa"/>
          </w:tblCellMar>
        </w:tblPrEx>
        <w:tc>
          <w:tcPr>
            <w:tcW w:w="4680" w:type="dxa"/>
            <w:shd w:val="clear" w:color="auto" w:fill="EEF2F6"/>
            <w:tcMar>
              <w:top w:w="60" w:type="dxa"/>
              <w:left w:w="90" w:type="dxa"/>
              <w:bottom w:w="60" w:type="dxa"/>
              <w:right w:w="90" w:type="dxa"/>
            </w:tcMar>
            <w:vAlign w:val="center"/>
          </w:tcPr>
          <w:p w14:paraId="529E459E" w14:textId="77777777" w:rsidR="00C33EC8" w:rsidRDefault="00000000">
            <w:pPr>
              <w:spacing w:after="40" w:line="250" w:lineRule="auto"/>
            </w:pPr>
            <w:r>
              <w:rPr>
                <w:sz w:val="19"/>
                <w:szCs w:val="19"/>
              </w:rPr>
              <w:t>Datos sintéticos/</w:t>
            </w:r>
            <w:proofErr w:type="spellStart"/>
            <w:r>
              <w:rPr>
                <w:sz w:val="19"/>
                <w:szCs w:val="19"/>
              </w:rPr>
              <w:t>mocks</w:t>
            </w:r>
            <w:proofErr w:type="spellEnd"/>
            <w:r>
              <w:rPr>
                <w:sz w:val="19"/>
                <w:szCs w:val="19"/>
              </w:rPr>
              <w:t xml:space="preserve"> disponibles.</w:t>
            </w:r>
          </w:p>
        </w:tc>
        <w:tc>
          <w:tcPr>
            <w:tcW w:w="4680" w:type="dxa"/>
            <w:shd w:val="clear" w:color="auto" w:fill="EEF2F6"/>
            <w:tcMar>
              <w:top w:w="60" w:type="dxa"/>
              <w:left w:w="90" w:type="dxa"/>
              <w:bottom w:w="60" w:type="dxa"/>
              <w:right w:w="90" w:type="dxa"/>
            </w:tcMar>
            <w:vAlign w:val="center"/>
          </w:tcPr>
          <w:p w14:paraId="1CE198C4" w14:textId="77777777" w:rsidR="00C33EC8" w:rsidRDefault="00000000">
            <w:pPr>
              <w:spacing w:after="40" w:line="250" w:lineRule="auto"/>
            </w:pPr>
            <w:r>
              <w:rPr>
                <w:sz w:val="19"/>
                <w:szCs w:val="19"/>
              </w:rPr>
              <w:t>Telemetría y logs verificados para el flujo.</w:t>
            </w:r>
          </w:p>
        </w:tc>
      </w:tr>
      <w:tr w:rsidR="00C33EC8" w14:paraId="05480716" w14:textId="77777777">
        <w:tblPrEx>
          <w:tblCellMar>
            <w:top w:w="0" w:type="dxa"/>
            <w:bottom w:w="0" w:type="dxa"/>
          </w:tblCellMar>
        </w:tblPrEx>
        <w:tc>
          <w:tcPr>
            <w:tcW w:w="4680" w:type="dxa"/>
            <w:tcMar>
              <w:top w:w="60" w:type="dxa"/>
              <w:left w:w="90" w:type="dxa"/>
              <w:bottom w:w="60" w:type="dxa"/>
              <w:right w:w="90" w:type="dxa"/>
            </w:tcMar>
            <w:vAlign w:val="center"/>
          </w:tcPr>
          <w:p w14:paraId="5ACA0300" w14:textId="77777777" w:rsidR="00C33EC8" w:rsidRDefault="00000000">
            <w:pPr>
              <w:spacing w:after="40" w:line="250" w:lineRule="auto"/>
            </w:pPr>
            <w:r>
              <w:rPr>
                <w:sz w:val="19"/>
                <w:szCs w:val="19"/>
              </w:rPr>
              <w:t>Impacto de seguridad evaluado.</w:t>
            </w:r>
          </w:p>
        </w:tc>
        <w:tc>
          <w:tcPr>
            <w:tcW w:w="4680" w:type="dxa"/>
            <w:tcMar>
              <w:top w:w="60" w:type="dxa"/>
              <w:left w:w="90" w:type="dxa"/>
              <w:bottom w:w="60" w:type="dxa"/>
              <w:right w:w="90" w:type="dxa"/>
            </w:tcMar>
            <w:vAlign w:val="center"/>
          </w:tcPr>
          <w:p w14:paraId="12E20E37" w14:textId="77777777" w:rsidR="00C33EC8" w:rsidRDefault="00000000">
            <w:pPr>
              <w:spacing w:after="40" w:line="250" w:lineRule="auto"/>
            </w:pPr>
            <w:r>
              <w:rPr>
                <w:sz w:val="19"/>
                <w:szCs w:val="19"/>
              </w:rPr>
              <w:t>Documentación/ADR actualizados.</w:t>
            </w:r>
          </w:p>
        </w:tc>
      </w:tr>
      <w:tr w:rsidR="00C33EC8" w14:paraId="475A37DF" w14:textId="77777777">
        <w:tblPrEx>
          <w:tblCellMar>
            <w:top w:w="0" w:type="dxa"/>
            <w:bottom w:w="0" w:type="dxa"/>
          </w:tblCellMar>
        </w:tblPrEx>
        <w:tc>
          <w:tcPr>
            <w:tcW w:w="4680" w:type="dxa"/>
            <w:shd w:val="clear" w:color="auto" w:fill="EEF2F6"/>
            <w:tcMar>
              <w:top w:w="60" w:type="dxa"/>
              <w:left w:w="90" w:type="dxa"/>
              <w:bottom w:w="60" w:type="dxa"/>
              <w:right w:w="90" w:type="dxa"/>
            </w:tcMar>
            <w:vAlign w:val="center"/>
          </w:tcPr>
          <w:p w14:paraId="374485D3" w14:textId="77777777" w:rsidR="00C33EC8" w:rsidRDefault="00000000">
            <w:pPr>
              <w:spacing w:after="40" w:line="250" w:lineRule="auto"/>
            </w:pPr>
            <w:r>
              <w:rPr>
                <w:sz w:val="19"/>
                <w:szCs w:val="19"/>
              </w:rPr>
              <w:t>Estimación acordada por el equipo.</w:t>
            </w:r>
          </w:p>
        </w:tc>
        <w:tc>
          <w:tcPr>
            <w:tcW w:w="4680" w:type="dxa"/>
            <w:shd w:val="clear" w:color="auto" w:fill="EEF2F6"/>
            <w:tcMar>
              <w:top w:w="60" w:type="dxa"/>
              <w:left w:w="90" w:type="dxa"/>
              <w:bottom w:w="60" w:type="dxa"/>
              <w:right w:w="90" w:type="dxa"/>
            </w:tcMar>
            <w:vAlign w:val="center"/>
          </w:tcPr>
          <w:p w14:paraId="5ACEB748" w14:textId="77777777" w:rsidR="00C33EC8" w:rsidRDefault="00000000">
            <w:pPr>
              <w:spacing w:after="40" w:line="250" w:lineRule="auto"/>
            </w:pPr>
            <w:r>
              <w:rPr>
                <w:sz w:val="19"/>
                <w:szCs w:val="19"/>
              </w:rPr>
              <w:t>Criterios de aceptación demostrados.</w:t>
            </w:r>
          </w:p>
        </w:tc>
      </w:tr>
    </w:tbl>
    <w:p w14:paraId="6B1E435F" w14:textId="77777777" w:rsidR="00C33EC8" w:rsidRDefault="00000000">
      <w:r>
        <w:br w:type="page"/>
      </w:r>
    </w:p>
    <w:p w14:paraId="030B79CB" w14:textId="77777777" w:rsidR="00C33EC8" w:rsidRDefault="00000000">
      <w:pPr>
        <w:pStyle w:val="Ttulo1"/>
        <w:keepNext/>
        <w:pBdr>
          <w:bottom w:val="single" w:sz="12" w:space="4" w:color="C1121F"/>
        </w:pBdr>
        <w:spacing w:before="300" w:after="140"/>
      </w:pPr>
      <w:bookmarkStart w:id="32" w:name="_Toc236431676"/>
      <w:r>
        <w:rPr>
          <w:b/>
          <w:bCs/>
          <w:color w:val="0B2545"/>
          <w:sz w:val="30"/>
          <w:szCs w:val="30"/>
        </w:rPr>
        <w:lastRenderedPageBreak/>
        <w:t>10. Backlog base (plantilla reutilizable)</w:t>
      </w:r>
      <w:bookmarkEnd w:id="32"/>
    </w:p>
    <w:p w14:paraId="6A4C11F9" w14:textId="77777777" w:rsidR="00C33EC8" w:rsidRDefault="00000000">
      <w:pPr>
        <w:spacing w:after="140"/>
        <w:jc w:val="both"/>
      </w:pPr>
      <w:r>
        <w:t xml:space="preserve">Este backlog no es de un proyecto: es una plantilla para cualquier solución empresarial de IA. Se estructura en </w:t>
      </w:r>
      <w:proofErr w:type="spellStart"/>
      <w:r>
        <w:t>Epics</w:t>
      </w:r>
      <w:proofErr w:type="spellEnd"/>
      <w:r>
        <w:t xml:space="preserve"> → </w:t>
      </w:r>
      <w:proofErr w:type="spellStart"/>
      <w:r>
        <w:t>Features</w:t>
      </w:r>
      <w:proofErr w:type="spellEnd"/>
      <w:r>
        <w:t xml:space="preserve"> → </w:t>
      </w:r>
      <w:proofErr w:type="spellStart"/>
      <w:r>
        <w:t>PBIs</w:t>
      </w:r>
      <w:proofErr w:type="spellEnd"/>
      <w:r>
        <w:t xml:space="preserve"> → </w:t>
      </w:r>
      <w:proofErr w:type="spellStart"/>
      <w:r>
        <w:t>Tasks</w:t>
      </w:r>
      <w:proofErr w:type="spellEnd"/>
      <w:r>
        <w:t>, compatible con un proceso Scrum. Al iniciar un proyecto se clona y se especializa por dominio. Los identificadores E/F/PBI son estables para permitir trazabilidad entre proyectos.</w:t>
      </w:r>
    </w:p>
    <w:p w14:paraId="035A6444" w14:textId="77777777" w:rsidR="00C33EC8" w:rsidRDefault="00000000">
      <w:pPr>
        <w:pStyle w:val="Ttulo2"/>
        <w:keepNext/>
        <w:spacing w:before="220" w:after="100"/>
      </w:pPr>
      <w:bookmarkStart w:id="33" w:name="_Toc236431677"/>
      <w:r>
        <w:rPr>
          <w:b/>
          <w:bCs/>
          <w:color w:val="13315C"/>
          <w:sz w:val="25"/>
          <w:szCs w:val="25"/>
        </w:rPr>
        <w:t xml:space="preserve">6.1 Épicas y </w:t>
      </w:r>
      <w:proofErr w:type="spellStart"/>
      <w:r>
        <w:rPr>
          <w:b/>
          <w:bCs/>
          <w:color w:val="13315C"/>
          <w:sz w:val="25"/>
          <w:szCs w:val="25"/>
        </w:rPr>
        <w:t>features</w:t>
      </w:r>
      <w:bookmarkEnd w:id="33"/>
      <w:proofErr w:type="spellEnd"/>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2900"/>
        <w:gridCol w:w="6460"/>
      </w:tblGrid>
      <w:tr w:rsidR="00C33EC8" w14:paraId="77CB7F98" w14:textId="77777777">
        <w:tblPrEx>
          <w:tblCellMar>
            <w:top w:w="0" w:type="dxa"/>
            <w:bottom w:w="0" w:type="dxa"/>
          </w:tblCellMar>
        </w:tblPrEx>
        <w:trPr>
          <w:tblHeader/>
        </w:trPr>
        <w:tc>
          <w:tcPr>
            <w:tcW w:w="2900" w:type="dxa"/>
            <w:shd w:val="clear" w:color="auto" w:fill="0B2545"/>
            <w:tcMar>
              <w:top w:w="70" w:type="dxa"/>
              <w:left w:w="90" w:type="dxa"/>
              <w:bottom w:w="70" w:type="dxa"/>
              <w:right w:w="90" w:type="dxa"/>
            </w:tcMar>
            <w:vAlign w:val="center"/>
          </w:tcPr>
          <w:p w14:paraId="3DC530E9" w14:textId="77777777" w:rsidR="00C33EC8" w:rsidRDefault="00000000">
            <w:r>
              <w:rPr>
                <w:b/>
                <w:bCs/>
                <w:color w:val="FFFFFF"/>
                <w:sz w:val="19"/>
                <w:szCs w:val="19"/>
              </w:rPr>
              <w:t>Epic</w:t>
            </w:r>
          </w:p>
        </w:tc>
        <w:tc>
          <w:tcPr>
            <w:tcW w:w="6460" w:type="dxa"/>
            <w:shd w:val="clear" w:color="auto" w:fill="0B2545"/>
            <w:tcMar>
              <w:top w:w="70" w:type="dxa"/>
              <w:left w:w="90" w:type="dxa"/>
              <w:bottom w:w="70" w:type="dxa"/>
              <w:right w:w="90" w:type="dxa"/>
            </w:tcMar>
            <w:vAlign w:val="center"/>
          </w:tcPr>
          <w:p w14:paraId="50F23AED" w14:textId="77777777" w:rsidR="00C33EC8" w:rsidRDefault="00000000">
            <w:proofErr w:type="spellStart"/>
            <w:r>
              <w:rPr>
                <w:b/>
                <w:bCs/>
                <w:color w:val="FFFFFF"/>
                <w:sz w:val="19"/>
                <w:szCs w:val="19"/>
              </w:rPr>
              <w:t>Features</w:t>
            </w:r>
            <w:proofErr w:type="spellEnd"/>
          </w:p>
        </w:tc>
      </w:tr>
      <w:tr w:rsidR="00C33EC8" w14:paraId="50BA4589" w14:textId="77777777">
        <w:tblPrEx>
          <w:tblCellMar>
            <w:top w:w="0" w:type="dxa"/>
            <w:bottom w:w="0" w:type="dxa"/>
          </w:tblCellMar>
        </w:tblPrEx>
        <w:tc>
          <w:tcPr>
            <w:tcW w:w="2900" w:type="dxa"/>
            <w:tcMar>
              <w:top w:w="60" w:type="dxa"/>
              <w:left w:w="90" w:type="dxa"/>
              <w:bottom w:w="60" w:type="dxa"/>
              <w:right w:w="90" w:type="dxa"/>
            </w:tcMar>
            <w:vAlign w:val="center"/>
          </w:tcPr>
          <w:p w14:paraId="54EAE0D4" w14:textId="77777777" w:rsidR="00C33EC8" w:rsidRDefault="00000000">
            <w:pPr>
              <w:spacing w:after="40" w:line="250" w:lineRule="auto"/>
            </w:pPr>
            <w:r>
              <w:rPr>
                <w:b/>
                <w:bCs/>
                <w:sz w:val="19"/>
                <w:szCs w:val="19"/>
              </w:rPr>
              <w:t>E1 · Fundaciones de plataforma</w:t>
            </w:r>
          </w:p>
        </w:tc>
        <w:tc>
          <w:tcPr>
            <w:tcW w:w="6460" w:type="dxa"/>
            <w:tcMar>
              <w:top w:w="60" w:type="dxa"/>
              <w:left w:w="90" w:type="dxa"/>
              <w:bottom w:w="60" w:type="dxa"/>
              <w:right w:w="90" w:type="dxa"/>
            </w:tcMar>
            <w:vAlign w:val="center"/>
          </w:tcPr>
          <w:p w14:paraId="51C01389" w14:textId="77777777" w:rsidR="00C33EC8" w:rsidRDefault="00000000">
            <w:pPr>
              <w:spacing w:after="40" w:line="250" w:lineRule="auto"/>
            </w:pPr>
            <w:r>
              <w:rPr>
                <w:sz w:val="19"/>
                <w:szCs w:val="19"/>
              </w:rPr>
              <w:t xml:space="preserve">F1.1 Repositorio y estándares · F1.2 CI/CD · F1.3 </w:t>
            </w:r>
            <w:proofErr w:type="spellStart"/>
            <w:r>
              <w:rPr>
                <w:sz w:val="19"/>
                <w:szCs w:val="19"/>
              </w:rPr>
              <w:t>IaC</w:t>
            </w:r>
            <w:proofErr w:type="spellEnd"/>
            <w:r>
              <w:rPr>
                <w:sz w:val="19"/>
                <w:szCs w:val="19"/>
              </w:rPr>
              <w:t xml:space="preserve"> (</w:t>
            </w:r>
            <w:proofErr w:type="spellStart"/>
            <w:r>
              <w:rPr>
                <w:sz w:val="19"/>
                <w:szCs w:val="19"/>
              </w:rPr>
              <w:t>Bicep</w:t>
            </w:r>
            <w:proofErr w:type="spellEnd"/>
            <w:r>
              <w:rPr>
                <w:sz w:val="19"/>
                <w:szCs w:val="19"/>
              </w:rPr>
              <w:t xml:space="preserve">) · F1.4 Identidad y secretos · F1.5 </w:t>
            </w:r>
            <w:proofErr w:type="spellStart"/>
            <w:r>
              <w:rPr>
                <w:sz w:val="19"/>
                <w:szCs w:val="19"/>
              </w:rPr>
              <w:t>Observabilidad</w:t>
            </w:r>
            <w:proofErr w:type="spellEnd"/>
            <w:r>
              <w:rPr>
                <w:sz w:val="19"/>
                <w:szCs w:val="19"/>
              </w:rPr>
              <w:t xml:space="preserve"> base</w:t>
            </w:r>
          </w:p>
        </w:tc>
      </w:tr>
      <w:tr w:rsidR="00C33EC8" w14:paraId="13E5AE56" w14:textId="77777777">
        <w:tblPrEx>
          <w:tblCellMar>
            <w:top w:w="0" w:type="dxa"/>
            <w:bottom w:w="0" w:type="dxa"/>
          </w:tblCellMar>
        </w:tblPrEx>
        <w:tc>
          <w:tcPr>
            <w:tcW w:w="2900" w:type="dxa"/>
            <w:shd w:val="clear" w:color="auto" w:fill="EEF2F6"/>
            <w:tcMar>
              <w:top w:w="60" w:type="dxa"/>
              <w:left w:w="90" w:type="dxa"/>
              <w:bottom w:w="60" w:type="dxa"/>
              <w:right w:w="90" w:type="dxa"/>
            </w:tcMar>
            <w:vAlign w:val="center"/>
          </w:tcPr>
          <w:p w14:paraId="150A7FA6" w14:textId="77777777" w:rsidR="00C33EC8" w:rsidRDefault="00000000">
            <w:pPr>
              <w:spacing w:after="40" w:line="250" w:lineRule="auto"/>
            </w:pPr>
            <w:r>
              <w:rPr>
                <w:b/>
                <w:bCs/>
                <w:sz w:val="19"/>
                <w:szCs w:val="19"/>
              </w:rPr>
              <w:t>E2 · Orquestación y agentes</w:t>
            </w:r>
          </w:p>
        </w:tc>
        <w:tc>
          <w:tcPr>
            <w:tcW w:w="6460" w:type="dxa"/>
            <w:shd w:val="clear" w:color="auto" w:fill="EEF2F6"/>
            <w:tcMar>
              <w:top w:w="60" w:type="dxa"/>
              <w:left w:w="90" w:type="dxa"/>
              <w:bottom w:w="60" w:type="dxa"/>
              <w:right w:w="90" w:type="dxa"/>
            </w:tcMar>
            <w:vAlign w:val="center"/>
          </w:tcPr>
          <w:p w14:paraId="4ECFC5D7" w14:textId="77777777" w:rsidR="00C33EC8" w:rsidRDefault="00000000">
            <w:pPr>
              <w:spacing w:after="40" w:line="250" w:lineRule="auto"/>
            </w:pPr>
            <w:r>
              <w:rPr>
                <w:sz w:val="19"/>
                <w:szCs w:val="19"/>
              </w:rPr>
              <w:t xml:space="preserve">F2.1 Supervisor y clasificación · F2.2 </w:t>
            </w:r>
            <w:proofErr w:type="spellStart"/>
            <w:r>
              <w:rPr>
                <w:sz w:val="19"/>
                <w:szCs w:val="19"/>
              </w:rPr>
              <w:t>Guardrails</w:t>
            </w:r>
            <w:proofErr w:type="spellEnd"/>
            <w:r>
              <w:rPr>
                <w:sz w:val="19"/>
                <w:szCs w:val="19"/>
              </w:rPr>
              <w:t xml:space="preserve"> y contexto · F2.3 Framework de agentes · F2.4 Escalamiento humano</w:t>
            </w:r>
          </w:p>
        </w:tc>
      </w:tr>
      <w:tr w:rsidR="00C33EC8" w14:paraId="3BBC1939" w14:textId="77777777">
        <w:tblPrEx>
          <w:tblCellMar>
            <w:top w:w="0" w:type="dxa"/>
            <w:bottom w:w="0" w:type="dxa"/>
          </w:tblCellMar>
        </w:tblPrEx>
        <w:tc>
          <w:tcPr>
            <w:tcW w:w="2900" w:type="dxa"/>
            <w:tcMar>
              <w:top w:w="60" w:type="dxa"/>
              <w:left w:w="90" w:type="dxa"/>
              <w:bottom w:w="60" w:type="dxa"/>
              <w:right w:w="90" w:type="dxa"/>
            </w:tcMar>
            <w:vAlign w:val="center"/>
          </w:tcPr>
          <w:p w14:paraId="6D5DDBED" w14:textId="77777777" w:rsidR="00C33EC8" w:rsidRDefault="00000000">
            <w:pPr>
              <w:spacing w:after="40" w:line="250" w:lineRule="auto"/>
            </w:pPr>
            <w:r>
              <w:rPr>
                <w:b/>
                <w:bCs/>
                <w:sz w:val="19"/>
                <w:szCs w:val="19"/>
              </w:rPr>
              <w:t>E3 · Capacidades / Tools</w:t>
            </w:r>
          </w:p>
        </w:tc>
        <w:tc>
          <w:tcPr>
            <w:tcW w:w="6460" w:type="dxa"/>
            <w:tcMar>
              <w:top w:w="60" w:type="dxa"/>
              <w:left w:w="90" w:type="dxa"/>
              <w:bottom w:w="60" w:type="dxa"/>
              <w:right w:w="90" w:type="dxa"/>
            </w:tcMar>
            <w:vAlign w:val="center"/>
          </w:tcPr>
          <w:p w14:paraId="44CB0643" w14:textId="77777777" w:rsidR="00C33EC8" w:rsidRDefault="00000000">
            <w:pPr>
              <w:spacing w:after="40" w:line="250" w:lineRule="auto"/>
            </w:pPr>
            <w:r>
              <w:rPr>
                <w:sz w:val="19"/>
                <w:szCs w:val="19"/>
              </w:rPr>
              <w:t>F3.1 Catálogo de Tools · F3.2 Contratos JSON · F3.3 Resiliencia (</w:t>
            </w:r>
            <w:proofErr w:type="spellStart"/>
            <w:r>
              <w:rPr>
                <w:sz w:val="19"/>
                <w:szCs w:val="19"/>
              </w:rPr>
              <w:t>retry</w:t>
            </w:r>
            <w:proofErr w:type="spellEnd"/>
            <w:r>
              <w:rPr>
                <w:sz w:val="19"/>
                <w:szCs w:val="19"/>
              </w:rPr>
              <w:t>/</w:t>
            </w:r>
            <w:proofErr w:type="spellStart"/>
            <w:r>
              <w:rPr>
                <w:sz w:val="19"/>
                <w:szCs w:val="19"/>
              </w:rPr>
              <w:t>timeout</w:t>
            </w:r>
            <w:proofErr w:type="spellEnd"/>
            <w:r>
              <w:rPr>
                <w:sz w:val="19"/>
                <w:szCs w:val="19"/>
              </w:rPr>
              <w:t xml:space="preserve">/CB) · F3.4 Mock </w:t>
            </w:r>
            <w:proofErr w:type="spellStart"/>
            <w:r>
              <w:rPr>
                <w:sz w:val="19"/>
                <w:szCs w:val="19"/>
              </w:rPr>
              <w:t>APIs</w:t>
            </w:r>
            <w:proofErr w:type="spellEnd"/>
          </w:p>
        </w:tc>
      </w:tr>
      <w:tr w:rsidR="00C33EC8" w14:paraId="48FCF98F" w14:textId="77777777">
        <w:tblPrEx>
          <w:tblCellMar>
            <w:top w:w="0" w:type="dxa"/>
            <w:bottom w:w="0" w:type="dxa"/>
          </w:tblCellMar>
        </w:tblPrEx>
        <w:tc>
          <w:tcPr>
            <w:tcW w:w="2900" w:type="dxa"/>
            <w:shd w:val="clear" w:color="auto" w:fill="EEF2F6"/>
            <w:tcMar>
              <w:top w:w="60" w:type="dxa"/>
              <w:left w:w="90" w:type="dxa"/>
              <w:bottom w:w="60" w:type="dxa"/>
              <w:right w:w="90" w:type="dxa"/>
            </w:tcMar>
            <w:vAlign w:val="center"/>
          </w:tcPr>
          <w:p w14:paraId="3A20743A" w14:textId="77777777" w:rsidR="00C33EC8" w:rsidRDefault="00000000">
            <w:pPr>
              <w:spacing w:after="40" w:line="250" w:lineRule="auto"/>
            </w:pPr>
            <w:r>
              <w:rPr>
                <w:b/>
                <w:bCs/>
                <w:sz w:val="19"/>
                <w:szCs w:val="19"/>
              </w:rPr>
              <w:t xml:space="preserve">E4 · </w:t>
            </w:r>
            <w:proofErr w:type="spellStart"/>
            <w:r>
              <w:rPr>
                <w:b/>
                <w:bCs/>
                <w:sz w:val="19"/>
                <w:szCs w:val="19"/>
              </w:rPr>
              <w:t>Workflows</w:t>
            </w:r>
            <w:proofErr w:type="spellEnd"/>
          </w:p>
        </w:tc>
        <w:tc>
          <w:tcPr>
            <w:tcW w:w="6460" w:type="dxa"/>
            <w:shd w:val="clear" w:color="auto" w:fill="EEF2F6"/>
            <w:tcMar>
              <w:top w:w="60" w:type="dxa"/>
              <w:left w:w="90" w:type="dxa"/>
              <w:bottom w:w="60" w:type="dxa"/>
              <w:right w:w="90" w:type="dxa"/>
            </w:tcMar>
            <w:vAlign w:val="center"/>
          </w:tcPr>
          <w:p w14:paraId="0A17AAB8" w14:textId="77777777" w:rsidR="00C33EC8" w:rsidRDefault="00000000">
            <w:pPr>
              <w:spacing w:after="40" w:line="250" w:lineRule="auto"/>
            </w:pPr>
            <w:r>
              <w:rPr>
                <w:sz w:val="19"/>
                <w:szCs w:val="19"/>
              </w:rPr>
              <w:t xml:space="preserve">F4.1 </w:t>
            </w:r>
            <w:proofErr w:type="spellStart"/>
            <w:r>
              <w:rPr>
                <w:sz w:val="19"/>
                <w:szCs w:val="19"/>
              </w:rPr>
              <w:t>Workflow</w:t>
            </w:r>
            <w:proofErr w:type="spellEnd"/>
            <w:r>
              <w:rPr>
                <w:sz w:val="19"/>
                <w:szCs w:val="19"/>
              </w:rPr>
              <w:t xml:space="preserve"> principal de dominio · F4.2 Manejo de excepciones · F4.3 Idempotencia y estado</w:t>
            </w:r>
          </w:p>
        </w:tc>
      </w:tr>
      <w:tr w:rsidR="00C33EC8" w14:paraId="1B7ABD42" w14:textId="77777777">
        <w:tblPrEx>
          <w:tblCellMar>
            <w:top w:w="0" w:type="dxa"/>
            <w:bottom w:w="0" w:type="dxa"/>
          </w:tblCellMar>
        </w:tblPrEx>
        <w:tc>
          <w:tcPr>
            <w:tcW w:w="2900" w:type="dxa"/>
            <w:tcMar>
              <w:top w:w="60" w:type="dxa"/>
              <w:left w:w="90" w:type="dxa"/>
              <w:bottom w:w="60" w:type="dxa"/>
              <w:right w:w="90" w:type="dxa"/>
            </w:tcMar>
            <w:vAlign w:val="center"/>
          </w:tcPr>
          <w:p w14:paraId="2BFEBCF1" w14:textId="77777777" w:rsidR="00C33EC8" w:rsidRDefault="00000000">
            <w:pPr>
              <w:spacing w:after="40" w:line="250" w:lineRule="auto"/>
            </w:pPr>
            <w:r>
              <w:rPr>
                <w:b/>
                <w:bCs/>
                <w:sz w:val="19"/>
                <w:szCs w:val="19"/>
              </w:rPr>
              <w:t>E5 · Datos y documentos</w:t>
            </w:r>
          </w:p>
        </w:tc>
        <w:tc>
          <w:tcPr>
            <w:tcW w:w="6460" w:type="dxa"/>
            <w:tcMar>
              <w:top w:w="60" w:type="dxa"/>
              <w:left w:w="90" w:type="dxa"/>
              <w:bottom w:w="60" w:type="dxa"/>
              <w:right w:w="90" w:type="dxa"/>
            </w:tcMar>
            <w:vAlign w:val="center"/>
          </w:tcPr>
          <w:p w14:paraId="66A322CB" w14:textId="77777777" w:rsidR="00C33EC8" w:rsidRDefault="00000000">
            <w:pPr>
              <w:spacing w:after="40" w:line="250" w:lineRule="auto"/>
            </w:pPr>
            <w:r>
              <w:rPr>
                <w:sz w:val="19"/>
                <w:szCs w:val="19"/>
              </w:rPr>
              <w:t>F5.1 Datos sintéticos y linaje · F5.2 Persistencia · F5.3 RAG documental (condicional)</w:t>
            </w:r>
          </w:p>
        </w:tc>
      </w:tr>
      <w:tr w:rsidR="00C33EC8" w14:paraId="56ED99D3" w14:textId="77777777">
        <w:tblPrEx>
          <w:tblCellMar>
            <w:top w:w="0" w:type="dxa"/>
            <w:bottom w:w="0" w:type="dxa"/>
          </w:tblCellMar>
        </w:tblPrEx>
        <w:tc>
          <w:tcPr>
            <w:tcW w:w="2900" w:type="dxa"/>
            <w:shd w:val="clear" w:color="auto" w:fill="EEF2F6"/>
            <w:tcMar>
              <w:top w:w="60" w:type="dxa"/>
              <w:left w:w="90" w:type="dxa"/>
              <w:bottom w:w="60" w:type="dxa"/>
              <w:right w:w="90" w:type="dxa"/>
            </w:tcMar>
            <w:vAlign w:val="center"/>
          </w:tcPr>
          <w:p w14:paraId="4EBB5BF3" w14:textId="77777777" w:rsidR="00C33EC8" w:rsidRDefault="00000000">
            <w:pPr>
              <w:spacing w:after="40" w:line="250" w:lineRule="auto"/>
            </w:pPr>
            <w:r>
              <w:rPr>
                <w:b/>
                <w:bCs/>
                <w:sz w:val="19"/>
                <w:szCs w:val="19"/>
              </w:rPr>
              <w:t>E6 · Experiencia de usuario</w:t>
            </w:r>
          </w:p>
        </w:tc>
        <w:tc>
          <w:tcPr>
            <w:tcW w:w="6460" w:type="dxa"/>
            <w:shd w:val="clear" w:color="auto" w:fill="EEF2F6"/>
            <w:tcMar>
              <w:top w:w="60" w:type="dxa"/>
              <w:left w:w="90" w:type="dxa"/>
              <w:bottom w:w="60" w:type="dxa"/>
              <w:right w:w="90" w:type="dxa"/>
            </w:tcMar>
            <w:vAlign w:val="center"/>
          </w:tcPr>
          <w:p w14:paraId="04C3645B" w14:textId="77777777" w:rsidR="00C33EC8" w:rsidRDefault="00000000">
            <w:pPr>
              <w:spacing w:after="40" w:line="250" w:lineRule="auto"/>
            </w:pPr>
            <w:r>
              <w:rPr>
                <w:sz w:val="19"/>
                <w:szCs w:val="19"/>
              </w:rPr>
              <w:t>F6.1 Portal chat/formularios · F6.2 Estados y errores · F6.3 Accesibilidad</w:t>
            </w:r>
          </w:p>
        </w:tc>
      </w:tr>
      <w:tr w:rsidR="00C33EC8" w14:paraId="517DBB35" w14:textId="77777777">
        <w:tblPrEx>
          <w:tblCellMar>
            <w:top w:w="0" w:type="dxa"/>
            <w:bottom w:w="0" w:type="dxa"/>
          </w:tblCellMar>
        </w:tblPrEx>
        <w:tc>
          <w:tcPr>
            <w:tcW w:w="2900" w:type="dxa"/>
            <w:tcMar>
              <w:top w:w="60" w:type="dxa"/>
              <w:left w:w="90" w:type="dxa"/>
              <w:bottom w:w="60" w:type="dxa"/>
              <w:right w:w="90" w:type="dxa"/>
            </w:tcMar>
            <w:vAlign w:val="center"/>
          </w:tcPr>
          <w:p w14:paraId="74331847" w14:textId="77777777" w:rsidR="00C33EC8" w:rsidRDefault="00000000">
            <w:pPr>
              <w:spacing w:after="40" w:line="250" w:lineRule="auto"/>
            </w:pPr>
            <w:r>
              <w:rPr>
                <w:b/>
                <w:bCs/>
                <w:sz w:val="19"/>
                <w:szCs w:val="19"/>
              </w:rPr>
              <w:t>E7 · Seguridad y cumplimiento</w:t>
            </w:r>
          </w:p>
        </w:tc>
        <w:tc>
          <w:tcPr>
            <w:tcW w:w="6460" w:type="dxa"/>
            <w:tcMar>
              <w:top w:w="60" w:type="dxa"/>
              <w:left w:w="90" w:type="dxa"/>
              <w:bottom w:w="60" w:type="dxa"/>
              <w:right w:w="90" w:type="dxa"/>
            </w:tcMar>
            <w:vAlign w:val="center"/>
          </w:tcPr>
          <w:p w14:paraId="673759D2" w14:textId="77777777" w:rsidR="00C33EC8" w:rsidRDefault="00000000">
            <w:pPr>
              <w:spacing w:after="40" w:line="250" w:lineRule="auto"/>
            </w:pPr>
            <w:r>
              <w:rPr>
                <w:sz w:val="19"/>
                <w:szCs w:val="19"/>
              </w:rPr>
              <w:t>F7.1 AuthN/</w:t>
            </w:r>
            <w:proofErr w:type="spellStart"/>
            <w:r>
              <w:rPr>
                <w:sz w:val="19"/>
                <w:szCs w:val="19"/>
              </w:rPr>
              <w:t>AuthZ</w:t>
            </w:r>
            <w:proofErr w:type="spellEnd"/>
            <w:r>
              <w:rPr>
                <w:sz w:val="19"/>
                <w:szCs w:val="19"/>
              </w:rPr>
              <w:t xml:space="preserve"> · F7.2 Enmascaramiento/privacidad · F7.3 Revisión de seguridad</w:t>
            </w:r>
          </w:p>
        </w:tc>
      </w:tr>
      <w:tr w:rsidR="00C33EC8" w14:paraId="584A3D96" w14:textId="77777777">
        <w:tblPrEx>
          <w:tblCellMar>
            <w:top w:w="0" w:type="dxa"/>
            <w:bottom w:w="0" w:type="dxa"/>
          </w:tblCellMar>
        </w:tblPrEx>
        <w:tc>
          <w:tcPr>
            <w:tcW w:w="2900" w:type="dxa"/>
            <w:shd w:val="clear" w:color="auto" w:fill="EEF2F6"/>
            <w:tcMar>
              <w:top w:w="60" w:type="dxa"/>
              <w:left w:w="90" w:type="dxa"/>
              <w:bottom w:w="60" w:type="dxa"/>
              <w:right w:w="90" w:type="dxa"/>
            </w:tcMar>
            <w:vAlign w:val="center"/>
          </w:tcPr>
          <w:p w14:paraId="5F83CC00" w14:textId="77777777" w:rsidR="00C33EC8" w:rsidRDefault="00000000">
            <w:pPr>
              <w:spacing w:after="40" w:line="250" w:lineRule="auto"/>
            </w:pPr>
            <w:r>
              <w:rPr>
                <w:b/>
                <w:bCs/>
                <w:sz w:val="19"/>
                <w:szCs w:val="19"/>
              </w:rPr>
              <w:t>E8 · Calidad y evaluación</w:t>
            </w:r>
          </w:p>
        </w:tc>
        <w:tc>
          <w:tcPr>
            <w:tcW w:w="6460" w:type="dxa"/>
            <w:shd w:val="clear" w:color="auto" w:fill="EEF2F6"/>
            <w:tcMar>
              <w:top w:w="60" w:type="dxa"/>
              <w:left w:w="90" w:type="dxa"/>
              <w:bottom w:w="60" w:type="dxa"/>
              <w:right w:w="90" w:type="dxa"/>
            </w:tcMar>
            <w:vAlign w:val="center"/>
          </w:tcPr>
          <w:p w14:paraId="5E35FD7B" w14:textId="77777777" w:rsidR="00C33EC8" w:rsidRDefault="00000000">
            <w:pPr>
              <w:spacing w:after="40" w:line="250" w:lineRule="auto"/>
            </w:pPr>
            <w:r>
              <w:rPr>
                <w:sz w:val="19"/>
                <w:szCs w:val="19"/>
              </w:rPr>
              <w:t xml:space="preserve">F8.1 Pirámide de pruebas · F8.2 Evaluación de LLM/agentes · F8.3 </w:t>
            </w:r>
            <w:proofErr w:type="spellStart"/>
            <w:r>
              <w:rPr>
                <w:sz w:val="19"/>
                <w:szCs w:val="19"/>
              </w:rPr>
              <w:t>KPIs</w:t>
            </w:r>
            <w:proofErr w:type="spellEnd"/>
            <w:r>
              <w:rPr>
                <w:sz w:val="19"/>
                <w:szCs w:val="19"/>
              </w:rPr>
              <w:t xml:space="preserve"> y reportes</w:t>
            </w:r>
          </w:p>
        </w:tc>
      </w:tr>
    </w:tbl>
    <w:p w14:paraId="33297E88" w14:textId="77777777" w:rsidR="00C33EC8" w:rsidRDefault="00000000">
      <w:pPr>
        <w:pStyle w:val="Ttulo2"/>
        <w:keepNext/>
        <w:spacing w:before="220" w:after="100"/>
      </w:pPr>
      <w:bookmarkStart w:id="34" w:name="_Toc236431678"/>
      <w:r>
        <w:rPr>
          <w:b/>
          <w:bCs/>
          <w:color w:val="13315C"/>
          <w:sz w:val="25"/>
          <w:szCs w:val="25"/>
        </w:rPr>
        <w:t xml:space="preserve">6.2 </w:t>
      </w:r>
      <w:proofErr w:type="spellStart"/>
      <w:r>
        <w:rPr>
          <w:b/>
          <w:bCs/>
          <w:color w:val="13315C"/>
          <w:sz w:val="25"/>
          <w:szCs w:val="25"/>
        </w:rPr>
        <w:t>PBIs</w:t>
      </w:r>
      <w:proofErr w:type="spellEnd"/>
      <w:r>
        <w:rPr>
          <w:b/>
          <w:bCs/>
          <w:color w:val="13315C"/>
          <w:sz w:val="25"/>
          <w:szCs w:val="25"/>
        </w:rPr>
        <w:t xml:space="preserve"> y </w:t>
      </w:r>
      <w:proofErr w:type="spellStart"/>
      <w:r>
        <w:rPr>
          <w:b/>
          <w:bCs/>
          <w:color w:val="13315C"/>
          <w:sz w:val="25"/>
          <w:szCs w:val="25"/>
        </w:rPr>
        <w:t>tasks</w:t>
      </w:r>
      <w:proofErr w:type="spellEnd"/>
      <w:r>
        <w:rPr>
          <w:b/>
          <w:bCs/>
          <w:color w:val="13315C"/>
          <w:sz w:val="25"/>
          <w:szCs w:val="25"/>
        </w:rPr>
        <w:t xml:space="preserve"> (ejemplo por </w:t>
      </w:r>
      <w:proofErr w:type="spellStart"/>
      <w:r>
        <w:rPr>
          <w:b/>
          <w:bCs/>
          <w:color w:val="13315C"/>
          <w:sz w:val="25"/>
          <w:szCs w:val="25"/>
        </w:rPr>
        <w:t>feature</w:t>
      </w:r>
      <w:proofErr w:type="spellEnd"/>
      <w:r>
        <w:rPr>
          <w:b/>
          <w:bCs/>
          <w:color w:val="13315C"/>
          <w:sz w:val="25"/>
          <w:szCs w:val="25"/>
        </w:rPr>
        <w:t xml:space="preserve"> crítica)</w:t>
      </w:r>
      <w:bookmarkEnd w:id="34"/>
    </w:p>
    <w:p w14:paraId="59E7F57B" w14:textId="77777777" w:rsidR="00C33EC8" w:rsidRDefault="00000000">
      <w:pPr>
        <w:spacing w:after="140"/>
        <w:jc w:val="both"/>
      </w:pPr>
      <w:r>
        <w:t xml:space="preserve">Se ejemplifican los </w:t>
      </w:r>
      <w:proofErr w:type="spellStart"/>
      <w:r>
        <w:t>PBIs</w:t>
      </w:r>
      <w:proofErr w:type="spellEnd"/>
      <w:r>
        <w:t xml:space="preserve"> de las </w:t>
      </w:r>
      <w:proofErr w:type="spellStart"/>
      <w:r>
        <w:t>features</w:t>
      </w:r>
      <w:proofErr w:type="spellEnd"/>
      <w:r>
        <w:t xml:space="preserve"> que casi todo proyecto necesita. Cada PBI trae criterios de aceptación y </w:t>
      </w:r>
      <w:proofErr w:type="spellStart"/>
      <w:r>
        <w:t>tasks</w:t>
      </w:r>
      <w:proofErr w:type="spellEnd"/>
      <w:r>
        <w:t xml:space="preserve"> típicas; los </w:t>
      </w:r>
      <w:proofErr w:type="spellStart"/>
      <w:r>
        <w:t>story</w:t>
      </w:r>
      <w:proofErr w:type="spellEnd"/>
      <w:r>
        <w:t xml:space="preserve"> </w:t>
      </w:r>
      <w:proofErr w:type="spellStart"/>
      <w:r>
        <w:t>points</w:t>
      </w:r>
      <w:proofErr w:type="spellEnd"/>
      <w:r>
        <w:t xml:space="preserve"> son referenciales (escala Fibonacci).</w:t>
      </w:r>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25"/>
        <w:gridCol w:w="3165"/>
        <w:gridCol w:w="3390"/>
        <w:gridCol w:w="2156"/>
        <w:gridCol w:w="599"/>
        <w:gridCol w:w="25"/>
      </w:tblGrid>
      <w:tr w:rsidR="00C33EC8" w14:paraId="6B2A5804" w14:textId="77777777">
        <w:tblPrEx>
          <w:tblCellMar>
            <w:top w:w="0" w:type="dxa"/>
            <w:bottom w:w="0" w:type="dxa"/>
          </w:tblCellMar>
        </w:tblPrEx>
        <w:trPr>
          <w:gridAfter w:val="1"/>
          <w:wAfter w:w="25" w:type="dxa"/>
          <w:tblHeader/>
        </w:trPr>
        <w:tc>
          <w:tcPr>
            <w:tcW w:w="3200" w:type="dxa"/>
            <w:gridSpan w:val="2"/>
            <w:shd w:val="clear" w:color="auto" w:fill="0B2545"/>
            <w:tcMar>
              <w:top w:w="70" w:type="dxa"/>
              <w:left w:w="90" w:type="dxa"/>
              <w:bottom w:w="70" w:type="dxa"/>
              <w:right w:w="90" w:type="dxa"/>
            </w:tcMar>
            <w:vAlign w:val="center"/>
          </w:tcPr>
          <w:p w14:paraId="32C153DD" w14:textId="77777777" w:rsidR="00C33EC8" w:rsidRDefault="00000000">
            <w:r>
              <w:rPr>
                <w:b/>
                <w:bCs/>
                <w:color w:val="FFFFFF"/>
                <w:sz w:val="19"/>
                <w:szCs w:val="19"/>
              </w:rPr>
              <w:t>PBI</w:t>
            </w:r>
          </w:p>
        </w:tc>
        <w:tc>
          <w:tcPr>
            <w:tcW w:w="3400" w:type="dxa"/>
            <w:shd w:val="clear" w:color="auto" w:fill="0B2545"/>
            <w:tcMar>
              <w:top w:w="70" w:type="dxa"/>
              <w:left w:w="90" w:type="dxa"/>
              <w:bottom w:w="70" w:type="dxa"/>
              <w:right w:w="90" w:type="dxa"/>
            </w:tcMar>
            <w:vAlign w:val="center"/>
          </w:tcPr>
          <w:p w14:paraId="3DBB1981" w14:textId="77777777" w:rsidR="00C33EC8" w:rsidRDefault="00000000">
            <w:r>
              <w:rPr>
                <w:b/>
                <w:bCs/>
                <w:color w:val="FFFFFF"/>
                <w:sz w:val="19"/>
                <w:szCs w:val="19"/>
              </w:rPr>
              <w:t>Criterio de aceptación</w:t>
            </w:r>
          </w:p>
        </w:tc>
        <w:tc>
          <w:tcPr>
            <w:tcW w:w="2160" w:type="dxa"/>
            <w:shd w:val="clear" w:color="auto" w:fill="0B2545"/>
            <w:tcMar>
              <w:top w:w="70" w:type="dxa"/>
              <w:left w:w="90" w:type="dxa"/>
              <w:bottom w:w="70" w:type="dxa"/>
              <w:right w:w="90" w:type="dxa"/>
            </w:tcMar>
            <w:vAlign w:val="center"/>
          </w:tcPr>
          <w:p w14:paraId="4DCE49FF" w14:textId="77777777" w:rsidR="00C33EC8" w:rsidRDefault="00000000">
            <w:proofErr w:type="spellStart"/>
            <w:r>
              <w:rPr>
                <w:b/>
                <w:bCs/>
                <w:color w:val="FFFFFF"/>
                <w:sz w:val="19"/>
                <w:szCs w:val="19"/>
              </w:rPr>
              <w:t>Tasks</w:t>
            </w:r>
            <w:proofErr w:type="spellEnd"/>
            <w:r>
              <w:rPr>
                <w:b/>
                <w:bCs/>
                <w:color w:val="FFFFFF"/>
                <w:sz w:val="19"/>
                <w:szCs w:val="19"/>
              </w:rPr>
              <w:t xml:space="preserve"> típicas</w:t>
            </w:r>
          </w:p>
        </w:tc>
        <w:tc>
          <w:tcPr>
            <w:tcW w:w="600" w:type="dxa"/>
            <w:shd w:val="clear" w:color="auto" w:fill="0B2545"/>
            <w:tcMar>
              <w:top w:w="70" w:type="dxa"/>
              <w:left w:w="90" w:type="dxa"/>
              <w:bottom w:w="70" w:type="dxa"/>
              <w:right w:w="90" w:type="dxa"/>
            </w:tcMar>
            <w:vAlign w:val="center"/>
          </w:tcPr>
          <w:p w14:paraId="7DF99732" w14:textId="77777777" w:rsidR="00C33EC8" w:rsidRDefault="00000000">
            <w:r>
              <w:rPr>
                <w:b/>
                <w:bCs/>
                <w:color w:val="FFFFFF"/>
                <w:sz w:val="19"/>
                <w:szCs w:val="19"/>
              </w:rPr>
              <w:t>SP</w:t>
            </w:r>
          </w:p>
        </w:tc>
      </w:tr>
      <w:tr w:rsidR="00C33EC8" w14:paraId="3BD23AAC" w14:textId="77777777">
        <w:tblPrEx>
          <w:tblCellMar>
            <w:top w:w="0" w:type="dxa"/>
            <w:bottom w:w="0" w:type="dxa"/>
          </w:tblCellMar>
        </w:tblPrEx>
        <w:trPr>
          <w:gridAfter w:val="1"/>
          <w:wAfter w:w="25" w:type="dxa"/>
        </w:trPr>
        <w:tc>
          <w:tcPr>
            <w:tcW w:w="3200" w:type="dxa"/>
            <w:gridSpan w:val="2"/>
            <w:tcMar>
              <w:top w:w="60" w:type="dxa"/>
              <w:left w:w="90" w:type="dxa"/>
              <w:bottom w:w="60" w:type="dxa"/>
              <w:right w:w="90" w:type="dxa"/>
            </w:tcMar>
            <w:vAlign w:val="center"/>
          </w:tcPr>
          <w:p w14:paraId="527F7F39" w14:textId="77777777" w:rsidR="00C33EC8" w:rsidRDefault="00000000">
            <w:pPr>
              <w:spacing w:after="40" w:line="250" w:lineRule="auto"/>
            </w:pPr>
            <w:r>
              <w:rPr>
                <w:sz w:val="19"/>
                <w:szCs w:val="19"/>
              </w:rPr>
              <w:t>PBI F1.1-a: Estructura de repo estándar</w:t>
            </w:r>
          </w:p>
        </w:tc>
        <w:tc>
          <w:tcPr>
            <w:tcW w:w="3400" w:type="dxa"/>
            <w:tcMar>
              <w:top w:w="60" w:type="dxa"/>
              <w:left w:w="90" w:type="dxa"/>
              <w:bottom w:w="60" w:type="dxa"/>
              <w:right w:w="90" w:type="dxa"/>
            </w:tcMar>
            <w:vAlign w:val="center"/>
          </w:tcPr>
          <w:p w14:paraId="00408B99" w14:textId="77777777" w:rsidR="00C33EC8" w:rsidRDefault="00000000">
            <w:pPr>
              <w:spacing w:after="40" w:line="250" w:lineRule="auto"/>
            </w:pPr>
            <w:r>
              <w:rPr>
                <w:sz w:val="19"/>
                <w:szCs w:val="19"/>
              </w:rPr>
              <w:t xml:space="preserve">El repo refleja la estructura de la §7 y pasa el </w:t>
            </w:r>
            <w:proofErr w:type="spellStart"/>
            <w:r>
              <w:rPr>
                <w:sz w:val="19"/>
                <w:szCs w:val="19"/>
              </w:rPr>
              <w:t>linter</w:t>
            </w:r>
            <w:proofErr w:type="spellEnd"/>
            <w:r>
              <w:rPr>
                <w:sz w:val="19"/>
                <w:szCs w:val="19"/>
              </w:rPr>
              <w:t>.</w:t>
            </w:r>
          </w:p>
        </w:tc>
        <w:tc>
          <w:tcPr>
            <w:tcW w:w="2160" w:type="dxa"/>
            <w:tcMar>
              <w:top w:w="60" w:type="dxa"/>
              <w:left w:w="90" w:type="dxa"/>
              <w:bottom w:w="60" w:type="dxa"/>
              <w:right w:w="90" w:type="dxa"/>
            </w:tcMar>
            <w:vAlign w:val="center"/>
          </w:tcPr>
          <w:p w14:paraId="4738108C" w14:textId="77777777" w:rsidR="00C33EC8" w:rsidRDefault="00000000">
            <w:pPr>
              <w:spacing w:after="40" w:line="250" w:lineRule="auto"/>
            </w:pPr>
            <w:proofErr w:type="spellStart"/>
            <w:r>
              <w:rPr>
                <w:sz w:val="19"/>
                <w:szCs w:val="19"/>
              </w:rPr>
              <w:t>Scaffolding</w:t>
            </w:r>
            <w:proofErr w:type="spellEnd"/>
            <w:r>
              <w:rPr>
                <w:sz w:val="19"/>
                <w:szCs w:val="19"/>
              </w:rPr>
              <w:t xml:space="preserve">; </w:t>
            </w:r>
            <w:proofErr w:type="spellStart"/>
            <w:r>
              <w:rPr>
                <w:sz w:val="19"/>
                <w:szCs w:val="19"/>
              </w:rPr>
              <w:t>pre-commit</w:t>
            </w:r>
            <w:proofErr w:type="spellEnd"/>
            <w:r>
              <w:rPr>
                <w:sz w:val="19"/>
                <w:szCs w:val="19"/>
              </w:rPr>
              <w:t>; README.</w:t>
            </w:r>
          </w:p>
        </w:tc>
        <w:tc>
          <w:tcPr>
            <w:tcW w:w="600" w:type="dxa"/>
            <w:tcMar>
              <w:top w:w="60" w:type="dxa"/>
              <w:left w:w="90" w:type="dxa"/>
              <w:bottom w:w="60" w:type="dxa"/>
              <w:right w:w="90" w:type="dxa"/>
            </w:tcMar>
            <w:vAlign w:val="center"/>
          </w:tcPr>
          <w:p w14:paraId="4CDFABE4" w14:textId="77777777" w:rsidR="00C33EC8" w:rsidRDefault="00000000">
            <w:pPr>
              <w:spacing w:after="40" w:line="250" w:lineRule="auto"/>
            </w:pPr>
            <w:r>
              <w:rPr>
                <w:sz w:val="19"/>
                <w:szCs w:val="19"/>
              </w:rPr>
              <w:t>3</w:t>
            </w:r>
          </w:p>
        </w:tc>
      </w:tr>
      <w:tr w:rsidR="00C33EC8" w14:paraId="0CF4CA98" w14:textId="77777777">
        <w:tblPrEx>
          <w:tblCellMar>
            <w:top w:w="0" w:type="dxa"/>
            <w:bottom w:w="0" w:type="dxa"/>
          </w:tblCellMar>
        </w:tblPrEx>
        <w:trPr>
          <w:gridAfter w:val="1"/>
          <w:wAfter w:w="25" w:type="dxa"/>
        </w:trPr>
        <w:tc>
          <w:tcPr>
            <w:tcW w:w="3200" w:type="dxa"/>
            <w:gridSpan w:val="2"/>
            <w:shd w:val="clear" w:color="auto" w:fill="EEF2F6"/>
            <w:tcMar>
              <w:top w:w="60" w:type="dxa"/>
              <w:left w:w="90" w:type="dxa"/>
              <w:bottom w:w="60" w:type="dxa"/>
              <w:right w:w="90" w:type="dxa"/>
            </w:tcMar>
            <w:vAlign w:val="center"/>
          </w:tcPr>
          <w:p w14:paraId="0B21A118" w14:textId="77777777" w:rsidR="00C33EC8" w:rsidRDefault="00000000">
            <w:pPr>
              <w:spacing w:after="40" w:line="250" w:lineRule="auto"/>
            </w:pPr>
            <w:r>
              <w:rPr>
                <w:sz w:val="19"/>
                <w:szCs w:val="19"/>
              </w:rPr>
              <w:t>PBI F1.2-a: Pipeline CI</w:t>
            </w:r>
          </w:p>
        </w:tc>
        <w:tc>
          <w:tcPr>
            <w:tcW w:w="3400" w:type="dxa"/>
            <w:shd w:val="clear" w:color="auto" w:fill="EEF2F6"/>
            <w:tcMar>
              <w:top w:w="60" w:type="dxa"/>
              <w:left w:w="90" w:type="dxa"/>
              <w:bottom w:w="60" w:type="dxa"/>
              <w:right w:w="90" w:type="dxa"/>
            </w:tcMar>
            <w:vAlign w:val="center"/>
          </w:tcPr>
          <w:p w14:paraId="242DC992" w14:textId="77777777" w:rsidR="00C33EC8" w:rsidRDefault="00000000">
            <w:pPr>
              <w:spacing w:after="40" w:line="250" w:lineRule="auto"/>
            </w:pPr>
            <w:r>
              <w:rPr>
                <w:sz w:val="19"/>
                <w:szCs w:val="19"/>
              </w:rPr>
              <w:t xml:space="preserve">PR ejecuta </w:t>
            </w:r>
            <w:proofErr w:type="spellStart"/>
            <w:r>
              <w:rPr>
                <w:sz w:val="19"/>
                <w:szCs w:val="19"/>
              </w:rPr>
              <w:t>build</w:t>
            </w:r>
            <w:proofErr w:type="spellEnd"/>
            <w:r>
              <w:rPr>
                <w:sz w:val="19"/>
                <w:szCs w:val="19"/>
              </w:rPr>
              <w:t xml:space="preserve">, </w:t>
            </w:r>
            <w:proofErr w:type="spellStart"/>
            <w:r>
              <w:rPr>
                <w:sz w:val="19"/>
                <w:szCs w:val="19"/>
              </w:rPr>
              <w:t>lint</w:t>
            </w:r>
            <w:proofErr w:type="spellEnd"/>
            <w:r>
              <w:rPr>
                <w:sz w:val="19"/>
                <w:szCs w:val="19"/>
              </w:rPr>
              <w:t xml:space="preserve"> y pruebas; bloquea si falla.</w:t>
            </w:r>
          </w:p>
        </w:tc>
        <w:tc>
          <w:tcPr>
            <w:tcW w:w="2160" w:type="dxa"/>
            <w:shd w:val="clear" w:color="auto" w:fill="EEF2F6"/>
            <w:tcMar>
              <w:top w:w="60" w:type="dxa"/>
              <w:left w:w="90" w:type="dxa"/>
              <w:bottom w:w="60" w:type="dxa"/>
              <w:right w:w="90" w:type="dxa"/>
            </w:tcMar>
            <w:vAlign w:val="center"/>
          </w:tcPr>
          <w:p w14:paraId="0B9AB431" w14:textId="77777777" w:rsidR="00C33EC8" w:rsidRDefault="00000000">
            <w:pPr>
              <w:spacing w:after="40" w:line="250" w:lineRule="auto"/>
            </w:pPr>
            <w:r>
              <w:rPr>
                <w:sz w:val="19"/>
                <w:szCs w:val="19"/>
              </w:rPr>
              <w:t xml:space="preserve">Definir </w:t>
            </w:r>
            <w:proofErr w:type="spellStart"/>
            <w:r>
              <w:rPr>
                <w:sz w:val="19"/>
                <w:szCs w:val="19"/>
              </w:rPr>
              <w:t>stages</w:t>
            </w:r>
            <w:proofErr w:type="spellEnd"/>
            <w:r>
              <w:rPr>
                <w:sz w:val="19"/>
                <w:szCs w:val="19"/>
              </w:rPr>
              <w:t>; cache; gates.</w:t>
            </w:r>
          </w:p>
        </w:tc>
        <w:tc>
          <w:tcPr>
            <w:tcW w:w="600" w:type="dxa"/>
            <w:shd w:val="clear" w:color="auto" w:fill="EEF2F6"/>
            <w:tcMar>
              <w:top w:w="60" w:type="dxa"/>
              <w:left w:w="90" w:type="dxa"/>
              <w:bottom w:w="60" w:type="dxa"/>
              <w:right w:w="90" w:type="dxa"/>
            </w:tcMar>
            <w:vAlign w:val="center"/>
          </w:tcPr>
          <w:p w14:paraId="48FF8096" w14:textId="77777777" w:rsidR="00C33EC8" w:rsidRDefault="00000000">
            <w:pPr>
              <w:spacing w:after="40" w:line="250" w:lineRule="auto"/>
            </w:pPr>
            <w:r>
              <w:rPr>
                <w:sz w:val="19"/>
                <w:szCs w:val="19"/>
              </w:rPr>
              <w:t>5</w:t>
            </w:r>
          </w:p>
        </w:tc>
      </w:tr>
      <w:tr w:rsidR="00C33EC8" w14:paraId="4ACAF9DC" w14:textId="77777777">
        <w:tblPrEx>
          <w:tblCellMar>
            <w:top w:w="0" w:type="dxa"/>
            <w:bottom w:w="0" w:type="dxa"/>
          </w:tblCellMar>
        </w:tblPrEx>
        <w:trPr>
          <w:gridAfter w:val="1"/>
          <w:wAfter w:w="25" w:type="dxa"/>
        </w:trPr>
        <w:tc>
          <w:tcPr>
            <w:tcW w:w="3200" w:type="dxa"/>
            <w:gridSpan w:val="2"/>
            <w:tcMar>
              <w:top w:w="60" w:type="dxa"/>
              <w:left w:w="90" w:type="dxa"/>
              <w:bottom w:w="60" w:type="dxa"/>
              <w:right w:w="90" w:type="dxa"/>
            </w:tcMar>
            <w:vAlign w:val="center"/>
          </w:tcPr>
          <w:p w14:paraId="260CE35D" w14:textId="77777777" w:rsidR="00C33EC8" w:rsidRDefault="00000000">
            <w:pPr>
              <w:spacing w:after="40" w:line="250" w:lineRule="auto"/>
            </w:pPr>
            <w:r>
              <w:rPr>
                <w:sz w:val="19"/>
                <w:szCs w:val="19"/>
              </w:rPr>
              <w:t>PBI F1.4-a: Identidad y Key Vault</w:t>
            </w:r>
          </w:p>
        </w:tc>
        <w:tc>
          <w:tcPr>
            <w:tcW w:w="3400" w:type="dxa"/>
            <w:tcMar>
              <w:top w:w="60" w:type="dxa"/>
              <w:left w:w="90" w:type="dxa"/>
              <w:bottom w:w="60" w:type="dxa"/>
              <w:right w:w="90" w:type="dxa"/>
            </w:tcMar>
            <w:vAlign w:val="center"/>
          </w:tcPr>
          <w:p w14:paraId="577B3ED3" w14:textId="77777777" w:rsidR="00C33EC8" w:rsidRDefault="00000000">
            <w:pPr>
              <w:spacing w:after="40" w:line="250" w:lineRule="auto"/>
            </w:pPr>
            <w:r>
              <w:rPr>
                <w:sz w:val="19"/>
                <w:szCs w:val="19"/>
              </w:rPr>
              <w:t xml:space="preserve">App usa </w:t>
            </w:r>
            <w:proofErr w:type="spellStart"/>
            <w:r>
              <w:rPr>
                <w:sz w:val="19"/>
                <w:szCs w:val="19"/>
              </w:rPr>
              <w:t>Managed</w:t>
            </w:r>
            <w:proofErr w:type="spellEnd"/>
            <w:r>
              <w:rPr>
                <w:sz w:val="19"/>
                <w:szCs w:val="19"/>
              </w:rPr>
              <w:t xml:space="preserve"> </w:t>
            </w:r>
            <w:proofErr w:type="spellStart"/>
            <w:r>
              <w:rPr>
                <w:sz w:val="19"/>
                <w:szCs w:val="19"/>
              </w:rPr>
              <w:t>Identity</w:t>
            </w:r>
            <w:proofErr w:type="spellEnd"/>
            <w:r>
              <w:rPr>
                <w:sz w:val="19"/>
                <w:szCs w:val="19"/>
              </w:rPr>
              <w:t>; sin secretos en código.</w:t>
            </w:r>
          </w:p>
        </w:tc>
        <w:tc>
          <w:tcPr>
            <w:tcW w:w="2160" w:type="dxa"/>
            <w:tcMar>
              <w:top w:w="60" w:type="dxa"/>
              <w:left w:w="90" w:type="dxa"/>
              <w:bottom w:w="60" w:type="dxa"/>
              <w:right w:w="90" w:type="dxa"/>
            </w:tcMar>
            <w:vAlign w:val="center"/>
          </w:tcPr>
          <w:p w14:paraId="2E260EE7" w14:textId="77777777" w:rsidR="00C33EC8" w:rsidRDefault="00000000">
            <w:pPr>
              <w:spacing w:after="40" w:line="250" w:lineRule="auto"/>
            </w:pPr>
            <w:r>
              <w:rPr>
                <w:sz w:val="19"/>
                <w:szCs w:val="19"/>
              </w:rPr>
              <w:t xml:space="preserve">Registrar </w:t>
            </w:r>
            <w:proofErr w:type="gramStart"/>
            <w:r>
              <w:rPr>
                <w:sz w:val="19"/>
                <w:szCs w:val="19"/>
              </w:rPr>
              <w:t>app</w:t>
            </w:r>
            <w:proofErr w:type="gramEnd"/>
            <w:r>
              <w:rPr>
                <w:sz w:val="19"/>
                <w:szCs w:val="19"/>
              </w:rPr>
              <w:t xml:space="preserve">; </w:t>
            </w:r>
            <w:proofErr w:type="spellStart"/>
            <w:r>
              <w:rPr>
                <w:sz w:val="19"/>
                <w:szCs w:val="19"/>
              </w:rPr>
              <w:t>wiring</w:t>
            </w:r>
            <w:proofErr w:type="spellEnd"/>
            <w:r>
              <w:rPr>
                <w:sz w:val="19"/>
                <w:szCs w:val="19"/>
              </w:rPr>
              <w:t xml:space="preserve"> KV; rotar.</w:t>
            </w:r>
          </w:p>
        </w:tc>
        <w:tc>
          <w:tcPr>
            <w:tcW w:w="600" w:type="dxa"/>
            <w:tcMar>
              <w:top w:w="60" w:type="dxa"/>
              <w:left w:w="90" w:type="dxa"/>
              <w:bottom w:w="60" w:type="dxa"/>
              <w:right w:w="90" w:type="dxa"/>
            </w:tcMar>
            <w:vAlign w:val="center"/>
          </w:tcPr>
          <w:p w14:paraId="05167D20" w14:textId="77777777" w:rsidR="00C33EC8" w:rsidRDefault="00000000">
            <w:pPr>
              <w:spacing w:after="40" w:line="250" w:lineRule="auto"/>
            </w:pPr>
            <w:r>
              <w:rPr>
                <w:sz w:val="19"/>
                <w:szCs w:val="19"/>
              </w:rPr>
              <w:t>5</w:t>
            </w:r>
          </w:p>
        </w:tc>
      </w:tr>
      <w:tr w:rsidR="00C33EC8" w14:paraId="7FFFDDE6" w14:textId="77777777">
        <w:tblPrEx>
          <w:tblCellMar>
            <w:top w:w="0" w:type="dxa"/>
            <w:bottom w:w="0" w:type="dxa"/>
          </w:tblCellMar>
        </w:tblPrEx>
        <w:trPr>
          <w:gridAfter w:val="1"/>
          <w:wAfter w:w="25" w:type="dxa"/>
        </w:trPr>
        <w:tc>
          <w:tcPr>
            <w:tcW w:w="3200" w:type="dxa"/>
            <w:gridSpan w:val="2"/>
            <w:shd w:val="clear" w:color="auto" w:fill="EEF2F6"/>
            <w:tcMar>
              <w:top w:w="60" w:type="dxa"/>
              <w:left w:w="90" w:type="dxa"/>
              <w:bottom w:w="60" w:type="dxa"/>
              <w:right w:w="90" w:type="dxa"/>
            </w:tcMar>
            <w:vAlign w:val="center"/>
          </w:tcPr>
          <w:p w14:paraId="67E04077" w14:textId="77777777" w:rsidR="00C33EC8" w:rsidRDefault="00000000">
            <w:pPr>
              <w:spacing w:after="40" w:line="250" w:lineRule="auto"/>
            </w:pPr>
            <w:r>
              <w:rPr>
                <w:sz w:val="19"/>
                <w:szCs w:val="19"/>
              </w:rPr>
              <w:t>PBI F2.1-a: Clasificación de intención</w:t>
            </w:r>
          </w:p>
        </w:tc>
        <w:tc>
          <w:tcPr>
            <w:tcW w:w="3400" w:type="dxa"/>
            <w:shd w:val="clear" w:color="auto" w:fill="EEF2F6"/>
            <w:tcMar>
              <w:top w:w="60" w:type="dxa"/>
              <w:left w:w="90" w:type="dxa"/>
              <w:bottom w:w="60" w:type="dxa"/>
              <w:right w:w="90" w:type="dxa"/>
            </w:tcMar>
            <w:vAlign w:val="center"/>
          </w:tcPr>
          <w:p w14:paraId="21160361" w14:textId="77777777" w:rsidR="00C33EC8" w:rsidRDefault="00000000">
            <w:pPr>
              <w:spacing w:after="40" w:line="250" w:lineRule="auto"/>
            </w:pPr>
            <w:r>
              <w:rPr>
                <w:sz w:val="19"/>
                <w:szCs w:val="19"/>
              </w:rPr>
              <w:t>Precisión ≥ meta en casos de prueba; baja confianza escala.</w:t>
            </w:r>
          </w:p>
        </w:tc>
        <w:tc>
          <w:tcPr>
            <w:tcW w:w="2160" w:type="dxa"/>
            <w:shd w:val="clear" w:color="auto" w:fill="EEF2F6"/>
            <w:tcMar>
              <w:top w:w="60" w:type="dxa"/>
              <w:left w:w="90" w:type="dxa"/>
              <w:bottom w:w="60" w:type="dxa"/>
              <w:right w:w="90" w:type="dxa"/>
            </w:tcMar>
            <w:vAlign w:val="center"/>
          </w:tcPr>
          <w:p w14:paraId="648C5429" w14:textId="77777777" w:rsidR="00C33EC8" w:rsidRDefault="00000000">
            <w:pPr>
              <w:spacing w:after="40" w:line="250" w:lineRule="auto"/>
            </w:pPr>
            <w:proofErr w:type="spellStart"/>
            <w:r>
              <w:rPr>
                <w:sz w:val="19"/>
                <w:szCs w:val="19"/>
              </w:rPr>
              <w:t>Prompt</w:t>
            </w:r>
            <w:proofErr w:type="spellEnd"/>
            <w:r>
              <w:rPr>
                <w:sz w:val="19"/>
                <w:szCs w:val="19"/>
              </w:rPr>
              <w:t>; umbral; pruebas.</w:t>
            </w:r>
          </w:p>
        </w:tc>
        <w:tc>
          <w:tcPr>
            <w:tcW w:w="600" w:type="dxa"/>
            <w:shd w:val="clear" w:color="auto" w:fill="EEF2F6"/>
            <w:tcMar>
              <w:top w:w="60" w:type="dxa"/>
              <w:left w:w="90" w:type="dxa"/>
              <w:bottom w:w="60" w:type="dxa"/>
              <w:right w:w="90" w:type="dxa"/>
            </w:tcMar>
            <w:vAlign w:val="center"/>
          </w:tcPr>
          <w:p w14:paraId="7685A460" w14:textId="77777777" w:rsidR="00C33EC8" w:rsidRDefault="00000000">
            <w:pPr>
              <w:spacing w:after="40" w:line="250" w:lineRule="auto"/>
            </w:pPr>
            <w:r>
              <w:rPr>
                <w:sz w:val="19"/>
                <w:szCs w:val="19"/>
              </w:rPr>
              <w:t>8</w:t>
            </w:r>
          </w:p>
        </w:tc>
      </w:tr>
      <w:tr w:rsidR="00C33EC8" w14:paraId="5E13B99A" w14:textId="77777777">
        <w:tblPrEx>
          <w:tblCellMar>
            <w:top w:w="0" w:type="dxa"/>
            <w:bottom w:w="0" w:type="dxa"/>
          </w:tblCellMar>
        </w:tblPrEx>
        <w:trPr>
          <w:gridAfter w:val="1"/>
          <w:wAfter w:w="25" w:type="dxa"/>
        </w:trPr>
        <w:tc>
          <w:tcPr>
            <w:tcW w:w="3200" w:type="dxa"/>
            <w:gridSpan w:val="2"/>
            <w:tcMar>
              <w:top w:w="60" w:type="dxa"/>
              <w:left w:w="90" w:type="dxa"/>
              <w:bottom w:w="60" w:type="dxa"/>
              <w:right w:w="90" w:type="dxa"/>
            </w:tcMar>
            <w:vAlign w:val="center"/>
          </w:tcPr>
          <w:p w14:paraId="15F0B778" w14:textId="77777777" w:rsidR="00C33EC8" w:rsidRDefault="00000000">
            <w:pPr>
              <w:spacing w:after="40" w:line="250" w:lineRule="auto"/>
            </w:pPr>
            <w:r>
              <w:rPr>
                <w:sz w:val="19"/>
                <w:szCs w:val="19"/>
              </w:rPr>
              <w:t>PBI F3.1-a: Primera Tool de dominio</w:t>
            </w:r>
          </w:p>
        </w:tc>
        <w:tc>
          <w:tcPr>
            <w:tcW w:w="3400" w:type="dxa"/>
            <w:tcMar>
              <w:top w:w="60" w:type="dxa"/>
              <w:left w:w="90" w:type="dxa"/>
              <w:bottom w:w="60" w:type="dxa"/>
              <w:right w:w="90" w:type="dxa"/>
            </w:tcMar>
            <w:vAlign w:val="center"/>
          </w:tcPr>
          <w:p w14:paraId="4EBB3442" w14:textId="77777777" w:rsidR="00C33EC8" w:rsidRDefault="00000000">
            <w:pPr>
              <w:spacing w:after="40" w:line="250" w:lineRule="auto"/>
            </w:pPr>
            <w:r>
              <w:rPr>
                <w:sz w:val="19"/>
                <w:szCs w:val="19"/>
              </w:rPr>
              <w:t>Tool con contrato JSON, idempotente y con pruebas.</w:t>
            </w:r>
          </w:p>
        </w:tc>
        <w:tc>
          <w:tcPr>
            <w:tcW w:w="2160" w:type="dxa"/>
            <w:tcMar>
              <w:top w:w="60" w:type="dxa"/>
              <w:left w:w="90" w:type="dxa"/>
              <w:bottom w:w="60" w:type="dxa"/>
              <w:right w:w="90" w:type="dxa"/>
            </w:tcMar>
            <w:vAlign w:val="center"/>
          </w:tcPr>
          <w:p w14:paraId="7ED0B49E" w14:textId="77777777" w:rsidR="00C33EC8" w:rsidRDefault="00000000">
            <w:pPr>
              <w:spacing w:after="40" w:line="250" w:lineRule="auto"/>
            </w:pPr>
            <w:r>
              <w:rPr>
                <w:sz w:val="19"/>
                <w:szCs w:val="19"/>
              </w:rPr>
              <w:t xml:space="preserve">Schema; </w:t>
            </w:r>
            <w:proofErr w:type="spellStart"/>
            <w:r>
              <w:rPr>
                <w:sz w:val="19"/>
                <w:szCs w:val="19"/>
              </w:rPr>
              <w:t>handler</w:t>
            </w:r>
            <w:proofErr w:type="spellEnd"/>
            <w:r>
              <w:rPr>
                <w:sz w:val="19"/>
                <w:szCs w:val="19"/>
              </w:rPr>
              <w:t xml:space="preserve">; </w:t>
            </w:r>
            <w:proofErr w:type="spellStart"/>
            <w:r>
              <w:rPr>
                <w:sz w:val="19"/>
                <w:szCs w:val="19"/>
              </w:rPr>
              <w:t>retries</w:t>
            </w:r>
            <w:proofErr w:type="spellEnd"/>
            <w:r>
              <w:rPr>
                <w:sz w:val="19"/>
                <w:szCs w:val="19"/>
              </w:rPr>
              <w:t>.</w:t>
            </w:r>
          </w:p>
        </w:tc>
        <w:tc>
          <w:tcPr>
            <w:tcW w:w="600" w:type="dxa"/>
            <w:tcMar>
              <w:top w:w="60" w:type="dxa"/>
              <w:left w:w="90" w:type="dxa"/>
              <w:bottom w:w="60" w:type="dxa"/>
              <w:right w:w="90" w:type="dxa"/>
            </w:tcMar>
            <w:vAlign w:val="center"/>
          </w:tcPr>
          <w:p w14:paraId="27AE2023" w14:textId="77777777" w:rsidR="00C33EC8" w:rsidRDefault="00000000">
            <w:pPr>
              <w:spacing w:after="40" w:line="250" w:lineRule="auto"/>
            </w:pPr>
            <w:r>
              <w:rPr>
                <w:sz w:val="19"/>
                <w:szCs w:val="19"/>
              </w:rPr>
              <w:t>5</w:t>
            </w:r>
          </w:p>
        </w:tc>
      </w:tr>
      <w:tr w:rsidR="00C33EC8" w14:paraId="6541C127" w14:textId="77777777">
        <w:tblPrEx>
          <w:tblCellMar>
            <w:top w:w="0" w:type="dxa"/>
            <w:bottom w:w="0" w:type="dxa"/>
          </w:tblCellMar>
        </w:tblPrEx>
        <w:trPr>
          <w:gridAfter w:val="1"/>
          <w:wAfter w:w="25" w:type="dxa"/>
        </w:trPr>
        <w:tc>
          <w:tcPr>
            <w:tcW w:w="3200" w:type="dxa"/>
            <w:gridSpan w:val="2"/>
            <w:shd w:val="clear" w:color="auto" w:fill="EEF2F6"/>
            <w:tcMar>
              <w:top w:w="60" w:type="dxa"/>
              <w:left w:w="90" w:type="dxa"/>
              <w:bottom w:w="60" w:type="dxa"/>
              <w:right w:w="90" w:type="dxa"/>
            </w:tcMar>
            <w:vAlign w:val="center"/>
          </w:tcPr>
          <w:p w14:paraId="35C42F73" w14:textId="77777777" w:rsidR="00C33EC8" w:rsidRPr="002330DF" w:rsidRDefault="00000000">
            <w:pPr>
              <w:spacing w:after="40" w:line="250" w:lineRule="auto"/>
              <w:rPr>
                <w:lang w:val="en-US"/>
              </w:rPr>
            </w:pPr>
            <w:r w:rsidRPr="002330DF">
              <w:rPr>
                <w:sz w:val="19"/>
                <w:szCs w:val="19"/>
                <w:lang w:val="en-US"/>
              </w:rPr>
              <w:t>PBI F3.4-a: Mock APIs</w:t>
            </w:r>
          </w:p>
        </w:tc>
        <w:tc>
          <w:tcPr>
            <w:tcW w:w="3400" w:type="dxa"/>
            <w:shd w:val="clear" w:color="auto" w:fill="EEF2F6"/>
            <w:tcMar>
              <w:top w:w="60" w:type="dxa"/>
              <w:left w:w="90" w:type="dxa"/>
              <w:bottom w:w="60" w:type="dxa"/>
              <w:right w:w="90" w:type="dxa"/>
            </w:tcMar>
            <w:vAlign w:val="center"/>
          </w:tcPr>
          <w:p w14:paraId="425D14D6" w14:textId="77777777" w:rsidR="00C33EC8" w:rsidRDefault="00000000">
            <w:pPr>
              <w:spacing w:after="40" w:line="250" w:lineRule="auto"/>
            </w:pPr>
            <w:proofErr w:type="spellStart"/>
            <w:r>
              <w:rPr>
                <w:sz w:val="19"/>
                <w:szCs w:val="19"/>
              </w:rPr>
              <w:t>Endpoints</w:t>
            </w:r>
            <w:proofErr w:type="spellEnd"/>
            <w:r>
              <w:rPr>
                <w:sz w:val="19"/>
                <w:szCs w:val="19"/>
              </w:rPr>
              <w:t xml:space="preserve"> simulados sirven datos sintéticos deterministas.</w:t>
            </w:r>
          </w:p>
        </w:tc>
        <w:tc>
          <w:tcPr>
            <w:tcW w:w="2160" w:type="dxa"/>
            <w:shd w:val="clear" w:color="auto" w:fill="EEF2F6"/>
            <w:tcMar>
              <w:top w:w="60" w:type="dxa"/>
              <w:left w:w="90" w:type="dxa"/>
              <w:bottom w:w="60" w:type="dxa"/>
              <w:right w:w="90" w:type="dxa"/>
            </w:tcMar>
            <w:vAlign w:val="center"/>
          </w:tcPr>
          <w:p w14:paraId="07F52937" w14:textId="77777777" w:rsidR="00C33EC8" w:rsidRDefault="00000000">
            <w:pPr>
              <w:spacing w:after="40" w:line="250" w:lineRule="auto"/>
            </w:pPr>
            <w:r>
              <w:rPr>
                <w:sz w:val="19"/>
                <w:szCs w:val="19"/>
              </w:rPr>
              <w:t xml:space="preserve">Definir contratos; </w:t>
            </w:r>
            <w:proofErr w:type="spellStart"/>
            <w:r>
              <w:rPr>
                <w:sz w:val="19"/>
                <w:szCs w:val="19"/>
              </w:rPr>
              <w:t>seed</w:t>
            </w:r>
            <w:proofErr w:type="spellEnd"/>
            <w:r>
              <w:rPr>
                <w:sz w:val="19"/>
                <w:szCs w:val="19"/>
              </w:rPr>
              <w:t>; fixtures.</w:t>
            </w:r>
          </w:p>
        </w:tc>
        <w:tc>
          <w:tcPr>
            <w:tcW w:w="600" w:type="dxa"/>
            <w:shd w:val="clear" w:color="auto" w:fill="EEF2F6"/>
            <w:tcMar>
              <w:top w:w="60" w:type="dxa"/>
              <w:left w:w="90" w:type="dxa"/>
              <w:bottom w:w="60" w:type="dxa"/>
              <w:right w:w="90" w:type="dxa"/>
            </w:tcMar>
            <w:vAlign w:val="center"/>
          </w:tcPr>
          <w:p w14:paraId="633AE3CB" w14:textId="77777777" w:rsidR="00C33EC8" w:rsidRDefault="00000000">
            <w:pPr>
              <w:spacing w:after="40" w:line="250" w:lineRule="auto"/>
            </w:pPr>
            <w:r>
              <w:rPr>
                <w:sz w:val="19"/>
                <w:szCs w:val="19"/>
              </w:rPr>
              <w:t>3</w:t>
            </w:r>
          </w:p>
        </w:tc>
      </w:tr>
      <w:tr w:rsidR="00C33EC8" w14:paraId="6607A52A" w14:textId="77777777">
        <w:tblPrEx>
          <w:tblCellMar>
            <w:top w:w="0" w:type="dxa"/>
            <w:bottom w:w="0" w:type="dxa"/>
          </w:tblCellMar>
        </w:tblPrEx>
        <w:trPr>
          <w:gridAfter w:val="1"/>
          <w:wAfter w:w="25" w:type="dxa"/>
        </w:trPr>
        <w:tc>
          <w:tcPr>
            <w:tcW w:w="3200" w:type="dxa"/>
            <w:gridSpan w:val="2"/>
            <w:tcMar>
              <w:top w:w="60" w:type="dxa"/>
              <w:left w:w="90" w:type="dxa"/>
              <w:bottom w:w="60" w:type="dxa"/>
              <w:right w:w="90" w:type="dxa"/>
            </w:tcMar>
            <w:vAlign w:val="center"/>
          </w:tcPr>
          <w:p w14:paraId="269BF047" w14:textId="77777777" w:rsidR="00C33EC8" w:rsidRPr="002330DF" w:rsidRDefault="00000000">
            <w:pPr>
              <w:spacing w:after="40" w:line="250" w:lineRule="auto"/>
              <w:rPr>
                <w:lang w:val="en-US"/>
              </w:rPr>
            </w:pPr>
            <w:r w:rsidRPr="002330DF">
              <w:rPr>
                <w:sz w:val="19"/>
                <w:szCs w:val="19"/>
                <w:lang w:val="en-US"/>
              </w:rPr>
              <w:lastRenderedPageBreak/>
              <w:t>PBI F4.1-a: Workflow principal</w:t>
            </w:r>
          </w:p>
        </w:tc>
        <w:tc>
          <w:tcPr>
            <w:tcW w:w="3400" w:type="dxa"/>
            <w:tcMar>
              <w:top w:w="60" w:type="dxa"/>
              <w:left w:w="90" w:type="dxa"/>
              <w:bottom w:w="60" w:type="dxa"/>
              <w:right w:w="90" w:type="dxa"/>
            </w:tcMar>
            <w:vAlign w:val="center"/>
          </w:tcPr>
          <w:p w14:paraId="475D97FA" w14:textId="77777777" w:rsidR="00C33EC8" w:rsidRDefault="00000000">
            <w:pPr>
              <w:spacing w:after="40" w:line="250" w:lineRule="auto"/>
            </w:pPr>
            <w:r>
              <w:rPr>
                <w:sz w:val="19"/>
                <w:szCs w:val="19"/>
              </w:rPr>
              <w:t xml:space="preserve">Flujo </w:t>
            </w:r>
            <w:proofErr w:type="spellStart"/>
            <w:r>
              <w:rPr>
                <w:sz w:val="19"/>
                <w:szCs w:val="19"/>
              </w:rPr>
              <w:t>multi-paso</w:t>
            </w:r>
            <w:proofErr w:type="spellEnd"/>
            <w:r>
              <w:rPr>
                <w:sz w:val="19"/>
                <w:szCs w:val="19"/>
              </w:rPr>
              <w:t xml:space="preserve"> </w:t>
            </w:r>
            <w:proofErr w:type="spellStart"/>
            <w:r>
              <w:rPr>
                <w:sz w:val="19"/>
                <w:szCs w:val="19"/>
              </w:rPr>
              <w:t>end-to-end</w:t>
            </w:r>
            <w:proofErr w:type="spellEnd"/>
            <w:r>
              <w:rPr>
                <w:sz w:val="19"/>
                <w:szCs w:val="19"/>
              </w:rPr>
              <w:t xml:space="preserve"> con estado y excepciones.</w:t>
            </w:r>
          </w:p>
        </w:tc>
        <w:tc>
          <w:tcPr>
            <w:tcW w:w="2160" w:type="dxa"/>
            <w:tcMar>
              <w:top w:w="60" w:type="dxa"/>
              <w:left w:w="90" w:type="dxa"/>
              <w:bottom w:w="60" w:type="dxa"/>
              <w:right w:w="90" w:type="dxa"/>
            </w:tcMar>
            <w:vAlign w:val="center"/>
          </w:tcPr>
          <w:p w14:paraId="6C9C36E5" w14:textId="77777777" w:rsidR="00C33EC8" w:rsidRDefault="00000000">
            <w:pPr>
              <w:spacing w:after="40" w:line="250" w:lineRule="auto"/>
            </w:pPr>
            <w:r>
              <w:rPr>
                <w:sz w:val="19"/>
                <w:szCs w:val="19"/>
              </w:rPr>
              <w:t>Orquestación; compensación; logs.</w:t>
            </w:r>
          </w:p>
        </w:tc>
        <w:tc>
          <w:tcPr>
            <w:tcW w:w="600" w:type="dxa"/>
            <w:tcMar>
              <w:top w:w="60" w:type="dxa"/>
              <w:left w:w="90" w:type="dxa"/>
              <w:bottom w:w="60" w:type="dxa"/>
              <w:right w:w="90" w:type="dxa"/>
            </w:tcMar>
            <w:vAlign w:val="center"/>
          </w:tcPr>
          <w:p w14:paraId="3FF2F0AB" w14:textId="77777777" w:rsidR="00C33EC8" w:rsidRDefault="00000000">
            <w:pPr>
              <w:spacing w:after="40" w:line="250" w:lineRule="auto"/>
            </w:pPr>
            <w:r>
              <w:rPr>
                <w:sz w:val="19"/>
                <w:szCs w:val="19"/>
              </w:rPr>
              <w:t>8</w:t>
            </w:r>
          </w:p>
        </w:tc>
      </w:tr>
      <w:tr w:rsidR="00C33EC8" w14:paraId="54E83BBC" w14:textId="77777777">
        <w:tblPrEx>
          <w:tblCellMar>
            <w:top w:w="0" w:type="dxa"/>
            <w:bottom w:w="0" w:type="dxa"/>
          </w:tblCellMar>
        </w:tblPrEx>
        <w:trPr>
          <w:gridAfter w:val="1"/>
          <w:wAfter w:w="25" w:type="dxa"/>
        </w:trPr>
        <w:tc>
          <w:tcPr>
            <w:tcW w:w="3200" w:type="dxa"/>
            <w:gridSpan w:val="2"/>
            <w:shd w:val="clear" w:color="auto" w:fill="EEF2F6"/>
            <w:tcMar>
              <w:top w:w="60" w:type="dxa"/>
              <w:left w:w="90" w:type="dxa"/>
              <w:bottom w:w="60" w:type="dxa"/>
              <w:right w:w="90" w:type="dxa"/>
            </w:tcMar>
            <w:vAlign w:val="center"/>
          </w:tcPr>
          <w:p w14:paraId="4E581C51" w14:textId="77777777" w:rsidR="00C33EC8" w:rsidRDefault="00000000">
            <w:pPr>
              <w:spacing w:after="40" w:line="250" w:lineRule="auto"/>
            </w:pPr>
            <w:r>
              <w:rPr>
                <w:sz w:val="19"/>
                <w:szCs w:val="19"/>
              </w:rPr>
              <w:t>PBI F5.1-a: Datos sintéticos y linaje</w:t>
            </w:r>
          </w:p>
        </w:tc>
        <w:tc>
          <w:tcPr>
            <w:tcW w:w="3400" w:type="dxa"/>
            <w:shd w:val="clear" w:color="auto" w:fill="EEF2F6"/>
            <w:tcMar>
              <w:top w:w="60" w:type="dxa"/>
              <w:left w:w="90" w:type="dxa"/>
              <w:bottom w:w="60" w:type="dxa"/>
              <w:right w:w="90" w:type="dxa"/>
            </w:tcMar>
            <w:vAlign w:val="center"/>
          </w:tcPr>
          <w:p w14:paraId="25432406" w14:textId="77777777" w:rsidR="00C33EC8" w:rsidRDefault="00000000">
            <w:pPr>
              <w:spacing w:after="40" w:line="250" w:lineRule="auto"/>
            </w:pPr>
            <w:proofErr w:type="spellStart"/>
            <w:r>
              <w:rPr>
                <w:sz w:val="19"/>
                <w:szCs w:val="19"/>
              </w:rPr>
              <w:t>Datasets</w:t>
            </w:r>
            <w:proofErr w:type="spellEnd"/>
            <w:r>
              <w:rPr>
                <w:sz w:val="19"/>
                <w:szCs w:val="19"/>
              </w:rPr>
              <w:t xml:space="preserve"> </w:t>
            </w:r>
            <w:proofErr w:type="spellStart"/>
            <w:r>
              <w:rPr>
                <w:sz w:val="19"/>
                <w:szCs w:val="19"/>
              </w:rPr>
              <w:t>raw→processed</w:t>
            </w:r>
            <w:proofErr w:type="spellEnd"/>
            <w:r>
              <w:rPr>
                <w:sz w:val="19"/>
                <w:szCs w:val="19"/>
              </w:rPr>
              <w:t xml:space="preserve"> versionados y reproducibles.</w:t>
            </w:r>
          </w:p>
        </w:tc>
        <w:tc>
          <w:tcPr>
            <w:tcW w:w="2160" w:type="dxa"/>
            <w:shd w:val="clear" w:color="auto" w:fill="EEF2F6"/>
            <w:tcMar>
              <w:top w:w="60" w:type="dxa"/>
              <w:left w:w="90" w:type="dxa"/>
              <w:bottom w:w="60" w:type="dxa"/>
              <w:right w:w="90" w:type="dxa"/>
            </w:tcMar>
            <w:vAlign w:val="center"/>
          </w:tcPr>
          <w:p w14:paraId="1BC9B06E" w14:textId="77777777" w:rsidR="00C33EC8" w:rsidRDefault="00000000">
            <w:pPr>
              <w:spacing w:after="40" w:line="250" w:lineRule="auto"/>
            </w:pPr>
            <w:r>
              <w:rPr>
                <w:sz w:val="19"/>
                <w:szCs w:val="19"/>
              </w:rPr>
              <w:t>Generadores; validación; docs.</w:t>
            </w:r>
          </w:p>
        </w:tc>
        <w:tc>
          <w:tcPr>
            <w:tcW w:w="600" w:type="dxa"/>
            <w:shd w:val="clear" w:color="auto" w:fill="EEF2F6"/>
            <w:tcMar>
              <w:top w:w="60" w:type="dxa"/>
              <w:left w:w="90" w:type="dxa"/>
              <w:bottom w:w="60" w:type="dxa"/>
              <w:right w:w="90" w:type="dxa"/>
            </w:tcMar>
            <w:vAlign w:val="center"/>
          </w:tcPr>
          <w:p w14:paraId="238232EC" w14:textId="77777777" w:rsidR="00C33EC8" w:rsidRDefault="00000000">
            <w:pPr>
              <w:spacing w:after="40" w:line="250" w:lineRule="auto"/>
            </w:pPr>
            <w:r>
              <w:rPr>
                <w:sz w:val="19"/>
                <w:szCs w:val="19"/>
              </w:rPr>
              <w:t>5</w:t>
            </w:r>
          </w:p>
        </w:tc>
      </w:tr>
      <w:tr w:rsidR="00C33EC8" w14:paraId="73564257" w14:textId="77777777">
        <w:tblPrEx>
          <w:tblCellMar>
            <w:top w:w="0" w:type="dxa"/>
            <w:bottom w:w="0" w:type="dxa"/>
          </w:tblCellMar>
        </w:tblPrEx>
        <w:trPr>
          <w:gridAfter w:val="1"/>
          <w:wAfter w:w="25" w:type="dxa"/>
        </w:trPr>
        <w:tc>
          <w:tcPr>
            <w:tcW w:w="3200" w:type="dxa"/>
            <w:gridSpan w:val="2"/>
            <w:tcMar>
              <w:top w:w="60" w:type="dxa"/>
              <w:left w:w="90" w:type="dxa"/>
              <w:bottom w:w="60" w:type="dxa"/>
              <w:right w:w="90" w:type="dxa"/>
            </w:tcMar>
            <w:vAlign w:val="center"/>
          </w:tcPr>
          <w:p w14:paraId="6C487762" w14:textId="77777777" w:rsidR="00C33EC8" w:rsidRDefault="00000000">
            <w:pPr>
              <w:spacing w:after="40" w:line="250" w:lineRule="auto"/>
            </w:pPr>
            <w:r>
              <w:rPr>
                <w:sz w:val="19"/>
                <w:szCs w:val="19"/>
              </w:rPr>
              <w:t>PBI F8.2-a: Evaluación de agentes</w:t>
            </w:r>
          </w:p>
        </w:tc>
        <w:tc>
          <w:tcPr>
            <w:tcW w:w="3400" w:type="dxa"/>
            <w:tcMar>
              <w:top w:w="60" w:type="dxa"/>
              <w:left w:w="90" w:type="dxa"/>
              <w:bottom w:w="60" w:type="dxa"/>
              <w:right w:w="90" w:type="dxa"/>
            </w:tcMar>
            <w:vAlign w:val="center"/>
          </w:tcPr>
          <w:p w14:paraId="3318CD82" w14:textId="77777777" w:rsidR="00C33EC8" w:rsidRDefault="00000000">
            <w:pPr>
              <w:spacing w:after="40" w:line="250" w:lineRule="auto"/>
            </w:pPr>
            <w:r>
              <w:rPr>
                <w:sz w:val="19"/>
                <w:szCs w:val="19"/>
              </w:rPr>
              <w:t xml:space="preserve">Suite de evaluación mide </w:t>
            </w:r>
            <w:proofErr w:type="spellStart"/>
            <w:r>
              <w:rPr>
                <w:sz w:val="19"/>
                <w:szCs w:val="19"/>
              </w:rPr>
              <w:t>KPIs</w:t>
            </w:r>
            <w:proofErr w:type="spellEnd"/>
            <w:r>
              <w:rPr>
                <w:sz w:val="19"/>
                <w:szCs w:val="19"/>
              </w:rPr>
              <w:t xml:space="preserve"> sobre casos de prueba.</w:t>
            </w:r>
          </w:p>
        </w:tc>
        <w:tc>
          <w:tcPr>
            <w:tcW w:w="2160" w:type="dxa"/>
            <w:tcMar>
              <w:top w:w="60" w:type="dxa"/>
              <w:left w:w="90" w:type="dxa"/>
              <w:bottom w:w="60" w:type="dxa"/>
              <w:right w:w="90" w:type="dxa"/>
            </w:tcMar>
            <w:vAlign w:val="center"/>
          </w:tcPr>
          <w:p w14:paraId="5990C513" w14:textId="77777777" w:rsidR="00C33EC8" w:rsidRDefault="00000000">
            <w:pPr>
              <w:spacing w:after="40" w:line="250" w:lineRule="auto"/>
            </w:pPr>
            <w:r>
              <w:rPr>
                <w:sz w:val="19"/>
                <w:szCs w:val="19"/>
              </w:rPr>
              <w:t>Set de prueba; métricas; reporte.</w:t>
            </w:r>
          </w:p>
        </w:tc>
        <w:tc>
          <w:tcPr>
            <w:tcW w:w="600" w:type="dxa"/>
            <w:tcMar>
              <w:top w:w="60" w:type="dxa"/>
              <w:left w:w="90" w:type="dxa"/>
              <w:bottom w:w="60" w:type="dxa"/>
              <w:right w:w="90" w:type="dxa"/>
            </w:tcMar>
            <w:vAlign w:val="center"/>
          </w:tcPr>
          <w:p w14:paraId="21E5435E" w14:textId="77777777" w:rsidR="00C33EC8" w:rsidRDefault="00000000">
            <w:pPr>
              <w:spacing w:after="40" w:line="250" w:lineRule="auto"/>
            </w:pPr>
            <w:r>
              <w:rPr>
                <w:sz w:val="19"/>
                <w:szCs w:val="19"/>
              </w:rPr>
              <w:t>8</w:t>
            </w:r>
          </w:p>
        </w:tc>
      </w:tr>
      <w:tr w:rsidR="00C33EC8" w14:paraId="49B06D4C" w14:textId="77777777">
        <w:tblPrEx>
          <w:tblBorders>
            <w:top w:val="single" w:sz="2" w:space="0" w:color="EEF2F6"/>
            <w:left w:val="single" w:sz="24" w:space="0" w:color="0B2545"/>
            <w:bottom w:val="single" w:sz="2" w:space="0" w:color="EEF2F6"/>
            <w:right w:val="single" w:sz="2" w:space="0" w:color="EEF2F6"/>
            <w:insideH w:val="none" w:sz="0" w:space="0" w:color="auto"/>
            <w:insideV w:val="none" w:sz="0" w:space="0" w:color="auto"/>
          </w:tblBorders>
          <w:tblCellMar>
            <w:top w:w="0" w:type="dxa"/>
            <w:bottom w:w="0" w:type="dxa"/>
          </w:tblCellMar>
        </w:tblPrEx>
        <w:trPr>
          <w:gridBefore w:val="1"/>
          <w:wBefore w:w="25" w:type="dxa"/>
        </w:trPr>
        <w:tc>
          <w:tcPr>
            <w:tcW w:w="9360" w:type="dxa"/>
            <w:gridSpan w:val="5"/>
            <w:shd w:val="clear" w:color="auto" w:fill="EEF2F6"/>
            <w:tcMar>
              <w:top w:w="90" w:type="dxa"/>
              <w:left w:w="160" w:type="dxa"/>
              <w:bottom w:w="90" w:type="dxa"/>
              <w:right w:w="140" w:type="dxa"/>
            </w:tcMar>
          </w:tcPr>
          <w:p w14:paraId="4F3BF199" w14:textId="77777777" w:rsidR="00C33EC8" w:rsidRDefault="00000000">
            <w:pPr>
              <w:spacing w:line="264" w:lineRule="auto"/>
            </w:pPr>
            <w:r>
              <w:rPr>
                <w:b/>
                <w:bCs/>
                <w:color w:val="0B2545"/>
                <w:sz w:val="19"/>
                <w:szCs w:val="19"/>
              </w:rPr>
              <w:t xml:space="preserve">Uso de la plantilla.  </w:t>
            </w:r>
            <w:r>
              <w:rPr>
                <w:sz w:val="19"/>
                <w:szCs w:val="19"/>
              </w:rPr>
              <w:t>Clonar E1–E8, borrar lo no aplicable, y especializar E2–E5 por dominio. E1 (Fundaciones) es prácticamente idéntico entre proyectos y coincide con el Sprint 0 de la §11.</w:t>
            </w:r>
          </w:p>
        </w:tc>
      </w:tr>
    </w:tbl>
    <w:p w14:paraId="105DD9F9" w14:textId="77777777" w:rsidR="00C33EC8" w:rsidRDefault="00000000">
      <w:r>
        <w:br w:type="page"/>
      </w:r>
    </w:p>
    <w:p w14:paraId="7B7FE55E" w14:textId="77777777" w:rsidR="00C33EC8" w:rsidRDefault="00000000">
      <w:pPr>
        <w:pStyle w:val="Ttulo1"/>
        <w:keepNext/>
        <w:pBdr>
          <w:bottom w:val="single" w:sz="12" w:space="4" w:color="C1121F"/>
        </w:pBdr>
        <w:spacing w:before="300" w:after="140"/>
      </w:pPr>
      <w:bookmarkStart w:id="35" w:name="_Toc236431679"/>
      <w:r>
        <w:rPr>
          <w:b/>
          <w:bCs/>
          <w:color w:val="0B2545"/>
          <w:sz w:val="30"/>
          <w:szCs w:val="30"/>
        </w:rPr>
        <w:lastRenderedPageBreak/>
        <w:t>11. Sprint 0 — contenido mínimo</w:t>
      </w:r>
      <w:bookmarkEnd w:id="35"/>
    </w:p>
    <w:p w14:paraId="748F4506" w14:textId="77777777" w:rsidR="00C33EC8" w:rsidRDefault="00000000">
      <w:pPr>
        <w:spacing w:after="140"/>
        <w:jc w:val="both"/>
      </w:pPr>
      <w:r>
        <w:t>El Sprint 0 construye las fundaciones antes de cualquier funcionalidad. Un proyecto que salta el Sprint 0 acumula deuda de seguridad y operación que luego es cara de pagar. El estándar define el contenido mínimo y su criterio de aceptación.</w:t>
      </w:r>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25"/>
        <w:gridCol w:w="2171"/>
        <w:gridCol w:w="4585"/>
        <w:gridCol w:w="2554"/>
        <w:gridCol w:w="25"/>
      </w:tblGrid>
      <w:tr w:rsidR="00C33EC8" w14:paraId="180F1AA1" w14:textId="77777777">
        <w:tblPrEx>
          <w:tblCellMar>
            <w:top w:w="0" w:type="dxa"/>
            <w:bottom w:w="0" w:type="dxa"/>
          </w:tblCellMar>
        </w:tblPrEx>
        <w:trPr>
          <w:gridAfter w:val="1"/>
          <w:wAfter w:w="25" w:type="dxa"/>
          <w:tblHeader/>
        </w:trPr>
        <w:tc>
          <w:tcPr>
            <w:tcW w:w="2200" w:type="dxa"/>
            <w:gridSpan w:val="2"/>
            <w:shd w:val="clear" w:color="auto" w:fill="0B2545"/>
            <w:tcMar>
              <w:top w:w="70" w:type="dxa"/>
              <w:left w:w="90" w:type="dxa"/>
              <w:bottom w:w="70" w:type="dxa"/>
              <w:right w:w="90" w:type="dxa"/>
            </w:tcMar>
            <w:vAlign w:val="center"/>
          </w:tcPr>
          <w:p w14:paraId="3757FD61" w14:textId="77777777" w:rsidR="00C33EC8" w:rsidRDefault="00000000">
            <w:r>
              <w:rPr>
                <w:b/>
                <w:bCs/>
                <w:color w:val="FFFFFF"/>
                <w:sz w:val="19"/>
                <w:szCs w:val="19"/>
              </w:rPr>
              <w:t>Elemento</w:t>
            </w:r>
          </w:p>
        </w:tc>
        <w:tc>
          <w:tcPr>
            <w:tcW w:w="4600" w:type="dxa"/>
            <w:shd w:val="clear" w:color="auto" w:fill="0B2545"/>
            <w:tcMar>
              <w:top w:w="70" w:type="dxa"/>
              <w:left w:w="90" w:type="dxa"/>
              <w:bottom w:w="70" w:type="dxa"/>
              <w:right w:w="90" w:type="dxa"/>
            </w:tcMar>
            <w:vAlign w:val="center"/>
          </w:tcPr>
          <w:p w14:paraId="45A03201" w14:textId="77777777" w:rsidR="00C33EC8" w:rsidRDefault="00000000">
            <w:r>
              <w:rPr>
                <w:b/>
                <w:bCs/>
                <w:color w:val="FFFFFF"/>
                <w:sz w:val="19"/>
                <w:szCs w:val="19"/>
              </w:rPr>
              <w:t>Entregable mínimo</w:t>
            </w:r>
          </w:p>
        </w:tc>
        <w:tc>
          <w:tcPr>
            <w:tcW w:w="2560" w:type="dxa"/>
            <w:shd w:val="clear" w:color="auto" w:fill="0B2545"/>
            <w:tcMar>
              <w:top w:w="70" w:type="dxa"/>
              <w:left w:w="90" w:type="dxa"/>
              <w:bottom w:w="70" w:type="dxa"/>
              <w:right w:w="90" w:type="dxa"/>
            </w:tcMar>
            <w:vAlign w:val="center"/>
          </w:tcPr>
          <w:p w14:paraId="2DAB19F2" w14:textId="77777777" w:rsidR="00C33EC8" w:rsidRDefault="00000000">
            <w:r>
              <w:rPr>
                <w:b/>
                <w:bCs/>
                <w:color w:val="FFFFFF"/>
                <w:sz w:val="19"/>
                <w:szCs w:val="19"/>
              </w:rPr>
              <w:t>Criterio de aceptación</w:t>
            </w:r>
          </w:p>
        </w:tc>
      </w:tr>
      <w:tr w:rsidR="00C33EC8" w14:paraId="5C798072" w14:textId="77777777">
        <w:tblPrEx>
          <w:tblCellMar>
            <w:top w:w="0" w:type="dxa"/>
            <w:bottom w:w="0" w:type="dxa"/>
          </w:tblCellMar>
        </w:tblPrEx>
        <w:trPr>
          <w:gridAfter w:val="1"/>
          <w:wAfter w:w="25" w:type="dxa"/>
        </w:trPr>
        <w:tc>
          <w:tcPr>
            <w:tcW w:w="2200" w:type="dxa"/>
            <w:gridSpan w:val="2"/>
            <w:tcMar>
              <w:top w:w="60" w:type="dxa"/>
              <w:left w:w="90" w:type="dxa"/>
              <w:bottom w:w="60" w:type="dxa"/>
              <w:right w:w="90" w:type="dxa"/>
            </w:tcMar>
            <w:vAlign w:val="center"/>
          </w:tcPr>
          <w:p w14:paraId="167D516E" w14:textId="77777777" w:rsidR="00C33EC8" w:rsidRDefault="00000000">
            <w:pPr>
              <w:spacing w:after="40" w:line="250" w:lineRule="auto"/>
            </w:pPr>
            <w:r>
              <w:rPr>
                <w:sz w:val="19"/>
                <w:szCs w:val="19"/>
              </w:rPr>
              <w:t>Repositorio</w:t>
            </w:r>
          </w:p>
        </w:tc>
        <w:tc>
          <w:tcPr>
            <w:tcW w:w="4600" w:type="dxa"/>
            <w:tcMar>
              <w:top w:w="60" w:type="dxa"/>
              <w:left w:w="90" w:type="dxa"/>
              <w:bottom w:w="60" w:type="dxa"/>
              <w:right w:w="90" w:type="dxa"/>
            </w:tcMar>
            <w:vAlign w:val="center"/>
          </w:tcPr>
          <w:p w14:paraId="60A9B29D" w14:textId="77777777" w:rsidR="00C33EC8" w:rsidRDefault="00000000">
            <w:pPr>
              <w:spacing w:after="40" w:line="250" w:lineRule="auto"/>
            </w:pPr>
            <w:r>
              <w:rPr>
                <w:sz w:val="19"/>
                <w:szCs w:val="19"/>
              </w:rPr>
              <w:t xml:space="preserve">Estructura estándar (§7), </w:t>
            </w:r>
            <w:proofErr w:type="spellStart"/>
            <w:r>
              <w:rPr>
                <w:sz w:val="19"/>
                <w:szCs w:val="19"/>
              </w:rPr>
              <w:t>linter</w:t>
            </w:r>
            <w:proofErr w:type="spellEnd"/>
            <w:r>
              <w:rPr>
                <w:sz w:val="19"/>
                <w:szCs w:val="19"/>
              </w:rPr>
              <w:t xml:space="preserve"> y </w:t>
            </w:r>
            <w:proofErr w:type="spellStart"/>
            <w:r>
              <w:rPr>
                <w:sz w:val="19"/>
                <w:szCs w:val="19"/>
              </w:rPr>
              <w:t>pre-commit</w:t>
            </w:r>
            <w:proofErr w:type="spellEnd"/>
            <w:r>
              <w:rPr>
                <w:sz w:val="19"/>
                <w:szCs w:val="19"/>
              </w:rPr>
              <w:t>.</w:t>
            </w:r>
          </w:p>
        </w:tc>
        <w:tc>
          <w:tcPr>
            <w:tcW w:w="2560" w:type="dxa"/>
            <w:tcMar>
              <w:top w:w="60" w:type="dxa"/>
              <w:left w:w="90" w:type="dxa"/>
              <w:bottom w:w="60" w:type="dxa"/>
              <w:right w:w="90" w:type="dxa"/>
            </w:tcMar>
            <w:vAlign w:val="center"/>
          </w:tcPr>
          <w:p w14:paraId="69362014" w14:textId="77777777" w:rsidR="00C33EC8" w:rsidRDefault="00000000">
            <w:pPr>
              <w:spacing w:after="40" w:line="250" w:lineRule="auto"/>
            </w:pPr>
            <w:r>
              <w:rPr>
                <w:sz w:val="19"/>
                <w:szCs w:val="19"/>
              </w:rPr>
              <w:t>Repo pasa CI de estilo.</w:t>
            </w:r>
          </w:p>
        </w:tc>
      </w:tr>
      <w:tr w:rsidR="00C33EC8" w14:paraId="41AC7CE7" w14:textId="77777777">
        <w:tblPrEx>
          <w:tblCellMar>
            <w:top w:w="0" w:type="dxa"/>
            <w:bottom w:w="0" w:type="dxa"/>
          </w:tblCellMar>
        </w:tblPrEx>
        <w:trPr>
          <w:gridAfter w:val="1"/>
          <w:wAfter w:w="25" w:type="dxa"/>
        </w:trPr>
        <w:tc>
          <w:tcPr>
            <w:tcW w:w="2200" w:type="dxa"/>
            <w:gridSpan w:val="2"/>
            <w:shd w:val="clear" w:color="auto" w:fill="EEF2F6"/>
            <w:tcMar>
              <w:top w:w="60" w:type="dxa"/>
              <w:left w:w="90" w:type="dxa"/>
              <w:bottom w:w="60" w:type="dxa"/>
              <w:right w:w="90" w:type="dxa"/>
            </w:tcMar>
            <w:vAlign w:val="center"/>
          </w:tcPr>
          <w:p w14:paraId="3C4185CF" w14:textId="77777777" w:rsidR="00C33EC8" w:rsidRDefault="00000000">
            <w:pPr>
              <w:spacing w:after="40" w:line="250" w:lineRule="auto"/>
            </w:pPr>
            <w:r>
              <w:rPr>
                <w:sz w:val="19"/>
                <w:szCs w:val="19"/>
              </w:rPr>
              <w:t>CI/CD</w:t>
            </w:r>
          </w:p>
        </w:tc>
        <w:tc>
          <w:tcPr>
            <w:tcW w:w="4600" w:type="dxa"/>
            <w:shd w:val="clear" w:color="auto" w:fill="EEF2F6"/>
            <w:tcMar>
              <w:top w:w="60" w:type="dxa"/>
              <w:left w:w="90" w:type="dxa"/>
              <w:bottom w:w="60" w:type="dxa"/>
              <w:right w:w="90" w:type="dxa"/>
            </w:tcMar>
            <w:vAlign w:val="center"/>
          </w:tcPr>
          <w:p w14:paraId="38B71B5C" w14:textId="77777777" w:rsidR="00C33EC8" w:rsidRDefault="00000000">
            <w:pPr>
              <w:spacing w:after="40" w:line="250" w:lineRule="auto"/>
            </w:pPr>
            <w:r>
              <w:rPr>
                <w:sz w:val="19"/>
                <w:szCs w:val="19"/>
              </w:rPr>
              <w:t xml:space="preserve">Pipeline con </w:t>
            </w:r>
            <w:proofErr w:type="spellStart"/>
            <w:r>
              <w:rPr>
                <w:sz w:val="19"/>
                <w:szCs w:val="19"/>
              </w:rPr>
              <w:t>build</w:t>
            </w:r>
            <w:proofErr w:type="spellEnd"/>
            <w:r>
              <w:rPr>
                <w:sz w:val="19"/>
                <w:szCs w:val="19"/>
              </w:rPr>
              <w:t>, pruebas y despliegue a un entorno.</w:t>
            </w:r>
          </w:p>
        </w:tc>
        <w:tc>
          <w:tcPr>
            <w:tcW w:w="2560" w:type="dxa"/>
            <w:shd w:val="clear" w:color="auto" w:fill="EEF2F6"/>
            <w:tcMar>
              <w:top w:w="60" w:type="dxa"/>
              <w:left w:w="90" w:type="dxa"/>
              <w:bottom w:w="60" w:type="dxa"/>
              <w:right w:w="90" w:type="dxa"/>
            </w:tcMar>
            <w:vAlign w:val="center"/>
          </w:tcPr>
          <w:p w14:paraId="63A164FF" w14:textId="77777777" w:rsidR="00C33EC8" w:rsidRDefault="00000000">
            <w:pPr>
              <w:spacing w:after="40" w:line="250" w:lineRule="auto"/>
            </w:pPr>
            <w:r>
              <w:rPr>
                <w:sz w:val="19"/>
                <w:szCs w:val="19"/>
              </w:rPr>
              <w:t xml:space="preserve">PR bloquea si falla; </w:t>
            </w:r>
            <w:proofErr w:type="spellStart"/>
            <w:r>
              <w:rPr>
                <w:sz w:val="19"/>
                <w:szCs w:val="19"/>
              </w:rPr>
              <w:t>deploy</w:t>
            </w:r>
            <w:proofErr w:type="spellEnd"/>
            <w:r>
              <w:rPr>
                <w:sz w:val="19"/>
                <w:szCs w:val="19"/>
              </w:rPr>
              <w:t xml:space="preserve"> reproducible.</w:t>
            </w:r>
          </w:p>
        </w:tc>
      </w:tr>
      <w:tr w:rsidR="00C33EC8" w14:paraId="4791AEBE" w14:textId="77777777">
        <w:tblPrEx>
          <w:tblCellMar>
            <w:top w:w="0" w:type="dxa"/>
            <w:bottom w:w="0" w:type="dxa"/>
          </w:tblCellMar>
        </w:tblPrEx>
        <w:trPr>
          <w:gridAfter w:val="1"/>
          <w:wAfter w:w="25" w:type="dxa"/>
        </w:trPr>
        <w:tc>
          <w:tcPr>
            <w:tcW w:w="2200" w:type="dxa"/>
            <w:gridSpan w:val="2"/>
            <w:tcMar>
              <w:top w:w="60" w:type="dxa"/>
              <w:left w:w="90" w:type="dxa"/>
              <w:bottom w:w="60" w:type="dxa"/>
              <w:right w:w="90" w:type="dxa"/>
            </w:tcMar>
            <w:vAlign w:val="center"/>
          </w:tcPr>
          <w:p w14:paraId="114083D6" w14:textId="77777777" w:rsidR="00C33EC8" w:rsidRDefault="00000000">
            <w:pPr>
              <w:spacing w:after="40" w:line="250" w:lineRule="auto"/>
            </w:pPr>
            <w:proofErr w:type="spellStart"/>
            <w:r>
              <w:rPr>
                <w:sz w:val="19"/>
                <w:szCs w:val="19"/>
              </w:rPr>
              <w:t>IaC</w:t>
            </w:r>
            <w:proofErr w:type="spellEnd"/>
          </w:p>
        </w:tc>
        <w:tc>
          <w:tcPr>
            <w:tcW w:w="4600" w:type="dxa"/>
            <w:tcMar>
              <w:top w:w="60" w:type="dxa"/>
              <w:left w:w="90" w:type="dxa"/>
              <w:bottom w:w="60" w:type="dxa"/>
              <w:right w:w="90" w:type="dxa"/>
            </w:tcMar>
            <w:vAlign w:val="center"/>
          </w:tcPr>
          <w:p w14:paraId="730E5B04" w14:textId="77777777" w:rsidR="00C33EC8" w:rsidRDefault="00000000">
            <w:pPr>
              <w:spacing w:after="40" w:line="250" w:lineRule="auto"/>
            </w:pPr>
            <w:r>
              <w:rPr>
                <w:sz w:val="19"/>
                <w:szCs w:val="19"/>
              </w:rPr>
              <w:t xml:space="preserve">Provisión con </w:t>
            </w:r>
            <w:proofErr w:type="spellStart"/>
            <w:r>
              <w:rPr>
                <w:sz w:val="19"/>
                <w:szCs w:val="19"/>
              </w:rPr>
              <w:t>Bicep</w:t>
            </w:r>
            <w:proofErr w:type="spellEnd"/>
            <w:r>
              <w:rPr>
                <w:sz w:val="19"/>
                <w:szCs w:val="19"/>
              </w:rPr>
              <w:t xml:space="preserve"> de los recursos base.</w:t>
            </w:r>
          </w:p>
        </w:tc>
        <w:tc>
          <w:tcPr>
            <w:tcW w:w="2560" w:type="dxa"/>
            <w:tcMar>
              <w:top w:w="60" w:type="dxa"/>
              <w:left w:w="90" w:type="dxa"/>
              <w:bottom w:w="60" w:type="dxa"/>
              <w:right w:w="90" w:type="dxa"/>
            </w:tcMar>
            <w:vAlign w:val="center"/>
          </w:tcPr>
          <w:p w14:paraId="08C6A417" w14:textId="77777777" w:rsidR="00C33EC8" w:rsidRDefault="00000000">
            <w:pPr>
              <w:spacing w:after="40" w:line="250" w:lineRule="auto"/>
            </w:pPr>
            <w:r>
              <w:rPr>
                <w:sz w:val="19"/>
                <w:szCs w:val="19"/>
              </w:rPr>
              <w:t>Entorno recreable desde cero.</w:t>
            </w:r>
          </w:p>
        </w:tc>
      </w:tr>
      <w:tr w:rsidR="00C33EC8" w14:paraId="783535FA" w14:textId="77777777">
        <w:tblPrEx>
          <w:tblCellMar>
            <w:top w:w="0" w:type="dxa"/>
            <w:bottom w:w="0" w:type="dxa"/>
          </w:tblCellMar>
        </w:tblPrEx>
        <w:trPr>
          <w:gridAfter w:val="1"/>
          <w:wAfter w:w="25" w:type="dxa"/>
        </w:trPr>
        <w:tc>
          <w:tcPr>
            <w:tcW w:w="2200" w:type="dxa"/>
            <w:gridSpan w:val="2"/>
            <w:shd w:val="clear" w:color="auto" w:fill="EEF2F6"/>
            <w:tcMar>
              <w:top w:w="60" w:type="dxa"/>
              <w:left w:w="90" w:type="dxa"/>
              <w:bottom w:w="60" w:type="dxa"/>
              <w:right w:w="90" w:type="dxa"/>
            </w:tcMar>
            <w:vAlign w:val="center"/>
          </w:tcPr>
          <w:p w14:paraId="3AE98531" w14:textId="77777777" w:rsidR="00C33EC8" w:rsidRDefault="00000000">
            <w:pPr>
              <w:spacing w:after="40" w:line="250" w:lineRule="auto"/>
            </w:pPr>
            <w:r>
              <w:rPr>
                <w:sz w:val="19"/>
                <w:szCs w:val="19"/>
              </w:rPr>
              <w:t>Azure base</w:t>
            </w:r>
          </w:p>
        </w:tc>
        <w:tc>
          <w:tcPr>
            <w:tcW w:w="4600" w:type="dxa"/>
            <w:shd w:val="clear" w:color="auto" w:fill="EEF2F6"/>
            <w:tcMar>
              <w:top w:w="60" w:type="dxa"/>
              <w:left w:w="90" w:type="dxa"/>
              <w:bottom w:w="60" w:type="dxa"/>
              <w:right w:w="90" w:type="dxa"/>
            </w:tcMar>
            <w:vAlign w:val="center"/>
          </w:tcPr>
          <w:p w14:paraId="2BA77E4C" w14:textId="77777777" w:rsidR="00C33EC8" w:rsidRDefault="00000000">
            <w:pPr>
              <w:spacing w:after="40" w:line="250" w:lineRule="auto"/>
            </w:pPr>
            <w:r>
              <w:rPr>
                <w:sz w:val="19"/>
                <w:szCs w:val="19"/>
              </w:rPr>
              <w:t>Container Apps, API Management, registro de contenedores.</w:t>
            </w:r>
          </w:p>
        </w:tc>
        <w:tc>
          <w:tcPr>
            <w:tcW w:w="2560" w:type="dxa"/>
            <w:shd w:val="clear" w:color="auto" w:fill="EEF2F6"/>
            <w:tcMar>
              <w:top w:w="60" w:type="dxa"/>
              <w:left w:w="90" w:type="dxa"/>
              <w:bottom w:w="60" w:type="dxa"/>
              <w:right w:w="90" w:type="dxa"/>
            </w:tcMar>
            <w:vAlign w:val="center"/>
          </w:tcPr>
          <w:p w14:paraId="53A4E6C0" w14:textId="77777777" w:rsidR="00C33EC8" w:rsidRDefault="00000000">
            <w:pPr>
              <w:spacing w:after="40" w:line="250" w:lineRule="auto"/>
            </w:pPr>
            <w:r>
              <w:rPr>
                <w:sz w:val="19"/>
                <w:szCs w:val="19"/>
              </w:rPr>
              <w:t>App accesible tras APIM.</w:t>
            </w:r>
          </w:p>
        </w:tc>
      </w:tr>
      <w:tr w:rsidR="00C33EC8" w14:paraId="12615516" w14:textId="77777777">
        <w:tblPrEx>
          <w:tblCellMar>
            <w:top w:w="0" w:type="dxa"/>
            <w:bottom w:w="0" w:type="dxa"/>
          </w:tblCellMar>
        </w:tblPrEx>
        <w:trPr>
          <w:gridAfter w:val="1"/>
          <w:wAfter w:w="25" w:type="dxa"/>
        </w:trPr>
        <w:tc>
          <w:tcPr>
            <w:tcW w:w="2200" w:type="dxa"/>
            <w:gridSpan w:val="2"/>
            <w:tcMar>
              <w:top w:w="60" w:type="dxa"/>
              <w:left w:w="90" w:type="dxa"/>
              <w:bottom w:w="60" w:type="dxa"/>
              <w:right w:w="90" w:type="dxa"/>
            </w:tcMar>
            <w:vAlign w:val="center"/>
          </w:tcPr>
          <w:p w14:paraId="2C64BD0B" w14:textId="77777777" w:rsidR="00C33EC8" w:rsidRDefault="00000000">
            <w:pPr>
              <w:spacing w:after="40" w:line="250" w:lineRule="auto"/>
            </w:pPr>
            <w:r>
              <w:rPr>
                <w:sz w:val="19"/>
                <w:szCs w:val="19"/>
              </w:rPr>
              <w:t>Docker</w:t>
            </w:r>
          </w:p>
        </w:tc>
        <w:tc>
          <w:tcPr>
            <w:tcW w:w="4600" w:type="dxa"/>
            <w:tcMar>
              <w:top w:w="60" w:type="dxa"/>
              <w:left w:w="90" w:type="dxa"/>
              <w:bottom w:w="60" w:type="dxa"/>
              <w:right w:w="90" w:type="dxa"/>
            </w:tcMar>
            <w:vAlign w:val="center"/>
          </w:tcPr>
          <w:p w14:paraId="2FB52756" w14:textId="77777777" w:rsidR="00C33EC8" w:rsidRDefault="00000000">
            <w:pPr>
              <w:spacing w:after="40" w:line="250" w:lineRule="auto"/>
            </w:pPr>
            <w:r>
              <w:rPr>
                <w:sz w:val="19"/>
                <w:szCs w:val="19"/>
              </w:rPr>
              <w:t>Imágenes reproducibles de web y api.</w:t>
            </w:r>
          </w:p>
        </w:tc>
        <w:tc>
          <w:tcPr>
            <w:tcW w:w="2560" w:type="dxa"/>
            <w:tcMar>
              <w:top w:w="60" w:type="dxa"/>
              <w:left w:w="90" w:type="dxa"/>
              <w:bottom w:w="60" w:type="dxa"/>
              <w:right w:w="90" w:type="dxa"/>
            </w:tcMar>
            <w:vAlign w:val="center"/>
          </w:tcPr>
          <w:p w14:paraId="53B2EE00" w14:textId="77777777" w:rsidR="00C33EC8" w:rsidRDefault="00000000">
            <w:pPr>
              <w:spacing w:after="40" w:line="250" w:lineRule="auto"/>
            </w:pPr>
            <w:proofErr w:type="spellStart"/>
            <w:r>
              <w:rPr>
                <w:sz w:val="19"/>
                <w:szCs w:val="19"/>
              </w:rPr>
              <w:t>Build</w:t>
            </w:r>
            <w:proofErr w:type="spellEnd"/>
            <w:r>
              <w:rPr>
                <w:sz w:val="19"/>
                <w:szCs w:val="19"/>
              </w:rPr>
              <w:t xml:space="preserve"> determinista y ejecutable local.</w:t>
            </w:r>
          </w:p>
        </w:tc>
      </w:tr>
      <w:tr w:rsidR="00C33EC8" w14:paraId="2740E20F" w14:textId="77777777">
        <w:tblPrEx>
          <w:tblCellMar>
            <w:top w:w="0" w:type="dxa"/>
            <w:bottom w:w="0" w:type="dxa"/>
          </w:tblCellMar>
        </w:tblPrEx>
        <w:trPr>
          <w:gridAfter w:val="1"/>
          <w:wAfter w:w="25" w:type="dxa"/>
        </w:trPr>
        <w:tc>
          <w:tcPr>
            <w:tcW w:w="2200" w:type="dxa"/>
            <w:gridSpan w:val="2"/>
            <w:shd w:val="clear" w:color="auto" w:fill="EEF2F6"/>
            <w:tcMar>
              <w:top w:w="60" w:type="dxa"/>
              <w:left w:w="90" w:type="dxa"/>
              <w:bottom w:w="60" w:type="dxa"/>
              <w:right w:w="90" w:type="dxa"/>
            </w:tcMar>
            <w:vAlign w:val="center"/>
          </w:tcPr>
          <w:p w14:paraId="3B09F3BA" w14:textId="77777777" w:rsidR="00C33EC8" w:rsidRDefault="00000000">
            <w:pPr>
              <w:spacing w:after="40" w:line="250" w:lineRule="auto"/>
            </w:pPr>
            <w:r>
              <w:rPr>
                <w:sz w:val="19"/>
                <w:szCs w:val="19"/>
              </w:rPr>
              <w:t>Entra ID</w:t>
            </w:r>
          </w:p>
        </w:tc>
        <w:tc>
          <w:tcPr>
            <w:tcW w:w="4600" w:type="dxa"/>
            <w:shd w:val="clear" w:color="auto" w:fill="EEF2F6"/>
            <w:tcMar>
              <w:top w:w="60" w:type="dxa"/>
              <w:left w:w="90" w:type="dxa"/>
              <w:bottom w:w="60" w:type="dxa"/>
              <w:right w:w="90" w:type="dxa"/>
            </w:tcMar>
            <w:vAlign w:val="center"/>
          </w:tcPr>
          <w:p w14:paraId="07D7EC08" w14:textId="77777777" w:rsidR="00C33EC8" w:rsidRDefault="00000000">
            <w:pPr>
              <w:spacing w:after="40" w:line="250" w:lineRule="auto"/>
            </w:pPr>
            <w:r>
              <w:rPr>
                <w:sz w:val="19"/>
                <w:szCs w:val="19"/>
              </w:rPr>
              <w:t>AuthN/</w:t>
            </w:r>
            <w:proofErr w:type="spellStart"/>
            <w:r>
              <w:rPr>
                <w:sz w:val="19"/>
                <w:szCs w:val="19"/>
              </w:rPr>
              <w:t>AuthZ</w:t>
            </w:r>
            <w:proofErr w:type="spellEnd"/>
            <w:r>
              <w:rPr>
                <w:sz w:val="19"/>
                <w:szCs w:val="19"/>
              </w:rPr>
              <w:t xml:space="preserve"> con OAuth2/OIDC (simulada en </w:t>
            </w:r>
            <w:proofErr w:type="spellStart"/>
            <w:r>
              <w:rPr>
                <w:sz w:val="19"/>
                <w:szCs w:val="19"/>
              </w:rPr>
              <w:t>dev</w:t>
            </w:r>
            <w:proofErr w:type="spellEnd"/>
            <w:r>
              <w:rPr>
                <w:sz w:val="19"/>
                <w:szCs w:val="19"/>
              </w:rPr>
              <w:t>).</w:t>
            </w:r>
          </w:p>
        </w:tc>
        <w:tc>
          <w:tcPr>
            <w:tcW w:w="2560" w:type="dxa"/>
            <w:shd w:val="clear" w:color="auto" w:fill="EEF2F6"/>
            <w:tcMar>
              <w:top w:w="60" w:type="dxa"/>
              <w:left w:w="90" w:type="dxa"/>
              <w:bottom w:w="60" w:type="dxa"/>
              <w:right w:w="90" w:type="dxa"/>
            </w:tcMar>
            <w:vAlign w:val="center"/>
          </w:tcPr>
          <w:p w14:paraId="0186B0FF" w14:textId="77777777" w:rsidR="00C33EC8" w:rsidRDefault="00000000">
            <w:pPr>
              <w:spacing w:after="40" w:line="250" w:lineRule="auto"/>
            </w:pPr>
            <w:r>
              <w:rPr>
                <w:sz w:val="19"/>
                <w:szCs w:val="19"/>
              </w:rPr>
              <w:t>Acceso protegido por identidad.</w:t>
            </w:r>
          </w:p>
        </w:tc>
      </w:tr>
      <w:tr w:rsidR="00C33EC8" w14:paraId="2BFE0696" w14:textId="77777777">
        <w:tblPrEx>
          <w:tblCellMar>
            <w:top w:w="0" w:type="dxa"/>
            <w:bottom w:w="0" w:type="dxa"/>
          </w:tblCellMar>
        </w:tblPrEx>
        <w:trPr>
          <w:gridAfter w:val="1"/>
          <w:wAfter w:w="25" w:type="dxa"/>
        </w:trPr>
        <w:tc>
          <w:tcPr>
            <w:tcW w:w="2200" w:type="dxa"/>
            <w:gridSpan w:val="2"/>
            <w:tcMar>
              <w:top w:w="60" w:type="dxa"/>
              <w:left w:w="90" w:type="dxa"/>
              <w:bottom w:w="60" w:type="dxa"/>
              <w:right w:w="90" w:type="dxa"/>
            </w:tcMar>
            <w:vAlign w:val="center"/>
          </w:tcPr>
          <w:p w14:paraId="7F2D0E7F" w14:textId="77777777" w:rsidR="00C33EC8" w:rsidRDefault="00000000">
            <w:pPr>
              <w:spacing w:after="40" w:line="250" w:lineRule="auto"/>
            </w:pPr>
            <w:r>
              <w:rPr>
                <w:sz w:val="19"/>
                <w:szCs w:val="19"/>
              </w:rPr>
              <w:t>Key Vault</w:t>
            </w:r>
          </w:p>
        </w:tc>
        <w:tc>
          <w:tcPr>
            <w:tcW w:w="4600" w:type="dxa"/>
            <w:tcMar>
              <w:top w:w="60" w:type="dxa"/>
              <w:left w:w="90" w:type="dxa"/>
              <w:bottom w:w="60" w:type="dxa"/>
              <w:right w:w="90" w:type="dxa"/>
            </w:tcMar>
            <w:vAlign w:val="center"/>
          </w:tcPr>
          <w:p w14:paraId="7E921A8D" w14:textId="77777777" w:rsidR="00C33EC8" w:rsidRDefault="00000000">
            <w:pPr>
              <w:spacing w:after="40" w:line="250" w:lineRule="auto"/>
            </w:pPr>
            <w:r>
              <w:rPr>
                <w:sz w:val="19"/>
                <w:szCs w:val="19"/>
              </w:rPr>
              <w:t xml:space="preserve">Secretos gestionados + </w:t>
            </w:r>
            <w:proofErr w:type="spellStart"/>
            <w:r>
              <w:rPr>
                <w:sz w:val="19"/>
                <w:szCs w:val="19"/>
              </w:rPr>
              <w:t>Managed</w:t>
            </w:r>
            <w:proofErr w:type="spellEnd"/>
            <w:r>
              <w:rPr>
                <w:sz w:val="19"/>
                <w:szCs w:val="19"/>
              </w:rPr>
              <w:t xml:space="preserve"> </w:t>
            </w:r>
            <w:proofErr w:type="spellStart"/>
            <w:r>
              <w:rPr>
                <w:sz w:val="19"/>
                <w:szCs w:val="19"/>
              </w:rPr>
              <w:t>Identity</w:t>
            </w:r>
            <w:proofErr w:type="spellEnd"/>
            <w:r>
              <w:rPr>
                <w:sz w:val="19"/>
                <w:szCs w:val="19"/>
              </w:rPr>
              <w:t>.</w:t>
            </w:r>
          </w:p>
        </w:tc>
        <w:tc>
          <w:tcPr>
            <w:tcW w:w="2560" w:type="dxa"/>
            <w:tcMar>
              <w:top w:w="60" w:type="dxa"/>
              <w:left w:w="90" w:type="dxa"/>
              <w:bottom w:w="60" w:type="dxa"/>
              <w:right w:w="90" w:type="dxa"/>
            </w:tcMar>
            <w:vAlign w:val="center"/>
          </w:tcPr>
          <w:p w14:paraId="461197EC" w14:textId="77777777" w:rsidR="00C33EC8" w:rsidRDefault="00000000">
            <w:pPr>
              <w:spacing w:after="40" w:line="250" w:lineRule="auto"/>
            </w:pPr>
            <w:r>
              <w:rPr>
                <w:sz w:val="19"/>
                <w:szCs w:val="19"/>
              </w:rPr>
              <w:t>Cero secretos en código/</w:t>
            </w:r>
            <w:proofErr w:type="spellStart"/>
            <w:r>
              <w:rPr>
                <w:sz w:val="19"/>
                <w:szCs w:val="19"/>
              </w:rPr>
              <w:t>config</w:t>
            </w:r>
            <w:proofErr w:type="spellEnd"/>
            <w:r>
              <w:rPr>
                <w:sz w:val="19"/>
                <w:szCs w:val="19"/>
              </w:rPr>
              <w:t>.</w:t>
            </w:r>
          </w:p>
        </w:tc>
      </w:tr>
      <w:tr w:rsidR="00C33EC8" w14:paraId="039402AD" w14:textId="77777777">
        <w:tblPrEx>
          <w:tblCellMar>
            <w:top w:w="0" w:type="dxa"/>
            <w:bottom w:w="0" w:type="dxa"/>
          </w:tblCellMar>
        </w:tblPrEx>
        <w:trPr>
          <w:gridAfter w:val="1"/>
          <w:wAfter w:w="25" w:type="dxa"/>
        </w:trPr>
        <w:tc>
          <w:tcPr>
            <w:tcW w:w="2200" w:type="dxa"/>
            <w:gridSpan w:val="2"/>
            <w:shd w:val="clear" w:color="auto" w:fill="EEF2F6"/>
            <w:tcMar>
              <w:top w:w="60" w:type="dxa"/>
              <w:left w:w="90" w:type="dxa"/>
              <w:bottom w:w="60" w:type="dxa"/>
              <w:right w:w="90" w:type="dxa"/>
            </w:tcMar>
            <w:vAlign w:val="center"/>
          </w:tcPr>
          <w:p w14:paraId="4B4F77C4" w14:textId="77777777" w:rsidR="00C33EC8" w:rsidRDefault="00000000">
            <w:pPr>
              <w:spacing w:after="40" w:line="250" w:lineRule="auto"/>
            </w:pPr>
            <w:r>
              <w:rPr>
                <w:sz w:val="19"/>
                <w:szCs w:val="19"/>
              </w:rPr>
              <w:t xml:space="preserve">Mock </w:t>
            </w:r>
            <w:proofErr w:type="spellStart"/>
            <w:r>
              <w:rPr>
                <w:sz w:val="19"/>
                <w:szCs w:val="19"/>
              </w:rPr>
              <w:t>APIs</w:t>
            </w:r>
            <w:proofErr w:type="spellEnd"/>
          </w:p>
        </w:tc>
        <w:tc>
          <w:tcPr>
            <w:tcW w:w="4600" w:type="dxa"/>
            <w:shd w:val="clear" w:color="auto" w:fill="EEF2F6"/>
            <w:tcMar>
              <w:top w:w="60" w:type="dxa"/>
              <w:left w:w="90" w:type="dxa"/>
              <w:bottom w:w="60" w:type="dxa"/>
              <w:right w:w="90" w:type="dxa"/>
            </w:tcMar>
            <w:vAlign w:val="center"/>
          </w:tcPr>
          <w:p w14:paraId="42B27AC9" w14:textId="77777777" w:rsidR="00C33EC8" w:rsidRDefault="00000000">
            <w:pPr>
              <w:spacing w:after="40" w:line="250" w:lineRule="auto"/>
            </w:pPr>
            <w:proofErr w:type="spellStart"/>
            <w:r>
              <w:rPr>
                <w:sz w:val="19"/>
                <w:szCs w:val="19"/>
              </w:rPr>
              <w:t>Endpoints</w:t>
            </w:r>
            <w:proofErr w:type="spellEnd"/>
            <w:r>
              <w:rPr>
                <w:sz w:val="19"/>
                <w:szCs w:val="19"/>
              </w:rPr>
              <w:t xml:space="preserve"> simulados con contratos definidos.</w:t>
            </w:r>
          </w:p>
        </w:tc>
        <w:tc>
          <w:tcPr>
            <w:tcW w:w="2560" w:type="dxa"/>
            <w:shd w:val="clear" w:color="auto" w:fill="EEF2F6"/>
            <w:tcMar>
              <w:top w:w="60" w:type="dxa"/>
              <w:left w:w="90" w:type="dxa"/>
              <w:bottom w:w="60" w:type="dxa"/>
              <w:right w:w="90" w:type="dxa"/>
            </w:tcMar>
            <w:vAlign w:val="center"/>
          </w:tcPr>
          <w:p w14:paraId="541D5007" w14:textId="77777777" w:rsidR="00C33EC8" w:rsidRDefault="00000000">
            <w:pPr>
              <w:spacing w:after="40" w:line="250" w:lineRule="auto"/>
            </w:pPr>
            <w:r>
              <w:rPr>
                <w:sz w:val="19"/>
                <w:szCs w:val="19"/>
              </w:rPr>
              <w:t>Sirven datos sintéticos deterministas.</w:t>
            </w:r>
          </w:p>
        </w:tc>
      </w:tr>
      <w:tr w:rsidR="00C33EC8" w14:paraId="008BDB3A" w14:textId="77777777">
        <w:tblPrEx>
          <w:tblCellMar>
            <w:top w:w="0" w:type="dxa"/>
            <w:bottom w:w="0" w:type="dxa"/>
          </w:tblCellMar>
        </w:tblPrEx>
        <w:trPr>
          <w:gridAfter w:val="1"/>
          <w:wAfter w:w="25" w:type="dxa"/>
        </w:trPr>
        <w:tc>
          <w:tcPr>
            <w:tcW w:w="2200" w:type="dxa"/>
            <w:gridSpan w:val="2"/>
            <w:tcMar>
              <w:top w:w="60" w:type="dxa"/>
              <w:left w:w="90" w:type="dxa"/>
              <w:bottom w:w="60" w:type="dxa"/>
              <w:right w:w="90" w:type="dxa"/>
            </w:tcMar>
            <w:vAlign w:val="center"/>
          </w:tcPr>
          <w:p w14:paraId="60374A10" w14:textId="77777777" w:rsidR="00C33EC8" w:rsidRDefault="00000000">
            <w:pPr>
              <w:spacing w:after="40" w:line="250" w:lineRule="auto"/>
            </w:pPr>
            <w:r>
              <w:rPr>
                <w:sz w:val="19"/>
                <w:szCs w:val="19"/>
              </w:rPr>
              <w:t>Datos sintéticos</w:t>
            </w:r>
          </w:p>
        </w:tc>
        <w:tc>
          <w:tcPr>
            <w:tcW w:w="4600" w:type="dxa"/>
            <w:tcMar>
              <w:top w:w="60" w:type="dxa"/>
              <w:left w:w="90" w:type="dxa"/>
              <w:bottom w:w="60" w:type="dxa"/>
              <w:right w:w="90" w:type="dxa"/>
            </w:tcMar>
            <w:vAlign w:val="center"/>
          </w:tcPr>
          <w:p w14:paraId="44212FE3" w14:textId="77777777" w:rsidR="00C33EC8" w:rsidRDefault="00000000">
            <w:pPr>
              <w:spacing w:after="40" w:line="250" w:lineRule="auto"/>
            </w:pPr>
            <w:proofErr w:type="spellStart"/>
            <w:r>
              <w:rPr>
                <w:sz w:val="19"/>
                <w:szCs w:val="19"/>
              </w:rPr>
              <w:t>Datasets</w:t>
            </w:r>
            <w:proofErr w:type="spellEnd"/>
            <w:r>
              <w:rPr>
                <w:sz w:val="19"/>
                <w:szCs w:val="19"/>
              </w:rPr>
              <w:t xml:space="preserve"> base con linaje </w:t>
            </w:r>
            <w:proofErr w:type="spellStart"/>
            <w:r>
              <w:rPr>
                <w:sz w:val="19"/>
                <w:szCs w:val="19"/>
              </w:rPr>
              <w:t>raw→processed</w:t>
            </w:r>
            <w:proofErr w:type="spellEnd"/>
            <w:r>
              <w:rPr>
                <w:sz w:val="19"/>
                <w:szCs w:val="19"/>
              </w:rPr>
              <w:t>.</w:t>
            </w:r>
          </w:p>
        </w:tc>
        <w:tc>
          <w:tcPr>
            <w:tcW w:w="2560" w:type="dxa"/>
            <w:tcMar>
              <w:top w:w="60" w:type="dxa"/>
              <w:left w:w="90" w:type="dxa"/>
              <w:bottom w:w="60" w:type="dxa"/>
              <w:right w:w="90" w:type="dxa"/>
            </w:tcMar>
            <w:vAlign w:val="center"/>
          </w:tcPr>
          <w:p w14:paraId="4836FCC5" w14:textId="77777777" w:rsidR="00C33EC8" w:rsidRDefault="00000000">
            <w:pPr>
              <w:spacing w:after="40" w:line="250" w:lineRule="auto"/>
            </w:pPr>
            <w:r>
              <w:rPr>
                <w:sz w:val="19"/>
                <w:szCs w:val="19"/>
              </w:rPr>
              <w:t>Reproducibles y versionados.</w:t>
            </w:r>
          </w:p>
        </w:tc>
      </w:tr>
      <w:tr w:rsidR="00C33EC8" w14:paraId="2949DB0D" w14:textId="77777777">
        <w:tblPrEx>
          <w:tblCellMar>
            <w:top w:w="0" w:type="dxa"/>
            <w:bottom w:w="0" w:type="dxa"/>
          </w:tblCellMar>
        </w:tblPrEx>
        <w:trPr>
          <w:gridAfter w:val="1"/>
          <w:wAfter w:w="25" w:type="dxa"/>
        </w:trPr>
        <w:tc>
          <w:tcPr>
            <w:tcW w:w="2200" w:type="dxa"/>
            <w:gridSpan w:val="2"/>
            <w:shd w:val="clear" w:color="auto" w:fill="EEF2F6"/>
            <w:tcMar>
              <w:top w:w="60" w:type="dxa"/>
              <w:left w:w="90" w:type="dxa"/>
              <w:bottom w:w="60" w:type="dxa"/>
              <w:right w:w="90" w:type="dxa"/>
            </w:tcMar>
            <w:vAlign w:val="center"/>
          </w:tcPr>
          <w:p w14:paraId="1065E264" w14:textId="77777777" w:rsidR="00C33EC8" w:rsidRDefault="00000000">
            <w:pPr>
              <w:spacing w:after="40" w:line="250" w:lineRule="auto"/>
            </w:pPr>
            <w:proofErr w:type="spellStart"/>
            <w:r>
              <w:rPr>
                <w:sz w:val="19"/>
                <w:szCs w:val="19"/>
              </w:rPr>
              <w:t>Observabilidad</w:t>
            </w:r>
            <w:proofErr w:type="spellEnd"/>
          </w:p>
        </w:tc>
        <w:tc>
          <w:tcPr>
            <w:tcW w:w="4600" w:type="dxa"/>
            <w:shd w:val="clear" w:color="auto" w:fill="EEF2F6"/>
            <w:tcMar>
              <w:top w:w="60" w:type="dxa"/>
              <w:left w:w="90" w:type="dxa"/>
              <w:bottom w:w="60" w:type="dxa"/>
              <w:right w:w="90" w:type="dxa"/>
            </w:tcMar>
            <w:vAlign w:val="center"/>
          </w:tcPr>
          <w:p w14:paraId="2FAAD126" w14:textId="77777777" w:rsidR="00C33EC8" w:rsidRDefault="00000000">
            <w:pPr>
              <w:spacing w:after="40" w:line="250" w:lineRule="auto"/>
            </w:pPr>
            <w:proofErr w:type="spellStart"/>
            <w:r>
              <w:rPr>
                <w:sz w:val="19"/>
                <w:szCs w:val="19"/>
              </w:rPr>
              <w:t>Tracing</w:t>
            </w:r>
            <w:proofErr w:type="spellEnd"/>
            <w:r>
              <w:rPr>
                <w:sz w:val="19"/>
                <w:szCs w:val="19"/>
              </w:rPr>
              <w:t xml:space="preserve">, logs estructurados y </w:t>
            </w:r>
            <w:proofErr w:type="spellStart"/>
            <w:r>
              <w:rPr>
                <w:sz w:val="19"/>
                <w:szCs w:val="19"/>
              </w:rPr>
              <w:t>correlation</w:t>
            </w:r>
            <w:proofErr w:type="spellEnd"/>
            <w:r>
              <w:rPr>
                <w:sz w:val="19"/>
                <w:szCs w:val="19"/>
              </w:rPr>
              <w:t xml:space="preserve"> ID.</w:t>
            </w:r>
          </w:p>
        </w:tc>
        <w:tc>
          <w:tcPr>
            <w:tcW w:w="2560" w:type="dxa"/>
            <w:shd w:val="clear" w:color="auto" w:fill="EEF2F6"/>
            <w:tcMar>
              <w:top w:w="60" w:type="dxa"/>
              <w:left w:w="90" w:type="dxa"/>
              <w:bottom w:w="60" w:type="dxa"/>
              <w:right w:w="90" w:type="dxa"/>
            </w:tcMar>
            <w:vAlign w:val="center"/>
          </w:tcPr>
          <w:p w14:paraId="47267456" w14:textId="77777777" w:rsidR="00C33EC8" w:rsidRDefault="00000000">
            <w:pPr>
              <w:spacing w:after="40" w:line="250" w:lineRule="auto"/>
            </w:pPr>
            <w:proofErr w:type="gramStart"/>
            <w:r>
              <w:rPr>
                <w:sz w:val="19"/>
                <w:szCs w:val="19"/>
              </w:rPr>
              <w:t>Traza extremo</w:t>
            </w:r>
            <w:proofErr w:type="gramEnd"/>
            <w:r>
              <w:rPr>
                <w:sz w:val="19"/>
                <w:szCs w:val="19"/>
              </w:rPr>
              <w:t xml:space="preserve"> a extremo visible.</w:t>
            </w:r>
          </w:p>
        </w:tc>
      </w:tr>
      <w:tr w:rsidR="00C33EC8" w14:paraId="768AEB19" w14:textId="77777777">
        <w:tblPrEx>
          <w:tblBorders>
            <w:top w:val="single" w:sz="2" w:space="0" w:color="E7F1E7"/>
            <w:left w:val="single" w:sz="24" w:space="0" w:color="2E7D32"/>
            <w:bottom w:val="single" w:sz="2" w:space="0" w:color="E7F1E7"/>
            <w:right w:val="single" w:sz="2" w:space="0" w:color="E7F1E7"/>
            <w:insideH w:val="none" w:sz="0" w:space="0" w:color="auto"/>
            <w:insideV w:val="none" w:sz="0" w:space="0" w:color="auto"/>
          </w:tblBorders>
          <w:tblCellMar>
            <w:top w:w="0" w:type="dxa"/>
            <w:bottom w:w="0" w:type="dxa"/>
          </w:tblCellMar>
        </w:tblPrEx>
        <w:trPr>
          <w:gridBefore w:val="1"/>
          <w:wBefore w:w="25" w:type="dxa"/>
        </w:trPr>
        <w:tc>
          <w:tcPr>
            <w:tcW w:w="9360" w:type="dxa"/>
            <w:gridSpan w:val="4"/>
            <w:shd w:val="clear" w:color="auto" w:fill="E7F1E7"/>
            <w:tcMar>
              <w:top w:w="90" w:type="dxa"/>
              <w:left w:w="160" w:type="dxa"/>
              <w:bottom w:w="90" w:type="dxa"/>
              <w:right w:w="140" w:type="dxa"/>
            </w:tcMar>
          </w:tcPr>
          <w:p w14:paraId="11654EC1" w14:textId="77777777" w:rsidR="00C33EC8" w:rsidRDefault="00000000">
            <w:pPr>
              <w:spacing w:line="264" w:lineRule="auto"/>
            </w:pPr>
            <w:r>
              <w:rPr>
                <w:b/>
                <w:bCs/>
                <w:color w:val="2E7D32"/>
                <w:sz w:val="19"/>
                <w:szCs w:val="19"/>
              </w:rPr>
              <w:t xml:space="preserve">Gate de salida del Sprint 0.  </w:t>
            </w:r>
            <w:r>
              <w:rPr>
                <w:sz w:val="19"/>
                <w:szCs w:val="19"/>
              </w:rPr>
              <w:t xml:space="preserve">Se sale del Sprint 0 cuando un flujo trivial (un "hola mundo" de dominio) recorre </w:t>
            </w:r>
            <w:proofErr w:type="spellStart"/>
            <w:r>
              <w:rPr>
                <w:sz w:val="19"/>
                <w:szCs w:val="19"/>
              </w:rPr>
              <w:t>web→API→Tool→dato</w:t>
            </w:r>
            <w:proofErr w:type="spellEnd"/>
            <w:r>
              <w:rPr>
                <w:sz w:val="19"/>
                <w:szCs w:val="19"/>
              </w:rPr>
              <w:t xml:space="preserve"> sintético y aparece completo en la traza, autenticado y sin secretos en el código. Ese es el mínimo operable sobre el que se construye funcionalidad.</w:t>
            </w:r>
          </w:p>
        </w:tc>
      </w:tr>
    </w:tbl>
    <w:p w14:paraId="4A6A05A2" w14:textId="77777777" w:rsidR="00C33EC8" w:rsidRDefault="00000000">
      <w:r>
        <w:br w:type="page"/>
      </w:r>
    </w:p>
    <w:p w14:paraId="6066F2E3" w14:textId="77777777" w:rsidR="00C33EC8" w:rsidRDefault="00000000">
      <w:pPr>
        <w:pStyle w:val="Ttulo1"/>
        <w:keepNext/>
        <w:pBdr>
          <w:bottom w:val="single" w:sz="12" w:space="4" w:color="C1121F"/>
        </w:pBdr>
        <w:spacing w:before="300" w:after="140"/>
      </w:pPr>
      <w:bookmarkStart w:id="36" w:name="_Toc236431680"/>
      <w:r>
        <w:rPr>
          <w:b/>
          <w:bCs/>
          <w:color w:val="0B2545"/>
          <w:sz w:val="30"/>
          <w:szCs w:val="30"/>
        </w:rPr>
        <w:lastRenderedPageBreak/>
        <w:t xml:space="preserve">12. Matriz de trazabilidad </w:t>
      </w:r>
      <w:proofErr w:type="spellStart"/>
      <w:r>
        <w:rPr>
          <w:b/>
          <w:bCs/>
          <w:color w:val="0B2545"/>
          <w:sz w:val="30"/>
          <w:szCs w:val="30"/>
        </w:rPr>
        <w:t>end-to-end</w:t>
      </w:r>
      <w:bookmarkEnd w:id="36"/>
      <w:proofErr w:type="spellEnd"/>
    </w:p>
    <w:p w14:paraId="6880E2E7" w14:textId="77777777" w:rsidR="00C33EC8" w:rsidRDefault="00000000">
      <w:pPr>
        <w:spacing w:after="140"/>
        <w:jc w:val="both"/>
      </w:pPr>
      <w:r>
        <w:t>Esta matriz demuestra que existe una línea continua desde los principios hasta la operación: cada principio se realiza en un patrón, que se encarna en un componente, que vive en una carpeta, que se construye desde un ítem del backlog, en un sprint, y se opera con una señal concreta. Es la evidencia de que la arquitectura y la ejecución están alineadas.</w:t>
      </w:r>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26"/>
        <w:gridCol w:w="1450"/>
        <w:gridCol w:w="1459"/>
        <w:gridCol w:w="1655"/>
        <w:gridCol w:w="1497"/>
        <w:gridCol w:w="1075"/>
        <w:gridCol w:w="880"/>
        <w:gridCol w:w="1295"/>
        <w:gridCol w:w="23"/>
      </w:tblGrid>
      <w:tr w:rsidR="00C33EC8" w14:paraId="1C41A19A" w14:textId="77777777">
        <w:tblPrEx>
          <w:tblCellMar>
            <w:top w:w="0" w:type="dxa"/>
            <w:bottom w:w="0" w:type="dxa"/>
          </w:tblCellMar>
        </w:tblPrEx>
        <w:trPr>
          <w:gridAfter w:val="1"/>
          <w:wAfter w:w="25" w:type="dxa"/>
          <w:tblHeader/>
        </w:trPr>
        <w:tc>
          <w:tcPr>
            <w:tcW w:w="1500" w:type="dxa"/>
            <w:gridSpan w:val="2"/>
            <w:shd w:val="clear" w:color="auto" w:fill="0B2545"/>
            <w:tcMar>
              <w:top w:w="70" w:type="dxa"/>
              <w:left w:w="90" w:type="dxa"/>
              <w:bottom w:w="70" w:type="dxa"/>
              <w:right w:w="90" w:type="dxa"/>
            </w:tcMar>
            <w:vAlign w:val="center"/>
          </w:tcPr>
          <w:p w14:paraId="338D9C19" w14:textId="77777777" w:rsidR="00C33EC8" w:rsidRDefault="00000000">
            <w:r>
              <w:rPr>
                <w:b/>
                <w:bCs/>
                <w:color w:val="FFFFFF"/>
                <w:sz w:val="19"/>
                <w:szCs w:val="19"/>
              </w:rPr>
              <w:t>Principio</w:t>
            </w:r>
          </w:p>
        </w:tc>
        <w:tc>
          <w:tcPr>
            <w:tcW w:w="1500" w:type="dxa"/>
            <w:shd w:val="clear" w:color="auto" w:fill="0B2545"/>
            <w:tcMar>
              <w:top w:w="70" w:type="dxa"/>
              <w:left w:w="90" w:type="dxa"/>
              <w:bottom w:w="70" w:type="dxa"/>
              <w:right w:w="90" w:type="dxa"/>
            </w:tcMar>
            <w:vAlign w:val="center"/>
          </w:tcPr>
          <w:p w14:paraId="5AAA3F4D" w14:textId="77777777" w:rsidR="00C33EC8" w:rsidRDefault="00000000">
            <w:r>
              <w:rPr>
                <w:b/>
                <w:bCs/>
                <w:color w:val="FFFFFF"/>
                <w:sz w:val="19"/>
                <w:szCs w:val="19"/>
              </w:rPr>
              <w:t>Patrón</w:t>
            </w:r>
          </w:p>
        </w:tc>
        <w:tc>
          <w:tcPr>
            <w:tcW w:w="1560" w:type="dxa"/>
            <w:shd w:val="clear" w:color="auto" w:fill="0B2545"/>
            <w:tcMar>
              <w:top w:w="70" w:type="dxa"/>
              <w:left w:w="90" w:type="dxa"/>
              <w:bottom w:w="70" w:type="dxa"/>
              <w:right w:w="90" w:type="dxa"/>
            </w:tcMar>
            <w:vAlign w:val="center"/>
          </w:tcPr>
          <w:p w14:paraId="504B4D1B" w14:textId="77777777" w:rsidR="00C33EC8" w:rsidRDefault="00000000">
            <w:r>
              <w:rPr>
                <w:b/>
                <w:bCs/>
                <w:color w:val="FFFFFF"/>
                <w:sz w:val="19"/>
                <w:szCs w:val="19"/>
              </w:rPr>
              <w:t>Componente</w:t>
            </w:r>
          </w:p>
        </w:tc>
        <w:tc>
          <w:tcPr>
            <w:tcW w:w="1500" w:type="dxa"/>
            <w:shd w:val="clear" w:color="auto" w:fill="0B2545"/>
            <w:tcMar>
              <w:top w:w="70" w:type="dxa"/>
              <w:left w:w="90" w:type="dxa"/>
              <w:bottom w:w="70" w:type="dxa"/>
              <w:right w:w="90" w:type="dxa"/>
            </w:tcMar>
            <w:vAlign w:val="center"/>
          </w:tcPr>
          <w:p w14:paraId="73D9E05E" w14:textId="77777777" w:rsidR="00C33EC8" w:rsidRDefault="00000000">
            <w:r>
              <w:rPr>
                <w:b/>
                <w:bCs/>
                <w:color w:val="FFFFFF"/>
                <w:sz w:val="19"/>
                <w:szCs w:val="19"/>
              </w:rPr>
              <w:t>Repositorio</w:t>
            </w:r>
          </w:p>
        </w:tc>
        <w:tc>
          <w:tcPr>
            <w:tcW w:w="1100" w:type="dxa"/>
            <w:shd w:val="clear" w:color="auto" w:fill="0B2545"/>
            <w:tcMar>
              <w:top w:w="70" w:type="dxa"/>
              <w:left w:w="90" w:type="dxa"/>
              <w:bottom w:w="70" w:type="dxa"/>
              <w:right w:w="90" w:type="dxa"/>
            </w:tcMar>
            <w:vAlign w:val="center"/>
          </w:tcPr>
          <w:p w14:paraId="08817501" w14:textId="77777777" w:rsidR="00C33EC8" w:rsidRDefault="00000000">
            <w:r>
              <w:rPr>
                <w:b/>
                <w:bCs/>
                <w:color w:val="FFFFFF"/>
                <w:sz w:val="19"/>
                <w:szCs w:val="19"/>
              </w:rPr>
              <w:t>Backlog</w:t>
            </w:r>
          </w:p>
        </w:tc>
        <w:tc>
          <w:tcPr>
            <w:tcW w:w="900" w:type="dxa"/>
            <w:shd w:val="clear" w:color="auto" w:fill="0B2545"/>
            <w:tcMar>
              <w:top w:w="70" w:type="dxa"/>
              <w:left w:w="90" w:type="dxa"/>
              <w:bottom w:w="70" w:type="dxa"/>
              <w:right w:w="90" w:type="dxa"/>
            </w:tcMar>
            <w:vAlign w:val="center"/>
          </w:tcPr>
          <w:p w14:paraId="69726EC5" w14:textId="77777777" w:rsidR="00C33EC8" w:rsidRDefault="00000000">
            <w:r>
              <w:rPr>
                <w:b/>
                <w:bCs/>
                <w:color w:val="FFFFFF"/>
                <w:sz w:val="19"/>
                <w:szCs w:val="19"/>
              </w:rPr>
              <w:t>Sprint</w:t>
            </w:r>
          </w:p>
        </w:tc>
        <w:tc>
          <w:tcPr>
            <w:tcW w:w="1300" w:type="dxa"/>
            <w:shd w:val="clear" w:color="auto" w:fill="0B2545"/>
            <w:tcMar>
              <w:top w:w="70" w:type="dxa"/>
              <w:left w:w="90" w:type="dxa"/>
              <w:bottom w:w="70" w:type="dxa"/>
              <w:right w:w="90" w:type="dxa"/>
            </w:tcMar>
            <w:vAlign w:val="center"/>
          </w:tcPr>
          <w:p w14:paraId="66105960" w14:textId="77777777" w:rsidR="00C33EC8" w:rsidRDefault="00000000">
            <w:r>
              <w:rPr>
                <w:b/>
                <w:bCs/>
                <w:color w:val="FFFFFF"/>
                <w:sz w:val="19"/>
                <w:szCs w:val="19"/>
              </w:rPr>
              <w:t>Operación</w:t>
            </w:r>
          </w:p>
        </w:tc>
      </w:tr>
      <w:tr w:rsidR="00C33EC8" w14:paraId="04C71DA8" w14:textId="77777777">
        <w:tblPrEx>
          <w:tblCellMar>
            <w:top w:w="0" w:type="dxa"/>
            <w:bottom w:w="0" w:type="dxa"/>
          </w:tblCellMar>
        </w:tblPrEx>
        <w:trPr>
          <w:gridAfter w:val="1"/>
          <w:wAfter w:w="25" w:type="dxa"/>
        </w:trPr>
        <w:tc>
          <w:tcPr>
            <w:tcW w:w="1500" w:type="dxa"/>
            <w:gridSpan w:val="2"/>
            <w:tcMar>
              <w:top w:w="60" w:type="dxa"/>
              <w:left w:w="90" w:type="dxa"/>
              <w:bottom w:w="60" w:type="dxa"/>
              <w:right w:w="90" w:type="dxa"/>
            </w:tcMar>
            <w:vAlign w:val="center"/>
          </w:tcPr>
          <w:p w14:paraId="1CE14FBD" w14:textId="77777777" w:rsidR="00C33EC8" w:rsidRDefault="00000000">
            <w:pPr>
              <w:spacing w:after="40" w:line="250" w:lineRule="auto"/>
            </w:pPr>
            <w:r>
              <w:rPr>
                <w:sz w:val="19"/>
                <w:szCs w:val="19"/>
              </w:rPr>
              <w:t>P-01 AI First</w:t>
            </w:r>
          </w:p>
        </w:tc>
        <w:tc>
          <w:tcPr>
            <w:tcW w:w="1500" w:type="dxa"/>
            <w:tcMar>
              <w:top w:w="60" w:type="dxa"/>
              <w:left w:w="90" w:type="dxa"/>
              <w:bottom w:w="60" w:type="dxa"/>
              <w:right w:w="90" w:type="dxa"/>
            </w:tcMar>
            <w:vAlign w:val="center"/>
          </w:tcPr>
          <w:p w14:paraId="0ABCC162" w14:textId="77777777" w:rsidR="00C33EC8" w:rsidRDefault="00000000">
            <w:pPr>
              <w:spacing w:after="40" w:line="250" w:lineRule="auto"/>
            </w:pPr>
            <w:r>
              <w:rPr>
                <w:sz w:val="19"/>
                <w:szCs w:val="19"/>
              </w:rPr>
              <w:t>RP-01 Supervisor</w:t>
            </w:r>
          </w:p>
        </w:tc>
        <w:tc>
          <w:tcPr>
            <w:tcW w:w="1560" w:type="dxa"/>
            <w:tcMar>
              <w:top w:w="60" w:type="dxa"/>
              <w:left w:w="90" w:type="dxa"/>
              <w:bottom w:w="60" w:type="dxa"/>
              <w:right w:w="90" w:type="dxa"/>
            </w:tcMar>
            <w:vAlign w:val="center"/>
          </w:tcPr>
          <w:p w14:paraId="0653772A" w14:textId="77777777" w:rsidR="00C33EC8" w:rsidRDefault="00000000">
            <w:pPr>
              <w:spacing w:after="40" w:line="250" w:lineRule="auto"/>
            </w:pPr>
            <w:r>
              <w:rPr>
                <w:sz w:val="19"/>
                <w:szCs w:val="19"/>
              </w:rPr>
              <w:t>Supervisor</w:t>
            </w:r>
          </w:p>
        </w:tc>
        <w:tc>
          <w:tcPr>
            <w:tcW w:w="1500" w:type="dxa"/>
            <w:tcMar>
              <w:top w:w="60" w:type="dxa"/>
              <w:left w:w="90" w:type="dxa"/>
              <w:bottom w:w="60" w:type="dxa"/>
              <w:right w:w="90" w:type="dxa"/>
            </w:tcMar>
            <w:vAlign w:val="center"/>
          </w:tcPr>
          <w:p w14:paraId="4B0F4054" w14:textId="77777777" w:rsidR="00C33EC8" w:rsidRDefault="00000000">
            <w:pPr>
              <w:spacing w:after="40" w:line="250" w:lineRule="auto"/>
            </w:pPr>
            <w:proofErr w:type="spellStart"/>
            <w:r>
              <w:rPr>
                <w:sz w:val="19"/>
                <w:szCs w:val="19"/>
              </w:rPr>
              <w:t>src</w:t>
            </w:r>
            <w:proofErr w:type="spellEnd"/>
            <w:r>
              <w:rPr>
                <w:sz w:val="19"/>
                <w:szCs w:val="19"/>
              </w:rPr>
              <w:t>/</w:t>
            </w:r>
            <w:proofErr w:type="spellStart"/>
            <w:r>
              <w:rPr>
                <w:sz w:val="19"/>
                <w:szCs w:val="19"/>
              </w:rPr>
              <w:t>agents</w:t>
            </w:r>
            <w:proofErr w:type="spellEnd"/>
          </w:p>
        </w:tc>
        <w:tc>
          <w:tcPr>
            <w:tcW w:w="1100" w:type="dxa"/>
            <w:tcMar>
              <w:top w:w="60" w:type="dxa"/>
              <w:left w:w="90" w:type="dxa"/>
              <w:bottom w:w="60" w:type="dxa"/>
              <w:right w:w="90" w:type="dxa"/>
            </w:tcMar>
            <w:vAlign w:val="center"/>
          </w:tcPr>
          <w:p w14:paraId="2323A797" w14:textId="77777777" w:rsidR="00C33EC8" w:rsidRDefault="00000000">
            <w:pPr>
              <w:spacing w:after="40" w:line="250" w:lineRule="auto"/>
            </w:pPr>
            <w:r>
              <w:rPr>
                <w:sz w:val="19"/>
                <w:szCs w:val="19"/>
              </w:rPr>
              <w:t>F2.1</w:t>
            </w:r>
          </w:p>
        </w:tc>
        <w:tc>
          <w:tcPr>
            <w:tcW w:w="900" w:type="dxa"/>
            <w:tcMar>
              <w:top w:w="60" w:type="dxa"/>
              <w:left w:w="90" w:type="dxa"/>
              <w:bottom w:w="60" w:type="dxa"/>
              <w:right w:w="90" w:type="dxa"/>
            </w:tcMar>
            <w:vAlign w:val="center"/>
          </w:tcPr>
          <w:p w14:paraId="29E113DD" w14:textId="77777777" w:rsidR="00C33EC8" w:rsidRDefault="00000000">
            <w:pPr>
              <w:spacing w:after="40" w:line="250" w:lineRule="auto"/>
            </w:pPr>
            <w:r>
              <w:rPr>
                <w:sz w:val="19"/>
                <w:szCs w:val="19"/>
              </w:rPr>
              <w:t>M1</w:t>
            </w:r>
          </w:p>
        </w:tc>
        <w:tc>
          <w:tcPr>
            <w:tcW w:w="1300" w:type="dxa"/>
            <w:tcMar>
              <w:top w:w="60" w:type="dxa"/>
              <w:left w:w="90" w:type="dxa"/>
              <w:bottom w:w="60" w:type="dxa"/>
              <w:right w:w="90" w:type="dxa"/>
            </w:tcMar>
            <w:vAlign w:val="center"/>
          </w:tcPr>
          <w:p w14:paraId="3AC3CE1E" w14:textId="77777777" w:rsidR="00C33EC8" w:rsidRDefault="00000000">
            <w:pPr>
              <w:spacing w:after="40" w:line="250" w:lineRule="auto"/>
            </w:pPr>
            <w:r>
              <w:rPr>
                <w:sz w:val="19"/>
                <w:szCs w:val="19"/>
              </w:rPr>
              <w:t>KPI-06 clasificación</w:t>
            </w:r>
          </w:p>
        </w:tc>
      </w:tr>
      <w:tr w:rsidR="00C33EC8" w14:paraId="72034795" w14:textId="77777777">
        <w:tblPrEx>
          <w:tblCellMar>
            <w:top w:w="0" w:type="dxa"/>
            <w:bottom w:w="0" w:type="dxa"/>
          </w:tblCellMar>
        </w:tblPrEx>
        <w:trPr>
          <w:gridAfter w:val="1"/>
          <w:wAfter w:w="25" w:type="dxa"/>
        </w:trPr>
        <w:tc>
          <w:tcPr>
            <w:tcW w:w="1500" w:type="dxa"/>
            <w:gridSpan w:val="2"/>
            <w:shd w:val="clear" w:color="auto" w:fill="EEF2F6"/>
            <w:tcMar>
              <w:top w:w="60" w:type="dxa"/>
              <w:left w:w="90" w:type="dxa"/>
              <w:bottom w:w="60" w:type="dxa"/>
              <w:right w:w="90" w:type="dxa"/>
            </w:tcMar>
            <w:vAlign w:val="center"/>
          </w:tcPr>
          <w:p w14:paraId="65C977D1" w14:textId="77777777" w:rsidR="00C33EC8" w:rsidRDefault="00000000">
            <w:pPr>
              <w:spacing w:after="40" w:line="250" w:lineRule="auto"/>
            </w:pPr>
            <w:r>
              <w:rPr>
                <w:sz w:val="19"/>
                <w:szCs w:val="19"/>
              </w:rPr>
              <w:t>P-02 HITL</w:t>
            </w:r>
          </w:p>
        </w:tc>
        <w:tc>
          <w:tcPr>
            <w:tcW w:w="1500" w:type="dxa"/>
            <w:shd w:val="clear" w:color="auto" w:fill="EEF2F6"/>
            <w:tcMar>
              <w:top w:w="60" w:type="dxa"/>
              <w:left w:w="90" w:type="dxa"/>
              <w:bottom w:w="60" w:type="dxa"/>
              <w:right w:w="90" w:type="dxa"/>
            </w:tcMar>
            <w:vAlign w:val="center"/>
          </w:tcPr>
          <w:p w14:paraId="7D067932" w14:textId="77777777" w:rsidR="00C33EC8" w:rsidRDefault="00000000">
            <w:pPr>
              <w:spacing w:after="40" w:line="250" w:lineRule="auto"/>
            </w:pPr>
            <w:r>
              <w:rPr>
                <w:sz w:val="19"/>
                <w:szCs w:val="19"/>
              </w:rPr>
              <w:t>RP-03 HITL</w:t>
            </w:r>
          </w:p>
        </w:tc>
        <w:tc>
          <w:tcPr>
            <w:tcW w:w="1560" w:type="dxa"/>
            <w:shd w:val="clear" w:color="auto" w:fill="EEF2F6"/>
            <w:tcMar>
              <w:top w:w="60" w:type="dxa"/>
              <w:left w:w="90" w:type="dxa"/>
              <w:bottom w:w="60" w:type="dxa"/>
              <w:right w:w="90" w:type="dxa"/>
            </w:tcMar>
            <w:vAlign w:val="center"/>
          </w:tcPr>
          <w:p w14:paraId="7C645F0F" w14:textId="77777777" w:rsidR="00C33EC8" w:rsidRDefault="00000000">
            <w:pPr>
              <w:spacing w:after="40" w:line="250" w:lineRule="auto"/>
            </w:pPr>
            <w:r>
              <w:rPr>
                <w:sz w:val="19"/>
                <w:szCs w:val="19"/>
              </w:rPr>
              <w:t>Escalamiento</w:t>
            </w:r>
          </w:p>
        </w:tc>
        <w:tc>
          <w:tcPr>
            <w:tcW w:w="1500" w:type="dxa"/>
            <w:shd w:val="clear" w:color="auto" w:fill="EEF2F6"/>
            <w:tcMar>
              <w:top w:w="60" w:type="dxa"/>
              <w:left w:w="90" w:type="dxa"/>
              <w:bottom w:w="60" w:type="dxa"/>
              <w:right w:w="90" w:type="dxa"/>
            </w:tcMar>
            <w:vAlign w:val="center"/>
          </w:tcPr>
          <w:p w14:paraId="319FB1DE" w14:textId="77777777" w:rsidR="00C33EC8" w:rsidRDefault="00000000">
            <w:pPr>
              <w:spacing w:after="40" w:line="250" w:lineRule="auto"/>
            </w:pPr>
            <w:proofErr w:type="spellStart"/>
            <w:r>
              <w:rPr>
                <w:sz w:val="19"/>
                <w:szCs w:val="19"/>
              </w:rPr>
              <w:t>src</w:t>
            </w:r>
            <w:proofErr w:type="spellEnd"/>
            <w:r>
              <w:rPr>
                <w:sz w:val="19"/>
                <w:szCs w:val="19"/>
              </w:rPr>
              <w:t>/</w:t>
            </w:r>
            <w:proofErr w:type="spellStart"/>
            <w:r>
              <w:rPr>
                <w:sz w:val="19"/>
                <w:szCs w:val="19"/>
              </w:rPr>
              <w:t>agents</w:t>
            </w:r>
            <w:proofErr w:type="spellEnd"/>
          </w:p>
        </w:tc>
        <w:tc>
          <w:tcPr>
            <w:tcW w:w="1100" w:type="dxa"/>
            <w:shd w:val="clear" w:color="auto" w:fill="EEF2F6"/>
            <w:tcMar>
              <w:top w:w="60" w:type="dxa"/>
              <w:left w:w="90" w:type="dxa"/>
              <w:bottom w:w="60" w:type="dxa"/>
              <w:right w:w="90" w:type="dxa"/>
            </w:tcMar>
            <w:vAlign w:val="center"/>
          </w:tcPr>
          <w:p w14:paraId="56776F62" w14:textId="77777777" w:rsidR="00C33EC8" w:rsidRDefault="00000000">
            <w:pPr>
              <w:spacing w:after="40" w:line="250" w:lineRule="auto"/>
            </w:pPr>
            <w:r>
              <w:rPr>
                <w:sz w:val="19"/>
                <w:szCs w:val="19"/>
              </w:rPr>
              <w:t>F2.4</w:t>
            </w:r>
          </w:p>
        </w:tc>
        <w:tc>
          <w:tcPr>
            <w:tcW w:w="900" w:type="dxa"/>
            <w:shd w:val="clear" w:color="auto" w:fill="EEF2F6"/>
            <w:tcMar>
              <w:top w:w="60" w:type="dxa"/>
              <w:left w:w="90" w:type="dxa"/>
              <w:bottom w:w="60" w:type="dxa"/>
              <w:right w:w="90" w:type="dxa"/>
            </w:tcMar>
            <w:vAlign w:val="center"/>
          </w:tcPr>
          <w:p w14:paraId="3EF8E55C" w14:textId="77777777" w:rsidR="00C33EC8" w:rsidRDefault="00000000">
            <w:pPr>
              <w:spacing w:after="40" w:line="250" w:lineRule="auto"/>
            </w:pPr>
            <w:r>
              <w:rPr>
                <w:sz w:val="19"/>
                <w:szCs w:val="19"/>
              </w:rPr>
              <w:t>M1</w:t>
            </w:r>
          </w:p>
        </w:tc>
        <w:tc>
          <w:tcPr>
            <w:tcW w:w="1300" w:type="dxa"/>
            <w:shd w:val="clear" w:color="auto" w:fill="EEF2F6"/>
            <w:tcMar>
              <w:top w:w="60" w:type="dxa"/>
              <w:left w:w="90" w:type="dxa"/>
              <w:bottom w:w="60" w:type="dxa"/>
              <w:right w:w="90" w:type="dxa"/>
            </w:tcMar>
            <w:vAlign w:val="center"/>
          </w:tcPr>
          <w:p w14:paraId="6D83BD55" w14:textId="77777777" w:rsidR="00C33EC8" w:rsidRDefault="00000000">
            <w:pPr>
              <w:spacing w:after="40" w:line="250" w:lineRule="auto"/>
            </w:pPr>
            <w:r>
              <w:rPr>
                <w:sz w:val="19"/>
                <w:szCs w:val="19"/>
              </w:rPr>
              <w:t>Cola de escalamiento</w:t>
            </w:r>
          </w:p>
        </w:tc>
      </w:tr>
      <w:tr w:rsidR="00C33EC8" w14:paraId="3AE25E6D" w14:textId="77777777">
        <w:tblPrEx>
          <w:tblCellMar>
            <w:top w:w="0" w:type="dxa"/>
            <w:bottom w:w="0" w:type="dxa"/>
          </w:tblCellMar>
        </w:tblPrEx>
        <w:trPr>
          <w:gridAfter w:val="1"/>
          <w:wAfter w:w="25" w:type="dxa"/>
        </w:trPr>
        <w:tc>
          <w:tcPr>
            <w:tcW w:w="1500" w:type="dxa"/>
            <w:gridSpan w:val="2"/>
            <w:tcMar>
              <w:top w:w="60" w:type="dxa"/>
              <w:left w:w="90" w:type="dxa"/>
              <w:bottom w:w="60" w:type="dxa"/>
              <w:right w:w="90" w:type="dxa"/>
            </w:tcMar>
            <w:vAlign w:val="center"/>
          </w:tcPr>
          <w:p w14:paraId="02DE19F1" w14:textId="77777777" w:rsidR="00C33EC8" w:rsidRDefault="00000000">
            <w:pPr>
              <w:spacing w:after="40" w:line="250" w:lineRule="auto"/>
            </w:pPr>
            <w:r>
              <w:rPr>
                <w:sz w:val="19"/>
                <w:szCs w:val="19"/>
              </w:rPr>
              <w:t xml:space="preserve">P-03 Tool </w:t>
            </w:r>
            <w:proofErr w:type="spellStart"/>
            <w:r>
              <w:rPr>
                <w:sz w:val="19"/>
                <w:szCs w:val="19"/>
              </w:rPr>
              <w:t>Calling</w:t>
            </w:r>
            <w:proofErr w:type="spellEnd"/>
          </w:p>
        </w:tc>
        <w:tc>
          <w:tcPr>
            <w:tcW w:w="1500" w:type="dxa"/>
            <w:tcMar>
              <w:top w:w="60" w:type="dxa"/>
              <w:left w:w="90" w:type="dxa"/>
              <w:bottom w:w="60" w:type="dxa"/>
              <w:right w:w="90" w:type="dxa"/>
            </w:tcMar>
            <w:vAlign w:val="center"/>
          </w:tcPr>
          <w:p w14:paraId="1D95DAF1" w14:textId="77777777" w:rsidR="00C33EC8" w:rsidRDefault="00000000">
            <w:pPr>
              <w:spacing w:after="40" w:line="250" w:lineRule="auto"/>
            </w:pPr>
            <w:r>
              <w:rPr>
                <w:sz w:val="19"/>
                <w:szCs w:val="19"/>
              </w:rPr>
              <w:t xml:space="preserve">RP-02 Tool </w:t>
            </w:r>
            <w:proofErr w:type="spellStart"/>
            <w:r>
              <w:rPr>
                <w:sz w:val="19"/>
                <w:szCs w:val="19"/>
              </w:rPr>
              <w:t>Calling</w:t>
            </w:r>
            <w:proofErr w:type="spellEnd"/>
          </w:p>
        </w:tc>
        <w:tc>
          <w:tcPr>
            <w:tcW w:w="1560" w:type="dxa"/>
            <w:tcMar>
              <w:top w:w="60" w:type="dxa"/>
              <w:left w:w="90" w:type="dxa"/>
              <w:bottom w:w="60" w:type="dxa"/>
              <w:right w:w="90" w:type="dxa"/>
            </w:tcMar>
            <w:vAlign w:val="center"/>
          </w:tcPr>
          <w:p w14:paraId="18FCFF5C" w14:textId="77777777" w:rsidR="00C33EC8" w:rsidRDefault="00000000">
            <w:pPr>
              <w:spacing w:after="40" w:line="250" w:lineRule="auto"/>
            </w:pPr>
            <w:r>
              <w:rPr>
                <w:sz w:val="19"/>
                <w:szCs w:val="19"/>
              </w:rPr>
              <w:t>Tool Layer</w:t>
            </w:r>
          </w:p>
        </w:tc>
        <w:tc>
          <w:tcPr>
            <w:tcW w:w="1500" w:type="dxa"/>
            <w:tcMar>
              <w:top w:w="60" w:type="dxa"/>
              <w:left w:w="90" w:type="dxa"/>
              <w:bottom w:w="60" w:type="dxa"/>
              <w:right w:w="90" w:type="dxa"/>
            </w:tcMar>
            <w:vAlign w:val="center"/>
          </w:tcPr>
          <w:p w14:paraId="3CDD328E" w14:textId="77777777" w:rsidR="00C33EC8" w:rsidRDefault="00000000">
            <w:pPr>
              <w:spacing w:after="40" w:line="250" w:lineRule="auto"/>
            </w:pPr>
            <w:proofErr w:type="spellStart"/>
            <w:r>
              <w:rPr>
                <w:sz w:val="19"/>
                <w:szCs w:val="19"/>
              </w:rPr>
              <w:t>src</w:t>
            </w:r>
            <w:proofErr w:type="spellEnd"/>
            <w:r>
              <w:rPr>
                <w:sz w:val="19"/>
                <w:szCs w:val="19"/>
              </w:rPr>
              <w:t>/</w:t>
            </w:r>
            <w:proofErr w:type="spellStart"/>
            <w:r>
              <w:rPr>
                <w:sz w:val="19"/>
                <w:szCs w:val="19"/>
              </w:rPr>
              <w:t>services</w:t>
            </w:r>
            <w:proofErr w:type="spellEnd"/>
          </w:p>
        </w:tc>
        <w:tc>
          <w:tcPr>
            <w:tcW w:w="1100" w:type="dxa"/>
            <w:tcMar>
              <w:top w:w="60" w:type="dxa"/>
              <w:left w:w="90" w:type="dxa"/>
              <w:bottom w:w="60" w:type="dxa"/>
              <w:right w:w="90" w:type="dxa"/>
            </w:tcMar>
            <w:vAlign w:val="center"/>
          </w:tcPr>
          <w:p w14:paraId="0CE94C07" w14:textId="77777777" w:rsidR="00C33EC8" w:rsidRDefault="00000000">
            <w:pPr>
              <w:spacing w:after="40" w:line="250" w:lineRule="auto"/>
            </w:pPr>
            <w:r>
              <w:rPr>
                <w:sz w:val="19"/>
                <w:szCs w:val="19"/>
              </w:rPr>
              <w:t>F3.1</w:t>
            </w:r>
          </w:p>
        </w:tc>
        <w:tc>
          <w:tcPr>
            <w:tcW w:w="900" w:type="dxa"/>
            <w:tcMar>
              <w:top w:w="60" w:type="dxa"/>
              <w:left w:w="90" w:type="dxa"/>
              <w:bottom w:w="60" w:type="dxa"/>
              <w:right w:w="90" w:type="dxa"/>
            </w:tcMar>
            <w:vAlign w:val="center"/>
          </w:tcPr>
          <w:p w14:paraId="6D16653C" w14:textId="77777777" w:rsidR="00C33EC8" w:rsidRDefault="00000000">
            <w:pPr>
              <w:spacing w:after="40" w:line="250" w:lineRule="auto"/>
            </w:pPr>
            <w:r>
              <w:rPr>
                <w:sz w:val="19"/>
                <w:szCs w:val="19"/>
              </w:rPr>
              <w:t>M1</w:t>
            </w:r>
          </w:p>
        </w:tc>
        <w:tc>
          <w:tcPr>
            <w:tcW w:w="1300" w:type="dxa"/>
            <w:tcMar>
              <w:top w:w="60" w:type="dxa"/>
              <w:left w:w="90" w:type="dxa"/>
              <w:bottom w:w="60" w:type="dxa"/>
              <w:right w:w="90" w:type="dxa"/>
            </w:tcMar>
            <w:vAlign w:val="center"/>
          </w:tcPr>
          <w:p w14:paraId="0F368D96" w14:textId="77777777" w:rsidR="00C33EC8" w:rsidRDefault="00000000">
            <w:pPr>
              <w:spacing w:after="40" w:line="250" w:lineRule="auto"/>
            </w:pPr>
            <w:r>
              <w:rPr>
                <w:sz w:val="19"/>
                <w:szCs w:val="19"/>
              </w:rPr>
              <w:t xml:space="preserve">KPI-02 </w:t>
            </w:r>
            <w:proofErr w:type="spellStart"/>
            <w:r>
              <w:rPr>
                <w:sz w:val="19"/>
                <w:szCs w:val="19"/>
              </w:rPr>
              <w:t>tool</w:t>
            </w:r>
            <w:proofErr w:type="spellEnd"/>
            <w:r>
              <w:rPr>
                <w:sz w:val="19"/>
                <w:szCs w:val="19"/>
              </w:rPr>
              <w:t xml:space="preserve"> </w:t>
            </w:r>
            <w:proofErr w:type="spellStart"/>
            <w:r>
              <w:rPr>
                <w:sz w:val="19"/>
                <w:szCs w:val="19"/>
              </w:rPr>
              <w:t>success</w:t>
            </w:r>
            <w:proofErr w:type="spellEnd"/>
          </w:p>
        </w:tc>
      </w:tr>
      <w:tr w:rsidR="00C33EC8" w14:paraId="78287170" w14:textId="77777777">
        <w:tblPrEx>
          <w:tblCellMar>
            <w:top w:w="0" w:type="dxa"/>
            <w:bottom w:w="0" w:type="dxa"/>
          </w:tblCellMar>
        </w:tblPrEx>
        <w:trPr>
          <w:gridAfter w:val="1"/>
          <w:wAfter w:w="25" w:type="dxa"/>
        </w:trPr>
        <w:tc>
          <w:tcPr>
            <w:tcW w:w="1500" w:type="dxa"/>
            <w:gridSpan w:val="2"/>
            <w:shd w:val="clear" w:color="auto" w:fill="EEF2F6"/>
            <w:tcMar>
              <w:top w:w="60" w:type="dxa"/>
              <w:left w:w="90" w:type="dxa"/>
              <w:bottom w:w="60" w:type="dxa"/>
              <w:right w:w="90" w:type="dxa"/>
            </w:tcMar>
            <w:vAlign w:val="center"/>
          </w:tcPr>
          <w:p w14:paraId="194D5883" w14:textId="77777777" w:rsidR="00C33EC8" w:rsidRDefault="00000000">
            <w:pPr>
              <w:spacing w:after="40" w:line="250" w:lineRule="auto"/>
            </w:pPr>
            <w:r>
              <w:rPr>
                <w:sz w:val="19"/>
                <w:szCs w:val="19"/>
              </w:rPr>
              <w:t xml:space="preserve">P-04 </w:t>
            </w:r>
            <w:proofErr w:type="spellStart"/>
            <w:r>
              <w:rPr>
                <w:sz w:val="19"/>
                <w:szCs w:val="19"/>
              </w:rPr>
              <w:t>APIs</w:t>
            </w:r>
            <w:proofErr w:type="spellEnd"/>
            <w:r>
              <w:rPr>
                <w:sz w:val="19"/>
                <w:szCs w:val="19"/>
              </w:rPr>
              <w:t xml:space="preserve"> &gt; BD</w:t>
            </w:r>
          </w:p>
        </w:tc>
        <w:tc>
          <w:tcPr>
            <w:tcW w:w="1500" w:type="dxa"/>
            <w:shd w:val="clear" w:color="auto" w:fill="EEF2F6"/>
            <w:tcMar>
              <w:top w:w="60" w:type="dxa"/>
              <w:left w:w="90" w:type="dxa"/>
              <w:bottom w:w="60" w:type="dxa"/>
              <w:right w:w="90" w:type="dxa"/>
            </w:tcMar>
            <w:vAlign w:val="center"/>
          </w:tcPr>
          <w:p w14:paraId="4749560F" w14:textId="77777777" w:rsidR="00C33EC8" w:rsidRDefault="00000000">
            <w:pPr>
              <w:spacing w:after="40" w:line="250" w:lineRule="auto"/>
            </w:pPr>
            <w:r>
              <w:rPr>
                <w:sz w:val="19"/>
                <w:szCs w:val="19"/>
              </w:rPr>
              <w:t xml:space="preserve">RP-02 Tool </w:t>
            </w:r>
            <w:proofErr w:type="spellStart"/>
            <w:r>
              <w:rPr>
                <w:sz w:val="19"/>
                <w:szCs w:val="19"/>
              </w:rPr>
              <w:t>Calling</w:t>
            </w:r>
            <w:proofErr w:type="spellEnd"/>
          </w:p>
        </w:tc>
        <w:tc>
          <w:tcPr>
            <w:tcW w:w="1560" w:type="dxa"/>
            <w:shd w:val="clear" w:color="auto" w:fill="EEF2F6"/>
            <w:tcMar>
              <w:top w:w="60" w:type="dxa"/>
              <w:left w:w="90" w:type="dxa"/>
              <w:bottom w:w="60" w:type="dxa"/>
              <w:right w:w="90" w:type="dxa"/>
            </w:tcMar>
            <w:vAlign w:val="center"/>
          </w:tcPr>
          <w:p w14:paraId="63774754" w14:textId="77777777" w:rsidR="00C33EC8" w:rsidRDefault="00000000">
            <w:pPr>
              <w:spacing w:after="40" w:line="250" w:lineRule="auto"/>
            </w:pPr>
            <w:r>
              <w:rPr>
                <w:sz w:val="19"/>
                <w:szCs w:val="19"/>
              </w:rPr>
              <w:t>Tool/</w:t>
            </w:r>
            <w:proofErr w:type="spellStart"/>
            <w:r>
              <w:rPr>
                <w:sz w:val="19"/>
                <w:szCs w:val="19"/>
              </w:rPr>
              <w:t>Adapter</w:t>
            </w:r>
            <w:proofErr w:type="spellEnd"/>
          </w:p>
        </w:tc>
        <w:tc>
          <w:tcPr>
            <w:tcW w:w="1500" w:type="dxa"/>
            <w:shd w:val="clear" w:color="auto" w:fill="EEF2F6"/>
            <w:tcMar>
              <w:top w:w="60" w:type="dxa"/>
              <w:left w:w="90" w:type="dxa"/>
              <w:bottom w:w="60" w:type="dxa"/>
              <w:right w:w="90" w:type="dxa"/>
            </w:tcMar>
            <w:vAlign w:val="center"/>
          </w:tcPr>
          <w:p w14:paraId="71F83F19" w14:textId="77777777" w:rsidR="00C33EC8" w:rsidRDefault="00000000">
            <w:pPr>
              <w:spacing w:after="40" w:line="250" w:lineRule="auto"/>
            </w:pPr>
            <w:proofErr w:type="spellStart"/>
            <w:r>
              <w:rPr>
                <w:sz w:val="19"/>
                <w:szCs w:val="19"/>
              </w:rPr>
              <w:t>src</w:t>
            </w:r>
            <w:proofErr w:type="spellEnd"/>
            <w:r>
              <w:rPr>
                <w:sz w:val="19"/>
                <w:szCs w:val="19"/>
              </w:rPr>
              <w:t>/</w:t>
            </w:r>
            <w:proofErr w:type="spellStart"/>
            <w:r>
              <w:rPr>
                <w:sz w:val="19"/>
                <w:szCs w:val="19"/>
              </w:rPr>
              <w:t>services</w:t>
            </w:r>
            <w:proofErr w:type="spellEnd"/>
          </w:p>
        </w:tc>
        <w:tc>
          <w:tcPr>
            <w:tcW w:w="1100" w:type="dxa"/>
            <w:shd w:val="clear" w:color="auto" w:fill="EEF2F6"/>
            <w:tcMar>
              <w:top w:w="60" w:type="dxa"/>
              <w:left w:w="90" w:type="dxa"/>
              <w:bottom w:w="60" w:type="dxa"/>
              <w:right w:w="90" w:type="dxa"/>
            </w:tcMar>
            <w:vAlign w:val="center"/>
          </w:tcPr>
          <w:p w14:paraId="5B999D43" w14:textId="77777777" w:rsidR="00C33EC8" w:rsidRDefault="00000000">
            <w:pPr>
              <w:spacing w:after="40" w:line="250" w:lineRule="auto"/>
            </w:pPr>
            <w:r>
              <w:rPr>
                <w:sz w:val="19"/>
                <w:szCs w:val="19"/>
              </w:rPr>
              <w:t>F3.2</w:t>
            </w:r>
          </w:p>
        </w:tc>
        <w:tc>
          <w:tcPr>
            <w:tcW w:w="900" w:type="dxa"/>
            <w:shd w:val="clear" w:color="auto" w:fill="EEF2F6"/>
            <w:tcMar>
              <w:top w:w="60" w:type="dxa"/>
              <w:left w:w="90" w:type="dxa"/>
              <w:bottom w:w="60" w:type="dxa"/>
              <w:right w:w="90" w:type="dxa"/>
            </w:tcMar>
            <w:vAlign w:val="center"/>
          </w:tcPr>
          <w:p w14:paraId="2F3304DC" w14:textId="77777777" w:rsidR="00C33EC8" w:rsidRDefault="00000000">
            <w:pPr>
              <w:spacing w:after="40" w:line="250" w:lineRule="auto"/>
            </w:pPr>
            <w:r>
              <w:rPr>
                <w:sz w:val="19"/>
                <w:szCs w:val="19"/>
              </w:rPr>
              <w:t>M1</w:t>
            </w:r>
          </w:p>
        </w:tc>
        <w:tc>
          <w:tcPr>
            <w:tcW w:w="1300" w:type="dxa"/>
            <w:shd w:val="clear" w:color="auto" w:fill="EEF2F6"/>
            <w:tcMar>
              <w:top w:w="60" w:type="dxa"/>
              <w:left w:w="90" w:type="dxa"/>
              <w:bottom w:w="60" w:type="dxa"/>
              <w:right w:w="90" w:type="dxa"/>
            </w:tcMar>
            <w:vAlign w:val="center"/>
          </w:tcPr>
          <w:p w14:paraId="534E2684" w14:textId="77777777" w:rsidR="00C33EC8" w:rsidRDefault="00000000">
            <w:pPr>
              <w:spacing w:after="40" w:line="250" w:lineRule="auto"/>
            </w:pPr>
            <w:r>
              <w:rPr>
                <w:sz w:val="19"/>
                <w:szCs w:val="19"/>
              </w:rPr>
              <w:t>Sin acceso directo BD</w:t>
            </w:r>
          </w:p>
        </w:tc>
      </w:tr>
      <w:tr w:rsidR="00C33EC8" w14:paraId="285B1AA5" w14:textId="77777777">
        <w:tblPrEx>
          <w:tblCellMar>
            <w:top w:w="0" w:type="dxa"/>
            <w:bottom w:w="0" w:type="dxa"/>
          </w:tblCellMar>
        </w:tblPrEx>
        <w:trPr>
          <w:gridAfter w:val="1"/>
          <w:wAfter w:w="25" w:type="dxa"/>
        </w:trPr>
        <w:tc>
          <w:tcPr>
            <w:tcW w:w="1500" w:type="dxa"/>
            <w:gridSpan w:val="2"/>
            <w:tcMar>
              <w:top w:w="60" w:type="dxa"/>
              <w:left w:w="90" w:type="dxa"/>
              <w:bottom w:w="60" w:type="dxa"/>
              <w:right w:w="90" w:type="dxa"/>
            </w:tcMar>
            <w:vAlign w:val="center"/>
          </w:tcPr>
          <w:p w14:paraId="4294CD93" w14:textId="77777777" w:rsidR="00C33EC8" w:rsidRDefault="00000000">
            <w:pPr>
              <w:spacing w:after="40" w:line="250" w:lineRule="auto"/>
            </w:pPr>
            <w:r>
              <w:rPr>
                <w:sz w:val="19"/>
                <w:szCs w:val="19"/>
              </w:rPr>
              <w:t xml:space="preserve">P-07 </w:t>
            </w:r>
            <w:proofErr w:type="spellStart"/>
            <w:r>
              <w:rPr>
                <w:sz w:val="19"/>
                <w:szCs w:val="19"/>
              </w:rPr>
              <w:t>Observability</w:t>
            </w:r>
            <w:proofErr w:type="spellEnd"/>
          </w:p>
        </w:tc>
        <w:tc>
          <w:tcPr>
            <w:tcW w:w="1500" w:type="dxa"/>
            <w:tcMar>
              <w:top w:w="60" w:type="dxa"/>
              <w:left w:w="90" w:type="dxa"/>
              <w:bottom w:w="60" w:type="dxa"/>
              <w:right w:w="90" w:type="dxa"/>
            </w:tcMar>
            <w:vAlign w:val="center"/>
          </w:tcPr>
          <w:p w14:paraId="619F4BDA" w14:textId="77777777" w:rsidR="00C33EC8" w:rsidRDefault="00000000">
            <w:pPr>
              <w:spacing w:after="40" w:line="250" w:lineRule="auto"/>
            </w:pPr>
            <w:r>
              <w:rPr>
                <w:sz w:val="19"/>
                <w:szCs w:val="19"/>
              </w:rPr>
              <w:t xml:space="preserve">RP-06 </w:t>
            </w:r>
            <w:proofErr w:type="spellStart"/>
            <w:r>
              <w:rPr>
                <w:sz w:val="19"/>
                <w:szCs w:val="19"/>
              </w:rPr>
              <w:t>Event-Driven</w:t>
            </w:r>
            <w:proofErr w:type="spellEnd"/>
          </w:p>
        </w:tc>
        <w:tc>
          <w:tcPr>
            <w:tcW w:w="1560" w:type="dxa"/>
            <w:tcMar>
              <w:top w:w="60" w:type="dxa"/>
              <w:left w:w="90" w:type="dxa"/>
              <w:bottom w:w="60" w:type="dxa"/>
              <w:right w:w="90" w:type="dxa"/>
            </w:tcMar>
            <w:vAlign w:val="center"/>
          </w:tcPr>
          <w:p w14:paraId="372DE707" w14:textId="77777777" w:rsidR="00C33EC8" w:rsidRDefault="00000000">
            <w:pPr>
              <w:spacing w:after="40" w:line="250" w:lineRule="auto"/>
            </w:pPr>
            <w:proofErr w:type="spellStart"/>
            <w:r>
              <w:rPr>
                <w:sz w:val="19"/>
                <w:szCs w:val="19"/>
              </w:rPr>
              <w:t>Observabilidad</w:t>
            </w:r>
            <w:proofErr w:type="spellEnd"/>
          </w:p>
        </w:tc>
        <w:tc>
          <w:tcPr>
            <w:tcW w:w="1500" w:type="dxa"/>
            <w:tcMar>
              <w:top w:w="60" w:type="dxa"/>
              <w:left w:w="90" w:type="dxa"/>
              <w:bottom w:w="60" w:type="dxa"/>
              <w:right w:w="90" w:type="dxa"/>
            </w:tcMar>
            <w:vAlign w:val="center"/>
          </w:tcPr>
          <w:p w14:paraId="7704C28B" w14:textId="77777777" w:rsidR="00C33EC8" w:rsidRDefault="00000000">
            <w:pPr>
              <w:spacing w:after="40" w:line="250" w:lineRule="auto"/>
            </w:pPr>
            <w:proofErr w:type="spellStart"/>
            <w:r>
              <w:rPr>
                <w:sz w:val="19"/>
                <w:szCs w:val="19"/>
              </w:rPr>
              <w:t>src</w:t>
            </w:r>
            <w:proofErr w:type="spellEnd"/>
            <w:r>
              <w:rPr>
                <w:sz w:val="19"/>
                <w:szCs w:val="19"/>
              </w:rPr>
              <w:t>/</w:t>
            </w:r>
            <w:proofErr w:type="spellStart"/>
            <w:r>
              <w:rPr>
                <w:sz w:val="19"/>
                <w:szCs w:val="19"/>
              </w:rPr>
              <w:t>observability</w:t>
            </w:r>
            <w:proofErr w:type="spellEnd"/>
          </w:p>
        </w:tc>
        <w:tc>
          <w:tcPr>
            <w:tcW w:w="1100" w:type="dxa"/>
            <w:tcMar>
              <w:top w:w="60" w:type="dxa"/>
              <w:left w:w="90" w:type="dxa"/>
              <w:bottom w:w="60" w:type="dxa"/>
              <w:right w:w="90" w:type="dxa"/>
            </w:tcMar>
            <w:vAlign w:val="center"/>
          </w:tcPr>
          <w:p w14:paraId="0CA847E2" w14:textId="77777777" w:rsidR="00C33EC8" w:rsidRDefault="00000000">
            <w:pPr>
              <w:spacing w:after="40" w:line="250" w:lineRule="auto"/>
            </w:pPr>
            <w:r>
              <w:rPr>
                <w:sz w:val="19"/>
                <w:szCs w:val="19"/>
              </w:rPr>
              <w:t>F1.5</w:t>
            </w:r>
          </w:p>
        </w:tc>
        <w:tc>
          <w:tcPr>
            <w:tcW w:w="900" w:type="dxa"/>
            <w:tcMar>
              <w:top w:w="60" w:type="dxa"/>
              <w:left w:w="90" w:type="dxa"/>
              <w:bottom w:w="60" w:type="dxa"/>
              <w:right w:w="90" w:type="dxa"/>
            </w:tcMar>
            <w:vAlign w:val="center"/>
          </w:tcPr>
          <w:p w14:paraId="2EDA6678" w14:textId="77777777" w:rsidR="00C33EC8" w:rsidRDefault="00000000">
            <w:pPr>
              <w:spacing w:after="40" w:line="250" w:lineRule="auto"/>
            </w:pPr>
            <w:r>
              <w:rPr>
                <w:sz w:val="19"/>
                <w:szCs w:val="19"/>
              </w:rPr>
              <w:t>M0</w:t>
            </w:r>
          </w:p>
        </w:tc>
        <w:tc>
          <w:tcPr>
            <w:tcW w:w="1300" w:type="dxa"/>
            <w:tcMar>
              <w:top w:w="60" w:type="dxa"/>
              <w:left w:w="90" w:type="dxa"/>
              <w:bottom w:w="60" w:type="dxa"/>
              <w:right w:w="90" w:type="dxa"/>
            </w:tcMar>
            <w:vAlign w:val="center"/>
          </w:tcPr>
          <w:p w14:paraId="0B99DA5F" w14:textId="77777777" w:rsidR="00C33EC8" w:rsidRDefault="00000000">
            <w:pPr>
              <w:spacing w:after="40" w:line="250" w:lineRule="auto"/>
            </w:pPr>
            <w:r>
              <w:rPr>
                <w:sz w:val="19"/>
                <w:szCs w:val="19"/>
              </w:rPr>
              <w:t>Trazas + alertas</w:t>
            </w:r>
          </w:p>
        </w:tc>
      </w:tr>
      <w:tr w:rsidR="00C33EC8" w14:paraId="57B9F48D" w14:textId="77777777">
        <w:tblPrEx>
          <w:tblCellMar>
            <w:top w:w="0" w:type="dxa"/>
            <w:bottom w:w="0" w:type="dxa"/>
          </w:tblCellMar>
        </w:tblPrEx>
        <w:trPr>
          <w:gridAfter w:val="1"/>
          <w:wAfter w:w="25" w:type="dxa"/>
        </w:trPr>
        <w:tc>
          <w:tcPr>
            <w:tcW w:w="1500" w:type="dxa"/>
            <w:gridSpan w:val="2"/>
            <w:shd w:val="clear" w:color="auto" w:fill="EEF2F6"/>
            <w:tcMar>
              <w:top w:w="60" w:type="dxa"/>
              <w:left w:w="90" w:type="dxa"/>
              <w:bottom w:w="60" w:type="dxa"/>
              <w:right w:w="90" w:type="dxa"/>
            </w:tcMar>
            <w:vAlign w:val="center"/>
          </w:tcPr>
          <w:p w14:paraId="4A1A0541" w14:textId="77777777" w:rsidR="00C33EC8" w:rsidRDefault="00000000">
            <w:pPr>
              <w:spacing w:after="40" w:line="250" w:lineRule="auto"/>
            </w:pPr>
            <w:r>
              <w:rPr>
                <w:sz w:val="19"/>
                <w:szCs w:val="19"/>
              </w:rPr>
              <w:t>P-08 RAG documental</w:t>
            </w:r>
          </w:p>
        </w:tc>
        <w:tc>
          <w:tcPr>
            <w:tcW w:w="1500" w:type="dxa"/>
            <w:shd w:val="clear" w:color="auto" w:fill="EEF2F6"/>
            <w:tcMar>
              <w:top w:w="60" w:type="dxa"/>
              <w:left w:w="90" w:type="dxa"/>
              <w:bottom w:w="60" w:type="dxa"/>
              <w:right w:w="90" w:type="dxa"/>
            </w:tcMar>
            <w:vAlign w:val="center"/>
          </w:tcPr>
          <w:p w14:paraId="63487C3B" w14:textId="77777777" w:rsidR="00C33EC8" w:rsidRDefault="00000000">
            <w:pPr>
              <w:spacing w:after="40" w:line="250" w:lineRule="auto"/>
            </w:pPr>
            <w:r>
              <w:rPr>
                <w:sz w:val="19"/>
                <w:szCs w:val="19"/>
              </w:rPr>
              <w:t>RP-04 RAG</w:t>
            </w:r>
          </w:p>
        </w:tc>
        <w:tc>
          <w:tcPr>
            <w:tcW w:w="1560" w:type="dxa"/>
            <w:shd w:val="clear" w:color="auto" w:fill="EEF2F6"/>
            <w:tcMar>
              <w:top w:w="60" w:type="dxa"/>
              <w:left w:w="90" w:type="dxa"/>
              <w:bottom w:w="60" w:type="dxa"/>
              <w:right w:w="90" w:type="dxa"/>
            </w:tcMar>
            <w:vAlign w:val="center"/>
          </w:tcPr>
          <w:p w14:paraId="6ED2D9AB" w14:textId="77777777" w:rsidR="00C33EC8" w:rsidRDefault="00000000">
            <w:pPr>
              <w:spacing w:after="40" w:line="250" w:lineRule="auto"/>
            </w:pPr>
            <w:r>
              <w:rPr>
                <w:sz w:val="19"/>
                <w:szCs w:val="19"/>
              </w:rPr>
              <w:t>RAG</w:t>
            </w:r>
          </w:p>
        </w:tc>
        <w:tc>
          <w:tcPr>
            <w:tcW w:w="1500" w:type="dxa"/>
            <w:shd w:val="clear" w:color="auto" w:fill="EEF2F6"/>
            <w:tcMar>
              <w:top w:w="60" w:type="dxa"/>
              <w:left w:w="90" w:type="dxa"/>
              <w:bottom w:w="60" w:type="dxa"/>
              <w:right w:w="90" w:type="dxa"/>
            </w:tcMar>
            <w:vAlign w:val="center"/>
          </w:tcPr>
          <w:p w14:paraId="29F56717" w14:textId="77777777" w:rsidR="00C33EC8" w:rsidRDefault="00000000">
            <w:pPr>
              <w:spacing w:after="40" w:line="250" w:lineRule="auto"/>
            </w:pPr>
            <w:proofErr w:type="spellStart"/>
            <w:r>
              <w:rPr>
                <w:sz w:val="19"/>
                <w:szCs w:val="19"/>
              </w:rPr>
              <w:t>src</w:t>
            </w:r>
            <w:proofErr w:type="spellEnd"/>
            <w:r>
              <w:rPr>
                <w:sz w:val="19"/>
                <w:szCs w:val="19"/>
              </w:rPr>
              <w:t>/</w:t>
            </w:r>
            <w:proofErr w:type="spellStart"/>
            <w:r>
              <w:rPr>
                <w:sz w:val="19"/>
                <w:szCs w:val="19"/>
              </w:rPr>
              <w:t>rag</w:t>
            </w:r>
            <w:proofErr w:type="spellEnd"/>
          </w:p>
        </w:tc>
        <w:tc>
          <w:tcPr>
            <w:tcW w:w="1100" w:type="dxa"/>
            <w:shd w:val="clear" w:color="auto" w:fill="EEF2F6"/>
            <w:tcMar>
              <w:top w:w="60" w:type="dxa"/>
              <w:left w:w="90" w:type="dxa"/>
              <w:bottom w:w="60" w:type="dxa"/>
              <w:right w:w="90" w:type="dxa"/>
            </w:tcMar>
            <w:vAlign w:val="center"/>
          </w:tcPr>
          <w:p w14:paraId="46809B79" w14:textId="77777777" w:rsidR="00C33EC8" w:rsidRDefault="00000000">
            <w:pPr>
              <w:spacing w:after="40" w:line="250" w:lineRule="auto"/>
            </w:pPr>
            <w:r>
              <w:rPr>
                <w:sz w:val="19"/>
                <w:szCs w:val="19"/>
              </w:rPr>
              <w:t>F5.3</w:t>
            </w:r>
          </w:p>
        </w:tc>
        <w:tc>
          <w:tcPr>
            <w:tcW w:w="900" w:type="dxa"/>
            <w:shd w:val="clear" w:color="auto" w:fill="EEF2F6"/>
            <w:tcMar>
              <w:top w:w="60" w:type="dxa"/>
              <w:left w:w="90" w:type="dxa"/>
              <w:bottom w:w="60" w:type="dxa"/>
              <w:right w:w="90" w:type="dxa"/>
            </w:tcMar>
            <w:vAlign w:val="center"/>
          </w:tcPr>
          <w:p w14:paraId="4ED93AB0" w14:textId="77777777" w:rsidR="00C33EC8" w:rsidRDefault="00000000">
            <w:pPr>
              <w:spacing w:after="40" w:line="250" w:lineRule="auto"/>
            </w:pPr>
            <w:r>
              <w:rPr>
                <w:sz w:val="19"/>
                <w:szCs w:val="19"/>
              </w:rPr>
              <w:t>M3</w:t>
            </w:r>
          </w:p>
        </w:tc>
        <w:tc>
          <w:tcPr>
            <w:tcW w:w="1300" w:type="dxa"/>
            <w:shd w:val="clear" w:color="auto" w:fill="EEF2F6"/>
            <w:tcMar>
              <w:top w:w="60" w:type="dxa"/>
              <w:left w:w="90" w:type="dxa"/>
              <w:bottom w:w="60" w:type="dxa"/>
              <w:right w:w="90" w:type="dxa"/>
            </w:tcMar>
            <w:vAlign w:val="center"/>
          </w:tcPr>
          <w:p w14:paraId="7EAD4195" w14:textId="77777777" w:rsidR="00C33EC8" w:rsidRDefault="00000000">
            <w:pPr>
              <w:spacing w:after="40" w:line="250" w:lineRule="auto"/>
            </w:pPr>
            <w:r>
              <w:rPr>
                <w:sz w:val="19"/>
                <w:szCs w:val="19"/>
              </w:rPr>
              <w:t>Calidad de recuperación</w:t>
            </w:r>
          </w:p>
        </w:tc>
      </w:tr>
      <w:tr w:rsidR="00C33EC8" w14:paraId="4B2B7FCC" w14:textId="77777777">
        <w:tblPrEx>
          <w:tblCellMar>
            <w:top w:w="0" w:type="dxa"/>
            <w:bottom w:w="0" w:type="dxa"/>
          </w:tblCellMar>
        </w:tblPrEx>
        <w:trPr>
          <w:gridAfter w:val="1"/>
          <w:wAfter w:w="25" w:type="dxa"/>
        </w:trPr>
        <w:tc>
          <w:tcPr>
            <w:tcW w:w="1500" w:type="dxa"/>
            <w:gridSpan w:val="2"/>
            <w:tcMar>
              <w:top w:w="60" w:type="dxa"/>
              <w:left w:w="90" w:type="dxa"/>
              <w:bottom w:w="60" w:type="dxa"/>
              <w:right w:w="90" w:type="dxa"/>
            </w:tcMar>
            <w:vAlign w:val="center"/>
          </w:tcPr>
          <w:p w14:paraId="13E7B625" w14:textId="77777777" w:rsidR="00C33EC8" w:rsidRDefault="00000000">
            <w:pPr>
              <w:spacing w:after="40" w:line="250" w:lineRule="auto"/>
            </w:pPr>
            <w:r>
              <w:rPr>
                <w:sz w:val="19"/>
                <w:szCs w:val="19"/>
              </w:rPr>
              <w:t>P-10 Resiliencia</w:t>
            </w:r>
          </w:p>
        </w:tc>
        <w:tc>
          <w:tcPr>
            <w:tcW w:w="1500" w:type="dxa"/>
            <w:tcMar>
              <w:top w:w="60" w:type="dxa"/>
              <w:left w:w="90" w:type="dxa"/>
              <w:bottom w:w="60" w:type="dxa"/>
              <w:right w:w="90" w:type="dxa"/>
            </w:tcMar>
            <w:vAlign w:val="center"/>
          </w:tcPr>
          <w:p w14:paraId="3B4352A7" w14:textId="77777777" w:rsidR="00C33EC8" w:rsidRDefault="00000000">
            <w:pPr>
              <w:spacing w:after="40" w:line="250" w:lineRule="auto"/>
            </w:pPr>
            <w:r>
              <w:rPr>
                <w:sz w:val="19"/>
                <w:szCs w:val="19"/>
              </w:rPr>
              <w:t xml:space="preserve">RP-05 </w:t>
            </w:r>
            <w:proofErr w:type="spellStart"/>
            <w:r>
              <w:rPr>
                <w:sz w:val="19"/>
                <w:szCs w:val="19"/>
              </w:rPr>
              <w:t>Workflow</w:t>
            </w:r>
            <w:proofErr w:type="spellEnd"/>
          </w:p>
        </w:tc>
        <w:tc>
          <w:tcPr>
            <w:tcW w:w="1560" w:type="dxa"/>
            <w:tcMar>
              <w:top w:w="60" w:type="dxa"/>
              <w:left w:w="90" w:type="dxa"/>
              <w:bottom w:w="60" w:type="dxa"/>
              <w:right w:w="90" w:type="dxa"/>
            </w:tcMar>
            <w:vAlign w:val="center"/>
          </w:tcPr>
          <w:p w14:paraId="20C6A6C3" w14:textId="77777777" w:rsidR="00C33EC8" w:rsidRDefault="00000000">
            <w:pPr>
              <w:spacing w:after="40" w:line="250" w:lineRule="auto"/>
            </w:pPr>
            <w:proofErr w:type="spellStart"/>
            <w:r>
              <w:rPr>
                <w:sz w:val="19"/>
                <w:szCs w:val="19"/>
              </w:rPr>
              <w:t>Workflow</w:t>
            </w:r>
            <w:proofErr w:type="spellEnd"/>
            <w:r>
              <w:rPr>
                <w:sz w:val="19"/>
                <w:szCs w:val="19"/>
              </w:rPr>
              <w:t xml:space="preserve"> </w:t>
            </w:r>
            <w:proofErr w:type="spellStart"/>
            <w:r>
              <w:rPr>
                <w:sz w:val="19"/>
                <w:szCs w:val="19"/>
              </w:rPr>
              <w:t>Engine</w:t>
            </w:r>
            <w:proofErr w:type="spellEnd"/>
          </w:p>
        </w:tc>
        <w:tc>
          <w:tcPr>
            <w:tcW w:w="1500" w:type="dxa"/>
            <w:tcMar>
              <w:top w:w="60" w:type="dxa"/>
              <w:left w:w="90" w:type="dxa"/>
              <w:bottom w:w="60" w:type="dxa"/>
              <w:right w:w="90" w:type="dxa"/>
            </w:tcMar>
            <w:vAlign w:val="center"/>
          </w:tcPr>
          <w:p w14:paraId="7FF8555C" w14:textId="77777777" w:rsidR="00C33EC8" w:rsidRDefault="00000000">
            <w:pPr>
              <w:spacing w:after="40" w:line="250" w:lineRule="auto"/>
            </w:pPr>
            <w:proofErr w:type="spellStart"/>
            <w:r>
              <w:rPr>
                <w:sz w:val="19"/>
                <w:szCs w:val="19"/>
              </w:rPr>
              <w:t>src</w:t>
            </w:r>
            <w:proofErr w:type="spellEnd"/>
            <w:r>
              <w:rPr>
                <w:sz w:val="19"/>
                <w:szCs w:val="19"/>
              </w:rPr>
              <w:t>/pipelines</w:t>
            </w:r>
          </w:p>
        </w:tc>
        <w:tc>
          <w:tcPr>
            <w:tcW w:w="1100" w:type="dxa"/>
            <w:tcMar>
              <w:top w:w="60" w:type="dxa"/>
              <w:left w:w="90" w:type="dxa"/>
              <w:bottom w:w="60" w:type="dxa"/>
              <w:right w:w="90" w:type="dxa"/>
            </w:tcMar>
            <w:vAlign w:val="center"/>
          </w:tcPr>
          <w:p w14:paraId="74EFB868" w14:textId="77777777" w:rsidR="00C33EC8" w:rsidRDefault="00000000">
            <w:pPr>
              <w:spacing w:after="40" w:line="250" w:lineRule="auto"/>
            </w:pPr>
            <w:r>
              <w:rPr>
                <w:sz w:val="19"/>
                <w:szCs w:val="19"/>
              </w:rPr>
              <w:t>F4.1</w:t>
            </w:r>
          </w:p>
        </w:tc>
        <w:tc>
          <w:tcPr>
            <w:tcW w:w="900" w:type="dxa"/>
            <w:tcMar>
              <w:top w:w="60" w:type="dxa"/>
              <w:left w:w="90" w:type="dxa"/>
              <w:bottom w:w="60" w:type="dxa"/>
              <w:right w:w="90" w:type="dxa"/>
            </w:tcMar>
            <w:vAlign w:val="center"/>
          </w:tcPr>
          <w:p w14:paraId="2B827614" w14:textId="77777777" w:rsidR="00C33EC8" w:rsidRDefault="00000000">
            <w:pPr>
              <w:spacing w:after="40" w:line="250" w:lineRule="auto"/>
            </w:pPr>
            <w:r>
              <w:rPr>
                <w:sz w:val="19"/>
                <w:szCs w:val="19"/>
              </w:rPr>
              <w:t>M1</w:t>
            </w:r>
          </w:p>
        </w:tc>
        <w:tc>
          <w:tcPr>
            <w:tcW w:w="1300" w:type="dxa"/>
            <w:tcMar>
              <w:top w:w="60" w:type="dxa"/>
              <w:left w:w="90" w:type="dxa"/>
              <w:bottom w:w="60" w:type="dxa"/>
              <w:right w:w="90" w:type="dxa"/>
            </w:tcMar>
            <w:vAlign w:val="center"/>
          </w:tcPr>
          <w:p w14:paraId="46F8A054" w14:textId="77777777" w:rsidR="00C33EC8" w:rsidRDefault="00000000">
            <w:pPr>
              <w:spacing w:after="40" w:line="250" w:lineRule="auto"/>
            </w:pPr>
            <w:r>
              <w:rPr>
                <w:sz w:val="19"/>
                <w:szCs w:val="19"/>
              </w:rPr>
              <w:t>Reintentos / idempotencia</w:t>
            </w:r>
          </w:p>
        </w:tc>
      </w:tr>
      <w:tr w:rsidR="00C33EC8" w14:paraId="22ADF456" w14:textId="77777777">
        <w:tblPrEx>
          <w:tblCellMar>
            <w:top w:w="0" w:type="dxa"/>
            <w:bottom w:w="0" w:type="dxa"/>
          </w:tblCellMar>
        </w:tblPrEx>
        <w:trPr>
          <w:gridAfter w:val="1"/>
          <w:wAfter w:w="25" w:type="dxa"/>
        </w:trPr>
        <w:tc>
          <w:tcPr>
            <w:tcW w:w="1500" w:type="dxa"/>
            <w:gridSpan w:val="2"/>
            <w:shd w:val="clear" w:color="auto" w:fill="EEF2F6"/>
            <w:tcMar>
              <w:top w:w="60" w:type="dxa"/>
              <w:left w:w="90" w:type="dxa"/>
              <w:bottom w:w="60" w:type="dxa"/>
              <w:right w:w="90" w:type="dxa"/>
            </w:tcMar>
            <w:vAlign w:val="center"/>
          </w:tcPr>
          <w:p w14:paraId="5ED2814F" w14:textId="77777777" w:rsidR="00C33EC8" w:rsidRDefault="00000000">
            <w:pPr>
              <w:spacing w:after="40" w:line="250" w:lineRule="auto"/>
            </w:pPr>
            <w:r>
              <w:rPr>
                <w:sz w:val="19"/>
                <w:szCs w:val="19"/>
              </w:rPr>
              <w:t>P-05 Security</w:t>
            </w:r>
          </w:p>
        </w:tc>
        <w:tc>
          <w:tcPr>
            <w:tcW w:w="1500" w:type="dxa"/>
            <w:shd w:val="clear" w:color="auto" w:fill="EEF2F6"/>
            <w:tcMar>
              <w:top w:w="60" w:type="dxa"/>
              <w:left w:w="90" w:type="dxa"/>
              <w:bottom w:w="60" w:type="dxa"/>
              <w:right w:w="90" w:type="dxa"/>
            </w:tcMar>
            <w:vAlign w:val="center"/>
          </w:tcPr>
          <w:p w14:paraId="4CB7A97C" w14:textId="77777777" w:rsidR="00C33EC8" w:rsidRDefault="00000000">
            <w:pPr>
              <w:spacing w:after="40" w:line="250" w:lineRule="auto"/>
            </w:pPr>
            <w:r>
              <w:rPr>
                <w:sz w:val="19"/>
                <w:szCs w:val="19"/>
              </w:rPr>
              <w:t>—</w:t>
            </w:r>
          </w:p>
        </w:tc>
        <w:tc>
          <w:tcPr>
            <w:tcW w:w="1560" w:type="dxa"/>
            <w:shd w:val="clear" w:color="auto" w:fill="EEF2F6"/>
            <w:tcMar>
              <w:top w:w="60" w:type="dxa"/>
              <w:left w:w="90" w:type="dxa"/>
              <w:bottom w:w="60" w:type="dxa"/>
              <w:right w:w="90" w:type="dxa"/>
            </w:tcMar>
            <w:vAlign w:val="center"/>
          </w:tcPr>
          <w:p w14:paraId="3CEDE891" w14:textId="77777777" w:rsidR="00C33EC8" w:rsidRDefault="00000000">
            <w:pPr>
              <w:spacing w:after="40" w:line="250" w:lineRule="auto"/>
            </w:pPr>
            <w:r>
              <w:rPr>
                <w:sz w:val="19"/>
                <w:szCs w:val="19"/>
              </w:rPr>
              <w:t>Identidad/Secretos</w:t>
            </w:r>
          </w:p>
        </w:tc>
        <w:tc>
          <w:tcPr>
            <w:tcW w:w="1500" w:type="dxa"/>
            <w:shd w:val="clear" w:color="auto" w:fill="EEF2F6"/>
            <w:tcMar>
              <w:top w:w="60" w:type="dxa"/>
              <w:left w:w="90" w:type="dxa"/>
              <w:bottom w:w="60" w:type="dxa"/>
              <w:right w:w="90" w:type="dxa"/>
            </w:tcMar>
            <w:vAlign w:val="center"/>
          </w:tcPr>
          <w:p w14:paraId="0DFFD972" w14:textId="77777777" w:rsidR="00C33EC8" w:rsidRDefault="00000000">
            <w:pPr>
              <w:spacing w:after="40" w:line="250" w:lineRule="auto"/>
            </w:pPr>
            <w:r>
              <w:rPr>
                <w:sz w:val="19"/>
                <w:szCs w:val="19"/>
              </w:rPr>
              <w:t>transversal</w:t>
            </w:r>
          </w:p>
        </w:tc>
        <w:tc>
          <w:tcPr>
            <w:tcW w:w="1100" w:type="dxa"/>
            <w:shd w:val="clear" w:color="auto" w:fill="EEF2F6"/>
            <w:tcMar>
              <w:top w:w="60" w:type="dxa"/>
              <w:left w:w="90" w:type="dxa"/>
              <w:bottom w:w="60" w:type="dxa"/>
              <w:right w:w="90" w:type="dxa"/>
            </w:tcMar>
            <w:vAlign w:val="center"/>
          </w:tcPr>
          <w:p w14:paraId="2B45AAEE" w14:textId="77777777" w:rsidR="00C33EC8" w:rsidRDefault="00000000">
            <w:pPr>
              <w:spacing w:after="40" w:line="250" w:lineRule="auto"/>
            </w:pPr>
            <w:r>
              <w:rPr>
                <w:sz w:val="19"/>
                <w:szCs w:val="19"/>
              </w:rPr>
              <w:t>F1.4</w:t>
            </w:r>
          </w:p>
        </w:tc>
        <w:tc>
          <w:tcPr>
            <w:tcW w:w="900" w:type="dxa"/>
            <w:shd w:val="clear" w:color="auto" w:fill="EEF2F6"/>
            <w:tcMar>
              <w:top w:w="60" w:type="dxa"/>
              <w:left w:w="90" w:type="dxa"/>
              <w:bottom w:w="60" w:type="dxa"/>
              <w:right w:w="90" w:type="dxa"/>
            </w:tcMar>
            <w:vAlign w:val="center"/>
          </w:tcPr>
          <w:p w14:paraId="2ABB2F00" w14:textId="77777777" w:rsidR="00C33EC8" w:rsidRDefault="00000000">
            <w:pPr>
              <w:spacing w:after="40" w:line="250" w:lineRule="auto"/>
            </w:pPr>
            <w:r>
              <w:rPr>
                <w:sz w:val="19"/>
                <w:szCs w:val="19"/>
              </w:rPr>
              <w:t>M0</w:t>
            </w:r>
          </w:p>
        </w:tc>
        <w:tc>
          <w:tcPr>
            <w:tcW w:w="1300" w:type="dxa"/>
            <w:shd w:val="clear" w:color="auto" w:fill="EEF2F6"/>
            <w:tcMar>
              <w:top w:w="60" w:type="dxa"/>
              <w:left w:w="90" w:type="dxa"/>
              <w:bottom w:w="60" w:type="dxa"/>
              <w:right w:w="90" w:type="dxa"/>
            </w:tcMar>
            <w:vAlign w:val="center"/>
          </w:tcPr>
          <w:p w14:paraId="6A06D1DD" w14:textId="77777777" w:rsidR="00C33EC8" w:rsidRDefault="00000000">
            <w:pPr>
              <w:spacing w:after="40" w:line="250" w:lineRule="auto"/>
            </w:pPr>
            <w:r>
              <w:rPr>
                <w:sz w:val="19"/>
                <w:szCs w:val="19"/>
              </w:rPr>
              <w:t>Rotación / auditoría</w:t>
            </w:r>
          </w:p>
        </w:tc>
      </w:tr>
      <w:tr w:rsidR="00C33EC8" w14:paraId="5728CDBF" w14:textId="77777777">
        <w:tblPrEx>
          <w:tblCellMar>
            <w:top w:w="0" w:type="dxa"/>
            <w:bottom w:w="0" w:type="dxa"/>
          </w:tblCellMar>
        </w:tblPrEx>
        <w:trPr>
          <w:gridAfter w:val="1"/>
          <w:wAfter w:w="25" w:type="dxa"/>
        </w:trPr>
        <w:tc>
          <w:tcPr>
            <w:tcW w:w="1500" w:type="dxa"/>
            <w:gridSpan w:val="2"/>
            <w:tcMar>
              <w:top w:w="60" w:type="dxa"/>
              <w:left w:w="90" w:type="dxa"/>
              <w:bottom w:w="60" w:type="dxa"/>
              <w:right w:w="90" w:type="dxa"/>
            </w:tcMar>
            <w:vAlign w:val="center"/>
          </w:tcPr>
          <w:p w14:paraId="0683540C" w14:textId="77777777" w:rsidR="00C33EC8" w:rsidRDefault="00000000">
            <w:pPr>
              <w:spacing w:after="40" w:line="250" w:lineRule="auto"/>
            </w:pPr>
            <w:r>
              <w:rPr>
                <w:sz w:val="19"/>
                <w:szCs w:val="19"/>
              </w:rPr>
              <w:t xml:space="preserve">P-12 </w:t>
            </w:r>
            <w:proofErr w:type="spellStart"/>
            <w:r>
              <w:rPr>
                <w:sz w:val="19"/>
                <w:szCs w:val="19"/>
              </w:rPr>
              <w:t>DevSecOps</w:t>
            </w:r>
            <w:proofErr w:type="spellEnd"/>
          </w:p>
        </w:tc>
        <w:tc>
          <w:tcPr>
            <w:tcW w:w="1500" w:type="dxa"/>
            <w:tcMar>
              <w:top w:w="60" w:type="dxa"/>
              <w:left w:w="90" w:type="dxa"/>
              <w:bottom w:w="60" w:type="dxa"/>
              <w:right w:w="90" w:type="dxa"/>
            </w:tcMar>
            <w:vAlign w:val="center"/>
          </w:tcPr>
          <w:p w14:paraId="773C0ACD" w14:textId="77777777" w:rsidR="00C33EC8" w:rsidRDefault="00000000">
            <w:pPr>
              <w:spacing w:after="40" w:line="250" w:lineRule="auto"/>
            </w:pPr>
            <w:r>
              <w:rPr>
                <w:sz w:val="19"/>
                <w:szCs w:val="19"/>
              </w:rPr>
              <w:t>—</w:t>
            </w:r>
          </w:p>
        </w:tc>
        <w:tc>
          <w:tcPr>
            <w:tcW w:w="1560" w:type="dxa"/>
            <w:tcMar>
              <w:top w:w="60" w:type="dxa"/>
              <w:left w:w="90" w:type="dxa"/>
              <w:bottom w:w="60" w:type="dxa"/>
              <w:right w:w="90" w:type="dxa"/>
            </w:tcMar>
            <w:vAlign w:val="center"/>
          </w:tcPr>
          <w:p w14:paraId="55774E63" w14:textId="77777777" w:rsidR="00C33EC8" w:rsidRDefault="00000000">
            <w:pPr>
              <w:spacing w:after="40" w:line="250" w:lineRule="auto"/>
            </w:pPr>
            <w:r>
              <w:rPr>
                <w:sz w:val="19"/>
                <w:szCs w:val="19"/>
              </w:rPr>
              <w:t>Pipeline</w:t>
            </w:r>
          </w:p>
        </w:tc>
        <w:tc>
          <w:tcPr>
            <w:tcW w:w="1500" w:type="dxa"/>
            <w:tcMar>
              <w:top w:w="60" w:type="dxa"/>
              <w:left w:w="90" w:type="dxa"/>
              <w:bottom w:w="60" w:type="dxa"/>
              <w:right w:w="90" w:type="dxa"/>
            </w:tcMar>
            <w:vAlign w:val="center"/>
          </w:tcPr>
          <w:p w14:paraId="5D0705CD" w14:textId="77777777" w:rsidR="00C33EC8" w:rsidRDefault="00000000">
            <w:pPr>
              <w:spacing w:after="40" w:line="250" w:lineRule="auto"/>
            </w:pPr>
            <w:proofErr w:type="spellStart"/>
            <w:r>
              <w:rPr>
                <w:sz w:val="19"/>
                <w:szCs w:val="19"/>
              </w:rPr>
              <w:t>ops</w:t>
            </w:r>
            <w:proofErr w:type="spellEnd"/>
            <w:r>
              <w:rPr>
                <w:sz w:val="19"/>
                <w:szCs w:val="19"/>
              </w:rPr>
              <w:t>/*</w:t>
            </w:r>
          </w:p>
        </w:tc>
        <w:tc>
          <w:tcPr>
            <w:tcW w:w="1100" w:type="dxa"/>
            <w:tcMar>
              <w:top w:w="60" w:type="dxa"/>
              <w:left w:w="90" w:type="dxa"/>
              <w:bottom w:w="60" w:type="dxa"/>
              <w:right w:w="90" w:type="dxa"/>
            </w:tcMar>
            <w:vAlign w:val="center"/>
          </w:tcPr>
          <w:p w14:paraId="71768181" w14:textId="77777777" w:rsidR="00C33EC8" w:rsidRDefault="00000000">
            <w:pPr>
              <w:spacing w:after="40" w:line="250" w:lineRule="auto"/>
            </w:pPr>
            <w:r>
              <w:rPr>
                <w:sz w:val="19"/>
                <w:szCs w:val="19"/>
              </w:rPr>
              <w:t>F1.2</w:t>
            </w:r>
          </w:p>
        </w:tc>
        <w:tc>
          <w:tcPr>
            <w:tcW w:w="900" w:type="dxa"/>
            <w:tcMar>
              <w:top w:w="60" w:type="dxa"/>
              <w:left w:w="90" w:type="dxa"/>
              <w:bottom w:w="60" w:type="dxa"/>
              <w:right w:w="90" w:type="dxa"/>
            </w:tcMar>
            <w:vAlign w:val="center"/>
          </w:tcPr>
          <w:p w14:paraId="6A53319D" w14:textId="77777777" w:rsidR="00C33EC8" w:rsidRDefault="00000000">
            <w:pPr>
              <w:spacing w:after="40" w:line="250" w:lineRule="auto"/>
            </w:pPr>
            <w:r>
              <w:rPr>
                <w:sz w:val="19"/>
                <w:szCs w:val="19"/>
              </w:rPr>
              <w:t>M0</w:t>
            </w:r>
          </w:p>
        </w:tc>
        <w:tc>
          <w:tcPr>
            <w:tcW w:w="1300" w:type="dxa"/>
            <w:tcMar>
              <w:top w:w="60" w:type="dxa"/>
              <w:left w:w="90" w:type="dxa"/>
              <w:bottom w:w="60" w:type="dxa"/>
              <w:right w:w="90" w:type="dxa"/>
            </w:tcMar>
            <w:vAlign w:val="center"/>
          </w:tcPr>
          <w:p w14:paraId="14A348B4" w14:textId="77777777" w:rsidR="00C33EC8" w:rsidRDefault="00000000">
            <w:pPr>
              <w:spacing w:after="40" w:line="250" w:lineRule="auto"/>
            </w:pPr>
            <w:r>
              <w:rPr>
                <w:sz w:val="19"/>
                <w:szCs w:val="19"/>
              </w:rPr>
              <w:t>Gates de CI/CD</w:t>
            </w:r>
          </w:p>
        </w:tc>
      </w:tr>
      <w:tr w:rsidR="00C33EC8" w14:paraId="258C4991" w14:textId="77777777">
        <w:tblPrEx>
          <w:tblBorders>
            <w:top w:val="single" w:sz="2" w:space="0" w:color="E7F1E7"/>
            <w:left w:val="single" w:sz="24" w:space="0" w:color="2E7D32"/>
            <w:bottom w:val="single" w:sz="2" w:space="0" w:color="E7F1E7"/>
            <w:right w:val="single" w:sz="2" w:space="0" w:color="E7F1E7"/>
            <w:insideH w:val="none" w:sz="0" w:space="0" w:color="auto"/>
            <w:insideV w:val="none" w:sz="0" w:space="0" w:color="auto"/>
          </w:tblBorders>
          <w:tblCellMar>
            <w:top w:w="0" w:type="dxa"/>
            <w:bottom w:w="0" w:type="dxa"/>
          </w:tblCellMar>
        </w:tblPrEx>
        <w:trPr>
          <w:gridBefore w:val="1"/>
          <w:wBefore w:w="25" w:type="dxa"/>
        </w:trPr>
        <w:tc>
          <w:tcPr>
            <w:tcW w:w="9360" w:type="dxa"/>
            <w:gridSpan w:val="8"/>
            <w:shd w:val="clear" w:color="auto" w:fill="E7F1E7"/>
            <w:tcMar>
              <w:top w:w="90" w:type="dxa"/>
              <w:left w:w="160" w:type="dxa"/>
              <w:bottom w:w="90" w:type="dxa"/>
              <w:right w:w="140" w:type="dxa"/>
            </w:tcMar>
          </w:tcPr>
          <w:p w14:paraId="536A069B" w14:textId="77777777" w:rsidR="00C33EC8" w:rsidRDefault="00000000">
            <w:pPr>
              <w:spacing w:line="264" w:lineRule="auto"/>
            </w:pPr>
            <w:r>
              <w:rPr>
                <w:b/>
                <w:bCs/>
                <w:color w:val="2E7D32"/>
                <w:sz w:val="19"/>
                <w:szCs w:val="19"/>
              </w:rPr>
              <w:t xml:space="preserve">Cómo se usa.  </w:t>
            </w:r>
            <w:r>
              <w:rPr>
                <w:sz w:val="19"/>
                <w:szCs w:val="19"/>
              </w:rPr>
              <w:t>En una revisión de arquitectura, se toma cualquier fila y se verifica que cada eslabón existe y está conectado. Un principio sin patrón, componente o señal de operación es una brecha: la arquitectura declara algo que la ejecución no sostiene.</w:t>
            </w:r>
          </w:p>
        </w:tc>
      </w:tr>
    </w:tbl>
    <w:p w14:paraId="11EF10AD" w14:textId="77777777" w:rsidR="00C33EC8" w:rsidRDefault="00000000">
      <w:r>
        <w:br w:type="page"/>
      </w:r>
    </w:p>
    <w:p w14:paraId="1B5F7DE3" w14:textId="77777777" w:rsidR="00C33EC8" w:rsidRDefault="00000000">
      <w:pPr>
        <w:pStyle w:val="Ttulo1"/>
        <w:keepNext/>
        <w:pBdr>
          <w:bottom w:val="single" w:sz="12" w:space="4" w:color="C1121F"/>
        </w:pBdr>
        <w:spacing w:before="300" w:after="140"/>
      </w:pPr>
      <w:bookmarkStart w:id="37" w:name="_Toc236431681"/>
      <w:r>
        <w:rPr>
          <w:b/>
          <w:bCs/>
          <w:color w:val="0B2545"/>
          <w:sz w:val="30"/>
          <w:szCs w:val="30"/>
        </w:rPr>
        <w:lastRenderedPageBreak/>
        <w:t xml:space="preserve">13. Guía de </w:t>
      </w:r>
      <w:proofErr w:type="spellStart"/>
      <w:r>
        <w:rPr>
          <w:b/>
          <w:bCs/>
          <w:color w:val="0B2545"/>
          <w:sz w:val="30"/>
          <w:szCs w:val="30"/>
        </w:rPr>
        <w:t>Vibecoding</w:t>
      </w:r>
      <w:proofErr w:type="spellEnd"/>
      <w:r>
        <w:rPr>
          <w:b/>
          <w:bCs/>
          <w:color w:val="0B2545"/>
          <w:sz w:val="30"/>
          <w:szCs w:val="30"/>
        </w:rPr>
        <w:t xml:space="preserve"> (desarrollo asistido por IA)</w:t>
      </w:r>
      <w:bookmarkEnd w:id="37"/>
    </w:p>
    <w:p w14:paraId="396D3A6B" w14:textId="77777777" w:rsidR="00C33EC8" w:rsidRDefault="00000000">
      <w:pPr>
        <w:spacing w:after="140"/>
        <w:jc w:val="both"/>
      </w:pPr>
      <w:r>
        <w:t xml:space="preserve">El desarrollo asistido por IA multiplica la velocidad, pero sin gobierno multiplica también el riesgo: código no auditado, inconsistencias y decisiones ocultas en </w:t>
      </w:r>
      <w:proofErr w:type="spellStart"/>
      <w:r>
        <w:t>prompts</w:t>
      </w:r>
      <w:proofErr w:type="spellEnd"/>
      <w:r>
        <w:t>. Esta guía fija cómo construir con IA manteniendo el estándar. Es la sección de mayor valor operativo del documento.</w:t>
      </w:r>
    </w:p>
    <w:p w14:paraId="2E66E341" w14:textId="77777777" w:rsidR="00C33EC8" w:rsidRDefault="00000000">
      <w:pPr>
        <w:pStyle w:val="Ttulo2"/>
        <w:keepNext/>
        <w:spacing w:before="220" w:after="100"/>
      </w:pPr>
      <w:bookmarkStart w:id="38" w:name="_Toc236431682"/>
      <w:r>
        <w:rPr>
          <w:b/>
          <w:bCs/>
          <w:color w:val="13315C"/>
          <w:sz w:val="25"/>
          <w:szCs w:val="25"/>
        </w:rPr>
        <w:t>13.1 Modelo de trabajo</w:t>
      </w:r>
      <w:bookmarkEnd w:id="38"/>
    </w:p>
    <w:p w14:paraId="3C28F9EC" w14:textId="77777777" w:rsidR="00C33EC8" w:rsidRDefault="00000000">
      <w:pPr>
        <w:spacing w:after="140"/>
        <w:jc w:val="both"/>
      </w:pPr>
      <w:r>
        <w:t>El desarrollador dirige; la IA ejecuta bajo contrato. Cada intervención asistida por IA debe ser acotada, verificable y trazable a un PBI/</w:t>
      </w:r>
      <w:proofErr w:type="spellStart"/>
      <w:r>
        <w:t>Task</w:t>
      </w:r>
      <w:proofErr w:type="spellEnd"/>
      <w:r>
        <w:t>. La IA no "decide arquitectura": aplica decisiones ya tomadas y registradas.</w:t>
      </w:r>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4680"/>
        <w:gridCol w:w="4680"/>
      </w:tblGrid>
      <w:tr w:rsidR="00C33EC8" w14:paraId="68334C4E" w14:textId="77777777">
        <w:tblPrEx>
          <w:tblCellMar>
            <w:top w:w="0" w:type="dxa"/>
            <w:bottom w:w="0" w:type="dxa"/>
          </w:tblCellMar>
        </w:tblPrEx>
        <w:trPr>
          <w:tblHeader/>
        </w:trPr>
        <w:tc>
          <w:tcPr>
            <w:tcW w:w="4680" w:type="dxa"/>
            <w:shd w:val="clear" w:color="auto" w:fill="0B2545"/>
            <w:tcMar>
              <w:top w:w="70" w:type="dxa"/>
              <w:left w:w="90" w:type="dxa"/>
              <w:bottom w:w="70" w:type="dxa"/>
              <w:right w:w="90" w:type="dxa"/>
            </w:tcMar>
            <w:vAlign w:val="center"/>
          </w:tcPr>
          <w:p w14:paraId="0B08AD40" w14:textId="77777777" w:rsidR="00C33EC8" w:rsidRDefault="00000000">
            <w:r>
              <w:rPr>
                <w:b/>
                <w:bCs/>
                <w:color w:val="FFFFFF"/>
                <w:sz w:val="19"/>
                <w:szCs w:val="19"/>
              </w:rPr>
              <w:t>Rol del desarrollador</w:t>
            </w:r>
          </w:p>
        </w:tc>
        <w:tc>
          <w:tcPr>
            <w:tcW w:w="4680" w:type="dxa"/>
            <w:shd w:val="clear" w:color="auto" w:fill="0B2545"/>
            <w:tcMar>
              <w:top w:w="70" w:type="dxa"/>
              <w:left w:w="90" w:type="dxa"/>
              <w:bottom w:w="70" w:type="dxa"/>
              <w:right w:w="90" w:type="dxa"/>
            </w:tcMar>
            <w:vAlign w:val="center"/>
          </w:tcPr>
          <w:p w14:paraId="66EB33E8" w14:textId="77777777" w:rsidR="00C33EC8" w:rsidRDefault="00000000">
            <w:r>
              <w:rPr>
                <w:b/>
                <w:bCs/>
                <w:color w:val="FFFFFF"/>
                <w:sz w:val="19"/>
                <w:szCs w:val="19"/>
              </w:rPr>
              <w:t>Rol de la IA</w:t>
            </w:r>
          </w:p>
        </w:tc>
      </w:tr>
      <w:tr w:rsidR="00C33EC8" w14:paraId="1DA20741" w14:textId="77777777">
        <w:tblPrEx>
          <w:tblCellMar>
            <w:top w:w="0" w:type="dxa"/>
            <w:bottom w:w="0" w:type="dxa"/>
          </w:tblCellMar>
        </w:tblPrEx>
        <w:tc>
          <w:tcPr>
            <w:tcW w:w="4680" w:type="dxa"/>
            <w:tcMar>
              <w:top w:w="60" w:type="dxa"/>
              <w:left w:w="90" w:type="dxa"/>
              <w:bottom w:w="60" w:type="dxa"/>
              <w:right w:w="90" w:type="dxa"/>
            </w:tcMar>
            <w:vAlign w:val="center"/>
          </w:tcPr>
          <w:p w14:paraId="1303444D" w14:textId="77777777" w:rsidR="00C33EC8" w:rsidRDefault="00000000">
            <w:pPr>
              <w:spacing w:after="40" w:line="250" w:lineRule="auto"/>
            </w:pPr>
            <w:r>
              <w:rPr>
                <w:sz w:val="19"/>
                <w:szCs w:val="19"/>
              </w:rPr>
              <w:t>Define objetivo, alcance y restricciones.</w:t>
            </w:r>
          </w:p>
        </w:tc>
        <w:tc>
          <w:tcPr>
            <w:tcW w:w="4680" w:type="dxa"/>
            <w:tcMar>
              <w:top w:w="60" w:type="dxa"/>
              <w:left w:w="90" w:type="dxa"/>
              <w:bottom w:w="60" w:type="dxa"/>
              <w:right w:w="90" w:type="dxa"/>
            </w:tcMar>
            <w:vAlign w:val="center"/>
          </w:tcPr>
          <w:p w14:paraId="7F5FEA07" w14:textId="77777777" w:rsidR="00C33EC8" w:rsidRDefault="00000000">
            <w:pPr>
              <w:spacing w:after="40" w:line="250" w:lineRule="auto"/>
            </w:pPr>
            <w:r>
              <w:rPr>
                <w:sz w:val="19"/>
                <w:szCs w:val="19"/>
              </w:rPr>
              <w:t>Propone e implementa dentro del alcance.</w:t>
            </w:r>
          </w:p>
        </w:tc>
      </w:tr>
      <w:tr w:rsidR="00C33EC8" w14:paraId="45C0D318" w14:textId="77777777">
        <w:tblPrEx>
          <w:tblCellMar>
            <w:top w:w="0" w:type="dxa"/>
            <w:bottom w:w="0" w:type="dxa"/>
          </w:tblCellMar>
        </w:tblPrEx>
        <w:tc>
          <w:tcPr>
            <w:tcW w:w="4680" w:type="dxa"/>
            <w:shd w:val="clear" w:color="auto" w:fill="EEF2F6"/>
            <w:tcMar>
              <w:top w:w="60" w:type="dxa"/>
              <w:left w:w="90" w:type="dxa"/>
              <w:bottom w:w="60" w:type="dxa"/>
              <w:right w:w="90" w:type="dxa"/>
            </w:tcMar>
            <w:vAlign w:val="center"/>
          </w:tcPr>
          <w:p w14:paraId="6BFD1410" w14:textId="77777777" w:rsidR="00C33EC8" w:rsidRDefault="00000000">
            <w:pPr>
              <w:spacing w:after="40" w:line="250" w:lineRule="auto"/>
            </w:pPr>
            <w:r>
              <w:rPr>
                <w:sz w:val="19"/>
                <w:szCs w:val="19"/>
              </w:rPr>
              <w:t>Provee contexto del repo y contratos.</w:t>
            </w:r>
          </w:p>
        </w:tc>
        <w:tc>
          <w:tcPr>
            <w:tcW w:w="4680" w:type="dxa"/>
            <w:shd w:val="clear" w:color="auto" w:fill="EEF2F6"/>
            <w:tcMar>
              <w:top w:w="60" w:type="dxa"/>
              <w:left w:w="90" w:type="dxa"/>
              <w:bottom w:w="60" w:type="dxa"/>
              <w:right w:w="90" w:type="dxa"/>
            </w:tcMar>
            <w:vAlign w:val="center"/>
          </w:tcPr>
          <w:p w14:paraId="66F7A6A4" w14:textId="77777777" w:rsidR="00C33EC8" w:rsidRDefault="00000000">
            <w:pPr>
              <w:spacing w:after="40" w:line="250" w:lineRule="auto"/>
            </w:pPr>
            <w:r>
              <w:rPr>
                <w:sz w:val="19"/>
                <w:szCs w:val="19"/>
              </w:rPr>
              <w:t>Respeta la estructura y los contratos dados.</w:t>
            </w:r>
          </w:p>
        </w:tc>
      </w:tr>
      <w:tr w:rsidR="00C33EC8" w14:paraId="54C07CC3" w14:textId="77777777">
        <w:tblPrEx>
          <w:tblCellMar>
            <w:top w:w="0" w:type="dxa"/>
            <w:bottom w:w="0" w:type="dxa"/>
          </w:tblCellMar>
        </w:tblPrEx>
        <w:tc>
          <w:tcPr>
            <w:tcW w:w="4680" w:type="dxa"/>
            <w:tcMar>
              <w:top w:w="60" w:type="dxa"/>
              <w:left w:w="90" w:type="dxa"/>
              <w:bottom w:w="60" w:type="dxa"/>
              <w:right w:w="90" w:type="dxa"/>
            </w:tcMar>
            <w:vAlign w:val="center"/>
          </w:tcPr>
          <w:p w14:paraId="116F20AE" w14:textId="77777777" w:rsidR="00C33EC8" w:rsidRDefault="00000000">
            <w:pPr>
              <w:spacing w:after="40" w:line="250" w:lineRule="auto"/>
            </w:pPr>
            <w:r>
              <w:rPr>
                <w:sz w:val="19"/>
                <w:szCs w:val="19"/>
              </w:rPr>
              <w:t>Revisa, prueba y aprueba.</w:t>
            </w:r>
          </w:p>
        </w:tc>
        <w:tc>
          <w:tcPr>
            <w:tcW w:w="4680" w:type="dxa"/>
            <w:tcMar>
              <w:top w:w="60" w:type="dxa"/>
              <w:left w:w="90" w:type="dxa"/>
              <w:bottom w:w="60" w:type="dxa"/>
              <w:right w:w="90" w:type="dxa"/>
            </w:tcMar>
            <w:vAlign w:val="center"/>
          </w:tcPr>
          <w:p w14:paraId="6F456855" w14:textId="77777777" w:rsidR="00C33EC8" w:rsidRDefault="00000000">
            <w:pPr>
              <w:spacing w:after="40" w:line="250" w:lineRule="auto"/>
            </w:pPr>
            <w:r>
              <w:rPr>
                <w:sz w:val="19"/>
                <w:szCs w:val="19"/>
              </w:rPr>
              <w:t>Explica cambios y supuestos.</w:t>
            </w:r>
          </w:p>
        </w:tc>
      </w:tr>
      <w:tr w:rsidR="00C33EC8" w14:paraId="242076A8" w14:textId="77777777">
        <w:tblPrEx>
          <w:tblCellMar>
            <w:top w:w="0" w:type="dxa"/>
            <w:bottom w:w="0" w:type="dxa"/>
          </w:tblCellMar>
        </w:tblPrEx>
        <w:tc>
          <w:tcPr>
            <w:tcW w:w="4680" w:type="dxa"/>
            <w:shd w:val="clear" w:color="auto" w:fill="EEF2F6"/>
            <w:tcMar>
              <w:top w:w="60" w:type="dxa"/>
              <w:left w:w="90" w:type="dxa"/>
              <w:bottom w:w="60" w:type="dxa"/>
              <w:right w:w="90" w:type="dxa"/>
            </w:tcMar>
            <w:vAlign w:val="center"/>
          </w:tcPr>
          <w:p w14:paraId="777F36A7" w14:textId="77777777" w:rsidR="00C33EC8" w:rsidRDefault="00000000">
            <w:pPr>
              <w:spacing w:after="40" w:line="250" w:lineRule="auto"/>
            </w:pPr>
            <w:r>
              <w:rPr>
                <w:sz w:val="19"/>
                <w:szCs w:val="19"/>
              </w:rPr>
              <w:t>Registra decisiones (ADR).</w:t>
            </w:r>
          </w:p>
        </w:tc>
        <w:tc>
          <w:tcPr>
            <w:tcW w:w="4680" w:type="dxa"/>
            <w:shd w:val="clear" w:color="auto" w:fill="EEF2F6"/>
            <w:tcMar>
              <w:top w:w="60" w:type="dxa"/>
              <w:left w:w="90" w:type="dxa"/>
              <w:bottom w:w="60" w:type="dxa"/>
              <w:right w:w="90" w:type="dxa"/>
            </w:tcMar>
            <w:vAlign w:val="center"/>
          </w:tcPr>
          <w:p w14:paraId="6660A17F" w14:textId="77777777" w:rsidR="00C33EC8" w:rsidRDefault="00000000">
            <w:pPr>
              <w:spacing w:after="40" w:line="250" w:lineRule="auto"/>
            </w:pPr>
            <w:r>
              <w:rPr>
                <w:sz w:val="19"/>
                <w:szCs w:val="19"/>
              </w:rPr>
              <w:t>Señala decisiones que requieren ADR.</w:t>
            </w:r>
          </w:p>
        </w:tc>
      </w:tr>
    </w:tbl>
    <w:p w14:paraId="0C74C5A1" w14:textId="77777777" w:rsidR="00C33EC8" w:rsidRDefault="00000000">
      <w:pPr>
        <w:pStyle w:val="Ttulo2"/>
        <w:keepNext/>
        <w:spacing w:before="220" w:after="100"/>
      </w:pPr>
      <w:bookmarkStart w:id="39" w:name="_Toc236431683"/>
      <w:r>
        <w:rPr>
          <w:b/>
          <w:bCs/>
          <w:color w:val="13315C"/>
          <w:sz w:val="25"/>
          <w:szCs w:val="25"/>
        </w:rPr>
        <w:t xml:space="preserve">13.2 Anatomía de un </w:t>
      </w:r>
      <w:proofErr w:type="spellStart"/>
      <w:r>
        <w:rPr>
          <w:b/>
          <w:bCs/>
          <w:color w:val="13315C"/>
          <w:sz w:val="25"/>
          <w:szCs w:val="25"/>
        </w:rPr>
        <w:t>prompt</w:t>
      </w:r>
      <w:proofErr w:type="spellEnd"/>
      <w:r>
        <w:rPr>
          <w:b/>
          <w:bCs/>
          <w:color w:val="13315C"/>
          <w:sz w:val="25"/>
          <w:szCs w:val="25"/>
        </w:rPr>
        <w:t xml:space="preserve"> de construcción</w:t>
      </w:r>
      <w:bookmarkEnd w:id="39"/>
    </w:p>
    <w:p w14:paraId="76CE669C" w14:textId="77777777" w:rsidR="00C33EC8" w:rsidRDefault="00000000">
      <w:pPr>
        <w:spacing w:after="140"/>
        <w:jc w:val="both"/>
      </w:pPr>
      <w:r>
        <w:t xml:space="preserve">Todo </w:t>
      </w:r>
      <w:proofErr w:type="spellStart"/>
      <w:r>
        <w:t>prompt</w:t>
      </w:r>
      <w:proofErr w:type="spellEnd"/>
      <w:r>
        <w:t xml:space="preserve"> de construcción MUST incluir estos campos. Un </w:t>
      </w:r>
      <w:proofErr w:type="spellStart"/>
      <w:r>
        <w:t>prompt</w:t>
      </w:r>
      <w:proofErr w:type="spellEnd"/>
      <w:r>
        <w:t xml:space="preserve"> genérico ("agrega la función de pagos") está prohibido por el estándar: produce código no verificable.</w:t>
      </w:r>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2400"/>
        <w:gridCol w:w="6960"/>
      </w:tblGrid>
      <w:tr w:rsidR="00C33EC8" w14:paraId="7B3A10E2" w14:textId="77777777">
        <w:tblPrEx>
          <w:tblCellMar>
            <w:top w:w="0" w:type="dxa"/>
            <w:bottom w:w="0" w:type="dxa"/>
          </w:tblCellMar>
        </w:tblPrEx>
        <w:trPr>
          <w:tblHeader/>
        </w:trPr>
        <w:tc>
          <w:tcPr>
            <w:tcW w:w="2400" w:type="dxa"/>
            <w:shd w:val="clear" w:color="auto" w:fill="0B2545"/>
            <w:tcMar>
              <w:top w:w="70" w:type="dxa"/>
              <w:left w:w="90" w:type="dxa"/>
              <w:bottom w:w="70" w:type="dxa"/>
              <w:right w:w="90" w:type="dxa"/>
            </w:tcMar>
            <w:vAlign w:val="center"/>
          </w:tcPr>
          <w:p w14:paraId="6743668E" w14:textId="77777777" w:rsidR="00C33EC8" w:rsidRDefault="00000000">
            <w:r>
              <w:rPr>
                <w:b/>
                <w:bCs/>
                <w:color w:val="FFFFFF"/>
                <w:sz w:val="19"/>
                <w:szCs w:val="19"/>
              </w:rPr>
              <w:t>Campo</w:t>
            </w:r>
          </w:p>
        </w:tc>
        <w:tc>
          <w:tcPr>
            <w:tcW w:w="6960" w:type="dxa"/>
            <w:shd w:val="clear" w:color="auto" w:fill="0B2545"/>
            <w:tcMar>
              <w:top w:w="70" w:type="dxa"/>
              <w:left w:w="90" w:type="dxa"/>
              <w:bottom w:w="70" w:type="dxa"/>
              <w:right w:w="90" w:type="dxa"/>
            </w:tcMar>
            <w:vAlign w:val="center"/>
          </w:tcPr>
          <w:p w14:paraId="1FC24768" w14:textId="77777777" w:rsidR="00C33EC8" w:rsidRDefault="00000000">
            <w:r>
              <w:rPr>
                <w:b/>
                <w:bCs/>
                <w:color w:val="FFFFFF"/>
                <w:sz w:val="19"/>
                <w:szCs w:val="19"/>
              </w:rPr>
              <w:t>Por qué</w:t>
            </w:r>
          </w:p>
        </w:tc>
      </w:tr>
      <w:tr w:rsidR="00C33EC8" w14:paraId="5421F7B6" w14:textId="77777777">
        <w:tblPrEx>
          <w:tblCellMar>
            <w:top w:w="0" w:type="dxa"/>
            <w:bottom w:w="0" w:type="dxa"/>
          </w:tblCellMar>
        </w:tblPrEx>
        <w:tc>
          <w:tcPr>
            <w:tcW w:w="2400" w:type="dxa"/>
            <w:tcMar>
              <w:top w:w="60" w:type="dxa"/>
              <w:left w:w="90" w:type="dxa"/>
              <w:bottom w:w="60" w:type="dxa"/>
              <w:right w:w="90" w:type="dxa"/>
            </w:tcMar>
            <w:vAlign w:val="center"/>
          </w:tcPr>
          <w:p w14:paraId="7DA69F77" w14:textId="77777777" w:rsidR="00C33EC8" w:rsidRDefault="00000000">
            <w:pPr>
              <w:spacing w:after="40" w:line="250" w:lineRule="auto"/>
            </w:pPr>
            <w:r>
              <w:rPr>
                <w:sz w:val="19"/>
                <w:szCs w:val="19"/>
              </w:rPr>
              <w:t>ID y PBI/</w:t>
            </w:r>
            <w:proofErr w:type="spellStart"/>
            <w:r>
              <w:rPr>
                <w:sz w:val="19"/>
                <w:szCs w:val="19"/>
              </w:rPr>
              <w:t>Task</w:t>
            </w:r>
            <w:proofErr w:type="spellEnd"/>
          </w:p>
        </w:tc>
        <w:tc>
          <w:tcPr>
            <w:tcW w:w="6960" w:type="dxa"/>
            <w:tcMar>
              <w:top w:w="60" w:type="dxa"/>
              <w:left w:w="90" w:type="dxa"/>
              <w:bottom w:w="60" w:type="dxa"/>
              <w:right w:w="90" w:type="dxa"/>
            </w:tcMar>
            <w:vAlign w:val="center"/>
          </w:tcPr>
          <w:p w14:paraId="7C4091B0" w14:textId="77777777" w:rsidR="00C33EC8" w:rsidRDefault="00000000">
            <w:pPr>
              <w:spacing w:after="40" w:line="250" w:lineRule="auto"/>
            </w:pPr>
            <w:r>
              <w:rPr>
                <w:sz w:val="19"/>
                <w:szCs w:val="19"/>
              </w:rPr>
              <w:t>Trazabilidad del cambio al backlog.</w:t>
            </w:r>
          </w:p>
        </w:tc>
      </w:tr>
      <w:tr w:rsidR="00C33EC8" w14:paraId="58CC6D34" w14:textId="77777777">
        <w:tblPrEx>
          <w:tblCellMar>
            <w:top w:w="0" w:type="dxa"/>
            <w:bottom w:w="0" w:type="dxa"/>
          </w:tblCellMar>
        </w:tblPrEx>
        <w:tc>
          <w:tcPr>
            <w:tcW w:w="2400" w:type="dxa"/>
            <w:shd w:val="clear" w:color="auto" w:fill="EEF2F6"/>
            <w:tcMar>
              <w:top w:w="60" w:type="dxa"/>
              <w:left w:w="90" w:type="dxa"/>
              <w:bottom w:w="60" w:type="dxa"/>
              <w:right w:w="90" w:type="dxa"/>
            </w:tcMar>
            <w:vAlign w:val="center"/>
          </w:tcPr>
          <w:p w14:paraId="3628D4D0" w14:textId="77777777" w:rsidR="00C33EC8" w:rsidRDefault="00000000">
            <w:pPr>
              <w:spacing w:after="40" w:line="250" w:lineRule="auto"/>
            </w:pPr>
            <w:r>
              <w:rPr>
                <w:sz w:val="19"/>
                <w:szCs w:val="19"/>
              </w:rPr>
              <w:t>Objetivo</w:t>
            </w:r>
          </w:p>
        </w:tc>
        <w:tc>
          <w:tcPr>
            <w:tcW w:w="6960" w:type="dxa"/>
            <w:shd w:val="clear" w:color="auto" w:fill="EEF2F6"/>
            <w:tcMar>
              <w:top w:w="60" w:type="dxa"/>
              <w:left w:w="90" w:type="dxa"/>
              <w:bottom w:w="60" w:type="dxa"/>
              <w:right w:w="90" w:type="dxa"/>
            </w:tcMar>
            <w:vAlign w:val="center"/>
          </w:tcPr>
          <w:p w14:paraId="57790548" w14:textId="77777777" w:rsidR="00C33EC8" w:rsidRDefault="00000000">
            <w:pPr>
              <w:spacing w:after="40" w:line="250" w:lineRule="auto"/>
            </w:pPr>
            <w:r>
              <w:rPr>
                <w:sz w:val="19"/>
                <w:szCs w:val="19"/>
              </w:rPr>
              <w:t>Qué debe lograr, en una frase verificable.</w:t>
            </w:r>
          </w:p>
        </w:tc>
      </w:tr>
      <w:tr w:rsidR="00C33EC8" w14:paraId="58BF277E" w14:textId="77777777">
        <w:tblPrEx>
          <w:tblCellMar>
            <w:top w:w="0" w:type="dxa"/>
            <w:bottom w:w="0" w:type="dxa"/>
          </w:tblCellMar>
        </w:tblPrEx>
        <w:tc>
          <w:tcPr>
            <w:tcW w:w="2400" w:type="dxa"/>
            <w:tcMar>
              <w:top w:w="60" w:type="dxa"/>
              <w:left w:w="90" w:type="dxa"/>
              <w:bottom w:w="60" w:type="dxa"/>
              <w:right w:w="90" w:type="dxa"/>
            </w:tcMar>
            <w:vAlign w:val="center"/>
          </w:tcPr>
          <w:p w14:paraId="358639C2" w14:textId="77777777" w:rsidR="00C33EC8" w:rsidRDefault="00000000">
            <w:pPr>
              <w:spacing w:after="40" w:line="250" w:lineRule="auto"/>
            </w:pPr>
            <w:r>
              <w:rPr>
                <w:sz w:val="19"/>
                <w:szCs w:val="19"/>
              </w:rPr>
              <w:t>Ruta exacta</w:t>
            </w:r>
          </w:p>
        </w:tc>
        <w:tc>
          <w:tcPr>
            <w:tcW w:w="6960" w:type="dxa"/>
            <w:tcMar>
              <w:top w:w="60" w:type="dxa"/>
              <w:left w:w="90" w:type="dxa"/>
              <w:bottom w:w="60" w:type="dxa"/>
              <w:right w:w="90" w:type="dxa"/>
            </w:tcMar>
            <w:vAlign w:val="center"/>
          </w:tcPr>
          <w:p w14:paraId="7962A775" w14:textId="77777777" w:rsidR="00C33EC8" w:rsidRDefault="00000000">
            <w:pPr>
              <w:spacing w:after="40" w:line="250" w:lineRule="auto"/>
            </w:pPr>
            <w:r>
              <w:rPr>
                <w:sz w:val="19"/>
                <w:szCs w:val="19"/>
              </w:rPr>
              <w:t>Archivo(s) donde se trabaja; evita cambios dispersos.</w:t>
            </w:r>
          </w:p>
        </w:tc>
      </w:tr>
      <w:tr w:rsidR="00C33EC8" w14:paraId="72E69515" w14:textId="77777777">
        <w:tblPrEx>
          <w:tblCellMar>
            <w:top w:w="0" w:type="dxa"/>
            <w:bottom w:w="0" w:type="dxa"/>
          </w:tblCellMar>
        </w:tblPrEx>
        <w:tc>
          <w:tcPr>
            <w:tcW w:w="2400" w:type="dxa"/>
            <w:shd w:val="clear" w:color="auto" w:fill="EEF2F6"/>
            <w:tcMar>
              <w:top w:w="60" w:type="dxa"/>
              <w:left w:w="90" w:type="dxa"/>
              <w:bottom w:w="60" w:type="dxa"/>
              <w:right w:w="90" w:type="dxa"/>
            </w:tcMar>
            <w:vAlign w:val="center"/>
          </w:tcPr>
          <w:p w14:paraId="385AED82" w14:textId="77777777" w:rsidR="00C33EC8" w:rsidRDefault="00000000">
            <w:pPr>
              <w:spacing w:after="40" w:line="250" w:lineRule="auto"/>
            </w:pPr>
            <w:r>
              <w:rPr>
                <w:sz w:val="19"/>
                <w:szCs w:val="19"/>
              </w:rPr>
              <w:t>Archivos permitidos / prohibidos</w:t>
            </w:r>
          </w:p>
        </w:tc>
        <w:tc>
          <w:tcPr>
            <w:tcW w:w="6960" w:type="dxa"/>
            <w:shd w:val="clear" w:color="auto" w:fill="EEF2F6"/>
            <w:tcMar>
              <w:top w:w="60" w:type="dxa"/>
              <w:left w:w="90" w:type="dxa"/>
              <w:bottom w:w="60" w:type="dxa"/>
              <w:right w:w="90" w:type="dxa"/>
            </w:tcMar>
            <w:vAlign w:val="center"/>
          </w:tcPr>
          <w:p w14:paraId="13565AD0" w14:textId="77777777" w:rsidR="00C33EC8" w:rsidRDefault="00000000">
            <w:pPr>
              <w:spacing w:after="40" w:line="250" w:lineRule="auto"/>
            </w:pPr>
            <w:r>
              <w:rPr>
                <w:sz w:val="19"/>
                <w:szCs w:val="19"/>
              </w:rPr>
              <w:t>Acota el radio de impacto; protege módulos sensibles.</w:t>
            </w:r>
          </w:p>
        </w:tc>
      </w:tr>
      <w:tr w:rsidR="00C33EC8" w14:paraId="6B54CBBE" w14:textId="77777777">
        <w:tblPrEx>
          <w:tblCellMar>
            <w:top w:w="0" w:type="dxa"/>
            <w:bottom w:w="0" w:type="dxa"/>
          </w:tblCellMar>
        </w:tblPrEx>
        <w:tc>
          <w:tcPr>
            <w:tcW w:w="2400" w:type="dxa"/>
            <w:tcMar>
              <w:top w:w="60" w:type="dxa"/>
              <w:left w:w="90" w:type="dxa"/>
              <w:bottom w:w="60" w:type="dxa"/>
              <w:right w:w="90" w:type="dxa"/>
            </w:tcMar>
            <w:vAlign w:val="center"/>
          </w:tcPr>
          <w:p w14:paraId="12F23753" w14:textId="77777777" w:rsidR="00C33EC8" w:rsidRDefault="00000000">
            <w:pPr>
              <w:spacing w:after="40" w:line="250" w:lineRule="auto"/>
            </w:pPr>
            <w:r>
              <w:rPr>
                <w:sz w:val="19"/>
                <w:szCs w:val="19"/>
              </w:rPr>
              <w:t>Entradas y salidas</w:t>
            </w:r>
          </w:p>
        </w:tc>
        <w:tc>
          <w:tcPr>
            <w:tcW w:w="6960" w:type="dxa"/>
            <w:tcMar>
              <w:top w:w="60" w:type="dxa"/>
              <w:left w:w="90" w:type="dxa"/>
              <w:bottom w:w="60" w:type="dxa"/>
              <w:right w:w="90" w:type="dxa"/>
            </w:tcMar>
            <w:vAlign w:val="center"/>
          </w:tcPr>
          <w:p w14:paraId="714125D2" w14:textId="77777777" w:rsidR="00C33EC8" w:rsidRDefault="00000000">
            <w:pPr>
              <w:spacing w:after="40" w:line="250" w:lineRule="auto"/>
            </w:pPr>
            <w:r>
              <w:rPr>
                <w:sz w:val="19"/>
                <w:szCs w:val="19"/>
              </w:rPr>
              <w:t>Contratos, tipos y ejemplos esperados.</w:t>
            </w:r>
          </w:p>
        </w:tc>
      </w:tr>
      <w:tr w:rsidR="00C33EC8" w14:paraId="5F518E37" w14:textId="77777777">
        <w:tblPrEx>
          <w:tblCellMar>
            <w:top w:w="0" w:type="dxa"/>
            <w:bottom w:w="0" w:type="dxa"/>
          </w:tblCellMar>
        </w:tblPrEx>
        <w:tc>
          <w:tcPr>
            <w:tcW w:w="2400" w:type="dxa"/>
            <w:shd w:val="clear" w:color="auto" w:fill="EEF2F6"/>
            <w:tcMar>
              <w:top w:w="60" w:type="dxa"/>
              <w:left w:w="90" w:type="dxa"/>
              <w:bottom w:w="60" w:type="dxa"/>
              <w:right w:w="90" w:type="dxa"/>
            </w:tcMar>
            <w:vAlign w:val="center"/>
          </w:tcPr>
          <w:p w14:paraId="2F192BF0" w14:textId="77777777" w:rsidR="00C33EC8" w:rsidRDefault="00000000">
            <w:pPr>
              <w:spacing w:after="40" w:line="250" w:lineRule="auto"/>
            </w:pPr>
            <w:r>
              <w:rPr>
                <w:sz w:val="19"/>
                <w:szCs w:val="19"/>
              </w:rPr>
              <w:t>Dependencias</w:t>
            </w:r>
          </w:p>
        </w:tc>
        <w:tc>
          <w:tcPr>
            <w:tcW w:w="6960" w:type="dxa"/>
            <w:shd w:val="clear" w:color="auto" w:fill="EEF2F6"/>
            <w:tcMar>
              <w:top w:w="60" w:type="dxa"/>
              <w:left w:w="90" w:type="dxa"/>
              <w:bottom w:w="60" w:type="dxa"/>
              <w:right w:w="90" w:type="dxa"/>
            </w:tcMar>
            <w:vAlign w:val="center"/>
          </w:tcPr>
          <w:p w14:paraId="73B77006" w14:textId="77777777" w:rsidR="00C33EC8" w:rsidRDefault="00000000">
            <w:pPr>
              <w:spacing w:after="40" w:line="250" w:lineRule="auto"/>
            </w:pPr>
            <w:r>
              <w:rPr>
                <w:sz w:val="19"/>
                <w:szCs w:val="19"/>
              </w:rPr>
              <w:t>Tools, servicios y contratos que se consumen.</w:t>
            </w:r>
          </w:p>
        </w:tc>
      </w:tr>
      <w:tr w:rsidR="00C33EC8" w14:paraId="70166931" w14:textId="77777777">
        <w:tblPrEx>
          <w:tblCellMar>
            <w:top w:w="0" w:type="dxa"/>
            <w:bottom w:w="0" w:type="dxa"/>
          </w:tblCellMar>
        </w:tblPrEx>
        <w:tc>
          <w:tcPr>
            <w:tcW w:w="2400" w:type="dxa"/>
            <w:tcMar>
              <w:top w:w="60" w:type="dxa"/>
              <w:left w:w="90" w:type="dxa"/>
              <w:bottom w:w="60" w:type="dxa"/>
              <w:right w:w="90" w:type="dxa"/>
            </w:tcMar>
            <w:vAlign w:val="center"/>
          </w:tcPr>
          <w:p w14:paraId="56C9AD85" w14:textId="77777777" w:rsidR="00C33EC8" w:rsidRDefault="00000000">
            <w:pPr>
              <w:spacing w:after="40" w:line="250" w:lineRule="auto"/>
            </w:pPr>
            <w:r>
              <w:rPr>
                <w:sz w:val="19"/>
                <w:szCs w:val="19"/>
              </w:rPr>
              <w:t>Requisitos de seguridad/</w:t>
            </w:r>
            <w:proofErr w:type="spellStart"/>
            <w:r>
              <w:rPr>
                <w:sz w:val="19"/>
                <w:szCs w:val="19"/>
              </w:rPr>
              <w:t>observabilidad</w:t>
            </w:r>
            <w:proofErr w:type="spellEnd"/>
          </w:p>
        </w:tc>
        <w:tc>
          <w:tcPr>
            <w:tcW w:w="6960" w:type="dxa"/>
            <w:tcMar>
              <w:top w:w="60" w:type="dxa"/>
              <w:left w:w="90" w:type="dxa"/>
              <w:bottom w:w="60" w:type="dxa"/>
              <w:right w:w="90" w:type="dxa"/>
            </w:tcMar>
            <w:vAlign w:val="center"/>
          </w:tcPr>
          <w:p w14:paraId="1212A37B" w14:textId="77777777" w:rsidR="00C33EC8" w:rsidRDefault="00000000">
            <w:pPr>
              <w:spacing w:after="40" w:line="250" w:lineRule="auto"/>
            </w:pPr>
            <w:r>
              <w:rPr>
                <w:sz w:val="19"/>
                <w:szCs w:val="19"/>
              </w:rPr>
              <w:t xml:space="preserve">Secretos, identidad, logs y </w:t>
            </w:r>
            <w:proofErr w:type="spellStart"/>
            <w:r>
              <w:rPr>
                <w:sz w:val="19"/>
                <w:szCs w:val="19"/>
              </w:rPr>
              <w:t>correlation</w:t>
            </w:r>
            <w:proofErr w:type="spellEnd"/>
            <w:r>
              <w:rPr>
                <w:sz w:val="19"/>
                <w:szCs w:val="19"/>
              </w:rPr>
              <w:t xml:space="preserve"> ID.</w:t>
            </w:r>
          </w:p>
        </w:tc>
      </w:tr>
      <w:tr w:rsidR="00C33EC8" w14:paraId="26DB0CCB" w14:textId="77777777">
        <w:tblPrEx>
          <w:tblCellMar>
            <w:top w:w="0" w:type="dxa"/>
            <w:bottom w:w="0" w:type="dxa"/>
          </w:tblCellMar>
        </w:tblPrEx>
        <w:tc>
          <w:tcPr>
            <w:tcW w:w="2400" w:type="dxa"/>
            <w:shd w:val="clear" w:color="auto" w:fill="EEF2F6"/>
            <w:tcMar>
              <w:top w:w="60" w:type="dxa"/>
              <w:left w:w="90" w:type="dxa"/>
              <w:bottom w:w="60" w:type="dxa"/>
              <w:right w:w="90" w:type="dxa"/>
            </w:tcMar>
            <w:vAlign w:val="center"/>
          </w:tcPr>
          <w:p w14:paraId="26CE6FE4" w14:textId="77777777" w:rsidR="00C33EC8" w:rsidRDefault="00000000">
            <w:pPr>
              <w:spacing w:after="40" w:line="250" w:lineRule="auto"/>
            </w:pPr>
            <w:r>
              <w:rPr>
                <w:sz w:val="19"/>
                <w:szCs w:val="19"/>
              </w:rPr>
              <w:t>Pruebas</w:t>
            </w:r>
          </w:p>
        </w:tc>
        <w:tc>
          <w:tcPr>
            <w:tcW w:w="6960" w:type="dxa"/>
            <w:shd w:val="clear" w:color="auto" w:fill="EEF2F6"/>
            <w:tcMar>
              <w:top w:w="60" w:type="dxa"/>
              <w:left w:w="90" w:type="dxa"/>
              <w:bottom w:w="60" w:type="dxa"/>
              <w:right w:w="90" w:type="dxa"/>
            </w:tcMar>
            <w:vAlign w:val="center"/>
          </w:tcPr>
          <w:p w14:paraId="58A757AA" w14:textId="77777777" w:rsidR="00C33EC8" w:rsidRDefault="00000000">
            <w:pPr>
              <w:spacing w:after="40" w:line="250" w:lineRule="auto"/>
            </w:pPr>
            <w:r>
              <w:rPr>
                <w:sz w:val="19"/>
                <w:szCs w:val="19"/>
              </w:rPr>
              <w:t>Casos que deben pasar; cobertura mínima.</w:t>
            </w:r>
          </w:p>
        </w:tc>
      </w:tr>
      <w:tr w:rsidR="00C33EC8" w14:paraId="2818AE4E" w14:textId="77777777">
        <w:tblPrEx>
          <w:tblCellMar>
            <w:top w:w="0" w:type="dxa"/>
            <w:bottom w:w="0" w:type="dxa"/>
          </w:tblCellMar>
        </w:tblPrEx>
        <w:tc>
          <w:tcPr>
            <w:tcW w:w="2400" w:type="dxa"/>
            <w:tcMar>
              <w:top w:w="60" w:type="dxa"/>
              <w:left w:w="90" w:type="dxa"/>
              <w:bottom w:w="60" w:type="dxa"/>
              <w:right w:w="90" w:type="dxa"/>
            </w:tcMar>
            <w:vAlign w:val="center"/>
          </w:tcPr>
          <w:p w14:paraId="3C86A123" w14:textId="77777777" w:rsidR="00C33EC8" w:rsidRDefault="00000000">
            <w:pPr>
              <w:spacing w:after="40" w:line="250" w:lineRule="auto"/>
            </w:pPr>
            <w:r>
              <w:rPr>
                <w:sz w:val="19"/>
                <w:szCs w:val="19"/>
              </w:rPr>
              <w:t>Criterios de aceptación / DoD</w:t>
            </w:r>
          </w:p>
        </w:tc>
        <w:tc>
          <w:tcPr>
            <w:tcW w:w="6960" w:type="dxa"/>
            <w:tcMar>
              <w:top w:w="60" w:type="dxa"/>
              <w:left w:w="90" w:type="dxa"/>
              <w:bottom w:w="60" w:type="dxa"/>
              <w:right w:w="90" w:type="dxa"/>
            </w:tcMar>
            <w:vAlign w:val="center"/>
          </w:tcPr>
          <w:p w14:paraId="13E089F1" w14:textId="77777777" w:rsidR="00C33EC8" w:rsidRDefault="00000000">
            <w:pPr>
              <w:spacing w:after="40" w:line="250" w:lineRule="auto"/>
            </w:pPr>
            <w:proofErr w:type="gramStart"/>
            <w:r>
              <w:rPr>
                <w:sz w:val="19"/>
                <w:szCs w:val="19"/>
              </w:rPr>
              <w:t>Cuándo</w:t>
            </w:r>
            <w:proofErr w:type="gramEnd"/>
            <w:r>
              <w:rPr>
                <w:sz w:val="19"/>
                <w:szCs w:val="19"/>
              </w:rPr>
              <w:t xml:space="preserve"> el cambio se considera terminado.</w:t>
            </w:r>
          </w:p>
        </w:tc>
      </w:tr>
    </w:tbl>
    <w:p w14:paraId="55E3B250" w14:textId="77777777" w:rsidR="00C33EC8" w:rsidRDefault="00000000">
      <w:pPr>
        <w:pStyle w:val="Ttulo3"/>
        <w:keepNext/>
        <w:spacing w:before="160" w:after="80"/>
      </w:pPr>
      <w:r>
        <w:rPr>
          <w:b/>
          <w:bCs/>
          <w:color w:val="3E5C76"/>
          <w:sz w:val="22"/>
          <w:szCs w:val="22"/>
        </w:rPr>
        <w:t xml:space="preserve">13.2.1 Ejemplo de </w:t>
      </w:r>
      <w:proofErr w:type="spellStart"/>
      <w:r>
        <w:rPr>
          <w:b/>
          <w:bCs/>
          <w:color w:val="3E5C76"/>
          <w:sz w:val="22"/>
          <w:szCs w:val="22"/>
        </w:rPr>
        <w:t>prompt</w:t>
      </w:r>
      <w:proofErr w:type="spellEnd"/>
      <w:r>
        <w:rPr>
          <w:b/>
          <w:bCs/>
          <w:color w:val="3E5C76"/>
          <w:sz w:val="22"/>
          <w:szCs w:val="22"/>
        </w:rPr>
        <w:t xml:space="preserve"> bien formado (abreviado)</w:t>
      </w:r>
    </w:p>
    <w:p w14:paraId="1B3C87F3" w14:textId="77777777" w:rsidR="00C33EC8" w:rsidRDefault="00000000">
      <w:pPr>
        <w:pBdr>
          <w:left w:val="single" w:sz="24" w:space="0" w:color="3E5C76"/>
        </w:pBdr>
        <w:shd w:val="clear" w:color="auto" w:fill="EEF2F6"/>
        <w:spacing w:before="60" w:after="140" w:line="248" w:lineRule="auto"/>
        <w:ind w:left="160" w:right="120"/>
      </w:pPr>
      <w:r>
        <w:rPr>
          <w:rFonts w:ascii="Consolas" w:eastAsia="Consolas" w:hAnsi="Consolas" w:cs="Consolas"/>
          <w:sz w:val="17"/>
          <w:szCs w:val="17"/>
        </w:rPr>
        <w:t>ID: TASK-F3.1-a · PBI: F3.1 Catálogo de Tools</w:t>
      </w:r>
      <w:r>
        <w:rPr>
          <w:rFonts w:ascii="Consolas" w:eastAsia="Consolas" w:hAnsi="Consolas" w:cs="Consolas"/>
          <w:sz w:val="17"/>
          <w:szCs w:val="17"/>
        </w:rPr>
        <w:br/>
        <w:t xml:space="preserve">Objetivo: implementar la Tool </w:t>
      </w:r>
      <w:proofErr w:type="spellStart"/>
      <w:r>
        <w:rPr>
          <w:rFonts w:ascii="Consolas" w:eastAsia="Consolas" w:hAnsi="Consolas" w:cs="Consolas"/>
          <w:sz w:val="17"/>
          <w:szCs w:val="17"/>
        </w:rPr>
        <w:t>create_claim_notice</w:t>
      </w:r>
      <w:proofErr w:type="spellEnd"/>
      <w:r>
        <w:rPr>
          <w:rFonts w:ascii="Consolas" w:eastAsia="Consolas" w:hAnsi="Consolas" w:cs="Consolas"/>
          <w:sz w:val="17"/>
          <w:szCs w:val="17"/>
        </w:rPr>
        <w:t xml:space="preserve"> (idempotente).</w:t>
      </w:r>
      <w:r>
        <w:rPr>
          <w:rFonts w:ascii="Consolas" w:eastAsia="Consolas" w:hAnsi="Consolas" w:cs="Consolas"/>
          <w:sz w:val="17"/>
          <w:szCs w:val="17"/>
        </w:rPr>
        <w:br/>
        <w:t>Ruta: src/services/tools/claims/create_claim_notice.py</w:t>
      </w:r>
      <w:r>
        <w:rPr>
          <w:rFonts w:ascii="Consolas" w:eastAsia="Consolas" w:hAnsi="Consolas" w:cs="Consolas"/>
          <w:sz w:val="17"/>
          <w:szCs w:val="17"/>
        </w:rPr>
        <w:br/>
        <w:t xml:space="preserve">Permitido: esa ruta + </w:t>
      </w:r>
      <w:proofErr w:type="gramStart"/>
      <w:r>
        <w:rPr>
          <w:rFonts w:ascii="Consolas" w:eastAsia="Consolas" w:hAnsi="Consolas" w:cs="Consolas"/>
          <w:sz w:val="17"/>
          <w:szCs w:val="17"/>
        </w:rPr>
        <w:t>su test</w:t>
      </w:r>
      <w:proofErr w:type="gramEnd"/>
      <w:r>
        <w:rPr>
          <w:rFonts w:ascii="Consolas" w:eastAsia="Consolas" w:hAnsi="Consolas" w:cs="Consolas"/>
          <w:sz w:val="17"/>
          <w:szCs w:val="17"/>
        </w:rPr>
        <w:t xml:space="preserve">. Prohibido: </w:t>
      </w:r>
      <w:proofErr w:type="spellStart"/>
      <w:r>
        <w:rPr>
          <w:rFonts w:ascii="Consolas" w:eastAsia="Consolas" w:hAnsi="Consolas" w:cs="Consolas"/>
          <w:sz w:val="17"/>
          <w:szCs w:val="17"/>
        </w:rPr>
        <w:t>agents</w:t>
      </w:r>
      <w:proofErr w:type="spellEnd"/>
      <w:r>
        <w:rPr>
          <w:rFonts w:ascii="Consolas" w:eastAsia="Consolas" w:hAnsi="Consolas" w:cs="Consolas"/>
          <w:sz w:val="17"/>
          <w:szCs w:val="17"/>
        </w:rPr>
        <w:t>/, api/.</w:t>
      </w:r>
      <w:r>
        <w:rPr>
          <w:rFonts w:ascii="Consolas" w:eastAsia="Consolas" w:hAnsi="Consolas" w:cs="Consolas"/>
          <w:sz w:val="17"/>
          <w:szCs w:val="17"/>
        </w:rPr>
        <w:br/>
        <w:t xml:space="preserve">Entrada/Salida: JSON Schema v1 (folio, </w:t>
      </w:r>
      <w:proofErr w:type="spellStart"/>
      <w:r>
        <w:rPr>
          <w:rFonts w:ascii="Consolas" w:eastAsia="Consolas" w:hAnsi="Consolas" w:cs="Consolas"/>
          <w:sz w:val="17"/>
          <w:szCs w:val="17"/>
        </w:rPr>
        <w:t>poliza</w:t>
      </w:r>
      <w:proofErr w:type="spellEnd"/>
      <w:r>
        <w:rPr>
          <w:rFonts w:ascii="Consolas" w:eastAsia="Consolas" w:hAnsi="Consolas" w:cs="Consolas"/>
          <w:sz w:val="17"/>
          <w:szCs w:val="17"/>
        </w:rPr>
        <w:t>, evento).</w:t>
      </w:r>
      <w:r>
        <w:rPr>
          <w:rFonts w:ascii="Consolas" w:eastAsia="Consolas" w:hAnsi="Consolas" w:cs="Consolas"/>
          <w:sz w:val="17"/>
          <w:szCs w:val="17"/>
        </w:rPr>
        <w:br/>
        <w:t>Seguridad: sin secretos en código; usar cliente inyectado.</w:t>
      </w:r>
      <w:r>
        <w:rPr>
          <w:rFonts w:ascii="Consolas" w:eastAsia="Consolas" w:hAnsi="Consolas" w:cs="Consolas"/>
          <w:sz w:val="17"/>
          <w:szCs w:val="17"/>
        </w:rPr>
        <w:br/>
      </w:r>
      <w:proofErr w:type="spellStart"/>
      <w:r>
        <w:rPr>
          <w:rFonts w:ascii="Consolas" w:eastAsia="Consolas" w:hAnsi="Consolas" w:cs="Consolas"/>
          <w:sz w:val="17"/>
          <w:szCs w:val="17"/>
        </w:rPr>
        <w:t>Observabilidad</w:t>
      </w:r>
      <w:proofErr w:type="spellEnd"/>
      <w:r>
        <w:rPr>
          <w:rFonts w:ascii="Consolas" w:eastAsia="Consolas" w:hAnsi="Consolas" w:cs="Consolas"/>
          <w:sz w:val="17"/>
          <w:szCs w:val="17"/>
        </w:rPr>
        <w:t xml:space="preserve">: emitir traza con </w:t>
      </w:r>
      <w:proofErr w:type="spellStart"/>
      <w:r>
        <w:rPr>
          <w:rFonts w:ascii="Consolas" w:eastAsia="Consolas" w:hAnsi="Consolas" w:cs="Consolas"/>
          <w:sz w:val="17"/>
          <w:szCs w:val="17"/>
        </w:rPr>
        <w:t>correlation_id</w:t>
      </w:r>
      <w:proofErr w:type="spellEnd"/>
      <w:r>
        <w:rPr>
          <w:rFonts w:ascii="Consolas" w:eastAsia="Consolas" w:hAnsi="Consolas" w:cs="Consolas"/>
          <w:sz w:val="17"/>
          <w:szCs w:val="17"/>
        </w:rPr>
        <w:t>.</w:t>
      </w:r>
      <w:r>
        <w:rPr>
          <w:rFonts w:ascii="Consolas" w:eastAsia="Consolas" w:hAnsi="Consolas" w:cs="Consolas"/>
          <w:sz w:val="17"/>
          <w:szCs w:val="17"/>
        </w:rPr>
        <w:br/>
      </w:r>
      <w:r>
        <w:rPr>
          <w:rFonts w:ascii="Consolas" w:eastAsia="Consolas" w:hAnsi="Consolas" w:cs="Consolas"/>
          <w:sz w:val="17"/>
          <w:szCs w:val="17"/>
        </w:rPr>
        <w:lastRenderedPageBreak/>
        <w:t>Pruebas: idempotencia, error de póliza inexistente.</w:t>
      </w:r>
      <w:r>
        <w:rPr>
          <w:rFonts w:ascii="Consolas" w:eastAsia="Consolas" w:hAnsi="Consolas" w:cs="Consolas"/>
          <w:sz w:val="17"/>
          <w:szCs w:val="17"/>
        </w:rPr>
        <w:br/>
        <w:t xml:space="preserve">DoD: </w:t>
      </w:r>
      <w:proofErr w:type="spellStart"/>
      <w:r>
        <w:rPr>
          <w:rFonts w:ascii="Consolas" w:eastAsia="Consolas" w:hAnsi="Consolas" w:cs="Consolas"/>
          <w:sz w:val="17"/>
          <w:szCs w:val="17"/>
        </w:rPr>
        <w:t>tests</w:t>
      </w:r>
      <w:proofErr w:type="spellEnd"/>
      <w:r>
        <w:rPr>
          <w:rFonts w:ascii="Consolas" w:eastAsia="Consolas" w:hAnsi="Consolas" w:cs="Consolas"/>
          <w:sz w:val="17"/>
          <w:szCs w:val="17"/>
        </w:rPr>
        <w:t xml:space="preserve"> verdes + contrato v1 documentado.</w:t>
      </w:r>
    </w:p>
    <w:p w14:paraId="7C38236E" w14:textId="77777777" w:rsidR="00C33EC8" w:rsidRDefault="00000000">
      <w:r>
        <w:br w:type="page"/>
      </w:r>
    </w:p>
    <w:p w14:paraId="10B42EF8" w14:textId="77777777" w:rsidR="00C33EC8" w:rsidRDefault="00000000">
      <w:pPr>
        <w:pStyle w:val="Ttulo2"/>
        <w:keepNext/>
        <w:spacing w:before="220" w:after="100"/>
      </w:pPr>
      <w:bookmarkStart w:id="40" w:name="_Toc236431684"/>
      <w:r>
        <w:rPr>
          <w:b/>
          <w:bCs/>
          <w:color w:val="13315C"/>
          <w:sz w:val="25"/>
          <w:szCs w:val="25"/>
        </w:rPr>
        <w:lastRenderedPageBreak/>
        <w:t>13.3 Modificar código existente</w:t>
      </w:r>
      <w:bookmarkEnd w:id="40"/>
    </w:p>
    <w:p w14:paraId="6B7AAB3F" w14:textId="77777777" w:rsidR="00C33EC8" w:rsidRDefault="00000000">
      <w:pPr>
        <w:pStyle w:val="Prrafodelista"/>
        <w:numPr>
          <w:ilvl w:val="0"/>
          <w:numId w:val="2"/>
        </w:numPr>
        <w:spacing w:after="80" w:line="268" w:lineRule="auto"/>
      </w:pPr>
      <w:r>
        <w:rPr>
          <w:b/>
          <w:bCs/>
        </w:rPr>
        <w:t xml:space="preserve">Inspeccionar antes de tocar. </w:t>
      </w:r>
      <w:r>
        <w:t>La IA MUST leer el archivo objetivo y sus dependencias antes de editar; nada de reescrituras a ciegas.</w:t>
      </w:r>
    </w:p>
    <w:p w14:paraId="5C0870D8" w14:textId="77777777" w:rsidR="00C33EC8" w:rsidRDefault="00000000">
      <w:pPr>
        <w:pStyle w:val="Prrafodelista"/>
        <w:numPr>
          <w:ilvl w:val="0"/>
          <w:numId w:val="2"/>
        </w:numPr>
        <w:spacing w:after="80" w:line="268" w:lineRule="auto"/>
      </w:pPr>
      <w:r>
        <w:rPr>
          <w:b/>
          <w:bCs/>
        </w:rPr>
        <w:t xml:space="preserve">Cambios localizados. </w:t>
      </w:r>
      <w:r>
        <w:t>Preferir la modificación mínima; no sobrescribir archivos completos cuando basta un cambio puntual.</w:t>
      </w:r>
    </w:p>
    <w:p w14:paraId="4ADDEA1B" w14:textId="77777777" w:rsidR="00C33EC8" w:rsidRDefault="00000000">
      <w:pPr>
        <w:pStyle w:val="Prrafodelista"/>
        <w:numPr>
          <w:ilvl w:val="0"/>
          <w:numId w:val="2"/>
        </w:numPr>
        <w:spacing w:after="80" w:line="268" w:lineRule="auto"/>
      </w:pPr>
      <w:r>
        <w:rPr>
          <w:b/>
          <w:bCs/>
        </w:rPr>
        <w:t xml:space="preserve">Preservar contratos. </w:t>
      </w:r>
      <w:r>
        <w:t>No alterar entradas/salidas públicas sin actualizar el contrato y sus consumidores.</w:t>
      </w:r>
    </w:p>
    <w:p w14:paraId="3E6AED45" w14:textId="77777777" w:rsidR="00C33EC8" w:rsidRDefault="00000000">
      <w:pPr>
        <w:pStyle w:val="Prrafodelista"/>
        <w:numPr>
          <w:ilvl w:val="0"/>
          <w:numId w:val="2"/>
        </w:numPr>
        <w:spacing w:after="80" w:line="268" w:lineRule="auto"/>
      </w:pPr>
      <w:r>
        <w:rPr>
          <w:b/>
          <w:bCs/>
        </w:rPr>
        <w:t xml:space="preserve">Actualizar pruebas y docs. </w:t>
      </w:r>
      <w:r>
        <w:t>Todo cambio de comportamiento actualiza sus pruebas y su documentación/ADR en el mismo PR.</w:t>
      </w:r>
    </w:p>
    <w:p w14:paraId="271D3347" w14:textId="77777777" w:rsidR="00C33EC8" w:rsidRDefault="00000000">
      <w:pPr>
        <w:pStyle w:val="Ttulo2"/>
        <w:keepNext/>
        <w:spacing w:before="220" w:after="100"/>
      </w:pPr>
      <w:bookmarkStart w:id="41" w:name="_Toc236431685"/>
      <w:r>
        <w:rPr>
          <w:b/>
          <w:bCs/>
          <w:color w:val="13315C"/>
          <w:sz w:val="25"/>
          <w:szCs w:val="25"/>
        </w:rPr>
        <w:t>13.4 Consistencia</w:t>
      </w:r>
      <w:bookmarkEnd w:id="41"/>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3000"/>
        <w:gridCol w:w="6360"/>
      </w:tblGrid>
      <w:tr w:rsidR="00C33EC8" w14:paraId="61AE4FE5" w14:textId="77777777">
        <w:tblPrEx>
          <w:tblCellMar>
            <w:top w:w="0" w:type="dxa"/>
            <w:bottom w:w="0" w:type="dxa"/>
          </w:tblCellMar>
        </w:tblPrEx>
        <w:trPr>
          <w:tblHeader/>
        </w:trPr>
        <w:tc>
          <w:tcPr>
            <w:tcW w:w="3000" w:type="dxa"/>
            <w:shd w:val="clear" w:color="auto" w:fill="0B2545"/>
            <w:tcMar>
              <w:top w:w="70" w:type="dxa"/>
              <w:left w:w="90" w:type="dxa"/>
              <w:bottom w:w="70" w:type="dxa"/>
              <w:right w:w="90" w:type="dxa"/>
            </w:tcMar>
            <w:vAlign w:val="center"/>
          </w:tcPr>
          <w:p w14:paraId="26450203" w14:textId="77777777" w:rsidR="00C33EC8" w:rsidRDefault="00000000">
            <w:r>
              <w:rPr>
                <w:b/>
                <w:bCs/>
                <w:color w:val="FFFFFF"/>
                <w:sz w:val="19"/>
                <w:szCs w:val="19"/>
              </w:rPr>
              <w:t>Mecanismo</w:t>
            </w:r>
          </w:p>
        </w:tc>
        <w:tc>
          <w:tcPr>
            <w:tcW w:w="6360" w:type="dxa"/>
            <w:shd w:val="clear" w:color="auto" w:fill="0B2545"/>
            <w:tcMar>
              <w:top w:w="70" w:type="dxa"/>
              <w:left w:w="90" w:type="dxa"/>
              <w:bottom w:w="70" w:type="dxa"/>
              <w:right w:w="90" w:type="dxa"/>
            </w:tcMar>
            <w:vAlign w:val="center"/>
          </w:tcPr>
          <w:p w14:paraId="406AF10D" w14:textId="77777777" w:rsidR="00C33EC8" w:rsidRDefault="00000000">
            <w:r>
              <w:rPr>
                <w:b/>
                <w:bCs/>
                <w:color w:val="FFFFFF"/>
                <w:sz w:val="19"/>
                <w:szCs w:val="19"/>
              </w:rPr>
              <w:t>Cómo mantiene consistencia</w:t>
            </w:r>
          </w:p>
        </w:tc>
      </w:tr>
      <w:tr w:rsidR="00C33EC8" w14:paraId="5CC91141" w14:textId="77777777">
        <w:tblPrEx>
          <w:tblCellMar>
            <w:top w:w="0" w:type="dxa"/>
            <w:bottom w:w="0" w:type="dxa"/>
          </w:tblCellMar>
        </w:tblPrEx>
        <w:tc>
          <w:tcPr>
            <w:tcW w:w="3000" w:type="dxa"/>
            <w:tcMar>
              <w:top w:w="60" w:type="dxa"/>
              <w:left w:w="90" w:type="dxa"/>
              <w:bottom w:w="60" w:type="dxa"/>
              <w:right w:w="90" w:type="dxa"/>
            </w:tcMar>
            <w:vAlign w:val="center"/>
          </w:tcPr>
          <w:p w14:paraId="773BEBAA" w14:textId="77777777" w:rsidR="00C33EC8" w:rsidRDefault="00000000">
            <w:pPr>
              <w:spacing w:after="40" w:line="250" w:lineRule="auto"/>
            </w:pPr>
            <w:r>
              <w:rPr>
                <w:sz w:val="19"/>
                <w:szCs w:val="19"/>
              </w:rPr>
              <w:t>Contexto de proyecto permanente</w:t>
            </w:r>
          </w:p>
        </w:tc>
        <w:tc>
          <w:tcPr>
            <w:tcW w:w="6360" w:type="dxa"/>
            <w:tcMar>
              <w:top w:w="60" w:type="dxa"/>
              <w:left w:w="90" w:type="dxa"/>
              <w:bottom w:w="60" w:type="dxa"/>
              <w:right w:w="90" w:type="dxa"/>
            </w:tcMar>
            <w:vAlign w:val="center"/>
          </w:tcPr>
          <w:p w14:paraId="50CCD30A" w14:textId="77777777" w:rsidR="00C33EC8" w:rsidRDefault="00000000">
            <w:pPr>
              <w:spacing w:after="40" w:line="250" w:lineRule="auto"/>
            </w:pPr>
            <w:r>
              <w:rPr>
                <w:sz w:val="19"/>
                <w:szCs w:val="19"/>
              </w:rPr>
              <w:t xml:space="preserve">Un </w:t>
            </w:r>
            <w:proofErr w:type="spellStart"/>
            <w:r>
              <w:rPr>
                <w:sz w:val="19"/>
                <w:szCs w:val="19"/>
              </w:rPr>
              <w:t>prompt</w:t>
            </w:r>
            <w:proofErr w:type="spellEnd"/>
            <w:r>
              <w:rPr>
                <w:sz w:val="19"/>
                <w:szCs w:val="19"/>
              </w:rPr>
              <w:t xml:space="preserve"> maestro (estructura, principios, contratos) se antepone a cada sesión de construcción.</w:t>
            </w:r>
          </w:p>
        </w:tc>
      </w:tr>
      <w:tr w:rsidR="00C33EC8" w14:paraId="20F9F363" w14:textId="77777777">
        <w:tblPrEx>
          <w:tblCellMar>
            <w:top w:w="0" w:type="dxa"/>
            <w:bottom w:w="0" w:type="dxa"/>
          </w:tblCellMar>
        </w:tblPrEx>
        <w:tc>
          <w:tcPr>
            <w:tcW w:w="3000" w:type="dxa"/>
            <w:shd w:val="clear" w:color="auto" w:fill="EEF2F6"/>
            <w:tcMar>
              <w:top w:w="60" w:type="dxa"/>
              <w:left w:w="90" w:type="dxa"/>
              <w:bottom w:w="60" w:type="dxa"/>
              <w:right w:w="90" w:type="dxa"/>
            </w:tcMar>
            <w:vAlign w:val="center"/>
          </w:tcPr>
          <w:p w14:paraId="28A7D6A9" w14:textId="77777777" w:rsidR="00C33EC8" w:rsidRDefault="00000000">
            <w:pPr>
              <w:spacing w:after="40" w:line="250" w:lineRule="auto"/>
            </w:pPr>
            <w:r>
              <w:rPr>
                <w:sz w:val="19"/>
                <w:szCs w:val="19"/>
              </w:rPr>
              <w:t>Estructura de repo fija (§7)</w:t>
            </w:r>
          </w:p>
        </w:tc>
        <w:tc>
          <w:tcPr>
            <w:tcW w:w="6360" w:type="dxa"/>
            <w:shd w:val="clear" w:color="auto" w:fill="EEF2F6"/>
            <w:tcMar>
              <w:top w:w="60" w:type="dxa"/>
              <w:left w:w="90" w:type="dxa"/>
              <w:bottom w:w="60" w:type="dxa"/>
              <w:right w:w="90" w:type="dxa"/>
            </w:tcMar>
            <w:vAlign w:val="center"/>
          </w:tcPr>
          <w:p w14:paraId="49E2E863" w14:textId="77777777" w:rsidR="00C33EC8" w:rsidRDefault="00000000">
            <w:pPr>
              <w:spacing w:after="40" w:line="250" w:lineRule="auto"/>
            </w:pPr>
            <w:r>
              <w:rPr>
                <w:sz w:val="19"/>
                <w:szCs w:val="19"/>
              </w:rPr>
              <w:t>La IA coloca cada archivo en su carpeta; sin rutas improvisadas.</w:t>
            </w:r>
          </w:p>
        </w:tc>
      </w:tr>
      <w:tr w:rsidR="00C33EC8" w14:paraId="68DB86A8" w14:textId="77777777">
        <w:tblPrEx>
          <w:tblCellMar>
            <w:top w:w="0" w:type="dxa"/>
            <w:bottom w:w="0" w:type="dxa"/>
          </w:tblCellMar>
        </w:tblPrEx>
        <w:tc>
          <w:tcPr>
            <w:tcW w:w="3000" w:type="dxa"/>
            <w:tcMar>
              <w:top w:w="60" w:type="dxa"/>
              <w:left w:w="90" w:type="dxa"/>
              <w:bottom w:w="60" w:type="dxa"/>
              <w:right w:w="90" w:type="dxa"/>
            </w:tcMar>
            <w:vAlign w:val="center"/>
          </w:tcPr>
          <w:p w14:paraId="2FFAD324" w14:textId="77777777" w:rsidR="00C33EC8" w:rsidRDefault="00000000">
            <w:pPr>
              <w:spacing w:after="40" w:line="250" w:lineRule="auto"/>
            </w:pPr>
            <w:r>
              <w:rPr>
                <w:sz w:val="19"/>
                <w:szCs w:val="19"/>
              </w:rPr>
              <w:t>Contratos versionados</w:t>
            </w:r>
          </w:p>
        </w:tc>
        <w:tc>
          <w:tcPr>
            <w:tcW w:w="6360" w:type="dxa"/>
            <w:tcMar>
              <w:top w:w="60" w:type="dxa"/>
              <w:left w:w="90" w:type="dxa"/>
              <w:bottom w:w="60" w:type="dxa"/>
              <w:right w:w="90" w:type="dxa"/>
            </w:tcMar>
            <w:vAlign w:val="center"/>
          </w:tcPr>
          <w:p w14:paraId="4482CC11" w14:textId="77777777" w:rsidR="00C33EC8" w:rsidRDefault="00000000">
            <w:pPr>
              <w:spacing w:after="40" w:line="250" w:lineRule="auto"/>
            </w:pPr>
            <w:r>
              <w:rPr>
                <w:sz w:val="19"/>
                <w:szCs w:val="19"/>
              </w:rPr>
              <w:t>Las Tools cambian por versión, no por edición silenciosa.</w:t>
            </w:r>
          </w:p>
        </w:tc>
      </w:tr>
      <w:tr w:rsidR="00C33EC8" w14:paraId="05D15241" w14:textId="77777777">
        <w:tblPrEx>
          <w:tblCellMar>
            <w:top w:w="0" w:type="dxa"/>
            <w:bottom w:w="0" w:type="dxa"/>
          </w:tblCellMar>
        </w:tblPrEx>
        <w:tc>
          <w:tcPr>
            <w:tcW w:w="3000" w:type="dxa"/>
            <w:shd w:val="clear" w:color="auto" w:fill="EEF2F6"/>
            <w:tcMar>
              <w:top w:w="60" w:type="dxa"/>
              <w:left w:w="90" w:type="dxa"/>
              <w:bottom w:w="60" w:type="dxa"/>
              <w:right w:w="90" w:type="dxa"/>
            </w:tcMar>
            <w:vAlign w:val="center"/>
          </w:tcPr>
          <w:p w14:paraId="48C9DD1B" w14:textId="77777777" w:rsidR="00C33EC8" w:rsidRDefault="00000000">
            <w:pPr>
              <w:spacing w:after="40" w:line="250" w:lineRule="auto"/>
            </w:pPr>
            <w:r>
              <w:rPr>
                <w:sz w:val="19"/>
                <w:szCs w:val="19"/>
              </w:rPr>
              <w:t>Convenciones automatizadas</w:t>
            </w:r>
          </w:p>
        </w:tc>
        <w:tc>
          <w:tcPr>
            <w:tcW w:w="6360" w:type="dxa"/>
            <w:shd w:val="clear" w:color="auto" w:fill="EEF2F6"/>
            <w:tcMar>
              <w:top w:w="60" w:type="dxa"/>
              <w:left w:w="90" w:type="dxa"/>
              <w:bottom w:w="60" w:type="dxa"/>
              <w:right w:w="90" w:type="dxa"/>
            </w:tcMar>
            <w:vAlign w:val="center"/>
          </w:tcPr>
          <w:p w14:paraId="03343B3D" w14:textId="77777777" w:rsidR="00C33EC8" w:rsidRDefault="00000000">
            <w:pPr>
              <w:spacing w:after="40" w:line="250" w:lineRule="auto"/>
            </w:pPr>
            <w:proofErr w:type="spellStart"/>
            <w:r>
              <w:rPr>
                <w:sz w:val="19"/>
                <w:szCs w:val="19"/>
              </w:rPr>
              <w:t>Linter</w:t>
            </w:r>
            <w:proofErr w:type="spellEnd"/>
            <w:r>
              <w:rPr>
                <w:sz w:val="19"/>
                <w:szCs w:val="19"/>
              </w:rPr>
              <w:t>/formateador en CI corrigen deriva de estilo.</w:t>
            </w:r>
          </w:p>
        </w:tc>
      </w:tr>
    </w:tbl>
    <w:p w14:paraId="4A4D38D8" w14:textId="77777777" w:rsidR="00C33EC8" w:rsidRDefault="00000000">
      <w:pPr>
        <w:pStyle w:val="Ttulo2"/>
        <w:keepNext/>
        <w:spacing w:before="220" w:after="100"/>
      </w:pPr>
      <w:bookmarkStart w:id="42" w:name="_Toc236431686"/>
      <w:r>
        <w:rPr>
          <w:b/>
          <w:bCs/>
          <w:color w:val="13315C"/>
          <w:sz w:val="25"/>
          <w:szCs w:val="25"/>
        </w:rPr>
        <w:t>13.5 Qué nunca debe hacerse</w:t>
      </w:r>
      <w:bookmarkEnd w:id="42"/>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4680"/>
        <w:gridCol w:w="4680"/>
      </w:tblGrid>
      <w:tr w:rsidR="00C33EC8" w14:paraId="35841037" w14:textId="77777777">
        <w:tblPrEx>
          <w:tblCellMar>
            <w:top w:w="0" w:type="dxa"/>
            <w:bottom w:w="0" w:type="dxa"/>
          </w:tblCellMar>
        </w:tblPrEx>
        <w:trPr>
          <w:tblHeader/>
        </w:trPr>
        <w:tc>
          <w:tcPr>
            <w:tcW w:w="4680" w:type="dxa"/>
            <w:shd w:val="clear" w:color="auto" w:fill="0B2545"/>
            <w:tcMar>
              <w:top w:w="70" w:type="dxa"/>
              <w:left w:w="90" w:type="dxa"/>
              <w:bottom w:w="70" w:type="dxa"/>
              <w:right w:w="90" w:type="dxa"/>
            </w:tcMar>
            <w:vAlign w:val="center"/>
          </w:tcPr>
          <w:p w14:paraId="0F8A8DE7" w14:textId="77777777" w:rsidR="00C33EC8" w:rsidRDefault="00000000">
            <w:r>
              <w:rPr>
                <w:b/>
                <w:bCs/>
                <w:color w:val="FFFFFF"/>
                <w:sz w:val="19"/>
                <w:szCs w:val="19"/>
              </w:rPr>
              <w:t>Prohibido</w:t>
            </w:r>
          </w:p>
        </w:tc>
        <w:tc>
          <w:tcPr>
            <w:tcW w:w="4680" w:type="dxa"/>
            <w:shd w:val="clear" w:color="auto" w:fill="0B2545"/>
            <w:tcMar>
              <w:top w:w="70" w:type="dxa"/>
              <w:left w:w="90" w:type="dxa"/>
              <w:bottom w:w="70" w:type="dxa"/>
              <w:right w:w="90" w:type="dxa"/>
            </w:tcMar>
            <w:vAlign w:val="center"/>
          </w:tcPr>
          <w:p w14:paraId="5172A07F" w14:textId="77777777" w:rsidR="00C33EC8" w:rsidRDefault="00000000">
            <w:r>
              <w:rPr>
                <w:b/>
                <w:bCs/>
                <w:color w:val="FFFFFF"/>
                <w:sz w:val="19"/>
                <w:szCs w:val="19"/>
              </w:rPr>
              <w:t>Riesgo</w:t>
            </w:r>
          </w:p>
        </w:tc>
      </w:tr>
      <w:tr w:rsidR="00C33EC8" w14:paraId="4EFE1C02" w14:textId="77777777">
        <w:tblPrEx>
          <w:tblCellMar>
            <w:top w:w="0" w:type="dxa"/>
            <w:bottom w:w="0" w:type="dxa"/>
          </w:tblCellMar>
        </w:tblPrEx>
        <w:tc>
          <w:tcPr>
            <w:tcW w:w="4680" w:type="dxa"/>
            <w:shd w:val="clear" w:color="auto" w:fill="FBE7E7"/>
            <w:tcMar>
              <w:top w:w="60" w:type="dxa"/>
              <w:left w:w="90" w:type="dxa"/>
              <w:bottom w:w="60" w:type="dxa"/>
              <w:right w:w="90" w:type="dxa"/>
            </w:tcMar>
            <w:vAlign w:val="center"/>
          </w:tcPr>
          <w:p w14:paraId="266ECCEC" w14:textId="77777777" w:rsidR="00C33EC8" w:rsidRDefault="00000000">
            <w:pPr>
              <w:spacing w:after="40" w:line="250" w:lineRule="auto"/>
            </w:pPr>
            <w:r>
              <w:rPr>
                <w:sz w:val="19"/>
                <w:szCs w:val="19"/>
              </w:rPr>
              <w:t xml:space="preserve">Poner lógica de negocio en el </w:t>
            </w:r>
            <w:proofErr w:type="spellStart"/>
            <w:r>
              <w:rPr>
                <w:sz w:val="19"/>
                <w:szCs w:val="19"/>
              </w:rPr>
              <w:t>prompt</w:t>
            </w:r>
            <w:proofErr w:type="spellEnd"/>
            <w:r>
              <w:rPr>
                <w:sz w:val="19"/>
                <w:szCs w:val="19"/>
              </w:rPr>
              <w:t>.</w:t>
            </w:r>
          </w:p>
        </w:tc>
        <w:tc>
          <w:tcPr>
            <w:tcW w:w="4680" w:type="dxa"/>
            <w:shd w:val="clear" w:color="auto" w:fill="FBE7E7"/>
            <w:tcMar>
              <w:top w:w="60" w:type="dxa"/>
              <w:left w:w="90" w:type="dxa"/>
              <w:bottom w:w="60" w:type="dxa"/>
              <w:right w:w="90" w:type="dxa"/>
            </w:tcMar>
            <w:vAlign w:val="center"/>
          </w:tcPr>
          <w:p w14:paraId="03B84365" w14:textId="77777777" w:rsidR="00C33EC8" w:rsidRDefault="00000000">
            <w:pPr>
              <w:spacing w:after="40" w:line="250" w:lineRule="auto"/>
            </w:pPr>
            <w:r>
              <w:rPr>
                <w:sz w:val="19"/>
                <w:szCs w:val="19"/>
              </w:rPr>
              <w:t xml:space="preserve">No auditable ni </w:t>
            </w:r>
            <w:proofErr w:type="spellStart"/>
            <w:r>
              <w:rPr>
                <w:sz w:val="19"/>
                <w:szCs w:val="19"/>
              </w:rPr>
              <w:t>versionable</w:t>
            </w:r>
            <w:proofErr w:type="spellEnd"/>
            <w:r>
              <w:rPr>
                <w:sz w:val="19"/>
                <w:szCs w:val="19"/>
              </w:rPr>
              <w:t>; viola P-03/P-13.</w:t>
            </w:r>
          </w:p>
        </w:tc>
      </w:tr>
      <w:tr w:rsidR="00C33EC8" w14:paraId="3F9AF702" w14:textId="77777777">
        <w:tblPrEx>
          <w:tblCellMar>
            <w:top w:w="0" w:type="dxa"/>
            <w:bottom w:w="0" w:type="dxa"/>
          </w:tblCellMar>
        </w:tblPrEx>
        <w:tc>
          <w:tcPr>
            <w:tcW w:w="4680" w:type="dxa"/>
            <w:shd w:val="clear" w:color="auto" w:fill="FBE7E7"/>
            <w:tcMar>
              <w:top w:w="60" w:type="dxa"/>
              <w:left w:w="90" w:type="dxa"/>
              <w:bottom w:w="60" w:type="dxa"/>
              <w:right w:w="90" w:type="dxa"/>
            </w:tcMar>
            <w:vAlign w:val="center"/>
          </w:tcPr>
          <w:p w14:paraId="058559EA" w14:textId="77777777" w:rsidR="00C33EC8" w:rsidRDefault="00000000">
            <w:pPr>
              <w:spacing w:after="40" w:line="250" w:lineRule="auto"/>
            </w:pPr>
            <w:r>
              <w:rPr>
                <w:sz w:val="19"/>
                <w:szCs w:val="19"/>
              </w:rPr>
              <w:t>Aceptar código sin leerlo ni probarlo.</w:t>
            </w:r>
          </w:p>
        </w:tc>
        <w:tc>
          <w:tcPr>
            <w:tcW w:w="4680" w:type="dxa"/>
            <w:shd w:val="clear" w:color="auto" w:fill="FBE7E7"/>
            <w:tcMar>
              <w:top w:w="60" w:type="dxa"/>
              <w:left w:w="90" w:type="dxa"/>
              <w:bottom w:w="60" w:type="dxa"/>
              <w:right w:w="90" w:type="dxa"/>
            </w:tcMar>
            <w:vAlign w:val="center"/>
          </w:tcPr>
          <w:p w14:paraId="67D709AC" w14:textId="77777777" w:rsidR="00C33EC8" w:rsidRDefault="00000000">
            <w:pPr>
              <w:spacing w:after="40" w:line="250" w:lineRule="auto"/>
            </w:pPr>
            <w:r>
              <w:rPr>
                <w:sz w:val="19"/>
                <w:szCs w:val="19"/>
              </w:rPr>
              <w:t>Introduce defectos y vulnerabilidades silenciosas.</w:t>
            </w:r>
          </w:p>
        </w:tc>
      </w:tr>
      <w:tr w:rsidR="00C33EC8" w14:paraId="091F7E14" w14:textId="77777777">
        <w:tblPrEx>
          <w:tblCellMar>
            <w:top w:w="0" w:type="dxa"/>
            <w:bottom w:w="0" w:type="dxa"/>
          </w:tblCellMar>
        </w:tblPrEx>
        <w:tc>
          <w:tcPr>
            <w:tcW w:w="4680" w:type="dxa"/>
            <w:shd w:val="clear" w:color="auto" w:fill="FBE7E7"/>
            <w:tcMar>
              <w:top w:w="60" w:type="dxa"/>
              <w:left w:w="90" w:type="dxa"/>
              <w:bottom w:w="60" w:type="dxa"/>
              <w:right w:w="90" w:type="dxa"/>
            </w:tcMar>
            <w:vAlign w:val="center"/>
          </w:tcPr>
          <w:p w14:paraId="3702D44E" w14:textId="77777777" w:rsidR="00C33EC8" w:rsidRDefault="00000000">
            <w:pPr>
              <w:spacing w:after="40" w:line="250" w:lineRule="auto"/>
            </w:pPr>
            <w:r>
              <w:rPr>
                <w:sz w:val="19"/>
                <w:szCs w:val="19"/>
              </w:rPr>
              <w:t>Permitir acceso directo a datos desde el agente.</w:t>
            </w:r>
          </w:p>
        </w:tc>
        <w:tc>
          <w:tcPr>
            <w:tcW w:w="4680" w:type="dxa"/>
            <w:shd w:val="clear" w:color="auto" w:fill="FBE7E7"/>
            <w:tcMar>
              <w:top w:w="60" w:type="dxa"/>
              <w:left w:w="90" w:type="dxa"/>
              <w:bottom w:w="60" w:type="dxa"/>
              <w:right w:w="90" w:type="dxa"/>
            </w:tcMar>
            <w:vAlign w:val="center"/>
          </w:tcPr>
          <w:p w14:paraId="0297803E" w14:textId="77777777" w:rsidR="00C33EC8" w:rsidRDefault="00000000">
            <w:pPr>
              <w:spacing w:after="40" w:line="250" w:lineRule="auto"/>
            </w:pPr>
            <w:r>
              <w:rPr>
                <w:sz w:val="19"/>
                <w:szCs w:val="19"/>
              </w:rPr>
              <w:t>Acoplamiento y fuga de datos; viola P-04.</w:t>
            </w:r>
          </w:p>
        </w:tc>
      </w:tr>
      <w:tr w:rsidR="00C33EC8" w14:paraId="7EF91E1F" w14:textId="77777777">
        <w:tblPrEx>
          <w:tblCellMar>
            <w:top w:w="0" w:type="dxa"/>
            <w:bottom w:w="0" w:type="dxa"/>
          </w:tblCellMar>
        </w:tblPrEx>
        <w:tc>
          <w:tcPr>
            <w:tcW w:w="4680" w:type="dxa"/>
            <w:shd w:val="clear" w:color="auto" w:fill="FBE7E7"/>
            <w:tcMar>
              <w:top w:w="60" w:type="dxa"/>
              <w:left w:w="90" w:type="dxa"/>
              <w:bottom w:w="60" w:type="dxa"/>
              <w:right w:w="90" w:type="dxa"/>
            </w:tcMar>
            <w:vAlign w:val="center"/>
          </w:tcPr>
          <w:p w14:paraId="1834778C" w14:textId="77777777" w:rsidR="00C33EC8" w:rsidRDefault="00000000">
            <w:pPr>
              <w:spacing w:after="40" w:line="250" w:lineRule="auto"/>
            </w:pPr>
            <w:r>
              <w:rPr>
                <w:sz w:val="19"/>
                <w:szCs w:val="19"/>
              </w:rPr>
              <w:t>Incrustar secretos "temporalmente".</w:t>
            </w:r>
          </w:p>
        </w:tc>
        <w:tc>
          <w:tcPr>
            <w:tcW w:w="4680" w:type="dxa"/>
            <w:shd w:val="clear" w:color="auto" w:fill="FBE7E7"/>
            <w:tcMar>
              <w:top w:w="60" w:type="dxa"/>
              <w:left w:w="90" w:type="dxa"/>
              <w:bottom w:w="60" w:type="dxa"/>
              <w:right w:w="90" w:type="dxa"/>
            </w:tcMar>
            <w:vAlign w:val="center"/>
          </w:tcPr>
          <w:p w14:paraId="2FDAFBC2" w14:textId="77777777" w:rsidR="00C33EC8" w:rsidRDefault="00000000">
            <w:pPr>
              <w:spacing w:after="40" w:line="250" w:lineRule="auto"/>
            </w:pPr>
            <w:r>
              <w:rPr>
                <w:sz w:val="19"/>
                <w:szCs w:val="19"/>
              </w:rPr>
              <w:t>Fugas y rotación imposible; viola P-05.</w:t>
            </w:r>
          </w:p>
        </w:tc>
      </w:tr>
      <w:tr w:rsidR="00C33EC8" w14:paraId="79D43BB8" w14:textId="77777777">
        <w:tblPrEx>
          <w:tblCellMar>
            <w:top w:w="0" w:type="dxa"/>
            <w:bottom w:w="0" w:type="dxa"/>
          </w:tblCellMar>
        </w:tblPrEx>
        <w:tc>
          <w:tcPr>
            <w:tcW w:w="4680" w:type="dxa"/>
            <w:shd w:val="clear" w:color="auto" w:fill="FBE7E7"/>
            <w:tcMar>
              <w:top w:w="60" w:type="dxa"/>
              <w:left w:w="90" w:type="dxa"/>
              <w:bottom w:w="60" w:type="dxa"/>
              <w:right w:w="90" w:type="dxa"/>
            </w:tcMar>
            <w:vAlign w:val="center"/>
          </w:tcPr>
          <w:p w14:paraId="36058F40" w14:textId="77777777" w:rsidR="00C33EC8" w:rsidRDefault="00000000">
            <w:pPr>
              <w:spacing w:after="40" w:line="250" w:lineRule="auto"/>
            </w:pPr>
            <w:r>
              <w:rPr>
                <w:sz w:val="19"/>
                <w:szCs w:val="19"/>
              </w:rPr>
              <w:t>Reescribir archivos completos por un cambio menor.</w:t>
            </w:r>
          </w:p>
        </w:tc>
        <w:tc>
          <w:tcPr>
            <w:tcW w:w="4680" w:type="dxa"/>
            <w:shd w:val="clear" w:color="auto" w:fill="FBE7E7"/>
            <w:tcMar>
              <w:top w:w="60" w:type="dxa"/>
              <w:left w:w="90" w:type="dxa"/>
              <w:bottom w:w="60" w:type="dxa"/>
              <w:right w:w="90" w:type="dxa"/>
            </w:tcMar>
            <w:vAlign w:val="center"/>
          </w:tcPr>
          <w:p w14:paraId="0E554F6A" w14:textId="77777777" w:rsidR="00C33EC8" w:rsidRDefault="00000000">
            <w:pPr>
              <w:spacing w:after="40" w:line="250" w:lineRule="auto"/>
            </w:pPr>
            <w:r>
              <w:rPr>
                <w:sz w:val="19"/>
                <w:szCs w:val="19"/>
              </w:rPr>
              <w:t>Pérdida de historia y de decisiones previas.</w:t>
            </w:r>
          </w:p>
        </w:tc>
      </w:tr>
      <w:tr w:rsidR="00C33EC8" w14:paraId="404AF481" w14:textId="77777777">
        <w:tblPrEx>
          <w:tblCellMar>
            <w:top w:w="0" w:type="dxa"/>
            <w:bottom w:w="0" w:type="dxa"/>
          </w:tblCellMar>
        </w:tblPrEx>
        <w:tc>
          <w:tcPr>
            <w:tcW w:w="4680" w:type="dxa"/>
            <w:shd w:val="clear" w:color="auto" w:fill="FBE7E7"/>
            <w:tcMar>
              <w:top w:w="60" w:type="dxa"/>
              <w:left w:w="90" w:type="dxa"/>
              <w:bottom w:w="60" w:type="dxa"/>
              <w:right w:w="90" w:type="dxa"/>
            </w:tcMar>
            <w:vAlign w:val="center"/>
          </w:tcPr>
          <w:p w14:paraId="5E03F41C" w14:textId="77777777" w:rsidR="00C33EC8" w:rsidRDefault="00000000">
            <w:pPr>
              <w:spacing w:after="40" w:line="250" w:lineRule="auto"/>
            </w:pPr>
            <w:r>
              <w:rPr>
                <w:sz w:val="19"/>
                <w:szCs w:val="19"/>
              </w:rPr>
              <w:t>Generar dependencias nuevas sin justificación.</w:t>
            </w:r>
          </w:p>
        </w:tc>
        <w:tc>
          <w:tcPr>
            <w:tcW w:w="4680" w:type="dxa"/>
            <w:shd w:val="clear" w:color="auto" w:fill="FBE7E7"/>
            <w:tcMar>
              <w:top w:w="60" w:type="dxa"/>
              <w:left w:w="90" w:type="dxa"/>
              <w:bottom w:w="60" w:type="dxa"/>
              <w:right w:w="90" w:type="dxa"/>
            </w:tcMar>
            <w:vAlign w:val="center"/>
          </w:tcPr>
          <w:p w14:paraId="58B8B029" w14:textId="77777777" w:rsidR="00C33EC8" w:rsidRDefault="00000000">
            <w:pPr>
              <w:spacing w:after="40" w:line="250" w:lineRule="auto"/>
            </w:pPr>
            <w:r>
              <w:rPr>
                <w:sz w:val="19"/>
                <w:szCs w:val="19"/>
              </w:rPr>
              <w:t>Superficie de ataque y deuda de mantenimiento.</w:t>
            </w:r>
          </w:p>
        </w:tc>
      </w:tr>
    </w:tbl>
    <w:p w14:paraId="1692CA03" w14:textId="77777777" w:rsidR="00C33EC8" w:rsidRDefault="00000000">
      <w:pPr>
        <w:pStyle w:val="Ttulo2"/>
        <w:keepNext/>
        <w:spacing w:before="220" w:after="100"/>
      </w:pPr>
      <w:bookmarkStart w:id="43" w:name="_Toc236431687"/>
      <w:r>
        <w:rPr>
          <w:b/>
          <w:bCs/>
          <w:color w:val="13315C"/>
          <w:sz w:val="25"/>
          <w:szCs w:val="25"/>
        </w:rPr>
        <w:t>13.6 Validar resultados y documentar cambios</w:t>
      </w:r>
      <w:bookmarkEnd w:id="43"/>
    </w:p>
    <w:p w14:paraId="185CA411" w14:textId="77777777" w:rsidR="00C33EC8" w:rsidRDefault="00000000">
      <w:pPr>
        <w:pStyle w:val="Prrafodelista"/>
        <w:numPr>
          <w:ilvl w:val="0"/>
          <w:numId w:val="2"/>
        </w:numPr>
        <w:spacing w:after="80" w:line="268" w:lineRule="auto"/>
      </w:pPr>
      <w:r>
        <w:rPr>
          <w:b/>
          <w:bCs/>
        </w:rPr>
        <w:t xml:space="preserve">Validación en capas: </w:t>
      </w:r>
      <w:r>
        <w:t xml:space="preserve">el cambio compila, pasa </w:t>
      </w:r>
      <w:proofErr w:type="spellStart"/>
      <w:r>
        <w:t>linter</w:t>
      </w:r>
      <w:proofErr w:type="spellEnd"/>
      <w:r>
        <w:t xml:space="preserve">, pasa pruebas </w:t>
      </w:r>
      <w:proofErr w:type="spellStart"/>
      <w:r>
        <w:t>unit</w:t>
      </w:r>
      <w:proofErr w:type="spellEnd"/>
      <w:r>
        <w:t>/</w:t>
      </w:r>
      <w:proofErr w:type="spellStart"/>
      <w:r>
        <w:t>integration</w:t>
      </w:r>
      <w:proofErr w:type="spellEnd"/>
      <w:r>
        <w:t xml:space="preserve"> y se revisa por una persona antes del </w:t>
      </w:r>
      <w:proofErr w:type="spellStart"/>
      <w:r>
        <w:t>merge</w:t>
      </w:r>
      <w:proofErr w:type="spellEnd"/>
      <w:r>
        <w:t>.</w:t>
      </w:r>
    </w:p>
    <w:p w14:paraId="350EE4E3" w14:textId="77777777" w:rsidR="00C33EC8" w:rsidRDefault="00000000">
      <w:pPr>
        <w:pStyle w:val="Prrafodelista"/>
        <w:numPr>
          <w:ilvl w:val="0"/>
          <w:numId w:val="2"/>
        </w:numPr>
        <w:spacing w:after="80" w:line="268" w:lineRule="auto"/>
      </w:pPr>
      <w:r>
        <w:rPr>
          <w:b/>
          <w:bCs/>
        </w:rPr>
        <w:t xml:space="preserve">Evaluación de IA cuando aplica: </w:t>
      </w:r>
      <w:r>
        <w:t xml:space="preserve">si el cambio afecta </w:t>
      </w:r>
      <w:proofErr w:type="spellStart"/>
      <w:r>
        <w:t>prompts</w:t>
      </w:r>
      <w:proofErr w:type="spellEnd"/>
      <w:r>
        <w:t xml:space="preserve"> o agentes, se corre la suite de evaluación (</w:t>
      </w:r>
      <w:proofErr w:type="spellStart"/>
      <w:r>
        <w:t>KPIs</w:t>
      </w:r>
      <w:proofErr w:type="spellEnd"/>
      <w:r>
        <w:t xml:space="preserve"> sobre casos de prueba) antes de aprobar.</w:t>
      </w:r>
    </w:p>
    <w:p w14:paraId="176FA199" w14:textId="77777777" w:rsidR="00C33EC8" w:rsidRDefault="00000000">
      <w:pPr>
        <w:pStyle w:val="Prrafodelista"/>
        <w:numPr>
          <w:ilvl w:val="0"/>
          <w:numId w:val="2"/>
        </w:numPr>
        <w:spacing w:after="80" w:line="268" w:lineRule="auto"/>
      </w:pPr>
      <w:r>
        <w:rPr>
          <w:b/>
          <w:bCs/>
        </w:rPr>
        <w:t xml:space="preserve">Trazabilidad del cambio: </w:t>
      </w:r>
      <w:r>
        <w:t>el PR referencia el PBI/</w:t>
      </w:r>
      <w:proofErr w:type="spellStart"/>
      <w:r>
        <w:t>Task</w:t>
      </w:r>
      <w:proofErr w:type="spellEnd"/>
      <w:r>
        <w:t xml:space="preserve">; el mensaje sigue </w:t>
      </w:r>
      <w:proofErr w:type="spellStart"/>
      <w:r>
        <w:t>Conventional</w:t>
      </w:r>
      <w:proofErr w:type="spellEnd"/>
      <w:r>
        <w:t xml:space="preserve"> </w:t>
      </w:r>
      <w:proofErr w:type="spellStart"/>
      <w:r>
        <w:t>Commits</w:t>
      </w:r>
      <w:proofErr w:type="spellEnd"/>
      <w:r>
        <w:t>; las decisiones no triviales generan ADR.</w:t>
      </w:r>
    </w:p>
    <w:p w14:paraId="309728D9" w14:textId="77777777" w:rsidR="00C33EC8" w:rsidRDefault="00000000">
      <w:pPr>
        <w:pStyle w:val="Prrafodelista"/>
        <w:numPr>
          <w:ilvl w:val="0"/>
          <w:numId w:val="2"/>
        </w:numPr>
        <w:spacing w:after="80" w:line="268" w:lineRule="auto"/>
      </w:pPr>
      <w:r>
        <w:rPr>
          <w:b/>
          <w:bCs/>
        </w:rPr>
        <w:t xml:space="preserve">Evidencia: </w:t>
      </w:r>
      <w:r>
        <w:t xml:space="preserve">resultados de pruebas y métricas relevantes se registran en </w:t>
      </w:r>
      <w:proofErr w:type="spellStart"/>
      <w:r>
        <w:t>reports</w:t>
      </w:r>
      <w:proofErr w:type="spellEnd"/>
      <w:r>
        <w:t>/ para auditoría.</w:t>
      </w:r>
    </w:p>
    <w:tbl>
      <w:tblPr>
        <w:tblW w:w="9360" w:type="dxa"/>
        <w:tblBorders>
          <w:top w:val="single" w:sz="2" w:space="0" w:color="E7F1E7"/>
          <w:left w:val="single" w:sz="24" w:space="0" w:color="2E7D32"/>
          <w:bottom w:val="single" w:sz="2" w:space="0" w:color="E7F1E7"/>
          <w:right w:val="single" w:sz="2" w:space="0" w:color="E7F1E7"/>
        </w:tblBorders>
        <w:tblCellMar>
          <w:left w:w="10" w:type="dxa"/>
          <w:right w:w="10" w:type="dxa"/>
        </w:tblCellMar>
        <w:tblLook w:val="0000" w:firstRow="0" w:lastRow="0" w:firstColumn="0" w:lastColumn="0" w:noHBand="0" w:noVBand="0"/>
      </w:tblPr>
      <w:tblGrid>
        <w:gridCol w:w="9360"/>
      </w:tblGrid>
      <w:tr w:rsidR="00C33EC8" w14:paraId="4D78C9E8" w14:textId="77777777">
        <w:tblPrEx>
          <w:tblCellMar>
            <w:top w:w="0" w:type="dxa"/>
            <w:bottom w:w="0" w:type="dxa"/>
          </w:tblCellMar>
        </w:tblPrEx>
        <w:tc>
          <w:tcPr>
            <w:tcW w:w="9360" w:type="dxa"/>
            <w:shd w:val="clear" w:color="auto" w:fill="E7F1E7"/>
            <w:tcMar>
              <w:top w:w="90" w:type="dxa"/>
              <w:left w:w="160" w:type="dxa"/>
              <w:bottom w:w="90" w:type="dxa"/>
              <w:right w:w="140" w:type="dxa"/>
            </w:tcMar>
          </w:tcPr>
          <w:p w14:paraId="3206E480" w14:textId="77777777" w:rsidR="00C33EC8" w:rsidRDefault="00000000">
            <w:pPr>
              <w:spacing w:line="264" w:lineRule="auto"/>
            </w:pPr>
            <w:r>
              <w:rPr>
                <w:b/>
                <w:bCs/>
                <w:color w:val="2E7D32"/>
                <w:sz w:val="19"/>
                <w:szCs w:val="19"/>
              </w:rPr>
              <w:t xml:space="preserve">Criterio de aceptación de </w:t>
            </w:r>
            <w:proofErr w:type="spellStart"/>
            <w:r>
              <w:rPr>
                <w:b/>
                <w:bCs/>
                <w:color w:val="2E7D32"/>
                <w:sz w:val="19"/>
                <w:szCs w:val="19"/>
              </w:rPr>
              <w:t>vibecoding</w:t>
            </w:r>
            <w:proofErr w:type="spellEnd"/>
            <w:r>
              <w:rPr>
                <w:b/>
                <w:bCs/>
                <w:color w:val="2E7D32"/>
                <w:sz w:val="19"/>
                <w:szCs w:val="19"/>
              </w:rPr>
              <w:t xml:space="preserve">.  </w:t>
            </w:r>
            <w:r>
              <w:rPr>
                <w:sz w:val="19"/>
                <w:szCs w:val="19"/>
              </w:rPr>
              <w:t>Un cambio asistido por IA es aceptable solo si un revisor humano puede entenderlo, probarlo y trazarlo a un PBI sin ejecutar la IA de nuevo. Si no, se rechaza.</w:t>
            </w:r>
          </w:p>
        </w:tc>
      </w:tr>
    </w:tbl>
    <w:p w14:paraId="2DE6A718" w14:textId="77777777" w:rsidR="00C33EC8" w:rsidRDefault="00000000">
      <w:r>
        <w:br w:type="page"/>
      </w:r>
    </w:p>
    <w:p w14:paraId="04A50715" w14:textId="77777777" w:rsidR="00C33EC8" w:rsidRDefault="00000000">
      <w:pPr>
        <w:pStyle w:val="Ttulo1"/>
        <w:keepNext/>
        <w:pBdr>
          <w:bottom w:val="single" w:sz="12" w:space="4" w:color="C1121F"/>
        </w:pBdr>
        <w:spacing w:before="300" w:after="140"/>
      </w:pPr>
      <w:bookmarkStart w:id="44" w:name="_Toc236431688"/>
      <w:r>
        <w:rPr>
          <w:b/>
          <w:bCs/>
          <w:color w:val="0B2545"/>
          <w:sz w:val="30"/>
          <w:szCs w:val="30"/>
        </w:rPr>
        <w:lastRenderedPageBreak/>
        <w:t xml:space="preserve">14. </w:t>
      </w:r>
      <w:proofErr w:type="spellStart"/>
      <w:r>
        <w:rPr>
          <w:b/>
          <w:bCs/>
          <w:color w:val="0B2545"/>
          <w:sz w:val="30"/>
          <w:szCs w:val="30"/>
        </w:rPr>
        <w:t>Checklist</w:t>
      </w:r>
      <w:proofErr w:type="spellEnd"/>
      <w:r>
        <w:rPr>
          <w:b/>
          <w:bCs/>
          <w:color w:val="0B2545"/>
          <w:sz w:val="30"/>
          <w:szCs w:val="30"/>
        </w:rPr>
        <w:t xml:space="preserve"> de arranque</w:t>
      </w:r>
      <w:bookmarkEnd w:id="44"/>
    </w:p>
    <w:p w14:paraId="4A0D6F6B" w14:textId="77777777" w:rsidR="00C33EC8" w:rsidRDefault="00000000">
      <w:pPr>
        <w:spacing w:after="140"/>
        <w:jc w:val="both"/>
      </w:pPr>
      <w:proofErr w:type="spellStart"/>
      <w:r>
        <w:t>Checklist</w:t>
      </w:r>
      <w:proofErr w:type="spellEnd"/>
      <w:r>
        <w:t xml:space="preserve"> reutilizable para validar que un proyecto está listo para comenzar la construcción. Se aplica al cierre del Sprint 0 y en revisiones de arquitectura. Un dominio con casillas MUST sin marcar no debería iniciar construcción de funcionalidad.</w:t>
      </w:r>
    </w:p>
    <w:p w14:paraId="00783DF5" w14:textId="77777777" w:rsidR="00C33EC8" w:rsidRDefault="00000000">
      <w:pPr>
        <w:pStyle w:val="Ttulo3"/>
        <w:keepNext/>
        <w:spacing w:before="160" w:after="80"/>
      </w:pPr>
      <w:r>
        <w:rPr>
          <w:b/>
          <w:bCs/>
          <w:color w:val="3E5C76"/>
          <w:sz w:val="22"/>
          <w:szCs w:val="22"/>
        </w:rPr>
        <w:t>Arquitectura</w:t>
      </w:r>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700"/>
        <w:gridCol w:w="8660"/>
      </w:tblGrid>
      <w:tr w:rsidR="00C33EC8" w14:paraId="7A48F9F5" w14:textId="77777777">
        <w:tblPrEx>
          <w:tblCellMar>
            <w:top w:w="0" w:type="dxa"/>
            <w:bottom w:w="0" w:type="dxa"/>
          </w:tblCellMar>
        </w:tblPrEx>
        <w:trPr>
          <w:tblHeader/>
        </w:trPr>
        <w:tc>
          <w:tcPr>
            <w:tcW w:w="700" w:type="dxa"/>
            <w:shd w:val="clear" w:color="auto" w:fill="0B2545"/>
            <w:tcMar>
              <w:top w:w="70" w:type="dxa"/>
              <w:left w:w="90" w:type="dxa"/>
              <w:bottom w:w="70" w:type="dxa"/>
              <w:right w:w="90" w:type="dxa"/>
            </w:tcMar>
            <w:vAlign w:val="center"/>
          </w:tcPr>
          <w:p w14:paraId="1FED8A91" w14:textId="77777777" w:rsidR="00C33EC8" w:rsidRDefault="00C33EC8"/>
        </w:tc>
        <w:tc>
          <w:tcPr>
            <w:tcW w:w="8660" w:type="dxa"/>
            <w:shd w:val="clear" w:color="auto" w:fill="0B2545"/>
            <w:tcMar>
              <w:top w:w="70" w:type="dxa"/>
              <w:left w:w="90" w:type="dxa"/>
              <w:bottom w:w="70" w:type="dxa"/>
              <w:right w:w="90" w:type="dxa"/>
            </w:tcMar>
            <w:vAlign w:val="center"/>
          </w:tcPr>
          <w:p w14:paraId="76E996BE" w14:textId="77777777" w:rsidR="00C33EC8" w:rsidRDefault="00000000">
            <w:r>
              <w:rPr>
                <w:b/>
                <w:bCs/>
                <w:color w:val="FFFFFF"/>
                <w:sz w:val="19"/>
                <w:szCs w:val="19"/>
              </w:rPr>
              <w:t>Arquitectura</w:t>
            </w:r>
          </w:p>
        </w:tc>
      </w:tr>
      <w:tr w:rsidR="00C33EC8" w14:paraId="2714E3F4" w14:textId="77777777">
        <w:tblPrEx>
          <w:tblCellMar>
            <w:top w:w="0" w:type="dxa"/>
            <w:bottom w:w="0" w:type="dxa"/>
          </w:tblCellMar>
        </w:tblPrEx>
        <w:tc>
          <w:tcPr>
            <w:tcW w:w="700" w:type="dxa"/>
            <w:tcMar>
              <w:top w:w="60" w:type="dxa"/>
              <w:left w:w="90" w:type="dxa"/>
              <w:bottom w:w="60" w:type="dxa"/>
              <w:right w:w="90" w:type="dxa"/>
            </w:tcMar>
            <w:vAlign w:val="center"/>
          </w:tcPr>
          <w:p w14:paraId="5CAA290F" w14:textId="77777777" w:rsidR="00C33EC8" w:rsidRDefault="00000000">
            <w:pPr>
              <w:spacing w:after="40" w:line="250" w:lineRule="auto"/>
              <w:jc w:val="center"/>
            </w:pPr>
            <w:r>
              <w:rPr>
                <w:sz w:val="19"/>
                <w:szCs w:val="19"/>
              </w:rPr>
              <w:t>☐</w:t>
            </w:r>
          </w:p>
        </w:tc>
        <w:tc>
          <w:tcPr>
            <w:tcW w:w="8660" w:type="dxa"/>
            <w:tcMar>
              <w:top w:w="60" w:type="dxa"/>
              <w:left w:w="90" w:type="dxa"/>
              <w:bottom w:w="60" w:type="dxa"/>
              <w:right w:w="90" w:type="dxa"/>
            </w:tcMar>
            <w:vAlign w:val="center"/>
          </w:tcPr>
          <w:p w14:paraId="06F60470" w14:textId="77777777" w:rsidR="00C33EC8" w:rsidRDefault="00000000">
            <w:pPr>
              <w:spacing w:after="40" w:line="250" w:lineRule="auto"/>
            </w:pPr>
            <w:r>
              <w:rPr>
                <w:sz w:val="19"/>
                <w:szCs w:val="19"/>
              </w:rPr>
              <w:t xml:space="preserve">Patrón </w:t>
            </w:r>
            <w:proofErr w:type="spellStart"/>
            <w:r>
              <w:rPr>
                <w:sz w:val="19"/>
                <w:szCs w:val="19"/>
              </w:rPr>
              <w:t>supervisor→especialista</w:t>
            </w:r>
            <w:proofErr w:type="spellEnd"/>
            <w:r>
              <w:rPr>
                <w:sz w:val="19"/>
                <w:szCs w:val="19"/>
              </w:rPr>
              <w:t xml:space="preserve"> definido y documentado.</w:t>
            </w:r>
          </w:p>
        </w:tc>
      </w:tr>
      <w:tr w:rsidR="00C33EC8" w14:paraId="463DAB5F" w14:textId="77777777">
        <w:tblPrEx>
          <w:tblCellMar>
            <w:top w:w="0" w:type="dxa"/>
            <w:bottom w:w="0" w:type="dxa"/>
          </w:tblCellMar>
        </w:tblPrEx>
        <w:tc>
          <w:tcPr>
            <w:tcW w:w="700" w:type="dxa"/>
            <w:shd w:val="clear" w:color="auto" w:fill="EEF2F6"/>
            <w:tcMar>
              <w:top w:w="60" w:type="dxa"/>
              <w:left w:w="90" w:type="dxa"/>
              <w:bottom w:w="60" w:type="dxa"/>
              <w:right w:w="90" w:type="dxa"/>
            </w:tcMar>
            <w:vAlign w:val="center"/>
          </w:tcPr>
          <w:p w14:paraId="6779C202" w14:textId="77777777" w:rsidR="00C33EC8" w:rsidRDefault="00000000">
            <w:pPr>
              <w:spacing w:after="40" w:line="250" w:lineRule="auto"/>
              <w:jc w:val="center"/>
            </w:pPr>
            <w:r>
              <w:rPr>
                <w:sz w:val="19"/>
                <w:szCs w:val="19"/>
              </w:rPr>
              <w:t>☐</w:t>
            </w:r>
          </w:p>
        </w:tc>
        <w:tc>
          <w:tcPr>
            <w:tcW w:w="8660" w:type="dxa"/>
            <w:shd w:val="clear" w:color="auto" w:fill="EEF2F6"/>
            <w:tcMar>
              <w:top w:w="60" w:type="dxa"/>
              <w:left w:w="90" w:type="dxa"/>
              <w:bottom w:w="60" w:type="dxa"/>
              <w:right w:w="90" w:type="dxa"/>
            </w:tcMar>
            <w:vAlign w:val="center"/>
          </w:tcPr>
          <w:p w14:paraId="4514B3AC" w14:textId="77777777" w:rsidR="00C33EC8" w:rsidRDefault="00000000">
            <w:pPr>
              <w:spacing w:after="40" w:line="250" w:lineRule="auto"/>
            </w:pPr>
            <w:r>
              <w:rPr>
                <w:sz w:val="19"/>
                <w:szCs w:val="19"/>
              </w:rPr>
              <w:t>Capas lógicas y frontera de Tools establecidas.</w:t>
            </w:r>
          </w:p>
        </w:tc>
      </w:tr>
      <w:tr w:rsidR="00C33EC8" w14:paraId="5F9C432B" w14:textId="77777777">
        <w:tblPrEx>
          <w:tblCellMar>
            <w:top w:w="0" w:type="dxa"/>
            <w:bottom w:w="0" w:type="dxa"/>
          </w:tblCellMar>
        </w:tblPrEx>
        <w:tc>
          <w:tcPr>
            <w:tcW w:w="700" w:type="dxa"/>
            <w:tcMar>
              <w:top w:w="60" w:type="dxa"/>
              <w:left w:w="90" w:type="dxa"/>
              <w:bottom w:w="60" w:type="dxa"/>
              <w:right w:w="90" w:type="dxa"/>
            </w:tcMar>
            <w:vAlign w:val="center"/>
          </w:tcPr>
          <w:p w14:paraId="46E425D7" w14:textId="77777777" w:rsidR="00C33EC8" w:rsidRDefault="00000000">
            <w:pPr>
              <w:spacing w:after="40" w:line="250" w:lineRule="auto"/>
              <w:jc w:val="center"/>
            </w:pPr>
            <w:r>
              <w:rPr>
                <w:sz w:val="19"/>
                <w:szCs w:val="19"/>
              </w:rPr>
              <w:t>☐</w:t>
            </w:r>
          </w:p>
        </w:tc>
        <w:tc>
          <w:tcPr>
            <w:tcW w:w="8660" w:type="dxa"/>
            <w:tcMar>
              <w:top w:w="60" w:type="dxa"/>
              <w:left w:w="90" w:type="dxa"/>
              <w:bottom w:w="60" w:type="dxa"/>
              <w:right w:w="90" w:type="dxa"/>
            </w:tcMar>
            <w:vAlign w:val="center"/>
          </w:tcPr>
          <w:p w14:paraId="398C8A23" w14:textId="77777777" w:rsidR="00C33EC8" w:rsidRDefault="00000000">
            <w:pPr>
              <w:spacing w:after="40" w:line="250" w:lineRule="auto"/>
            </w:pPr>
            <w:r>
              <w:rPr>
                <w:sz w:val="19"/>
                <w:szCs w:val="19"/>
              </w:rPr>
              <w:t>Decisiones clave registradas como ADR (abiertas incluidas).</w:t>
            </w:r>
          </w:p>
        </w:tc>
      </w:tr>
      <w:tr w:rsidR="00C33EC8" w14:paraId="284B57B2" w14:textId="77777777">
        <w:tblPrEx>
          <w:tblCellMar>
            <w:top w:w="0" w:type="dxa"/>
            <w:bottom w:w="0" w:type="dxa"/>
          </w:tblCellMar>
        </w:tblPrEx>
        <w:tc>
          <w:tcPr>
            <w:tcW w:w="700" w:type="dxa"/>
            <w:shd w:val="clear" w:color="auto" w:fill="EEF2F6"/>
            <w:tcMar>
              <w:top w:w="60" w:type="dxa"/>
              <w:left w:w="90" w:type="dxa"/>
              <w:bottom w:w="60" w:type="dxa"/>
              <w:right w:w="90" w:type="dxa"/>
            </w:tcMar>
            <w:vAlign w:val="center"/>
          </w:tcPr>
          <w:p w14:paraId="08C9BC64" w14:textId="77777777" w:rsidR="00C33EC8" w:rsidRDefault="00000000">
            <w:pPr>
              <w:spacing w:after="40" w:line="250" w:lineRule="auto"/>
              <w:jc w:val="center"/>
            </w:pPr>
            <w:r>
              <w:rPr>
                <w:sz w:val="19"/>
                <w:szCs w:val="19"/>
              </w:rPr>
              <w:t>☐</w:t>
            </w:r>
          </w:p>
        </w:tc>
        <w:tc>
          <w:tcPr>
            <w:tcW w:w="8660" w:type="dxa"/>
            <w:shd w:val="clear" w:color="auto" w:fill="EEF2F6"/>
            <w:tcMar>
              <w:top w:w="60" w:type="dxa"/>
              <w:left w:w="90" w:type="dxa"/>
              <w:bottom w:w="60" w:type="dxa"/>
              <w:right w:w="90" w:type="dxa"/>
            </w:tcMar>
            <w:vAlign w:val="center"/>
          </w:tcPr>
          <w:p w14:paraId="3E4CEDCB" w14:textId="77777777" w:rsidR="00C33EC8" w:rsidRDefault="00000000">
            <w:pPr>
              <w:spacing w:after="40" w:line="250" w:lineRule="auto"/>
            </w:pPr>
            <w:r>
              <w:rPr>
                <w:sz w:val="19"/>
                <w:szCs w:val="19"/>
              </w:rPr>
              <w:t>Diagramas mínimos (lógico, Azure, agentes) actualizados.</w:t>
            </w:r>
          </w:p>
        </w:tc>
      </w:tr>
    </w:tbl>
    <w:p w14:paraId="6D6FFE0F" w14:textId="77777777" w:rsidR="00C33EC8" w:rsidRDefault="00000000">
      <w:pPr>
        <w:pStyle w:val="Ttulo3"/>
        <w:keepNext/>
        <w:spacing w:before="160" w:after="80"/>
      </w:pPr>
      <w:r>
        <w:rPr>
          <w:b/>
          <w:bCs/>
          <w:color w:val="3E5C76"/>
          <w:sz w:val="22"/>
          <w:szCs w:val="22"/>
        </w:rPr>
        <w:t>Seguridad</w:t>
      </w:r>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700"/>
        <w:gridCol w:w="8660"/>
      </w:tblGrid>
      <w:tr w:rsidR="00C33EC8" w14:paraId="24E05B29" w14:textId="77777777">
        <w:tblPrEx>
          <w:tblCellMar>
            <w:top w:w="0" w:type="dxa"/>
            <w:bottom w:w="0" w:type="dxa"/>
          </w:tblCellMar>
        </w:tblPrEx>
        <w:trPr>
          <w:tblHeader/>
        </w:trPr>
        <w:tc>
          <w:tcPr>
            <w:tcW w:w="700" w:type="dxa"/>
            <w:shd w:val="clear" w:color="auto" w:fill="0B2545"/>
            <w:tcMar>
              <w:top w:w="70" w:type="dxa"/>
              <w:left w:w="90" w:type="dxa"/>
              <w:bottom w:w="70" w:type="dxa"/>
              <w:right w:w="90" w:type="dxa"/>
            </w:tcMar>
            <w:vAlign w:val="center"/>
          </w:tcPr>
          <w:p w14:paraId="7C7280B4" w14:textId="77777777" w:rsidR="00C33EC8" w:rsidRDefault="00C33EC8"/>
        </w:tc>
        <w:tc>
          <w:tcPr>
            <w:tcW w:w="8660" w:type="dxa"/>
            <w:shd w:val="clear" w:color="auto" w:fill="0B2545"/>
            <w:tcMar>
              <w:top w:w="70" w:type="dxa"/>
              <w:left w:w="90" w:type="dxa"/>
              <w:bottom w:w="70" w:type="dxa"/>
              <w:right w:w="90" w:type="dxa"/>
            </w:tcMar>
            <w:vAlign w:val="center"/>
          </w:tcPr>
          <w:p w14:paraId="4FC071F3" w14:textId="77777777" w:rsidR="00C33EC8" w:rsidRDefault="00000000">
            <w:r>
              <w:rPr>
                <w:b/>
                <w:bCs/>
                <w:color w:val="FFFFFF"/>
                <w:sz w:val="19"/>
                <w:szCs w:val="19"/>
              </w:rPr>
              <w:t>Seguridad</w:t>
            </w:r>
          </w:p>
        </w:tc>
      </w:tr>
      <w:tr w:rsidR="00C33EC8" w14:paraId="4B9A3C5B" w14:textId="77777777">
        <w:tblPrEx>
          <w:tblCellMar>
            <w:top w:w="0" w:type="dxa"/>
            <w:bottom w:w="0" w:type="dxa"/>
          </w:tblCellMar>
        </w:tblPrEx>
        <w:tc>
          <w:tcPr>
            <w:tcW w:w="700" w:type="dxa"/>
            <w:tcMar>
              <w:top w:w="60" w:type="dxa"/>
              <w:left w:w="90" w:type="dxa"/>
              <w:bottom w:w="60" w:type="dxa"/>
              <w:right w:w="90" w:type="dxa"/>
            </w:tcMar>
            <w:vAlign w:val="center"/>
          </w:tcPr>
          <w:p w14:paraId="4E15EC3D" w14:textId="77777777" w:rsidR="00C33EC8" w:rsidRDefault="00000000">
            <w:pPr>
              <w:spacing w:after="40" w:line="250" w:lineRule="auto"/>
              <w:jc w:val="center"/>
            </w:pPr>
            <w:r>
              <w:rPr>
                <w:sz w:val="19"/>
                <w:szCs w:val="19"/>
              </w:rPr>
              <w:t>☐</w:t>
            </w:r>
          </w:p>
        </w:tc>
        <w:tc>
          <w:tcPr>
            <w:tcW w:w="8660" w:type="dxa"/>
            <w:tcMar>
              <w:top w:w="60" w:type="dxa"/>
              <w:left w:w="90" w:type="dxa"/>
              <w:bottom w:w="60" w:type="dxa"/>
              <w:right w:w="90" w:type="dxa"/>
            </w:tcMar>
            <w:vAlign w:val="center"/>
          </w:tcPr>
          <w:p w14:paraId="3A14D0C7" w14:textId="77777777" w:rsidR="00C33EC8" w:rsidRDefault="00000000">
            <w:pPr>
              <w:spacing w:after="40" w:line="250" w:lineRule="auto"/>
            </w:pPr>
            <w:r>
              <w:rPr>
                <w:sz w:val="19"/>
                <w:szCs w:val="19"/>
              </w:rPr>
              <w:t xml:space="preserve">Identidad con Entra ID / </w:t>
            </w:r>
            <w:proofErr w:type="spellStart"/>
            <w:r>
              <w:rPr>
                <w:sz w:val="19"/>
                <w:szCs w:val="19"/>
              </w:rPr>
              <w:t>Managed</w:t>
            </w:r>
            <w:proofErr w:type="spellEnd"/>
            <w:r>
              <w:rPr>
                <w:sz w:val="19"/>
                <w:szCs w:val="19"/>
              </w:rPr>
              <w:t xml:space="preserve"> </w:t>
            </w:r>
            <w:proofErr w:type="spellStart"/>
            <w:r>
              <w:rPr>
                <w:sz w:val="19"/>
                <w:szCs w:val="19"/>
              </w:rPr>
              <w:t>Identity</w:t>
            </w:r>
            <w:proofErr w:type="spellEnd"/>
            <w:r>
              <w:rPr>
                <w:sz w:val="19"/>
                <w:szCs w:val="19"/>
              </w:rPr>
              <w:t xml:space="preserve"> configurada.</w:t>
            </w:r>
          </w:p>
        </w:tc>
      </w:tr>
      <w:tr w:rsidR="00C33EC8" w14:paraId="0115E8E0" w14:textId="77777777">
        <w:tblPrEx>
          <w:tblCellMar>
            <w:top w:w="0" w:type="dxa"/>
            <w:bottom w:w="0" w:type="dxa"/>
          </w:tblCellMar>
        </w:tblPrEx>
        <w:tc>
          <w:tcPr>
            <w:tcW w:w="700" w:type="dxa"/>
            <w:shd w:val="clear" w:color="auto" w:fill="EEF2F6"/>
            <w:tcMar>
              <w:top w:w="60" w:type="dxa"/>
              <w:left w:w="90" w:type="dxa"/>
              <w:bottom w:w="60" w:type="dxa"/>
              <w:right w:w="90" w:type="dxa"/>
            </w:tcMar>
            <w:vAlign w:val="center"/>
          </w:tcPr>
          <w:p w14:paraId="770A55A2" w14:textId="77777777" w:rsidR="00C33EC8" w:rsidRDefault="00000000">
            <w:pPr>
              <w:spacing w:after="40" w:line="250" w:lineRule="auto"/>
              <w:jc w:val="center"/>
            </w:pPr>
            <w:r>
              <w:rPr>
                <w:sz w:val="19"/>
                <w:szCs w:val="19"/>
              </w:rPr>
              <w:t>☐</w:t>
            </w:r>
          </w:p>
        </w:tc>
        <w:tc>
          <w:tcPr>
            <w:tcW w:w="8660" w:type="dxa"/>
            <w:shd w:val="clear" w:color="auto" w:fill="EEF2F6"/>
            <w:tcMar>
              <w:top w:w="60" w:type="dxa"/>
              <w:left w:w="90" w:type="dxa"/>
              <w:bottom w:w="60" w:type="dxa"/>
              <w:right w:w="90" w:type="dxa"/>
            </w:tcMar>
            <w:vAlign w:val="center"/>
          </w:tcPr>
          <w:p w14:paraId="62841B3D" w14:textId="77777777" w:rsidR="00C33EC8" w:rsidRDefault="00000000">
            <w:pPr>
              <w:spacing w:after="40" w:line="250" w:lineRule="auto"/>
            </w:pPr>
            <w:r>
              <w:rPr>
                <w:sz w:val="19"/>
                <w:szCs w:val="19"/>
              </w:rPr>
              <w:t>Secretos en Key Vault; cero secretos en código/</w:t>
            </w:r>
            <w:proofErr w:type="spellStart"/>
            <w:r>
              <w:rPr>
                <w:sz w:val="19"/>
                <w:szCs w:val="19"/>
              </w:rPr>
              <w:t>config</w:t>
            </w:r>
            <w:proofErr w:type="spellEnd"/>
            <w:r>
              <w:rPr>
                <w:sz w:val="19"/>
                <w:szCs w:val="19"/>
              </w:rPr>
              <w:t>.</w:t>
            </w:r>
          </w:p>
        </w:tc>
      </w:tr>
      <w:tr w:rsidR="00C33EC8" w14:paraId="25A6D37F" w14:textId="77777777">
        <w:tblPrEx>
          <w:tblCellMar>
            <w:top w:w="0" w:type="dxa"/>
            <w:bottom w:w="0" w:type="dxa"/>
          </w:tblCellMar>
        </w:tblPrEx>
        <w:tc>
          <w:tcPr>
            <w:tcW w:w="700" w:type="dxa"/>
            <w:tcMar>
              <w:top w:w="60" w:type="dxa"/>
              <w:left w:w="90" w:type="dxa"/>
              <w:bottom w:w="60" w:type="dxa"/>
              <w:right w:w="90" w:type="dxa"/>
            </w:tcMar>
            <w:vAlign w:val="center"/>
          </w:tcPr>
          <w:p w14:paraId="40939A90" w14:textId="77777777" w:rsidR="00C33EC8" w:rsidRDefault="00000000">
            <w:pPr>
              <w:spacing w:after="40" w:line="250" w:lineRule="auto"/>
              <w:jc w:val="center"/>
            </w:pPr>
            <w:r>
              <w:rPr>
                <w:sz w:val="19"/>
                <w:szCs w:val="19"/>
              </w:rPr>
              <w:t>☐</w:t>
            </w:r>
          </w:p>
        </w:tc>
        <w:tc>
          <w:tcPr>
            <w:tcW w:w="8660" w:type="dxa"/>
            <w:tcMar>
              <w:top w:w="60" w:type="dxa"/>
              <w:left w:w="90" w:type="dxa"/>
              <w:bottom w:w="60" w:type="dxa"/>
              <w:right w:w="90" w:type="dxa"/>
            </w:tcMar>
            <w:vAlign w:val="center"/>
          </w:tcPr>
          <w:p w14:paraId="799D6133" w14:textId="77777777" w:rsidR="00C33EC8" w:rsidRDefault="00000000">
            <w:pPr>
              <w:spacing w:after="40" w:line="250" w:lineRule="auto"/>
            </w:pPr>
            <w:r>
              <w:rPr>
                <w:sz w:val="19"/>
                <w:szCs w:val="19"/>
              </w:rPr>
              <w:t>Mínimo privilegio y superficie de red revisados.</w:t>
            </w:r>
          </w:p>
        </w:tc>
      </w:tr>
      <w:tr w:rsidR="00C33EC8" w14:paraId="3F8D9F9E" w14:textId="77777777">
        <w:tblPrEx>
          <w:tblCellMar>
            <w:top w:w="0" w:type="dxa"/>
            <w:bottom w:w="0" w:type="dxa"/>
          </w:tblCellMar>
        </w:tblPrEx>
        <w:tc>
          <w:tcPr>
            <w:tcW w:w="700" w:type="dxa"/>
            <w:shd w:val="clear" w:color="auto" w:fill="EEF2F6"/>
            <w:tcMar>
              <w:top w:w="60" w:type="dxa"/>
              <w:left w:w="90" w:type="dxa"/>
              <w:bottom w:w="60" w:type="dxa"/>
              <w:right w:w="90" w:type="dxa"/>
            </w:tcMar>
            <w:vAlign w:val="center"/>
          </w:tcPr>
          <w:p w14:paraId="0C0C6D41" w14:textId="77777777" w:rsidR="00C33EC8" w:rsidRDefault="00000000">
            <w:pPr>
              <w:spacing w:after="40" w:line="250" w:lineRule="auto"/>
              <w:jc w:val="center"/>
            </w:pPr>
            <w:r>
              <w:rPr>
                <w:sz w:val="19"/>
                <w:szCs w:val="19"/>
              </w:rPr>
              <w:t>☐</w:t>
            </w:r>
          </w:p>
        </w:tc>
        <w:tc>
          <w:tcPr>
            <w:tcW w:w="8660" w:type="dxa"/>
            <w:shd w:val="clear" w:color="auto" w:fill="EEF2F6"/>
            <w:tcMar>
              <w:top w:w="60" w:type="dxa"/>
              <w:left w:w="90" w:type="dxa"/>
              <w:bottom w:w="60" w:type="dxa"/>
              <w:right w:w="90" w:type="dxa"/>
            </w:tcMar>
            <w:vAlign w:val="center"/>
          </w:tcPr>
          <w:p w14:paraId="53C82058" w14:textId="77777777" w:rsidR="00C33EC8" w:rsidRDefault="00000000">
            <w:pPr>
              <w:spacing w:after="40" w:line="250" w:lineRule="auto"/>
            </w:pPr>
            <w:proofErr w:type="spellStart"/>
            <w:r>
              <w:rPr>
                <w:sz w:val="19"/>
                <w:szCs w:val="19"/>
              </w:rPr>
              <w:t>Guardrails</w:t>
            </w:r>
            <w:proofErr w:type="spellEnd"/>
            <w:r>
              <w:rPr>
                <w:sz w:val="19"/>
                <w:szCs w:val="19"/>
              </w:rPr>
              <w:t xml:space="preserve"> del modelo definidos.</w:t>
            </w:r>
          </w:p>
        </w:tc>
      </w:tr>
    </w:tbl>
    <w:p w14:paraId="37314D76" w14:textId="77777777" w:rsidR="00C33EC8" w:rsidRDefault="00000000">
      <w:pPr>
        <w:pStyle w:val="Ttulo3"/>
        <w:keepNext/>
        <w:spacing w:before="160" w:after="80"/>
      </w:pPr>
      <w:r>
        <w:rPr>
          <w:b/>
          <w:bCs/>
          <w:color w:val="3E5C76"/>
          <w:sz w:val="22"/>
          <w:szCs w:val="22"/>
        </w:rPr>
        <w:t>Datos</w:t>
      </w:r>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700"/>
        <w:gridCol w:w="8660"/>
      </w:tblGrid>
      <w:tr w:rsidR="00C33EC8" w14:paraId="063BCF84" w14:textId="77777777">
        <w:tblPrEx>
          <w:tblCellMar>
            <w:top w:w="0" w:type="dxa"/>
            <w:bottom w:w="0" w:type="dxa"/>
          </w:tblCellMar>
        </w:tblPrEx>
        <w:trPr>
          <w:tblHeader/>
        </w:trPr>
        <w:tc>
          <w:tcPr>
            <w:tcW w:w="700" w:type="dxa"/>
            <w:shd w:val="clear" w:color="auto" w:fill="0B2545"/>
            <w:tcMar>
              <w:top w:w="70" w:type="dxa"/>
              <w:left w:w="90" w:type="dxa"/>
              <w:bottom w:w="70" w:type="dxa"/>
              <w:right w:w="90" w:type="dxa"/>
            </w:tcMar>
            <w:vAlign w:val="center"/>
          </w:tcPr>
          <w:p w14:paraId="79757245" w14:textId="77777777" w:rsidR="00C33EC8" w:rsidRDefault="00C33EC8"/>
        </w:tc>
        <w:tc>
          <w:tcPr>
            <w:tcW w:w="8660" w:type="dxa"/>
            <w:shd w:val="clear" w:color="auto" w:fill="0B2545"/>
            <w:tcMar>
              <w:top w:w="70" w:type="dxa"/>
              <w:left w:w="90" w:type="dxa"/>
              <w:bottom w:w="70" w:type="dxa"/>
              <w:right w:w="90" w:type="dxa"/>
            </w:tcMar>
            <w:vAlign w:val="center"/>
          </w:tcPr>
          <w:p w14:paraId="29ADA912" w14:textId="77777777" w:rsidR="00C33EC8" w:rsidRDefault="00000000">
            <w:r>
              <w:rPr>
                <w:b/>
                <w:bCs/>
                <w:color w:val="FFFFFF"/>
                <w:sz w:val="19"/>
                <w:szCs w:val="19"/>
              </w:rPr>
              <w:t>Datos</w:t>
            </w:r>
          </w:p>
        </w:tc>
      </w:tr>
      <w:tr w:rsidR="00C33EC8" w14:paraId="76221ED7" w14:textId="77777777">
        <w:tblPrEx>
          <w:tblCellMar>
            <w:top w:w="0" w:type="dxa"/>
            <w:bottom w:w="0" w:type="dxa"/>
          </w:tblCellMar>
        </w:tblPrEx>
        <w:tc>
          <w:tcPr>
            <w:tcW w:w="700" w:type="dxa"/>
            <w:tcMar>
              <w:top w:w="60" w:type="dxa"/>
              <w:left w:w="90" w:type="dxa"/>
              <w:bottom w:w="60" w:type="dxa"/>
              <w:right w:w="90" w:type="dxa"/>
            </w:tcMar>
            <w:vAlign w:val="center"/>
          </w:tcPr>
          <w:p w14:paraId="3F94A25E" w14:textId="77777777" w:rsidR="00C33EC8" w:rsidRDefault="00000000">
            <w:pPr>
              <w:spacing w:after="40" w:line="250" w:lineRule="auto"/>
              <w:jc w:val="center"/>
            </w:pPr>
            <w:r>
              <w:rPr>
                <w:sz w:val="19"/>
                <w:szCs w:val="19"/>
              </w:rPr>
              <w:t>☐</w:t>
            </w:r>
          </w:p>
        </w:tc>
        <w:tc>
          <w:tcPr>
            <w:tcW w:w="8660" w:type="dxa"/>
            <w:tcMar>
              <w:top w:w="60" w:type="dxa"/>
              <w:left w:w="90" w:type="dxa"/>
              <w:bottom w:w="60" w:type="dxa"/>
              <w:right w:w="90" w:type="dxa"/>
            </w:tcMar>
            <w:vAlign w:val="center"/>
          </w:tcPr>
          <w:p w14:paraId="4425B874" w14:textId="77777777" w:rsidR="00C33EC8" w:rsidRDefault="00000000">
            <w:pPr>
              <w:spacing w:after="40" w:line="250" w:lineRule="auto"/>
            </w:pPr>
            <w:r>
              <w:rPr>
                <w:sz w:val="19"/>
                <w:szCs w:val="19"/>
              </w:rPr>
              <w:t xml:space="preserve">Datos sintéticos con linaje </w:t>
            </w:r>
            <w:proofErr w:type="spellStart"/>
            <w:r>
              <w:rPr>
                <w:sz w:val="19"/>
                <w:szCs w:val="19"/>
              </w:rPr>
              <w:t>raw→processed</w:t>
            </w:r>
            <w:proofErr w:type="spellEnd"/>
            <w:r>
              <w:rPr>
                <w:sz w:val="19"/>
                <w:szCs w:val="19"/>
              </w:rPr>
              <w:t xml:space="preserve"> versionados.</w:t>
            </w:r>
          </w:p>
        </w:tc>
      </w:tr>
      <w:tr w:rsidR="00C33EC8" w14:paraId="5E9104C6" w14:textId="77777777">
        <w:tblPrEx>
          <w:tblCellMar>
            <w:top w:w="0" w:type="dxa"/>
            <w:bottom w:w="0" w:type="dxa"/>
          </w:tblCellMar>
        </w:tblPrEx>
        <w:tc>
          <w:tcPr>
            <w:tcW w:w="700" w:type="dxa"/>
            <w:shd w:val="clear" w:color="auto" w:fill="EEF2F6"/>
            <w:tcMar>
              <w:top w:w="60" w:type="dxa"/>
              <w:left w:w="90" w:type="dxa"/>
              <w:bottom w:w="60" w:type="dxa"/>
              <w:right w:w="90" w:type="dxa"/>
            </w:tcMar>
            <w:vAlign w:val="center"/>
          </w:tcPr>
          <w:p w14:paraId="1606231B" w14:textId="77777777" w:rsidR="00C33EC8" w:rsidRDefault="00000000">
            <w:pPr>
              <w:spacing w:after="40" w:line="250" w:lineRule="auto"/>
              <w:jc w:val="center"/>
            </w:pPr>
            <w:r>
              <w:rPr>
                <w:sz w:val="19"/>
                <w:szCs w:val="19"/>
              </w:rPr>
              <w:t>☐</w:t>
            </w:r>
          </w:p>
        </w:tc>
        <w:tc>
          <w:tcPr>
            <w:tcW w:w="8660" w:type="dxa"/>
            <w:shd w:val="clear" w:color="auto" w:fill="EEF2F6"/>
            <w:tcMar>
              <w:top w:w="60" w:type="dxa"/>
              <w:left w:w="90" w:type="dxa"/>
              <w:bottom w:w="60" w:type="dxa"/>
              <w:right w:w="90" w:type="dxa"/>
            </w:tcMar>
            <w:vAlign w:val="center"/>
          </w:tcPr>
          <w:p w14:paraId="047D862C" w14:textId="77777777" w:rsidR="00C33EC8" w:rsidRDefault="00000000">
            <w:pPr>
              <w:spacing w:after="40" w:line="250" w:lineRule="auto"/>
            </w:pPr>
            <w:r>
              <w:rPr>
                <w:sz w:val="19"/>
                <w:szCs w:val="19"/>
              </w:rPr>
              <w:t>Sin datos reales fuera de producción.</w:t>
            </w:r>
          </w:p>
        </w:tc>
      </w:tr>
      <w:tr w:rsidR="00C33EC8" w14:paraId="082B9987" w14:textId="77777777">
        <w:tblPrEx>
          <w:tblCellMar>
            <w:top w:w="0" w:type="dxa"/>
            <w:bottom w:w="0" w:type="dxa"/>
          </w:tblCellMar>
        </w:tblPrEx>
        <w:tc>
          <w:tcPr>
            <w:tcW w:w="700" w:type="dxa"/>
            <w:tcMar>
              <w:top w:w="60" w:type="dxa"/>
              <w:left w:w="90" w:type="dxa"/>
              <w:bottom w:w="60" w:type="dxa"/>
              <w:right w:w="90" w:type="dxa"/>
            </w:tcMar>
            <w:vAlign w:val="center"/>
          </w:tcPr>
          <w:p w14:paraId="7C710202" w14:textId="77777777" w:rsidR="00C33EC8" w:rsidRDefault="00000000">
            <w:pPr>
              <w:spacing w:after="40" w:line="250" w:lineRule="auto"/>
              <w:jc w:val="center"/>
            </w:pPr>
            <w:r>
              <w:rPr>
                <w:sz w:val="19"/>
                <w:szCs w:val="19"/>
              </w:rPr>
              <w:t>☐</w:t>
            </w:r>
          </w:p>
        </w:tc>
        <w:tc>
          <w:tcPr>
            <w:tcW w:w="8660" w:type="dxa"/>
            <w:tcMar>
              <w:top w:w="60" w:type="dxa"/>
              <w:left w:w="90" w:type="dxa"/>
              <w:bottom w:w="60" w:type="dxa"/>
              <w:right w:w="90" w:type="dxa"/>
            </w:tcMar>
            <w:vAlign w:val="center"/>
          </w:tcPr>
          <w:p w14:paraId="1666FE04" w14:textId="77777777" w:rsidR="00C33EC8" w:rsidRDefault="00000000">
            <w:pPr>
              <w:spacing w:after="40" w:line="250" w:lineRule="auto"/>
            </w:pPr>
            <w:r>
              <w:rPr>
                <w:sz w:val="19"/>
                <w:szCs w:val="19"/>
              </w:rPr>
              <w:t>Enmascaramiento/minimización aplicados.</w:t>
            </w:r>
          </w:p>
        </w:tc>
      </w:tr>
      <w:tr w:rsidR="00C33EC8" w14:paraId="6E369C17" w14:textId="77777777">
        <w:tblPrEx>
          <w:tblCellMar>
            <w:top w:w="0" w:type="dxa"/>
            <w:bottom w:w="0" w:type="dxa"/>
          </w:tblCellMar>
        </w:tblPrEx>
        <w:tc>
          <w:tcPr>
            <w:tcW w:w="700" w:type="dxa"/>
            <w:shd w:val="clear" w:color="auto" w:fill="EEF2F6"/>
            <w:tcMar>
              <w:top w:w="60" w:type="dxa"/>
              <w:left w:w="90" w:type="dxa"/>
              <w:bottom w:w="60" w:type="dxa"/>
              <w:right w:w="90" w:type="dxa"/>
            </w:tcMar>
            <w:vAlign w:val="center"/>
          </w:tcPr>
          <w:p w14:paraId="0BAD7AC1" w14:textId="77777777" w:rsidR="00C33EC8" w:rsidRDefault="00000000">
            <w:pPr>
              <w:spacing w:after="40" w:line="250" w:lineRule="auto"/>
              <w:jc w:val="center"/>
            </w:pPr>
            <w:r>
              <w:rPr>
                <w:sz w:val="19"/>
                <w:szCs w:val="19"/>
              </w:rPr>
              <w:t>☐</w:t>
            </w:r>
          </w:p>
        </w:tc>
        <w:tc>
          <w:tcPr>
            <w:tcW w:w="8660" w:type="dxa"/>
            <w:shd w:val="clear" w:color="auto" w:fill="EEF2F6"/>
            <w:tcMar>
              <w:top w:w="60" w:type="dxa"/>
              <w:left w:w="90" w:type="dxa"/>
              <w:bottom w:w="60" w:type="dxa"/>
              <w:right w:w="90" w:type="dxa"/>
            </w:tcMar>
            <w:vAlign w:val="center"/>
          </w:tcPr>
          <w:p w14:paraId="194B061F" w14:textId="77777777" w:rsidR="00C33EC8" w:rsidRDefault="00000000">
            <w:pPr>
              <w:spacing w:after="40" w:line="250" w:lineRule="auto"/>
            </w:pPr>
            <w:r>
              <w:rPr>
                <w:sz w:val="19"/>
                <w:szCs w:val="19"/>
              </w:rPr>
              <w:t>Decisión de motor de datos con ADR (o abierto con criterios).</w:t>
            </w:r>
          </w:p>
        </w:tc>
      </w:tr>
    </w:tbl>
    <w:p w14:paraId="400F0D79" w14:textId="77777777" w:rsidR="00C33EC8" w:rsidRDefault="00000000">
      <w:pPr>
        <w:pStyle w:val="Ttulo3"/>
        <w:keepNext/>
        <w:spacing w:before="160" w:after="80"/>
      </w:pPr>
      <w:r>
        <w:rPr>
          <w:b/>
          <w:bCs/>
          <w:color w:val="3E5C76"/>
          <w:sz w:val="22"/>
          <w:szCs w:val="22"/>
        </w:rPr>
        <w:t>Repositorio</w:t>
      </w:r>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700"/>
        <w:gridCol w:w="8660"/>
      </w:tblGrid>
      <w:tr w:rsidR="00C33EC8" w14:paraId="4884880E" w14:textId="77777777">
        <w:tblPrEx>
          <w:tblCellMar>
            <w:top w:w="0" w:type="dxa"/>
            <w:bottom w:w="0" w:type="dxa"/>
          </w:tblCellMar>
        </w:tblPrEx>
        <w:trPr>
          <w:tblHeader/>
        </w:trPr>
        <w:tc>
          <w:tcPr>
            <w:tcW w:w="700" w:type="dxa"/>
            <w:shd w:val="clear" w:color="auto" w:fill="0B2545"/>
            <w:tcMar>
              <w:top w:w="70" w:type="dxa"/>
              <w:left w:w="90" w:type="dxa"/>
              <w:bottom w:w="70" w:type="dxa"/>
              <w:right w:w="90" w:type="dxa"/>
            </w:tcMar>
            <w:vAlign w:val="center"/>
          </w:tcPr>
          <w:p w14:paraId="1C84C32F" w14:textId="77777777" w:rsidR="00C33EC8" w:rsidRDefault="00C33EC8"/>
        </w:tc>
        <w:tc>
          <w:tcPr>
            <w:tcW w:w="8660" w:type="dxa"/>
            <w:shd w:val="clear" w:color="auto" w:fill="0B2545"/>
            <w:tcMar>
              <w:top w:w="70" w:type="dxa"/>
              <w:left w:w="90" w:type="dxa"/>
              <w:bottom w:w="70" w:type="dxa"/>
              <w:right w:w="90" w:type="dxa"/>
            </w:tcMar>
            <w:vAlign w:val="center"/>
          </w:tcPr>
          <w:p w14:paraId="2C40AEF4" w14:textId="77777777" w:rsidR="00C33EC8" w:rsidRDefault="00000000">
            <w:r>
              <w:rPr>
                <w:b/>
                <w:bCs/>
                <w:color w:val="FFFFFF"/>
                <w:sz w:val="19"/>
                <w:szCs w:val="19"/>
              </w:rPr>
              <w:t>Repositorio</w:t>
            </w:r>
          </w:p>
        </w:tc>
      </w:tr>
      <w:tr w:rsidR="00C33EC8" w14:paraId="345753E7" w14:textId="77777777">
        <w:tblPrEx>
          <w:tblCellMar>
            <w:top w:w="0" w:type="dxa"/>
            <w:bottom w:w="0" w:type="dxa"/>
          </w:tblCellMar>
        </w:tblPrEx>
        <w:tc>
          <w:tcPr>
            <w:tcW w:w="700" w:type="dxa"/>
            <w:tcMar>
              <w:top w:w="60" w:type="dxa"/>
              <w:left w:w="90" w:type="dxa"/>
              <w:bottom w:w="60" w:type="dxa"/>
              <w:right w:w="90" w:type="dxa"/>
            </w:tcMar>
            <w:vAlign w:val="center"/>
          </w:tcPr>
          <w:p w14:paraId="1F644A85" w14:textId="77777777" w:rsidR="00C33EC8" w:rsidRDefault="00000000">
            <w:pPr>
              <w:spacing w:after="40" w:line="250" w:lineRule="auto"/>
              <w:jc w:val="center"/>
            </w:pPr>
            <w:r>
              <w:rPr>
                <w:sz w:val="19"/>
                <w:szCs w:val="19"/>
              </w:rPr>
              <w:t>☐</w:t>
            </w:r>
          </w:p>
        </w:tc>
        <w:tc>
          <w:tcPr>
            <w:tcW w:w="8660" w:type="dxa"/>
            <w:tcMar>
              <w:top w:w="60" w:type="dxa"/>
              <w:left w:w="90" w:type="dxa"/>
              <w:bottom w:w="60" w:type="dxa"/>
              <w:right w:w="90" w:type="dxa"/>
            </w:tcMar>
            <w:vAlign w:val="center"/>
          </w:tcPr>
          <w:p w14:paraId="658B8417" w14:textId="77777777" w:rsidR="00C33EC8" w:rsidRDefault="00000000">
            <w:pPr>
              <w:spacing w:after="40" w:line="250" w:lineRule="auto"/>
            </w:pPr>
            <w:r>
              <w:rPr>
                <w:sz w:val="19"/>
                <w:szCs w:val="19"/>
              </w:rPr>
              <w:t>Estructura estándar (§7) aplicada.</w:t>
            </w:r>
          </w:p>
        </w:tc>
      </w:tr>
      <w:tr w:rsidR="00C33EC8" w14:paraId="2AA4F1E8" w14:textId="77777777">
        <w:tblPrEx>
          <w:tblCellMar>
            <w:top w:w="0" w:type="dxa"/>
            <w:bottom w:w="0" w:type="dxa"/>
          </w:tblCellMar>
        </w:tblPrEx>
        <w:tc>
          <w:tcPr>
            <w:tcW w:w="700" w:type="dxa"/>
            <w:shd w:val="clear" w:color="auto" w:fill="EEF2F6"/>
            <w:tcMar>
              <w:top w:w="60" w:type="dxa"/>
              <w:left w:w="90" w:type="dxa"/>
              <w:bottom w:w="60" w:type="dxa"/>
              <w:right w:w="90" w:type="dxa"/>
            </w:tcMar>
            <w:vAlign w:val="center"/>
          </w:tcPr>
          <w:p w14:paraId="153A8DD3" w14:textId="77777777" w:rsidR="00C33EC8" w:rsidRDefault="00000000">
            <w:pPr>
              <w:spacing w:after="40" w:line="250" w:lineRule="auto"/>
              <w:jc w:val="center"/>
            </w:pPr>
            <w:r>
              <w:rPr>
                <w:sz w:val="19"/>
                <w:szCs w:val="19"/>
              </w:rPr>
              <w:t>☐</w:t>
            </w:r>
          </w:p>
        </w:tc>
        <w:tc>
          <w:tcPr>
            <w:tcW w:w="8660" w:type="dxa"/>
            <w:shd w:val="clear" w:color="auto" w:fill="EEF2F6"/>
            <w:tcMar>
              <w:top w:w="60" w:type="dxa"/>
              <w:left w:w="90" w:type="dxa"/>
              <w:bottom w:w="60" w:type="dxa"/>
              <w:right w:w="90" w:type="dxa"/>
            </w:tcMar>
            <w:vAlign w:val="center"/>
          </w:tcPr>
          <w:p w14:paraId="025FA761" w14:textId="77777777" w:rsidR="00C33EC8" w:rsidRDefault="00000000">
            <w:pPr>
              <w:spacing w:after="40" w:line="250" w:lineRule="auto"/>
            </w:pPr>
            <w:proofErr w:type="spellStart"/>
            <w:r>
              <w:rPr>
                <w:sz w:val="19"/>
                <w:szCs w:val="19"/>
              </w:rPr>
              <w:t>Linter</w:t>
            </w:r>
            <w:proofErr w:type="spellEnd"/>
            <w:r>
              <w:rPr>
                <w:sz w:val="19"/>
                <w:szCs w:val="19"/>
              </w:rPr>
              <w:t xml:space="preserve">/formateador en </w:t>
            </w:r>
            <w:proofErr w:type="spellStart"/>
            <w:r>
              <w:rPr>
                <w:sz w:val="19"/>
                <w:szCs w:val="19"/>
              </w:rPr>
              <w:t>pre-commit</w:t>
            </w:r>
            <w:proofErr w:type="spellEnd"/>
            <w:r>
              <w:rPr>
                <w:sz w:val="19"/>
                <w:szCs w:val="19"/>
              </w:rPr>
              <w:t xml:space="preserve"> y CI.</w:t>
            </w:r>
          </w:p>
        </w:tc>
      </w:tr>
      <w:tr w:rsidR="00C33EC8" w14:paraId="543ECE0C" w14:textId="77777777">
        <w:tblPrEx>
          <w:tblCellMar>
            <w:top w:w="0" w:type="dxa"/>
            <w:bottom w:w="0" w:type="dxa"/>
          </w:tblCellMar>
        </w:tblPrEx>
        <w:tc>
          <w:tcPr>
            <w:tcW w:w="700" w:type="dxa"/>
            <w:tcMar>
              <w:top w:w="60" w:type="dxa"/>
              <w:left w:w="90" w:type="dxa"/>
              <w:bottom w:w="60" w:type="dxa"/>
              <w:right w:w="90" w:type="dxa"/>
            </w:tcMar>
            <w:vAlign w:val="center"/>
          </w:tcPr>
          <w:p w14:paraId="14E11792" w14:textId="77777777" w:rsidR="00C33EC8" w:rsidRDefault="00000000">
            <w:pPr>
              <w:spacing w:after="40" w:line="250" w:lineRule="auto"/>
              <w:jc w:val="center"/>
            </w:pPr>
            <w:r>
              <w:rPr>
                <w:sz w:val="19"/>
                <w:szCs w:val="19"/>
              </w:rPr>
              <w:t>☐</w:t>
            </w:r>
          </w:p>
        </w:tc>
        <w:tc>
          <w:tcPr>
            <w:tcW w:w="8660" w:type="dxa"/>
            <w:tcMar>
              <w:top w:w="60" w:type="dxa"/>
              <w:left w:w="90" w:type="dxa"/>
              <w:bottom w:w="60" w:type="dxa"/>
              <w:right w:w="90" w:type="dxa"/>
            </w:tcMar>
            <w:vAlign w:val="center"/>
          </w:tcPr>
          <w:p w14:paraId="1A51EEB1" w14:textId="77777777" w:rsidR="00C33EC8" w:rsidRDefault="00000000">
            <w:pPr>
              <w:spacing w:after="40" w:line="250" w:lineRule="auto"/>
            </w:pPr>
            <w:r>
              <w:rPr>
                <w:sz w:val="19"/>
                <w:szCs w:val="19"/>
              </w:rPr>
              <w:t>Convenciones y versionado acordados.</w:t>
            </w:r>
          </w:p>
        </w:tc>
      </w:tr>
    </w:tbl>
    <w:p w14:paraId="087382B9" w14:textId="77777777" w:rsidR="00C33EC8" w:rsidRDefault="00000000">
      <w:pPr>
        <w:pStyle w:val="Ttulo3"/>
        <w:keepNext/>
        <w:spacing w:before="160" w:after="80"/>
      </w:pPr>
      <w:r>
        <w:rPr>
          <w:b/>
          <w:bCs/>
          <w:color w:val="3E5C76"/>
          <w:sz w:val="22"/>
          <w:szCs w:val="22"/>
        </w:rPr>
        <w:t>Backlog</w:t>
      </w:r>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700"/>
        <w:gridCol w:w="8660"/>
      </w:tblGrid>
      <w:tr w:rsidR="00C33EC8" w14:paraId="1A6EC23D" w14:textId="77777777">
        <w:tblPrEx>
          <w:tblCellMar>
            <w:top w:w="0" w:type="dxa"/>
            <w:bottom w:w="0" w:type="dxa"/>
          </w:tblCellMar>
        </w:tblPrEx>
        <w:trPr>
          <w:tblHeader/>
        </w:trPr>
        <w:tc>
          <w:tcPr>
            <w:tcW w:w="700" w:type="dxa"/>
            <w:shd w:val="clear" w:color="auto" w:fill="0B2545"/>
            <w:tcMar>
              <w:top w:w="70" w:type="dxa"/>
              <w:left w:w="90" w:type="dxa"/>
              <w:bottom w:w="70" w:type="dxa"/>
              <w:right w:w="90" w:type="dxa"/>
            </w:tcMar>
            <w:vAlign w:val="center"/>
          </w:tcPr>
          <w:p w14:paraId="526A96F2" w14:textId="77777777" w:rsidR="00C33EC8" w:rsidRDefault="00C33EC8"/>
        </w:tc>
        <w:tc>
          <w:tcPr>
            <w:tcW w:w="8660" w:type="dxa"/>
            <w:shd w:val="clear" w:color="auto" w:fill="0B2545"/>
            <w:tcMar>
              <w:top w:w="70" w:type="dxa"/>
              <w:left w:w="90" w:type="dxa"/>
              <w:bottom w:w="70" w:type="dxa"/>
              <w:right w:w="90" w:type="dxa"/>
            </w:tcMar>
            <w:vAlign w:val="center"/>
          </w:tcPr>
          <w:p w14:paraId="5E2DB467" w14:textId="77777777" w:rsidR="00C33EC8" w:rsidRDefault="00000000">
            <w:r>
              <w:rPr>
                <w:b/>
                <w:bCs/>
                <w:color w:val="FFFFFF"/>
                <w:sz w:val="19"/>
                <w:szCs w:val="19"/>
              </w:rPr>
              <w:t>Backlog</w:t>
            </w:r>
          </w:p>
        </w:tc>
      </w:tr>
      <w:tr w:rsidR="00C33EC8" w14:paraId="528FE6AA" w14:textId="77777777">
        <w:tblPrEx>
          <w:tblCellMar>
            <w:top w:w="0" w:type="dxa"/>
            <w:bottom w:w="0" w:type="dxa"/>
          </w:tblCellMar>
        </w:tblPrEx>
        <w:tc>
          <w:tcPr>
            <w:tcW w:w="700" w:type="dxa"/>
            <w:tcMar>
              <w:top w:w="60" w:type="dxa"/>
              <w:left w:w="90" w:type="dxa"/>
              <w:bottom w:w="60" w:type="dxa"/>
              <w:right w:w="90" w:type="dxa"/>
            </w:tcMar>
            <w:vAlign w:val="center"/>
          </w:tcPr>
          <w:p w14:paraId="261E6A70" w14:textId="77777777" w:rsidR="00C33EC8" w:rsidRDefault="00000000">
            <w:pPr>
              <w:spacing w:after="40" w:line="250" w:lineRule="auto"/>
              <w:jc w:val="center"/>
            </w:pPr>
            <w:r>
              <w:rPr>
                <w:sz w:val="19"/>
                <w:szCs w:val="19"/>
              </w:rPr>
              <w:t>☐</w:t>
            </w:r>
          </w:p>
        </w:tc>
        <w:tc>
          <w:tcPr>
            <w:tcW w:w="8660" w:type="dxa"/>
            <w:tcMar>
              <w:top w:w="60" w:type="dxa"/>
              <w:left w:w="90" w:type="dxa"/>
              <w:bottom w:w="60" w:type="dxa"/>
              <w:right w:w="90" w:type="dxa"/>
            </w:tcMar>
            <w:vAlign w:val="center"/>
          </w:tcPr>
          <w:p w14:paraId="77E62114" w14:textId="77777777" w:rsidR="00C33EC8" w:rsidRDefault="00000000">
            <w:pPr>
              <w:spacing w:after="40" w:line="250" w:lineRule="auto"/>
            </w:pPr>
            <w:r>
              <w:rPr>
                <w:sz w:val="19"/>
                <w:szCs w:val="19"/>
              </w:rPr>
              <w:t>Backlog base clonado y especializado por dominio.</w:t>
            </w:r>
          </w:p>
        </w:tc>
      </w:tr>
      <w:tr w:rsidR="00C33EC8" w14:paraId="6763BF16" w14:textId="77777777">
        <w:tblPrEx>
          <w:tblCellMar>
            <w:top w:w="0" w:type="dxa"/>
            <w:bottom w:w="0" w:type="dxa"/>
          </w:tblCellMar>
        </w:tblPrEx>
        <w:tc>
          <w:tcPr>
            <w:tcW w:w="700" w:type="dxa"/>
            <w:shd w:val="clear" w:color="auto" w:fill="EEF2F6"/>
            <w:tcMar>
              <w:top w:w="60" w:type="dxa"/>
              <w:left w:w="90" w:type="dxa"/>
              <w:bottom w:w="60" w:type="dxa"/>
              <w:right w:w="90" w:type="dxa"/>
            </w:tcMar>
            <w:vAlign w:val="center"/>
          </w:tcPr>
          <w:p w14:paraId="7590DEE5" w14:textId="77777777" w:rsidR="00C33EC8" w:rsidRDefault="00000000">
            <w:pPr>
              <w:spacing w:after="40" w:line="250" w:lineRule="auto"/>
              <w:jc w:val="center"/>
            </w:pPr>
            <w:r>
              <w:rPr>
                <w:sz w:val="19"/>
                <w:szCs w:val="19"/>
              </w:rPr>
              <w:lastRenderedPageBreak/>
              <w:t>☐</w:t>
            </w:r>
          </w:p>
        </w:tc>
        <w:tc>
          <w:tcPr>
            <w:tcW w:w="8660" w:type="dxa"/>
            <w:shd w:val="clear" w:color="auto" w:fill="EEF2F6"/>
            <w:tcMar>
              <w:top w:w="60" w:type="dxa"/>
              <w:left w:w="90" w:type="dxa"/>
              <w:bottom w:w="60" w:type="dxa"/>
              <w:right w:w="90" w:type="dxa"/>
            </w:tcMar>
            <w:vAlign w:val="center"/>
          </w:tcPr>
          <w:p w14:paraId="51C400E9" w14:textId="77777777" w:rsidR="00C33EC8" w:rsidRDefault="00000000">
            <w:pPr>
              <w:spacing w:after="40" w:line="250" w:lineRule="auto"/>
            </w:pPr>
            <w:r>
              <w:rPr>
                <w:sz w:val="19"/>
                <w:szCs w:val="19"/>
              </w:rPr>
              <w:t>DoR y DoD acordados por el equipo.</w:t>
            </w:r>
          </w:p>
        </w:tc>
      </w:tr>
      <w:tr w:rsidR="00C33EC8" w14:paraId="215E6380" w14:textId="77777777">
        <w:tblPrEx>
          <w:tblCellMar>
            <w:top w:w="0" w:type="dxa"/>
            <w:bottom w:w="0" w:type="dxa"/>
          </w:tblCellMar>
        </w:tblPrEx>
        <w:tc>
          <w:tcPr>
            <w:tcW w:w="700" w:type="dxa"/>
            <w:tcMar>
              <w:top w:w="60" w:type="dxa"/>
              <w:left w:w="90" w:type="dxa"/>
              <w:bottom w:w="60" w:type="dxa"/>
              <w:right w:w="90" w:type="dxa"/>
            </w:tcMar>
            <w:vAlign w:val="center"/>
          </w:tcPr>
          <w:p w14:paraId="78A6A407" w14:textId="77777777" w:rsidR="00C33EC8" w:rsidRDefault="00000000">
            <w:pPr>
              <w:spacing w:after="40" w:line="250" w:lineRule="auto"/>
              <w:jc w:val="center"/>
            </w:pPr>
            <w:r>
              <w:rPr>
                <w:sz w:val="19"/>
                <w:szCs w:val="19"/>
              </w:rPr>
              <w:t>☐</w:t>
            </w:r>
          </w:p>
        </w:tc>
        <w:tc>
          <w:tcPr>
            <w:tcW w:w="8660" w:type="dxa"/>
            <w:tcMar>
              <w:top w:w="60" w:type="dxa"/>
              <w:left w:w="90" w:type="dxa"/>
              <w:bottom w:w="60" w:type="dxa"/>
              <w:right w:w="90" w:type="dxa"/>
            </w:tcMar>
            <w:vAlign w:val="center"/>
          </w:tcPr>
          <w:p w14:paraId="2BEF961B" w14:textId="77777777" w:rsidR="00C33EC8" w:rsidRDefault="00000000">
            <w:pPr>
              <w:spacing w:after="40" w:line="250" w:lineRule="auto"/>
            </w:pPr>
            <w:proofErr w:type="spellStart"/>
            <w:r>
              <w:rPr>
                <w:sz w:val="19"/>
                <w:szCs w:val="19"/>
              </w:rPr>
              <w:t>PBIs</w:t>
            </w:r>
            <w:proofErr w:type="spellEnd"/>
            <w:r>
              <w:rPr>
                <w:sz w:val="19"/>
                <w:szCs w:val="19"/>
              </w:rPr>
              <w:t xml:space="preserve"> con criterios de aceptación y estimación.</w:t>
            </w:r>
          </w:p>
        </w:tc>
      </w:tr>
    </w:tbl>
    <w:p w14:paraId="3D1BE93C" w14:textId="77777777" w:rsidR="00C33EC8" w:rsidRDefault="00000000">
      <w:pPr>
        <w:pStyle w:val="Ttulo3"/>
        <w:keepNext/>
        <w:spacing w:before="160" w:after="80"/>
      </w:pPr>
      <w:proofErr w:type="spellStart"/>
      <w:r>
        <w:rPr>
          <w:b/>
          <w:bCs/>
          <w:color w:val="3E5C76"/>
          <w:sz w:val="22"/>
          <w:szCs w:val="22"/>
        </w:rPr>
        <w:t>Observabilidad</w:t>
      </w:r>
      <w:proofErr w:type="spellEnd"/>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700"/>
        <w:gridCol w:w="8660"/>
      </w:tblGrid>
      <w:tr w:rsidR="00C33EC8" w14:paraId="22F9C4A3" w14:textId="77777777">
        <w:tblPrEx>
          <w:tblCellMar>
            <w:top w:w="0" w:type="dxa"/>
            <w:bottom w:w="0" w:type="dxa"/>
          </w:tblCellMar>
        </w:tblPrEx>
        <w:trPr>
          <w:tblHeader/>
        </w:trPr>
        <w:tc>
          <w:tcPr>
            <w:tcW w:w="700" w:type="dxa"/>
            <w:shd w:val="clear" w:color="auto" w:fill="0B2545"/>
            <w:tcMar>
              <w:top w:w="70" w:type="dxa"/>
              <w:left w:w="90" w:type="dxa"/>
              <w:bottom w:w="70" w:type="dxa"/>
              <w:right w:w="90" w:type="dxa"/>
            </w:tcMar>
            <w:vAlign w:val="center"/>
          </w:tcPr>
          <w:p w14:paraId="72CF846D" w14:textId="77777777" w:rsidR="00C33EC8" w:rsidRDefault="00C33EC8"/>
        </w:tc>
        <w:tc>
          <w:tcPr>
            <w:tcW w:w="8660" w:type="dxa"/>
            <w:shd w:val="clear" w:color="auto" w:fill="0B2545"/>
            <w:tcMar>
              <w:top w:w="70" w:type="dxa"/>
              <w:left w:w="90" w:type="dxa"/>
              <w:bottom w:w="70" w:type="dxa"/>
              <w:right w:w="90" w:type="dxa"/>
            </w:tcMar>
            <w:vAlign w:val="center"/>
          </w:tcPr>
          <w:p w14:paraId="1E183D70" w14:textId="77777777" w:rsidR="00C33EC8" w:rsidRDefault="00000000">
            <w:proofErr w:type="spellStart"/>
            <w:r>
              <w:rPr>
                <w:b/>
                <w:bCs/>
                <w:color w:val="FFFFFF"/>
                <w:sz w:val="19"/>
                <w:szCs w:val="19"/>
              </w:rPr>
              <w:t>Observabilidad</w:t>
            </w:r>
            <w:proofErr w:type="spellEnd"/>
          </w:p>
        </w:tc>
      </w:tr>
      <w:tr w:rsidR="00C33EC8" w14:paraId="10E7DA96" w14:textId="77777777">
        <w:tblPrEx>
          <w:tblCellMar>
            <w:top w:w="0" w:type="dxa"/>
            <w:bottom w:w="0" w:type="dxa"/>
          </w:tblCellMar>
        </w:tblPrEx>
        <w:tc>
          <w:tcPr>
            <w:tcW w:w="700" w:type="dxa"/>
            <w:tcMar>
              <w:top w:w="60" w:type="dxa"/>
              <w:left w:w="90" w:type="dxa"/>
              <w:bottom w:w="60" w:type="dxa"/>
              <w:right w:w="90" w:type="dxa"/>
            </w:tcMar>
            <w:vAlign w:val="center"/>
          </w:tcPr>
          <w:p w14:paraId="62F9579C" w14:textId="77777777" w:rsidR="00C33EC8" w:rsidRDefault="00000000">
            <w:pPr>
              <w:spacing w:after="40" w:line="250" w:lineRule="auto"/>
              <w:jc w:val="center"/>
            </w:pPr>
            <w:r>
              <w:rPr>
                <w:sz w:val="19"/>
                <w:szCs w:val="19"/>
              </w:rPr>
              <w:t>☐</w:t>
            </w:r>
          </w:p>
        </w:tc>
        <w:tc>
          <w:tcPr>
            <w:tcW w:w="8660" w:type="dxa"/>
            <w:tcMar>
              <w:top w:w="60" w:type="dxa"/>
              <w:left w:w="90" w:type="dxa"/>
              <w:bottom w:w="60" w:type="dxa"/>
              <w:right w:w="90" w:type="dxa"/>
            </w:tcMar>
            <w:vAlign w:val="center"/>
          </w:tcPr>
          <w:p w14:paraId="12A2F6EF" w14:textId="77777777" w:rsidR="00C33EC8" w:rsidRDefault="00000000">
            <w:pPr>
              <w:spacing w:after="40" w:line="250" w:lineRule="auto"/>
            </w:pPr>
            <w:proofErr w:type="spellStart"/>
            <w:r>
              <w:rPr>
                <w:sz w:val="19"/>
                <w:szCs w:val="19"/>
              </w:rPr>
              <w:t>Tracing</w:t>
            </w:r>
            <w:proofErr w:type="spellEnd"/>
            <w:r>
              <w:rPr>
                <w:sz w:val="19"/>
                <w:szCs w:val="19"/>
              </w:rPr>
              <w:t xml:space="preserve"> con </w:t>
            </w:r>
            <w:proofErr w:type="spellStart"/>
            <w:r>
              <w:rPr>
                <w:sz w:val="19"/>
                <w:szCs w:val="19"/>
              </w:rPr>
              <w:t>correlation</w:t>
            </w:r>
            <w:proofErr w:type="spellEnd"/>
            <w:r>
              <w:rPr>
                <w:sz w:val="19"/>
                <w:szCs w:val="19"/>
              </w:rPr>
              <w:t xml:space="preserve"> ID extremo a extremo.</w:t>
            </w:r>
          </w:p>
        </w:tc>
      </w:tr>
      <w:tr w:rsidR="00C33EC8" w14:paraId="21438A39" w14:textId="77777777">
        <w:tblPrEx>
          <w:tblCellMar>
            <w:top w:w="0" w:type="dxa"/>
            <w:bottom w:w="0" w:type="dxa"/>
          </w:tblCellMar>
        </w:tblPrEx>
        <w:tc>
          <w:tcPr>
            <w:tcW w:w="700" w:type="dxa"/>
            <w:shd w:val="clear" w:color="auto" w:fill="EEF2F6"/>
            <w:tcMar>
              <w:top w:w="60" w:type="dxa"/>
              <w:left w:w="90" w:type="dxa"/>
              <w:bottom w:w="60" w:type="dxa"/>
              <w:right w:w="90" w:type="dxa"/>
            </w:tcMar>
            <w:vAlign w:val="center"/>
          </w:tcPr>
          <w:p w14:paraId="29B962F7" w14:textId="77777777" w:rsidR="00C33EC8" w:rsidRDefault="00000000">
            <w:pPr>
              <w:spacing w:after="40" w:line="250" w:lineRule="auto"/>
              <w:jc w:val="center"/>
            </w:pPr>
            <w:r>
              <w:rPr>
                <w:sz w:val="19"/>
                <w:szCs w:val="19"/>
              </w:rPr>
              <w:t>☐</w:t>
            </w:r>
          </w:p>
        </w:tc>
        <w:tc>
          <w:tcPr>
            <w:tcW w:w="8660" w:type="dxa"/>
            <w:shd w:val="clear" w:color="auto" w:fill="EEF2F6"/>
            <w:tcMar>
              <w:top w:w="60" w:type="dxa"/>
              <w:left w:w="90" w:type="dxa"/>
              <w:bottom w:w="60" w:type="dxa"/>
              <w:right w:w="90" w:type="dxa"/>
            </w:tcMar>
            <w:vAlign w:val="center"/>
          </w:tcPr>
          <w:p w14:paraId="48167998" w14:textId="77777777" w:rsidR="00C33EC8" w:rsidRDefault="00000000">
            <w:pPr>
              <w:spacing w:after="40" w:line="250" w:lineRule="auto"/>
            </w:pPr>
            <w:r>
              <w:rPr>
                <w:sz w:val="19"/>
                <w:szCs w:val="19"/>
              </w:rPr>
              <w:t>Logs estructurados sin PII.</w:t>
            </w:r>
          </w:p>
        </w:tc>
      </w:tr>
      <w:tr w:rsidR="00C33EC8" w14:paraId="22FE61DC" w14:textId="77777777">
        <w:tblPrEx>
          <w:tblCellMar>
            <w:top w:w="0" w:type="dxa"/>
            <w:bottom w:w="0" w:type="dxa"/>
          </w:tblCellMar>
        </w:tblPrEx>
        <w:tc>
          <w:tcPr>
            <w:tcW w:w="700" w:type="dxa"/>
            <w:tcMar>
              <w:top w:w="60" w:type="dxa"/>
              <w:left w:w="90" w:type="dxa"/>
              <w:bottom w:w="60" w:type="dxa"/>
              <w:right w:w="90" w:type="dxa"/>
            </w:tcMar>
            <w:vAlign w:val="center"/>
          </w:tcPr>
          <w:p w14:paraId="371A638E" w14:textId="77777777" w:rsidR="00C33EC8" w:rsidRDefault="00000000">
            <w:pPr>
              <w:spacing w:after="40" w:line="250" w:lineRule="auto"/>
              <w:jc w:val="center"/>
            </w:pPr>
            <w:r>
              <w:rPr>
                <w:sz w:val="19"/>
                <w:szCs w:val="19"/>
              </w:rPr>
              <w:t>☐</w:t>
            </w:r>
          </w:p>
        </w:tc>
        <w:tc>
          <w:tcPr>
            <w:tcW w:w="8660" w:type="dxa"/>
            <w:tcMar>
              <w:top w:w="60" w:type="dxa"/>
              <w:left w:w="90" w:type="dxa"/>
              <w:bottom w:w="60" w:type="dxa"/>
              <w:right w:w="90" w:type="dxa"/>
            </w:tcMar>
            <w:vAlign w:val="center"/>
          </w:tcPr>
          <w:p w14:paraId="0A6A16EE" w14:textId="77777777" w:rsidR="00C33EC8" w:rsidRDefault="00000000">
            <w:pPr>
              <w:spacing w:after="40" w:line="250" w:lineRule="auto"/>
            </w:pPr>
            <w:proofErr w:type="spellStart"/>
            <w:r>
              <w:rPr>
                <w:sz w:val="19"/>
                <w:szCs w:val="19"/>
              </w:rPr>
              <w:t>KPIs</w:t>
            </w:r>
            <w:proofErr w:type="spellEnd"/>
            <w:r>
              <w:rPr>
                <w:sz w:val="19"/>
                <w:szCs w:val="19"/>
              </w:rPr>
              <w:t xml:space="preserve"> de negocio y técnicos instrumentados.</w:t>
            </w:r>
          </w:p>
        </w:tc>
      </w:tr>
    </w:tbl>
    <w:p w14:paraId="13FCEDA5" w14:textId="77777777" w:rsidR="00C33EC8" w:rsidRDefault="00000000">
      <w:pPr>
        <w:pStyle w:val="Ttulo3"/>
        <w:keepNext/>
        <w:spacing w:before="160" w:after="80"/>
      </w:pPr>
      <w:proofErr w:type="spellStart"/>
      <w:r>
        <w:rPr>
          <w:b/>
          <w:bCs/>
          <w:color w:val="3E5C76"/>
          <w:sz w:val="22"/>
          <w:szCs w:val="22"/>
        </w:rPr>
        <w:t>DevSecOps</w:t>
      </w:r>
      <w:proofErr w:type="spellEnd"/>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700"/>
        <w:gridCol w:w="8660"/>
      </w:tblGrid>
      <w:tr w:rsidR="00C33EC8" w14:paraId="0A9D63CA" w14:textId="77777777">
        <w:tblPrEx>
          <w:tblCellMar>
            <w:top w:w="0" w:type="dxa"/>
            <w:bottom w:w="0" w:type="dxa"/>
          </w:tblCellMar>
        </w:tblPrEx>
        <w:trPr>
          <w:tblHeader/>
        </w:trPr>
        <w:tc>
          <w:tcPr>
            <w:tcW w:w="700" w:type="dxa"/>
            <w:shd w:val="clear" w:color="auto" w:fill="0B2545"/>
            <w:tcMar>
              <w:top w:w="70" w:type="dxa"/>
              <w:left w:w="90" w:type="dxa"/>
              <w:bottom w:w="70" w:type="dxa"/>
              <w:right w:w="90" w:type="dxa"/>
            </w:tcMar>
            <w:vAlign w:val="center"/>
          </w:tcPr>
          <w:p w14:paraId="693599AC" w14:textId="77777777" w:rsidR="00C33EC8" w:rsidRDefault="00C33EC8"/>
        </w:tc>
        <w:tc>
          <w:tcPr>
            <w:tcW w:w="8660" w:type="dxa"/>
            <w:shd w:val="clear" w:color="auto" w:fill="0B2545"/>
            <w:tcMar>
              <w:top w:w="70" w:type="dxa"/>
              <w:left w:w="90" w:type="dxa"/>
              <w:bottom w:w="70" w:type="dxa"/>
              <w:right w:w="90" w:type="dxa"/>
            </w:tcMar>
            <w:vAlign w:val="center"/>
          </w:tcPr>
          <w:p w14:paraId="4855474E" w14:textId="77777777" w:rsidR="00C33EC8" w:rsidRDefault="00000000">
            <w:proofErr w:type="spellStart"/>
            <w:r>
              <w:rPr>
                <w:b/>
                <w:bCs/>
                <w:color w:val="FFFFFF"/>
                <w:sz w:val="19"/>
                <w:szCs w:val="19"/>
              </w:rPr>
              <w:t>DevSecOps</w:t>
            </w:r>
            <w:proofErr w:type="spellEnd"/>
          </w:p>
        </w:tc>
      </w:tr>
      <w:tr w:rsidR="00C33EC8" w14:paraId="49032505" w14:textId="77777777">
        <w:tblPrEx>
          <w:tblCellMar>
            <w:top w:w="0" w:type="dxa"/>
            <w:bottom w:w="0" w:type="dxa"/>
          </w:tblCellMar>
        </w:tblPrEx>
        <w:tc>
          <w:tcPr>
            <w:tcW w:w="700" w:type="dxa"/>
            <w:tcMar>
              <w:top w:w="60" w:type="dxa"/>
              <w:left w:w="90" w:type="dxa"/>
              <w:bottom w:w="60" w:type="dxa"/>
              <w:right w:w="90" w:type="dxa"/>
            </w:tcMar>
            <w:vAlign w:val="center"/>
          </w:tcPr>
          <w:p w14:paraId="5309F7CD" w14:textId="77777777" w:rsidR="00C33EC8" w:rsidRDefault="00000000">
            <w:pPr>
              <w:spacing w:after="40" w:line="250" w:lineRule="auto"/>
              <w:jc w:val="center"/>
            </w:pPr>
            <w:r>
              <w:rPr>
                <w:sz w:val="19"/>
                <w:szCs w:val="19"/>
              </w:rPr>
              <w:t>☐</w:t>
            </w:r>
          </w:p>
        </w:tc>
        <w:tc>
          <w:tcPr>
            <w:tcW w:w="8660" w:type="dxa"/>
            <w:tcMar>
              <w:top w:w="60" w:type="dxa"/>
              <w:left w:w="90" w:type="dxa"/>
              <w:bottom w:w="60" w:type="dxa"/>
              <w:right w:w="90" w:type="dxa"/>
            </w:tcMar>
            <w:vAlign w:val="center"/>
          </w:tcPr>
          <w:p w14:paraId="40744EE3" w14:textId="77777777" w:rsidR="00C33EC8" w:rsidRDefault="00000000">
            <w:pPr>
              <w:spacing w:after="40" w:line="250" w:lineRule="auto"/>
            </w:pPr>
            <w:r>
              <w:rPr>
                <w:sz w:val="19"/>
                <w:szCs w:val="19"/>
              </w:rPr>
              <w:t>Pipeline CI/CD con gates de calidad y seguridad.</w:t>
            </w:r>
          </w:p>
        </w:tc>
      </w:tr>
      <w:tr w:rsidR="00C33EC8" w14:paraId="679447C2" w14:textId="77777777">
        <w:tblPrEx>
          <w:tblCellMar>
            <w:top w:w="0" w:type="dxa"/>
            <w:bottom w:w="0" w:type="dxa"/>
          </w:tblCellMar>
        </w:tblPrEx>
        <w:tc>
          <w:tcPr>
            <w:tcW w:w="700" w:type="dxa"/>
            <w:shd w:val="clear" w:color="auto" w:fill="EEF2F6"/>
            <w:tcMar>
              <w:top w:w="60" w:type="dxa"/>
              <w:left w:w="90" w:type="dxa"/>
              <w:bottom w:w="60" w:type="dxa"/>
              <w:right w:w="90" w:type="dxa"/>
            </w:tcMar>
            <w:vAlign w:val="center"/>
          </w:tcPr>
          <w:p w14:paraId="18B00065" w14:textId="77777777" w:rsidR="00C33EC8" w:rsidRDefault="00000000">
            <w:pPr>
              <w:spacing w:after="40" w:line="250" w:lineRule="auto"/>
              <w:jc w:val="center"/>
            </w:pPr>
            <w:r>
              <w:rPr>
                <w:sz w:val="19"/>
                <w:szCs w:val="19"/>
              </w:rPr>
              <w:t>☐</w:t>
            </w:r>
          </w:p>
        </w:tc>
        <w:tc>
          <w:tcPr>
            <w:tcW w:w="8660" w:type="dxa"/>
            <w:shd w:val="clear" w:color="auto" w:fill="EEF2F6"/>
            <w:tcMar>
              <w:top w:w="60" w:type="dxa"/>
              <w:left w:w="90" w:type="dxa"/>
              <w:bottom w:w="60" w:type="dxa"/>
              <w:right w:w="90" w:type="dxa"/>
            </w:tcMar>
            <w:vAlign w:val="center"/>
          </w:tcPr>
          <w:p w14:paraId="330BD26C" w14:textId="77777777" w:rsidR="00C33EC8" w:rsidRDefault="00000000">
            <w:pPr>
              <w:spacing w:after="40" w:line="250" w:lineRule="auto"/>
            </w:pPr>
            <w:proofErr w:type="spellStart"/>
            <w:r>
              <w:rPr>
                <w:sz w:val="19"/>
                <w:szCs w:val="19"/>
              </w:rPr>
              <w:t>IaC</w:t>
            </w:r>
            <w:proofErr w:type="spellEnd"/>
            <w:r>
              <w:rPr>
                <w:sz w:val="19"/>
                <w:szCs w:val="19"/>
              </w:rPr>
              <w:t xml:space="preserve"> reproducible (</w:t>
            </w:r>
            <w:proofErr w:type="spellStart"/>
            <w:r>
              <w:rPr>
                <w:sz w:val="19"/>
                <w:szCs w:val="19"/>
              </w:rPr>
              <w:t>Bicep</w:t>
            </w:r>
            <w:proofErr w:type="spellEnd"/>
            <w:r>
              <w:rPr>
                <w:sz w:val="19"/>
                <w:szCs w:val="19"/>
              </w:rPr>
              <w:t>).</w:t>
            </w:r>
          </w:p>
        </w:tc>
      </w:tr>
      <w:tr w:rsidR="00C33EC8" w14:paraId="279F645B" w14:textId="77777777">
        <w:tblPrEx>
          <w:tblCellMar>
            <w:top w:w="0" w:type="dxa"/>
            <w:bottom w:w="0" w:type="dxa"/>
          </w:tblCellMar>
        </w:tblPrEx>
        <w:tc>
          <w:tcPr>
            <w:tcW w:w="700" w:type="dxa"/>
            <w:tcMar>
              <w:top w:w="60" w:type="dxa"/>
              <w:left w:w="90" w:type="dxa"/>
              <w:bottom w:w="60" w:type="dxa"/>
              <w:right w:w="90" w:type="dxa"/>
            </w:tcMar>
            <w:vAlign w:val="center"/>
          </w:tcPr>
          <w:p w14:paraId="3E91C51A" w14:textId="77777777" w:rsidR="00C33EC8" w:rsidRDefault="00000000">
            <w:pPr>
              <w:spacing w:after="40" w:line="250" w:lineRule="auto"/>
              <w:jc w:val="center"/>
            </w:pPr>
            <w:r>
              <w:rPr>
                <w:sz w:val="19"/>
                <w:szCs w:val="19"/>
              </w:rPr>
              <w:t>☐</w:t>
            </w:r>
          </w:p>
        </w:tc>
        <w:tc>
          <w:tcPr>
            <w:tcW w:w="8660" w:type="dxa"/>
            <w:tcMar>
              <w:top w:w="60" w:type="dxa"/>
              <w:left w:w="90" w:type="dxa"/>
              <w:bottom w:w="60" w:type="dxa"/>
              <w:right w:w="90" w:type="dxa"/>
            </w:tcMar>
            <w:vAlign w:val="center"/>
          </w:tcPr>
          <w:p w14:paraId="7943584C" w14:textId="77777777" w:rsidR="00C33EC8" w:rsidRDefault="00000000">
            <w:pPr>
              <w:spacing w:after="40" w:line="250" w:lineRule="auto"/>
            </w:pPr>
            <w:r>
              <w:rPr>
                <w:sz w:val="19"/>
                <w:szCs w:val="19"/>
              </w:rPr>
              <w:t>Escaneo de dependencias y secretos en el pipeline.</w:t>
            </w:r>
          </w:p>
        </w:tc>
      </w:tr>
    </w:tbl>
    <w:p w14:paraId="28D9BD91" w14:textId="77777777" w:rsidR="00C33EC8" w:rsidRDefault="00000000">
      <w:pPr>
        <w:pStyle w:val="Ttulo3"/>
        <w:keepNext/>
        <w:spacing w:before="160" w:after="80"/>
      </w:pPr>
      <w:proofErr w:type="spellStart"/>
      <w:r>
        <w:rPr>
          <w:b/>
          <w:bCs/>
          <w:color w:val="3E5C76"/>
          <w:sz w:val="22"/>
          <w:szCs w:val="22"/>
        </w:rPr>
        <w:t>Prompt</w:t>
      </w:r>
      <w:proofErr w:type="spellEnd"/>
      <w:r>
        <w:rPr>
          <w:b/>
          <w:bCs/>
          <w:color w:val="3E5C76"/>
          <w:sz w:val="22"/>
          <w:szCs w:val="22"/>
        </w:rPr>
        <w:t xml:space="preserve"> </w:t>
      </w:r>
      <w:proofErr w:type="spellStart"/>
      <w:r>
        <w:rPr>
          <w:b/>
          <w:bCs/>
          <w:color w:val="3E5C76"/>
          <w:sz w:val="22"/>
          <w:szCs w:val="22"/>
        </w:rPr>
        <w:t>Engineering</w:t>
      </w:r>
      <w:proofErr w:type="spellEnd"/>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700"/>
        <w:gridCol w:w="8660"/>
      </w:tblGrid>
      <w:tr w:rsidR="00C33EC8" w14:paraId="704B2BC7" w14:textId="77777777">
        <w:tblPrEx>
          <w:tblCellMar>
            <w:top w:w="0" w:type="dxa"/>
            <w:bottom w:w="0" w:type="dxa"/>
          </w:tblCellMar>
        </w:tblPrEx>
        <w:trPr>
          <w:tblHeader/>
        </w:trPr>
        <w:tc>
          <w:tcPr>
            <w:tcW w:w="700" w:type="dxa"/>
            <w:shd w:val="clear" w:color="auto" w:fill="0B2545"/>
            <w:tcMar>
              <w:top w:w="70" w:type="dxa"/>
              <w:left w:w="90" w:type="dxa"/>
              <w:bottom w:w="70" w:type="dxa"/>
              <w:right w:w="90" w:type="dxa"/>
            </w:tcMar>
            <w:vAlign w:val="center"/>
          </w:tcPr>
          <w:p w14:paraId="444A3A98" w14:textId="77777777" w:rsidR="00C33EC8" w:rsidRDefault="00C33EC8"/>
        </w:tc>
        <w:tc>
          <w:tcPr>
            <w:tcW w:w="8660" w:type="dxa"/>
            <w:shd w:val="clear" w:color="auto" w:fill="0B2545"/>
            <w:tcMar>
              <w:top w:w="70" w:type="dxa"/>
              <w:left w:w="90" w:type="dxa"/>
              <w:bottom w:w="70" w:type="dxa"/>
              <w:right w:w="90" w:type="dxa"/>
            </w:tcMar>
            <w:vAlign w:val="center"/>
          </w:tcPr>
          <w:p w14:paraId="6EB6A7AB" w14:textId="77777777" w:rsidR="00C33EC8" w:rsidRDefault="00000000">
            <w:proofErr w:type="spellStart"/>
            <w:r>
              <w:rPr>
                <w:b/>
                <w:bCs/>
                <w:color w:val="FFFFFF"/>
                <w:sz w:val="19"/>
                <w:szCs w:val="19"/>
              </w:rPr>
              <w:t>Prompt</w:t>
            </w:r>
            <w:proofErr w:type="spellEnd"/>
            <w:r>
              <w:rPr>
                <w:b/>
                <w:bCs/>
                <w:color w:val="FFFFFF"/>
                <w:sz w:val="19"/>
                <w:szCs w:val="19"/>
              </w:rPr>
              <w:t xml:space="preserve"> </w:t>
            </w:r>
            <w:proofErr w:type="spellStart"/>
            <w:r>
              <w:rPr>
                <w:b/>
                <w:bCs/>
                <w:color w:val="FFFFFF"/>
                <w:sz w:val="19"/>
                <w:szCs w:val="19"/>
              </w:rPr>
              <w:t>Engineering</w:t>
            </w:r>
            <w:proofErr w:type="spellEnd"/>
          </w:p>
        </w:tc>
      </w:tr>
      <w:tr w:rsidR="00C33EC8" w14:paraId="43F75A82" w14:textId="77777777">
        <w:tblPrEx>
          <w:tblCellMar>
            <w:top w:w="0" w:type="dxa"/>
            <w:bottom w:w="0" w:type="dxa"/>
          </w:tblCellMar>
        </w:tblPrEx>
        <w:tc>
          <w:tcPr>
            <w:tcW w:w="700" w:type="dxa"/>
            <w:tcMar>
              <w:top w:w="60" w:type="dxa"/>
              <w:left w:w="90" w:type="dxa"/>
              <w:bottom w:w="60" w:type="dxa"/>
              <w:right w:w="90" w:type="dxa"/>
            </w:tcMar>
            <w:vAlign w:val="center"/>
          </w:tcPr>
          <w:p w14:paraId="0EDB576C" w14:textId="77777777" w:rsidR="00C33EC8" w:rsidRDefault="00000000">
            <w:pPr>
              <w:spacing w:after="40" w:line="250" w:lineRule="auto"/>
              <w:jc w:val="center"/>
            </w:pPr>
            <w:r>
              <w:rPr>
                <w:sz w:val="19"/>
                <w:szCs w:val="19"/>
              </w:rPr>
              <w:t>☐</w:t>
            </w:r>
          </w:p>
        </w:tc>
        <w:tc>
          <w:tcPr>
            <w:tcW w:w="8660" w:type="dxa"/>
            <w:tcMar>
              <w:top w:w="60" w:type="dxa"/>
              <w:left w:w="90" w:type="dxa"/>
              <w:bottom w:w="60" w:type="dxa"/>
              <w:right w:w="90" w:type="dxa"/>
            </w:tcMar>
            <w:vAlign w:val="center"/>
          </w:tcPr>
          <w:p w14:paraId="0FB593E4" w14:textId="77777777" w:rsidR="00C33EC8" w:rsidRDefault="00000000">
            <w:pPr>
              <w:spacing w:after="40" w:line="250" w:lineRule="auto"/>
            </w:pPr>
            <w:proofErr w:type="spellStart"/>
            <w:r>
              <w:rPr>
                <w:sz w:val="19"/>
                <w:szCs w:val="19"/>
              </w:rPr>
              <w:t>Prompt</w:t>
            </w:r>
            <w:proofErr w:type="spellEnd"/>
            <w:r>
              <w:rPr>
                <w:sz w:val="19"/>
                <w:szCs w:val="19"/>
              </w:rPr>
              <w:t xml:space="preserve"> de contexto maestro del proyecto definido.</w:t>
            </w:r>
          </w:p>
        </w:tc>
      </w:tr>
      <w:tr w:rsidR="00C33EC8" w14:paraId="44CD2F82" w14:textId="77777777">
        <w:tblPrEx>
          <w:tblCellMar>
            <w:top w:w="0" w:type="dxa"/>
            <w:bottom w:w="0" w:type="dxa"/>
          </w:tblCellMar>
        </w:tblPrEx>
        <w:tc>
          <w:tcPr>
            <w:tcW w:w="700" w:type="dxa"/>
            <w:shd w:val="clear" w:color="auto" w:fill="EEF2F6"/>
            <w:tcMar>
              <w:top w:w="60" w:type="dxa"/>
              <w:left w:w="90" w:type="dxa"/>
              <w:bottom w:w="60" w:type="dxa"/>
              <w:right w:w="90" w:type="dxa"/>
            </w:tcMar>
            <w:vAlign w:val="center"/>
          </w:tcPr>
          <w:p w14:paraId="03580E6A" w14:textId="77777777" w:rsidR="00C33EC8" w:rsidRDefault="00000000">
            <w:pPr>
              <w:spacing w:after="40" w:line="250" w:lineRule="auto"/>
              <w:jc w:val="center"/>
            </w:pPr>
            <w:r>
              <w:rPr>
                <w:sz w:val="19"/>
                <w:szCs w:val="19"/>
              </w:rPr>
              <w:t>☐</w:t>
            </w:r>
          </w:p>
        </w:tc>
        <w:tc>
          <w:tcPr>
            <w:tcW w:w="8660" w:type="dxa"/>
            <w:shd w:val="clear" w:color="auto" w:fill="EEF2F6"/>
            <w:tcMar>
              <w:top w:w="60" w:type="dxa"/>
              <w:left w:w="90" w:type="dxa"/>
              <w:bottom w:w="60" w:type="dxa"/>
              <w:right w:w="90" w:type="dxa"/>
            </w:tcMar>
            <w:vAlign w:val="center"/>
          </w:tcPr>
          <w:p w14:paraId="642D9C2C" w14:textId="77777777" w:rsidR="00C33EC8" w:rsidRDefault="00000000">
            <w:pPr>
              <w:spacing w:after="40" w:line="250" w:lineRule="auto"/>
            </w:pPr>
            <w:r>
              <w:rPr>
                <w:sz w:val="19"/>
                <w:szCs w:val="19"/>
              </w:rPr>
              <w:t xml:space="preserve">Plantilla de </w:t>
            </w:r>
            <w:proofErr w:type="spellStart"/>
            <w:r>
              <w:rPr>
                <w:sz w:val="19"/>
                <w:szCs w:val="19"/>
              </w:rPr>
              <w:t>prompt</w:t>
            </w:r>
            <w:proofErr w:type="spellEnd"/>
            <w:r>
              <w:rPr>
                <w:sz w:val="19"/>
                <w:szCs w:val="19"/>
              </w:rPr>
              <w:t xml:space="preserve"> de construcción adoptada (§13.2).</w:t>
            </w:r>
          </w:p>
        </w:tc>
      </w:tr>
      <w:tr w:rsidR="00C33EC8" w14:paraId="70BE9892" w14:textId="77777777">
        <w:tblPrEx>
          <w:tblCellMar>
            <w:top w:w="0" w:type="dxa"/>
            <w:bottom w:w="0" w:type="dxa"/>
          </w:tblCellMar>
        </w:tblPrEx>
        <w:tc>
          <w:tcPr>
            <w:tcW w:w="700" w:type="dxa"/>
            <w:tcMar>
              <w:top w:w="60" w:type="dxa"/>
              <w:left w:w="90" w:type="dxa"/>
              <w:bottom w:w="60" w:type="dxa"/>
              <w:right w:w="90" w:type="dxa"/>
            </w:tcMar>
            <w:vAlign w:val="center"/>
          </w:tcPr>
          <w:p w14:paraId="0EA45ACE" w14:textId="77777777" w:rsidR="00C33EC8" w:rsidRDefault="00000000">
            <w:pPr>
              <w:spacing w:after="40" w:line="250" w:lineRule="auto"/>
              <w:jc w:val="center"/>
            </w:pPr>
            <w:r>
              <w:rPr>
                <w:sz w:val="19"/>
                <w:szCs w:val="19"/>
              </w:rPr>
              <w:t>☐</w:t>
            </w:r>
          </w:p>
        </w:tc>
        <w:tc>
          <w:tcPr>
            <w:tcW w:w="8660" w:type="dxa"/>
            <w:tcMar>
              <w:top w:w="60" w:type="dxa"/>
              <w:left w:w="90" w:type="dxa"/>
              <w:bottom w:w="60" w:type="dxa"/>
              <w:right w:w="90" w:type="dxa"/>
            </w:tcMar>
            <w:vAlign w:val="center"/>
          </w:tcPr>
          <w:p w14:paraId="523C5CBD" w14:textId="77777777" w:rsidR="00C33EC8" w:rsidRDefault="00000000">
            <w:pPr>
              <w:spacing w:after="40" w:line="250" w:lineRule="auto"/>
            </w:pPr>
            <w:r>
              <w:rPr>
                <w:sz w:val="19"/>
                <w:szCs w:val="19"/>
              </w:rPr>
              <w:t xml:space="preserve">Lógica de negocio fuera de los </w:t>
            </w:r>
            <w:proofErr w:type="spellStart"/>
            <w:r>
              <w:rPr>
                <w:sz w:val="19"/>
                <w:szCs w:val="19"/>
              </w:rPr>
              <w:t>prompts</w:t>
            </w:r>
            <w:proofErr w:type="spellEnd"/>
            <w:r>
              <w:rPr>
                <w:sz w:val="19"/>
                <w:szCs w:val="19"/>
              </w:rPr>
              <w:t>.</w:t>
            </w:r>
          </w:p>
        </w:tc>
      </w:tr>
    </w:tbl>
    <w:p w14:paraId="5AF0180B" w14:textId="77777777" w:rsidR="00C33EC8" w:rsidRDefault="00000000">
      <w:pPr>
        <w:pStyle w:val="Ttulo3"/>
        <w:keepNext/>
        <w:spacing w:before="160" w:after="80"/>
      </w:pPr>
      <w:r>
        <w:rPr>
          <w:b/>
          <w:bCs/>
          <w:color w:val="3E5C76"/>
          <w:sz w:val="22"/>
          <w:szCs w:val="22"/>
        </w:rPr>
        <w:t>Pruebas</w:t>
      </w:r>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700"/>
        <w:gridCol w:w="8660"/>
      </w:tblGrid>
      <w:tr w:rsidR="00C33EC8" w14:paraId="20319076" w14:textId="77777777">
        <w:tblPrEx>
          <w:tblCellMar>
            <w:top w:w="0" w:type="dxa"/>
            <w:bottom w:w="0" w:type="dxa"/>
          </w:tblCellMar>
        </w:tblPrEx>
        <w:trPr>
          <w:tblHeader/>
        </w:trPr>
        <w:tc>
          <w:tcPr>
            <w:tcW w:w="700" w:type="dxa"/>
            <w:shd w:val="clear" w:color="auto" w:fill="0B2545"/>
            <w:tcMar>
              <w:top w:w="70" w:type="dxa"/>
              <w:left w:w="90" w:type="dxa"/>
              <w:bottom w:w="70" w:type="dxa"/>
              <w:right w:w="90" w:type="dxa"/>
            </w:tcMar>
            <w:vAlign w:val="center"/>
          </w:tcPr>
          <w:p w14:paraId="47D73357" w14:textId="77777777" w:rsidR="00C33EC8" w:rsidRDefault="00C33EC8"/>
        </w:tc>
        <w:tc>
          <w:tcPr>
            <w:tcW w:w="8660" w:type="dxa"/>
            <w:shd w:val="clear" w:color="auto" w:fill="0B2545"/>
            <w:tcMar>
              <w:top w:w="70" w:type="dxa"/>
              <w:left w:w="90" w:type="dxa"/>
              <w:bottom w:w="70" w:type="dxa"/>
              <w:right w:w="90" w:type="dxa"/>
            </w:tcMar>
            <w:vAlign w:val="center"/>
          </w:tcPr>
          <w:p w14:paraId="25D9662D" w14:textId="77777777" w:rsidR="00C33EC8" w:rsidRDefault="00000000">
            <w:r>
              <w:rPr>
                <w:b/>
                <w:bCs/>
                <w:color w:val="FFFFFF"/>
                <w:sz w:val="19"/>
                <w:szCs w:val="19"/>
              </w:rPr>
              <w:t>Pruebas</w:t>
            </w:r>
          </w:p>
        </w:tc>
      </w:tr>
      <w:tr w:rsidR="00C33EC8" w14:paraId="3E181FBC" w14:textId="77777777">
        <w:tblPrEx>
          <w:tblCellMar>
            <w:top w:w="0" w:type="dxa"/>
            <w:bottom w:w="0" w:type="dxa"/>
          </w:tblCellMar>
        </w:tblPrEx>
        <w:tc>
          <w:tcPr>
            <w:tcW w:w="700" w:type="dxa"/>
            <w:tcMar>
              <w:top w:w="60" w:type="dxa"/>
              <w:left w:w="90" w:type="dxa"/>
              <w:bottom w:w="60" w:type="dxa"/>
              <w:right w:w="90" w:type="dxa"/>
            </w:tcMar>
            <w:vAlign w:val="center"/>
          </w:tcPr>
          <w:p w14:paraId="287FB69E" w14:textId="77777777" w:rsidR="00C33EC8" w:rsidRDefault="00000000">
            <w:pPr>
              <w:spacing w:after="40" w:line="250" w:lineRule="auto"/>
              <w:jc w:val="center"/>
            </w:pPr>
            <w:r>
              <w:rPr>
                <w:sz w:val="19"/>
                <w:szCs w:val="19"/>
              </w:rPr>
              <w:t>☐</w:t>
            </w:r>
          </w:p>
        </w:tc>
        <w:tc>
          <w:tcPr>
            <w:tcW w:w="8660" w:type="dxa"/>
            <w:tcMar>
              <w:top w:w="60" w:type="dxa"/>
              <w:left w:w="90" w:type="dxa"/>
              <w:bottom w:w="60" w:type="dxa"/>
              <w:right w:w="90" w:type="dxa"/>
            </w:tcMar>
            <w:vAlign w:val="center"/>
          </w:tcPr>
          <w:p w14:paraId="468D8445" w14:textId="77777777" w:rsidR="00C33EC8" w:rsidRDefault="00000000">
            <w:pPr>
              <w:spacing w:after="40" w:line="250" w:lineRule="auto"/>
            </w:pPr>
            <w:r>
              <w:rPr>
                <w:sz w:val="19"/>
                <w:szCs w:val="19"/>
              </w:rPr>
              <w:t xml:space="preserve">Pirámide </w:t>
            </w:r>
            <w:proofErr w:type="spellStart"/>
            <w:r>
              <w:rPr>
                <w:sz w:val="19"/>
                <w:szCs w:val="19"/>
              </w:rPr>
              <w:t>unit</w:t>
            </w:r>
            <w:proofErr w:type="spellEnd"/>
            <w:r>
              <w:rPr>
                <w:sz w:val="19"/>
                <w:szCs w:val="19"/>
              </w:rPr>
              <w:t>/</w:t>
            </w:r>
            <w:proofErr w:type="spellStart"/>
            <w:r>
              <w:rPr>
                <w:sz w:val="19"/>
                <w:szCs w:val="19"/>
              </w:rPr>
              <w:t>integration</w:t>
            </w:r>
            <w:proofErr w:type="spellEnd"/>
            <w:r>
              <w:rPr>
                <w:sz w:val="19"/>
                <w:szCs w:val="19"/>
              </w:rPr>
              <w:t>/e2e establecida.</w:t>
            </w:r>
          </w:p>
        </w:tc>
      </w:tr>
      <w:tr w:rsidR="00C33EC8" w14:paraId="51219624" w14:textId="77777777">
        <w:tblPrEx>
          <w:tblCellMar>
            <w:top w:w="0" w:type="dxa"/>
            <w:bottom w:w="0" w:type="dxa"/>
          </w:tblCellMar>
        </w:tblPrEx>
        <w:tc>
          <w:tcPr>
            <w:tcW w:w="700" w:type="dxa"/>
            <w:shd w:val="clear" w:color="auto" w:fill="EEF2F6"/>
            <w:tcMar>
              <w:top w:w="60" w:type="dxa"/>
              <w:left w:w="90" w:type="dxa"/>
              <w:bottom w:w="60" w:type="dxa"/>
              <w:right w:w="90" w:type="dxa"/>
            </w:tcMar>
            <w:vAlign w:val="center"/>
          </w:tcPr>
          <w:p w14:paraId="3E8652E1" w14:textId="77777777" w:rsidR="00C33EC8" w:rsidRDefault="00000000">
            <w:pPr>
              <w:spacing w:after="40" w:line="250" w:lineRule="auto"/>
              <w:jc w:val="center"/>
            </w:pPr>
            <w:r>
              <w:rPr>
                <w:sz w:val="19"/>
                <w:szCs w:val="19"/>
              </w:rPr>
              <w:t>☐</w:t>
            </w:r>
          </w:p>
        </w:tc>
        <w:tc>
          <w:tcPr>
            <w:tcW w:w="8660" w:type="dxa"/>
            <w:shd w:val="clear" w:color="auto" w:fill="EEF2F6"/>
            <w:tcMar>
              <w:top w:w="60" w:type="dxa"/>
              <w:left w:w="90" w:type="dxa"/>
              <w:bottom w:w="60" w:type="dxa"/>
              <w:right w:w="90" w:type="dxa"/>
            </w:tcMar>
            <w:vAlign w:val="center"/>
          </w:tcPr>
          <w:p w14:paraId="42264493" w14:textId="77777777" w:rsidR="00C33EC8" w:rsidRDefault="00000000">
            <w:pPr>
              <w:spacing w:after="40" w:line="250" w:lineRule="auto"/>
            </w:pPr>
            <w:r>
              <w:rPr>
                <w:sz w:val="19"/>
                <w:szCs w:val="19"/>
              </w:rPr>
              <w:t>Suite de evaluación de agentes/LLM definida.</w:t>
            </w:r>
          </w:p>
        </w:tc>
      </w:tr>
      <w:tr w:rsidR="00C33EC8" w14:paraId="3A1B583F" w14:textId="77777777">
        <w:tblPrEx>
          <w:tblCellMar>
            <w:top w:w="0" w:type="dxa"/>
            <w:bottom w:w="0" w:type="dxa"/>
          </w:tblCellMar>
        </w:tblPrEx>
        <w:tc>
          <w:tcPr>
            <w:tcW w:w="700" w:type="dxa"/>
            <w:tcMar>
              <w:top w:w="60" w:type="dxa"/>
              <w:left w:w="90" w:type="dxa"/>
              <w:bottom w:w="60" w:type="dxa"/>
              <w:right w:w="90" w:type="dxa"/>
            </w:tcMar>
            <w:vAlign w:val="center"/>
          </w:tcPr>
          <w:p w14:paraId="1089BBA6" w14:textId="77777777" w:rsidR="00C33EC8" w:rsidRDefault="00000000">
            <w:pPr>
              <w:spacing w:after="40" w:line="250" w:lineRule="auto"/>
              <w:jc w:val="center"/>
            </w:pPr>
            <w:r>
              <w:rPr>
                <w:sz w:val="19"/>
                <w:szCs w:val="19"/>
              </w:rPr>
              <w:t>☐</w:t>
            </w:r>
          </w:p>
        </w:tc>
        <w:tc>
          <w:tcPr>
            <w:tcW w:w="8660" w:type="dxa"/>
            <w:tcMar>
              <w:top w:w="60" w:type="dxa"/>
              <w:left w:w="90" w:type="dxa"/>
              <w:bottom w:w="60" w:type="dxa"/>
              <w:right w:w="90" w:type="dxa"/>
            </w:tcMar>
            <w:vAlign w:val="center"/>
          </w:tcPr>
          <w:p w14:paraId="0EF0773F" w14:textId="77777777" w:rsidR="00C33EC8" w:rsidRDefault="00000000">
            <w:pPr>
              <w:spacing w:after="40" w:line="250" w:lineRule="auto"/>
            </w:pPr>
            <w:r>
              <w:rPr>
                <w:sz w:val="19"/>
                <w:szCs w:val="19"/>
              </w:rPr>
              <w:t xml:space="preserve">Mock </w:t>
            </w:r>
            <w:proofErr w:type="spellStart"/>
            <w:r>
              <w:rPr>
                <w:sz w:val="19"/>
                <w:szCs w:val="19"/>
              </w:rPr>
              <w:t>APIs</w:t>
            </w:r>
            <w:proofErr w:type="spellEnd"/>
            <w:r>
              <w:rPr>
                <w:sz w:val="19"/>
                <w:szCs w:val="19"/>
              </w:rPr>
              <w:t xml:space="preserve"> disponibles para pruebas.</w:t>
            </w:r>
          </w:p>
        </w:tc>
      </w:tr>
    </w:tbl>
    <w:p w14:paraId="461530BE" w14:textId="77777777" w:rsidR="00C33EC8" w:rsidRDefault="00000000">
      <w:pPr>
        <w:pStyle w:val="Ttulo3"/>
        <w:keepNext/>
        <w:spacing w:before="160" w:after="80"/>
      </w:pPr>
      <w:r>
        <w:rPr>
          <w:b/>
          <w:bCs/>
          <w:color w:val="3E5C76"/>
          <w:sz w:val="22"/>
          <w:szCs w:val="22"/>
        </w:rPr>
        <w:t>Operación</w:t>
      </w:r>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700"/>
        <w:gridCol w:w="8660"/>
      </w:tblGrid>
      <w:tr w:rsidR="00C33EC8" w14:paraId="707BA891" w14:textId="77777777">
        <w:tblPrEx>
          <w:tblCellMar>
            <w:top w:w="0" w:type="dxa"/>
            <w:bottom w:w="0" w:type="dxa"/>
          </w:tblCellMar>
        </w:tblPrEx>
        <w:trPr>
          <w:tblHeader/>
        </w:trPr>
        <w:tc>
          <w:tcPr>
            <w:tcW w:w="700" w:type="dxa"/>
            <w:shd w:val="clear" w:color="auto" w:fill="0B2545"/>
            <w:tcMar>
              <w:top w:w="70" w:type="dxa"/>
              <w:left w:w="90" w:type="dxa"/>
              <w:bottom w:w="70" w:type="dxa"/>
              <w:right w:w="90" w:type="dxa"/>
            </w:tcMar>
            <w:vAlign w:val="center"/>
          </w:tcPr>
          <w:p w14:paraId="35FBCA48" w14:textId="77777777" w:rsidR="00C33EC8" w:rsidRDefault="00C33EC8"/>
        </w:tc>
        <w:tc>
          <w:tcPr>
            <w:tcW w:w="8660" w:type="dxa"/>
            <w:shd w:val="clear" w:color="auto" w:fill="0B2545"/>
            <w:tcMar>
              <w:top w:w="70" w:type="dxa"/>
              <w:left w:w="90" w:type="dxa"/>
              <w:bottom w:w="70" w:type="dxa"/>
              <w:right w:w="90" w:type="dxa"/>
            </w:tcMar>
            <w:vAlign w:val="center"/>
          </w:tcPr>
          <w:p w14:paraId="178BFD28" w14:textId="77777777" w:rsidR="00C33EC8" w:rsidRDefault="00000000">
            <w:r>
              <w:rPr>
                <w:b/>
                <w:bCs/>
                <w:color w:val="FFFFFF"/>
                <w:sz w:val="19"/>
                <w:szCs w:val="19"/>
              </w:rPr>
              <w:t>Operación</w:t>
            </w:r>
          </w:p>
        </w:tc>
      </w:tr>
      <w:tr w:rsidR="00C33EC8" w14:paraId="494E6736" w14:textId="77777777">
        <w:tblPrEx>
          <w:tblCellMar>
            <w:top w:w="0" w:type="dxa"/>
            <w:bottom w:w="0" w:type="dxa"/>
          </w:tblCellMar>
        </w:tblPrEx>
        <w:tc>
          <w:tcPr>
            <w:tcW w:w="700" w:type="dxa"/>
            <w:tcMar>
              <w:top w:w="60" w:type="dxa"/>
              <w:left w:w="90" w:type="dxa"/>
              <w:bottom w:w="60" w:type="dxa"/>
              <w:right w:w="90" w:type="dxa"/>
            </w:tcMar>
            <w:vAlign w:val="center"/>
          </w:tcPr>
          <w:p w14:paraId="52FEB5FD" w14:textId="77777777" w:rsidR="00C33EC8" w:rsidRDefault="00000000">
            <w:pPr>
              <w:spacing w:after="40" w:line="250" w:lineRule="auto"/>
              <w:jc w:val="center"/>
            </w:pPr>
            <w:r>
              <w:rPr>
                <w:sz w:val="19"/>
                <w:szCs w:val="19"/>
              </w:rPr>
              <w:t>☐</w:t>
            </w:r>
          </w:p>
        </w:tc>
        <w:tc>
          <w:tcPr>
            <w:tcW w:w="8660" w:type="dxa"/>
            <w:tcMar>
              <w:top w:w="60" w:type="dxa"/>
              <w:left w:w="90" w:type="dxa"/>
              <w:bottom w:w="60" w:type="dxa"/>
              <w:right w:w="90" w:type="dxa"/>
            </w:tcMar>
            <w:vAlign w:val="center"/>
          </w:tcPr>
          <w:p w14:paraId="109899BB" w14:textId="77777777" w:rsidR="00C33EC8" w:rsidRDefault="00000000">
            <w:pPr>
              <w:spacing w:after="40" w:line="250" w:lineRule="auto"/>
            </w:pPr>
            <w:proofErr w:type="spellStart"/>
            <w:r>
              <w:rPr>
                <w:sz w:val="19"/>
                <w:szCs w:val="19"/>
              </w:rPr>
              <w:t>Runbook</w:t>
            </w:r>
            <w:proofErr w:type="spellEnd"/>
            <w:r>
              <w:rPr>
                <w:sz w:val="19"/>
                <w:szCs w:val="19"/>
              </w:rPr>
              <w:t xml:space="preserve"> y alertas mínimas definidas.</w:t>
            </w:r>
          </w:p>
        </w:tc>
      </w:tr>
      <w:tr w:rsidR="00C33EC8" w14:paraId="422D7EC4" w14:textId="77777777">
        <w:tblPrEx>
          <w:tblCellMar>
            <w:top w:w="0" w:type="dxa"/>
            <w:bottom w:w="0" w:type="dxa"/>
          </w:tblCellMar>
        </w:tblPrEx>
        <w:tc>
          <w:tcPr>
            <w:tcW w:w="700" w:type="dxa"/>
            <w:shd w:val="clear" w:color="auto" w:fill="EEF2F6"/>
            <w:tcMar>
              <w:top w:w="60" w:type="dxa"/>
              <w:left w:w="90" w:type="dxa"/>
              <w:bottom w:w="60" w:type="dxa"/>
              <w:right w:w="90" w:type="dxa"/>
            </w:tcMar>
            <w:vAlign w:val="center"/>
          </w:tcPr>
          <w:p w14:paraId="5FDA5902" w14:textId="77777777" w:rsidR="00C33EC8" w:rsidRDefault="00000000">
            <w:pPr>
              <w:spacing w:after="40" w:line="250" w:lineRule="auto"/>
              <w:jc w:val="center"/>
            </w:pPr>
            <w:r>
              <w:rPr>
                <w:sz w:val="19"/>
                <w:szCs w:val="19"/>
              </w:rPr>
              <w:t>☐</w:t>
            </w:r>
          </w:p>
        </w:tc>
        <w:tc>
          <w:tcPr>
            <w:tcW w:w="8660" w:type="dxa"/>
            <w:shd w:val="clear" w:color="auto" w:fill="EEF2F6"/>
            <w:tcMar>
              <w:top w:w="60" w:type="dxa"/>
              <w:left w:w="90" w:type="dxa"/>
              <w:bottom w:w="60" w:type="dxa"/>
              <w:right w:w="90" w:type="dxa"/>
            </w:tcMar>
            <w:vAlign w:val="center"/>
          </w:tcPr>
          <w:p w14:paraId="56958C20" w14:textId="77777777" w:rsidR="00C33EC8" w:rsidRDefault="00000000">
            <w:pPr>
              <w:spacing w:after="40" w:line="250" w:lineRule="auto"/>
            </w:pPr>
            <w:r>
              <w:rPr>
                <w:sz w:val="19"/>
                <w:szCs w:val="19"/>
              </w:rPr>
              <w:t>Ruta de escalamiento humano operativa.</w:t>
            </w:r>
          </w:p>
        </w:tc>
      </w:tr>
      <w:tr w:rsidR="00C33EC8" w14:paraId="008F73A1" w14:textId="77777777">
        <w:tblPrEx>
          <w:tblCellMar>
            <w:top w:w="0" w:type="dxa"/>
            <w:bottom w:w="0" w:type="dxa"/>
          </w:tblCellMar>
        </w:tblPrEx>
        <w:tc>
          <w:tcPr>
            <w:tcW w:w="700" w:type="dxa"/>
            <w:tcMar>
              <w:top w:w="60" w:type="dxa"/>
              <w:left w:w="90" w:type="dxa"/>
              <w:bottom w:w="60" w:type="dxa"/>
              <w:right w:w="90" w:type="dxa"/>
            </w:tcMar>
            <w:vAlign w:val="center"/>
          </w:tcPr>
          <w:p w14:paraId="6665088E" w14:textId="77777777" w:rsidR="00C33EC8" w:rsidRDefault="00000000">
            <w:pPr>
              <w:spacing w:after="40" w:line="250" w:lineRule="auto"/>
              <w:jc w:val="center"/>
            </w:pPr>
            <w:r>
              <w:rPr>
                <w:sz w:val="19"/>
                <w:szCs w:val="19"/>
              </w:rPr>
              <w:t>☐</w:t>
            </w:r>
          </w:p>
        </w:tc>
        <w:tc>
          <w:tcPr>
            <w:tcW w:w="8660" w:type="dxa"/>
            <w:tcMar>
              <w:top w:w="60" w:type="dxa"/>
              <w:left w:w="90" w:type="dxa"/>
              <w:bottom w:w="60" w:type="dxa"/>
              <w:right w:w="90" w:type="dxa"/>
            </w:tcMar>
            <w:vAlign w:val="center"/>
          </w:tcPr>
          <w:p w14:paraId="4D062A3E" w14:textId="77777777" w:rsidR="00C33EC8" w:rsidRDefault="00000000">
            <w:pPr>
              <w:spacing w:after="40" w:line="250" w:lineRule="auto"/>
            </w:pPr>
            <w:r>
              <w:rPr>
                <w:sz w:val="19"/>
                <w:szCs w:val="19"/>
              </w:rPr>
              <w:t xml:space="preserve">Evidencias y reportes ubicados en </w:t>
            </w:r>
            <w:proofErr w:type="spellStart"/>
            <w:r>
              <w:rPr>
                <w:sz w:val="19"/>
                <w:szCs w:val="19"/>
              </w:rPr>
              <w:t>reports</w:t>
            </w:r>
            <w:proofErr w:type="spellEnd"/>
            <w:r>
              <w:rPr>
                <w:sz w:val="19"/>
                <w:szCs w:val="19"/>
              </w:rPr>
              <w:t>/.</w:t>
            </w:r>
          </w:p>
        </w:tc>
      </w:tr>
    </w:tbl>
    <w:p w14:paraId="1A539892" w14:textId="77777777" w:rsidR="00C33EC8" w:rsidRDefault="00000000">
      <w:r>
        <w:br w:type="page"/>
      </w:r>
    </w:p>
    <w:p w14:paraId="1410CB8B" w14:textId="77777777" w:rsidR="00C33EC8" w:rsidRDefault="00000000">
      <w:pPr>
        <w:pStyle w:val="Ttulo2"/>
        <w:keepNext/>
        <w:spacing w:before="220" w:after="100"/>
      </w:pPr>
      <w:bookmarkStart w:id="45" w:name="_Toc236431689"/>
      <w:r>
        <w:rPr>
          <w:b/>
          <w:bCs/>
          <w:color w:val="13315C"/>
          <w:sz w:val="25"/>
          <w:szCs w:val="25"/>
        </w:rPr>
        <w:lastRenderedPageBreak/>
        <w:t>14.1 Trazabilidad principio → evidencia</w:t>
      </w:r>
      <w:bookmarkEnd w:id="45"/>
    </w:p>
    <w:p w14:paraId="635D62CE" w14:textId="77777777" w:rsidR="00C33EC8" w:rsidRDefault="00000000">
      <w:pPr>
        <w:spacing w:after="140"/>
        <w:jc w:val="both"/>
      </w:pPr>
      <w:r>
        <w:t xml:space="preserve">Complementa la matriz </w:t>
      </w:r>
      <w:proofErr w:type="spellStart"/>
      <w:r>
        <w:t>end-to-end</w:t>
      </w:r>
      <w:proofErr w:type="spellEnd"/>
      <w:r>
        <w:t xml:space="preserve"> (§12): mientras aquella recorre principio→…→operación, esta tabla ancla cada principio obligatorio a la casilla concreta del </w:t>
      </w:r>
      <w:proofErr w:type="spellStart"/>
      <w:r>
        <w:t>checklist</w:t>
      </w:r>
      <w:proofErr w:type="spellEnd"/>
      <w:r>
        <w:t xml:space="preserve"> que lo evidencia. Un principio sin evidencia marcada se considera incumplido en el gate de arranque.</w:t>
      </w:r>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3000"/>
        <w:gridCol w:w="4400"/>
        <w:gridCol w:w="1960"/>
      </w:tblGrid>
      <w:tr w:rsidR="00C33EC8" w14:paraId="61EEC39E" w14:textId="77777777">
        <w:tblPrEx>
          <w:tblCellMar>
            <w:top w:w="0" w:type="dxa"/>
            <w:bottom w:w="0" w:type="dxa"/>
          </w:tblCellMar>
        </w:tblPrEx>
        <w:trPr>
          <w:tblHeader/>
        </w:trPr>
        <w:tc>
          <w:tcPr>
            <w:tcW w:w="3000" w:type="dxa"/>
            <w:shd w:val="clear" w:color="auto" w:fill="0B2545"/>
            <w:tcMar>
              <w:top w:w="70" w:type="dxa"/>
              <w:left w:w="90" w:type="dxa"/>
              <w:bottom w:w="70" w:type="dxa"/>
              <w:right w:w="90" w:type="dxa"/>
            </w:tcMar>
            <w:vAlign w:val="center"/>
          </w:tcPr>
          <w:p w14:paraId="10A47016" w14:textId="77777777" w:rsidR="00C33EC8" w:rsidRDefault="00000000">
            <w:r>
              <w:rPr>
                <w:b/>
                <w:bCs/>
                <w:color w:val="FFFFFF"/>
                <w:sz w:val="19"/>
                <w:szCs w:val="19"/>
              </w:rPr>
              <w:t>Principio</w:t>
            </w:r>
          </w:p>
        </w:tc>
        <w:tc>
          <w:tcPr>
            <w:tcW w:w="4400" w:type="dxa"/>
            <w:shd w:val="clear" w:color="auto" w:fill="0B2545"/>
            <w:tcMar>
              <w:top w:w="70" w:type="dxa"/>
              <w:left w:w="90" w:type="dxa"/>
              <w:bottom w:w="70" w:type="dxa"/>
              <w:right w:w="90" w:type="dxa"/>
            </w:tcMar>
            <w:vAlign w:val="center"/>
          </w:tcPr>
          <w:p w14:paraId="0F6CC5BA" w14:textId="77777777" w:rsidR="00C33EC8" w:rsidRDefault="00000000">
            <w:r>
              <w:rPr>
                <w:b/>
                <w:bCs/>
                <w:color w:val="FFFFFF"/>
                <w:sz w:val="19"/>
                <w:szCs w:val="19"/>
              </w:rPr>
              <w:t>Evidencia esperada</w:t>
            </w:r>
          </w:p>
        </w:tc>
        <w:tc>
          <w:tcPr>
            <w:tcW w:w="1960" w:type="dxa"/>
            <w:shd w:val="clear" w:color="auto" w:fill="0B2545"/>
            <w:tcMar>
              <w:top w:w="70" w:type="dxa"/>
              <w:left w:w="90" w:type="dxa"/>
              <w:bottom w:w="70" w:type="dxa"/>
              <w:right w:w="90" w:type="dxa"/>
            </w:tcMar>
            <w:vAlign w:val="center"/>
          </w:tcPr>
          <w:p w14:paraId="5AEA19DB" w14:textId="77777777" w:rsidR="00C33EC8" w:rsidRDefault="00000000">
            <w:r>
              <w:rPr>
                <w:b/>
                <w:bCs/>
                <w:color w:val="FFFFFF"/>
                <w:sz w:val="19"/>
                <w:szCs w:val="19"/>
              </w:rPr>
              <w:t xml:space="preserve">Grupo </w:t>
            </w:r>
            <w:proofErr w:type="spellStart"/>
            <w:r>
              <w:rPr>
                <w:b/>
                <w:bCs/>
                <w:color w:val="FFFFFF"/>
                <w:sz w:val="19"/>
                <w:szCs w:val="19"/>
              </w:rPr>
              <w:t>checklist</w:t>
            </w:r>
            <w:proofErr w:type="spellEnd"/>
          </w:p>
        </w:tc>
      </w:tr>
      <w:tr w:rsidR="00C33EC8" w14:paraId="106C98D7" w14:textId="77777777">
        <w:tblPrEx>
          <w:tblCellMar>
            <w:top w:w="0" w:type="dxa"/>
            <w:bottom w:w="0" w:type="dxa"/>
          </w:tblCellMar>
        </w:tblPrEx>
        <w:tc>
          <w:tcPr>
            <w:tcW w:w="3000" w:type="dxa"/>
            <w:tcMar>
              <w:top w:w="60" w:type="dxa"/>
              <w:left w:w="90" w:type="dxa"/>
              <w:bottom w:w="60" w:type="dxa"/>
              <w:right w:w="90" w:type="dxa"/>
            </w:tcMar>
            <w:vAlign w:val="center"/>
          </w:tcPr>
          <w:p w14:paraId="1FD3752B" w14:textId="77777777" w:rsidR="00C33EC8" w:rsidRPr="002330DF" w:rsidRDefault="00000000">
            <w:pPr>
              <w:spacing w:after="40" w:line="250" w:lineRule="auto"/>
              <w:rPr>
                <w:lang w:val="en-US"/>
              </w:rPr>
            </w:pPr>
            <w:r w:rsidRPr="002330DF">
              <w:rPr>
                <w:sz w:val="19"/>
                <w:szCs w:val="19"/>
                <w:lang w:val="en-US"/>
              </w:rPr>
              <w:t>P-02 Human-in-the-Loop</w:t>
            </w:r>
          </w:p>
        </w:tc>
        <w:tc>
          <w:tcPr>
            <w:tcW w:w="4400" w:type="dxa"/>
            <w:tcMar>
              <w:top w:w="60" w:type="dxa"/>
              <w:left w:w="90" w:type="dxa"/>
              <w:bottom w:w="60" w:type="dxa"/>
              <w:right w:w="90" w:type="dxa"/>
            </w:tcMar>
            <w:vAlign w:val="center"/>
          </w:tcPr>
          <w:p w14:paraId="0E42B443" w14:textId="77777777" w:rsidR="00C33EC8" w:rsidRDefault="00000000">
            <w:pPr>
              <w:spacing w:after="40" w:line="250" w:lineRule="auto"/>
            </w:pPr>
            <w:r>
              <w:rPr>
                <w:sz w:val="19"/>
                <w:szCs w:val="19"/>
              </w:rPr>
              <w:t>Ruta de escalamiento operativa y umbral de confianza.</w:t>
            </w:r>
          </w:p>
        </w:tc>
        <w:tc>
          <w:tcPr>
            <w:tcW w:w="1960" w:type="dxa"/>
            <w:tcMar>
              <w:top w:w="60" w:type="dxa"/>
              <w:left w:w="90" w:type="dxa"/>
              <w:bottom w:w="60" w:type="dxa"/>
              <w:right w:w="90" w:type="dxa"/>
            </w:tcMar>
            <w:vAlign w:val="center"/>
          </w:tcPr>
          <w:p w14:paraId="300A2650" w14:textId="77777777" w:rsidR="00C33EC8" w:rsidRDefault="00000000">
            <w:pPr>
              <w:spacing w:after="40" w:line="250" w:lineRule="auto"/>
            </w:pPr>
            <w:r>
              <w:rPr>
                <w:sz w:val="19"/>
                <w:szCs w:val="19"/>
              </w:rPr>
              <w:t>Operación</w:t>
            </w:r>
          </w:p>
        </w:tc>
      </w:tr>
      <w:tr w:rsidR="00C33EC8" w14:paraId="4C986DE1" w14:textId="77777777">
        <w:tblPrEx>
          <w:tblCellMar>
            <w:top w:w="0" w:type="dxa"/>
            <w:bottom w:w="0" w:type="dxa"/>
          </w:tblCellMar>
        </w:tblPrEx>
        <w:tc>
          <w:tcPr>
            <w:tcW w:w="3000" w:type="dxa"/>
            <w:shd w:val="clear" w:color="auto" w:fill="EEF2F6"/>
            <w:tcMar>
              <w:top w:w="60" w:type="dxa"/>
              <w:left w:w="90" w:type="dxa"/>
              <w:bottom w:w="60" w:type="dxa"/>
              <w:right w:w="90" w:type="dxa"/>
            </w:tcMar>
            <w:vAlign w:val="center"/>
          </w:tcPr>
          <w:p w14:paraId="3130386A" w14:textId="77777777" w:rsidR="00C33EC8" w:rsidRDefault="00000000">
            <w:pPr>
              <w:spacing w:after="40" w:line="250" w:lineRule="auto"/>
            </w:pPr>
            <w:r>
              <w:rPr>
                <w:sz w:val="19"/>
                <w:szCs w:val="19"/>
              </w:rPr>
              <w:t xml:space="preserve">P-03 Tool </w:t>
            </w:r>
            <w:proofErr w:type="spellStart"/>
            <w:r>
              <w:rPr>
                <w:sz w:val="19"/>
                <w:szCs w:val="19"/>
              </w:rPr>
              <w:t>Calling</w:t>
            </w:r>
            <w:proofErr w:type="spellEnd"/>
          </w:p>
        </w:tc>
        <w:tc>
          <w:tcPr>
            <w:tcW w:w="4400" w:type="dxa"/>
            <w:shd w:val="clear" w:color="auto" w:fill="EEF2F6"/>
            <w:tcMar>
              <w:top w:w="60" w:type="dxa"/>
              <w:left w:w="90" w:type="dxa"/>
              <w:bottom w:w="60" w:type="dxa"/>
              <w:right w:w="90" w:type="dxa"/>
            </w:tcMar>
            <w:vAlign w:val="center"/>
          </w:tcPr>
          <w:p w14:paraId="21F0F8DA" w14:textId="77777777" w:rsidR="00C33EC8" w:rsidRDefault="00000000">
            <w:pPr>
              <w:spacing w:after="40" w:line="250" w:lineRule="auto"/>
            </w:pPr>
            <w:r>
              <w:rPr>
                <w:sz w:val="19"/>
                <w:szCs w:val="19"/>
              </w:rPr>
              <w:t>Tools con contrato JSON versionado y pruebas.</w:t>
            </w:r>
          </w:p>
        </w:tc>
        <w:tc>
          <w:tcPr>
            <w:tcW w:w="1960" w:type="dxa"/>
            <w:shd w:val="clear" w:color="auto" w:fill="EEF2F6"/>
            <w:tcMar>
              <w:top w:w="60" w:type="dxa"/>
              <w:left w:w="90" w:type="dxa"/>
              <w:bottom w:w="60" w:type="dxa"/>
              <w:right w:w="90" w:type="dxa"/>
            </w:tcMar>
            <w:vAlign w:val="center"/>
          </w:tcPr>
          <w:p w14:paraId="34877B78" w14:textId="77777777" w:rsidR="00C33EC8" w:rsidRDefault="00000000">
            <w:pPr>
              <w:spacing w:after="40" w:line="250" w:lineRule="auto"/>
            </w:pPr>
            <w:r>
              <w:rPr>
                <w:sz w:val="19"/>
                <w:szCs w:val="19"/>
              </w:rPr>
              <w:t>Arquitectura / Pruebas</w:t>
            </w:r>
          </w:p>
        </w:tc>
      </w:tr>
      <w:tr w:rsidR="00C33EC8" w14:paraId="6863DC40" w14:textId="77777777">
        <w:tblPrEx>
          <w:tblCellMar>
            <w:top w:w="0" w:type="dxa"/>
            <w:bottom w:w="0" w:type="dxa"/>
          </w:tblCellMar>
        </w:tblPrEx>
        <w:tc>
          <w:tcPr>
            <w:tcW w:w="3000" w:type="dxa"/>
            <w:tcMar>
              <w:top w:w="60" w:type="dxa"/>
              <w:left w:w="90" w:type="dxa"/>
              <w:bottom w:w="60" w:type="dxa"/>
              <w:right w:w="90" w:type="dxa"/>
            </w:tcMar>
            <w:vAlign w:val="center"/>
          </w:tcPr>
          <w:p w14:paraId="0EBC2EED" w14:textId="77777777" w:rsidR="00C33EC8" w:rsidRDefault="00000000">
            <w:pPr>
              <w:spacing w:after="40" w:line="250" w:lineRule="auto"/>
            </w:pPr>
            <w:r>
              <w:rPr>
                <w:sz w:val="19"/>
                <w:szCs w:val="19"/>
              </w:rPr>
              <w:t xml:space="preserve">P-04 </w:t>
            </w:r>
            <w:proofErr w:type="spellStart"/>
            <w:r>
              <w:rPr>
                <w:sz w:val="19"/>
                <w:szCs w:val="19"/>
              </w:rPr>
              <w:t>APIs</w:t>
            </w:r>
            <w:proofErr w:type="spellEnd"/>
            <w:r>
              <w:rPr>
                <w:sz w:val="19"/>
                <w:szCs w:val="19"/>
              </w:rPr>
              <w:t xml:space="preserve"> antes que acceso directo</w:t>
            </w:r>
          </w:p>
        </w:tc>
        <w:tc>
          <w:tcPr>
            <w:tcW w:w="4400" w:type="dxa"/>
            <w:tcMar>
              <w:top w:w="60" w:type="dxa"/>
              <w:left w:w="90" w:type="dxa"/>
              <w:bottom w:w="60" w:type="dxa"/>
              <w:right w:w="90" w:type="dxa"/>
            </w:tcMar>
            <w:vAlign w:val="center"/>
          </w:tcPr>
          <w:p w14:paraId="6460F9EF" w14:textId="77777777" w:rsidR="00C33EC8" w:rsidRDefault="00000000">
            <w:pPr>
              <w:spacing w:after="40" w:line="250" w:lineRule="auto"/>
            </w:pPr>
            <w:r>
              <w:rPr>
                <w:sz w:val="19"/>
                <w:szCs w:val="19"/>
              </w:rPr>
              <w:t>Sin credenciales de BD en el agente; frontera de Tools.</w:t>
            </w:r>
          </w:p>
        </w:tc>
        <w:tc>
          <w:tcPr>
            <w:tcW w:w="1960" w:type="dxa"/>
            <w:tcMar>
              <w:top w:w="60" w:type="dxa"/>
              <w:left w:w="90" w:type="dxa"/>
              <w:bottom w:w="60" w:type="dxa"/>
              <w:right w:w="90" w:type="dxa"/>
            </w:tcMar>
            <w:vAlign w:val="center"/>
          </w:tcPr>
          <w:p w14:paraId="77613CBB" w14:textId="77777777" w:rsidR="00C33EC8" w:rsidRDefault="00000000">
            <w:pPr>
              <w:spacing w:after="40" w:line="250" w:lineRule="auto"/>
            </w:pPr>
            <w:r>
              <w:rPr>
                <w:sz w:val="19"/>
                <w:szCs w:val="19"/>
              </w:rPr>
              <w:t>Seguridad / Arquitectura</w:t>
            </w:r>
          </w:p>
        </w:tc>
      </w:tr>
      <w:tr w:rsidR="00C33EC8" w14:paraId="26A9257E" w14:textId="77777777">
        <w:tblPrEx>
          <w:tblCellMar>
            <w:top w:w="0" w:type="dxa"/>
            <w:bottom w:w="0" w:type="dxa"/>
          </w:tblCellMar>
        </w:tblPrEx>
        <w:tc>
          <w:tcPr>
            <w:tcW w:w="3000" w:type="dxa"/>
            <w:shd w:val="clear" w:color="auto" w:fill="EEF2F6"/>
            <w:tcMar>
              <w:top w:w="60" w:type="dxa"/>
              <w:left w:w="90" w:type="dxa"/>
              <w:bottom w:w="60" w:type="dxa"/>
              <w:right w:w="90" w:type="dxa"/>
            </w:tcMar>
            <w:vAlign w:val="center"/>
          </w:tcPr>
          <w:p w14:paraId="5A056914" w14:textId="77777777" w:rsidR="00C33EC8" w:rsidRDefault="00000000">
            <w:pPr>
              <w:spacing w:after="40" w:line="250" w:lineRule="auto"/>
            </w:pPr>
            <w:r>
              <w:rPr>
                <w:sz w:val="19"/>
                <w:szCs w:val="19"/>
              </w:rPr>
              <w:t xml:space="preserve">P-05 Security </w:t>
            </w:r>
            <w:proofErr w:type="spellStart"/>
            <w:r>
              <w:rPr>
                <w:sz w:val="19"/>
                <w:szCs w:val="19"/>
              </w:rPr>
              <w:t>by</w:t>
            </w:r>
            <w:proofErr w:type="spellEnd"/>
            <w:r>
              <w:rPr>
                <w:sz w:val="19"/>
                <w:szCs w:val="19"/>
              </w:rPr>
              <w:t xml:space="preserve"> </w:t>
            </w:r>
            <w:proofErr w:type="spellStart"/>
            <w:r>
              <w:rPr>
                <w:sz w:val="19"/>
                <w:szCs w:val="19"/>
              </w:rPr>
              <w:t>Design</w:t>
            </w:r>
            <w:proofErr w:type="spellEnd"/>
          </w:p>
        </w:tc>
        <w:tc>
          <w:tcPr>
            <w:tcW w:w="4400" w:type="dxa"/>
            <w:shd w:val="clear" w:color="auto" w:fill="EEF2F6"/>
            <w:tcMar>
              <w:top w:w="60" w:type="dxa"/>
              <w:left w:w="90" w:type="dxa"/>
              <w:bottom w:w="60" w:type="dxa"/>
              <w:right w:w="90" w:type="dxa"/>
            </w:tcMar>
            <w:vAlign w:val="center"/>
          </w:tcPr>
          <w:p w14:paraId="1C9CF856" w14:textId="77777777" w:rsidR="00C33EC8" w:rsidRDefault="00000000">
            <w:pPr>
              <w:spacing w:after="40" w:line="250" w:lineRule="auto"/>
            </w:pPr>
            <w:r>
              <w:rPr>
                <w:sz w:val="19"/>
                <w:szCs w:val="19"/>
              </w:rPr>
              <w:t>Entra ID, Key Vault y mínimo privilegio configurados.</w:t>
            </w:r>
          </w:p>
        </w:tc>
        <w:tc>
          <w:tcPr>
            <w:tcW w:w="1960" w:type="dxa"/>
            <w:shd w:val="clear" w:color="auto" w:fill="EEF2F6"/>
            <w:tcMar>
              <w:top w:w="60" w:type="dxa"/>
              <w:left w:w="90" w:type="dxa"/>
              <w:bottom w:w="60" w:type="dxa"/>
              <w:right w:w="90" w:type="dxa"/>
            </w:tcMar>
            <w:vAlign w:val="center"/>
          </w:tcPr>
          <w:p w14:paraId="4CEFCD70" w14:textId="77777777" w:rsidR="00C33EC8" w:rsidRDefault="00000000">
            <w:pPr>
              <w:spacing w:after="40" w:line="250" w:lineRule="auto"/>
            </w:pPr>
            <w:r>
              <w:rPr>
                <w:sz w:val="19"/>
                <w:szCs w:val="19"/>
              </w:rPr>
              <w:t>Seguridad</w:t>
            </w:r>
          </w:p>
        </w:tc>
      </w:tr>
      <w:tr w:rsidR="00C33EC8" w14:paraId="0866FCFE" w14:textId="77777777">
        <w:tblPrEx>
          <w:tblCellMar>
            <w:top w:w="0" w:type="dxa"/>
            <w:bottom w:w="0" w:type="dxa"/>
          </w:tblCellMar>
        </w:tblPrEx>
        <w:tc>
          <w:tcPr>
            <w:tcW w:w="3000" w:type="dxa"/>
            <w:tcMar>
              <w:top w:w="60" w:type="dxa"/>
              <w:left w:w="90" w:type="dxa"/>
              <w:bottom w:w="60" w:type="dxa"/>
              <w:right w:w="90" w:type="dxa"/>
            </w:tcMar>
            <w:vAlign w:val="center"/>
          </w:tcPr>
          <w:p w14:paraId="42102A84" w14:textId="77777777" w:rsidR="00C33EC8" w:rsidRDefault="00000000">
            <w:pPr>
              <w:spacing w:after="40" w:line="250" w:lineRule="auto"/>
            </w:pPr>
            <w:r>
              <w:rPr>
                <w:sz w:val="19"/>
                <w:szCs w:val="19"/>
              </w:rPr>
              <w:t xml:space="preserve">P-07 </w:t>
            </w:r>
            <w:proofErr w:type="spellStart"/>
            <w:r>
              <w:rPr>
                <w:sz w:val="19"/>
                <w:szCs w:val="19"/>
              </w:rPr>
              <w:t>Observability</w:t>
            </w:r>
            <w:proofErr w:type="spellEnd"/>
          </w:p>
        </w:tc>
        <w:tc>
          <w:tcPr>
            <w:tcW w:w="4400" w:type="dxa"/>
            <w:tcMar>
              <w:top w:w="60" w:type="dxa"/>
              <w:left w:w="90" w:type="dxa"/>
              <w:bottom w:w="60" w:type="dxa"/>
              <w:right w:w="90" w:type="dxa"/>
            </w:tcMar>
            <w:vAlign w:val="center"/>
          </w:tcPr>
          <w:p w14:paraId="013BD855" w14:textId="77777777" w:rsidR="00C33EC8" w:rsidRDefault="00000000">
            <w:pPr>
              <w:spacing w:after="40" w:line="250" w:lineRule="auto"/>
            </w:pPr>
            <w:proofErr w:type="spellStart"/>
            <w:r>
              <w:rPr>
                <w:sz w:val="19"/>
                <w:szCs w:val="19"/>
              </w:rPr>
              <w:t>Correlation</w:t>
            </w:r>
            <w:proofErr w:type="spellEnd"/>
            <w:r>
              <w:rPr>
                <w:sz w:val="19"/>
                <w:szCs w:val="19"/>
              </w:rPr>
              <w:t xml:space="preserve"> ID extremo a extremo y </w:t>
            </w:r>
            <w:proofErr w:type="spellStart"/>
            <w:r>
              <w:rPr>
                <w:sz w:val="19"/>
                <w:szCs w:val="19"/>
              </w:rPr>
              <w:t>KPIs</w:t>
            </w:r>
            <w:proofErr w:type="spellEnd"/>
            <w:r>
              <w:rPr>
                <w:sz w:val="19"/>
                <w:szCs w:val="19"/>
              </w:rPr>
              <w:t xml:space="preserve"> instrumentados.</w:t>
            </w:r>
          </w:p>
        </w:tc>
        <w:tc>
          <w:tcPr>
            <w:tcW w:w="1960" w:type="dxa"/>
            <w:tcMar>
              <w:top w:w="60" w:type="dxa"/>
              <w:left w:w="90" w:type="dxa"/>
              <w:bottom w:w="60" w:type="dxa"/>
              <w:right w:w="90" w:type="dxa"/>
            </w:tcMar>
            <w:vAlign w:val="center"/>
          </w:tcPr>
          <w:p w14:paraId="6FE6E834" w14:textId="77777777" w:rsidR="00C33EC8" w:rsidRDefault="00000000">
            <w:pPr>
              <w:spacing w:after="40" w:line="250" w:lineRule="auto"/>
            </w:pPr>
            <w:proofErr w:type="spellStart"/>
            <w:r>
              <w:rPr>
                <w:sz w:val="19"/>
                <w:szCs w:val="19"/>
              </w:rPr>
              <w:t>Observabilidad</w:t>
            </w:r>
            <w:proofErr w:type="spellEnd"/>
          </w:p>
        </w:tc>
      </w:tr>
      <w:tr w:rsidR="00C33EC8" w14:paraId="7CB99EA9" w14:textId="77777777">
        <w:tblPrEx>
          <w:tblCellMar>
            <w:top w:w="0" w:type="dxa"/>
            <w:bottom w:w="0" w:type="dxa"/>
          </w:tblCellMar>
        </w:tblPrEx>
        <w:tc>
          <w:tcPr>
            <w:tcW w:w="3000" w:type="dxa"/>
            <w:shd w:val="clear" w:color="auto" w:fill="EEF2F6"/>
            <w:tcMar>
              <w:top w:w="60" w:type="dxa"/>
              <w:left w:w="90" w:type="dxa"/>
              <w:bottom w:w="60" w:type="dxa"/>
              <w:right w:w="90" w:type="dxa"/>
            </w:tcMar>
            <w:vAlign w:val="center"/>
          </w:tcPr>
          <w:p w14:paraId="72046314" w14:textId="77777777" w:rsidR="00C33EC8" w:rsidRDefault="00000000">
            <w:pPr>
              <w:spacing w:after="40" w:line="250" w:lineRule="auto"/>
            </w:pPr>
            <w:r>
              <w:rPr>
                <w:sz w:val="19"/>
                <w:szCs w:val="19"/>
              </w:rPr>
              <w:t>P-09 Datos sintéticos</w:t>
            </w:r>
          </w:p>
        </w:tc>
        <w:tc>
          <w:tcPr>
            <w:tcW w:w="4400" w:type="dxa"/>
            <w:shd w:val="clear" w:color="auto" w:fill="EEF2F6"/>
            <w:tcMar>
              <w:top w:w="60" w:type="dxa"/>
              <w:left w:w="90" w:type="dxa"/>
              <w:bottom w:w="60" w:type="dxa"/>
              <w:right w:w="90" w:type="dxa"/>
            </w:tcMar>
            <w:vAlign w:val="center"/>
          </w:tcPr>
          <w:p w14:paraId="2D59E90F" w14:textId="77777777" w:rsidR="00C33EC8" w:rsidRDefault="00000000">
            <w:pPr>
              <w:spacing w:after="40" w:line="250" w:lineRule="auto"/>
            </w:pPr>
            <w:r>
              <w:rPr>
                <w:sz w:val="19"/>
                <w:szCs w:val="19"/>
              </w:rPr>
              <w:t>Sin datos reales fuera de producción; linaje versionado.</w:t>
            </w:r>
          </w:p>
        </w:tc>
        <w:tc>
          <w:tcPr>
            <w:tcW w:w="1960" w:type="dxa"/>
            <w:shd w:val="clear" w:color="auto" w:fill="EEF2F6"/>
            <w:tcMar>
              <w:top w:w="60" w:type="dxa"/>
              <w:left w:w="90" w:type="dxa"/>
              <w:bottom w:w="60" w:type="dxa"/>
              <w:right w:w="90" w:type="dxa"/>
            </w:tcMar>
            <w:vAlign w:val="center"/>
          </w:tcPr>
          <w:p w14:paraId="6D4EA26A" w14:textId="77777777" w:rsidR="00C33EC8" w:rsidRDefault="00000000">
            <w:pPr>
              <w:spacing w:after="40" w:line="250" w:lineRule="auto"/>
            </w:pPr>
            <w:r>
              <w:rPr>
                <w:sz w:val="19"/>
                <w:szCs w:val="19"/>
              </w:rPr>
              <w:t>Datos</w:t>
            </w:r>
          </w:p>
        </w:tc>
      </w:tr>
      <w:tr w:rsidR="00C33EC8" w14:paraId="4395287C" w14:textId="77777777">
        <w:tblPrEx>
          <w:tblCellMar>
            <w:top w:w="0" w:type="dxa"/>
            <w:bottom w:w="0" w:type="dxa"/>
          </w:tblCellMar>
        </w:tblPrEx>
        <w:tc>
          <w:tcPr>
            <w:tcW w:w="3000" w:type="dxa"/>
            <w:tcMar>
              <w:top w:w="60" w:type="dxa"/>
              <w:left w:w="90" w:type="dxa"/>
              <w:bottom w:w="60" w:type="dxa"/>
              <w:right w:w="90" w:type="dxa"/>
            </w:tcMar>
            <w:vAlign w:val="center"/>
          </w:tcPr>
          <w:p w14:paraId="7808B7CC" w14:textId="77777777" w:rsidR="00C33EC8" w:rsidRDefault="00000000">
            <w:pPr>
              <w:spacing w:after="40" w:line="250" w:lineRule="auto"/>
            </w:pPr>
            <w:r>
              <w:rPr>
                <w:sz w:val="19"/>
                <w:szCs w:val="19"/>
              </w:rPr>
              <w:t xml:space="preserve">P-12 </w:t>
            </w:r>
            <w:proofErr w:type="spellStart"/>
            <w:r>
              <w:rPr>
                <w:sz w:val="19"/>
                <w:szCs w:val="19"/>
              </w:rPr>
              <w:t>DevSecOps</w:t>
            </w:r>
            <w:proofErr w:type="spellEnd"/>
          </w:p>
        </w:tc>
        <w:tc>
          <w:tcPr>
            <w:tcW w:w="4400" w:type="dxa"/>
            <w:tcMar>
              <w:top w:w="60" w:type="dxa"/>
              <w:left w:w="90" w:type="dxa"/>
              <w:bottom w:w="60" w:type="dxa"/>
              <w:right w:w="90" w:type="dxa"/>
            </w:tcMar>
            <w:vAlign w:val="center"/>
          </w:tcPr>
          <w:p w14:paraId="017FF770" w14:textId="77777777" w:rsidR="00C33EC8" w:rsidRDefault="00000000">
            <w:pPr>
              <w:spacing w:after="40" w:line="250" w:lineRule="auto"/>
            </w:pPr>
            <w:r>
              <w:rPr>
                <w:sz w:val="19"/>
                <w:szCs w:val="19"/>
              </w:rPr>
              <w:t>Pipeline con gates y escaneo de dependencias/secretos.</w:t>
            </w:r>
          </w:p>
        </w:tc>
        <w:tc>
          <w:tcPr>
            <w:tcW w:w="1960" w:type="dxa"/>
            <w:tcMar>
              <w:top w:w="60" w:type="dxa"/>
              <w:left w:w="90" w:type="dxa"/>
              <w:bottom w:w="60" w:type="dxa"/>
              <w:right w:w="90" w:type="dxa"/>
            </w:tcMar>
            <w:vAlign w:val="center"/>
          </w:tcPr>
          <w:p w14:paraId="25442D93" w14:textId="77777777" w:rsidR="00C33EC8" w:rsidRDefault="00000000">
            <w:pPr>
              <w:spacing w:after="40" w:line="250" w:lineRule="auto"/>
            </w:pPr>
            <w:proofErr w:type="spellStart"/>
            <w:r>
              <w:rPr>
                <w:sz w:val="19"/>
                <w:szCs w:val="19"/>
              </w:rPr>
              <w:t>DevSecOps</w:t>
            </w:r>
            <w:proofErr w:type="spellEnd"/>
          </w:p>
        </w:tc>
      </w:tr>
      <w:tr w:rsidR="00C33EC8" w14:paraId="5CD5B6EE" w14:textId="77777777">
        <w:tblPrEx>
          <w:tblCellMar>
            <w:top w:w="0" w:type="dxa"/>
            <w:bottom w:w="0" w:type="dxa"/>
          </w:tblCellMar>
        </w:tblPrEx>
        <w:tc>
          <w:tcPr>
            <w:tcW w:w="3000" w:type="dxa"/>
            <w:shd w:val="clear" w:color="auto" w:fill="EEF2F6"/>
            <w:tcMar>
              <w:top w:w="60" w:type="dxa"/>
              <w:left w:w="90" w:type="dxa"/>
              <w:bottom w:w="60" w:type="dxa"/>
              <w:right w:w="90" w:type="dxa"/>
            </w:tcMar>
            <w:vAlign w:val="center"/>
          </w:tcPr>
          <w:p w14:paraId="4C3EF859" w14:textId="77777777" w:rsidR="00C33EC8" w:rsidRDefault="00000000">
            <w:pPr>
              <w:spacing w:after="40" w:line="250" w:lineRule="auto"/>
            </w:pPr>
            <w:r>
              <w:rPr>
                <w:sz w:val="19"/>
                <w:szCs w:val="19"/>
              </w:rPr>
              <w:t>P-13 LLM no es verdad</w:t>
            </w:r>
          </w:p>
        </w:tc>
        <w:tc>
          <w:tcPr>
            <w:tcW w:w="4400" w:type="dxa"/>
            <w:shd w:val="clear" w:color="auto" w:fill="EEF2F6"/>
            <w:tcMar>
              <w:top w:w="60" w:type="dxa"/>
              <w:left w:w="90" w:type="dxa"/>
              <w:bottom w:w="60" w:type="dxa"/>
              <w:right w:w="90" w:type="dxa"/>
            </w:tcMar>
            <w:vAlign w:val="center"/>
          </w:tcPr>
          <w:p w14:paraId="26CA41A7" w14:textId="77777777" w:rsidR="00C33EC8" w:rsidRDefault="00000000">
            <w:pPr>
              <w:spacing w:after="40" w:line="250" w:lineRule="auto"/>
            </w:pPr>
            <w:r>
              <w:rPr>
                <w:sz w:val="19"/>
                <w:szCs w:val="19"/>
              </w:rPr>
              <w:t>Validación de salidas antes de persistir.</w:t>
            </w:r>
          </w:p>
        </w:tc>
        <w:tc>
          <w:tcPr>
            <w:tcW w:w="1960" w:type="dxa"/>
            <w:shd w:val="clear" w:color="auto" w:fill="EEF2F6"/>
            <w:tcMar>
              <w:top w:w="60" w:type="dxa"/>
              <w:left w:w="90" w:type="dxa"/>
              <w:bottom w:w="60" w:type="dxa"/>
              <w:right w:w="90" w:type="dxa"/>
            </w:tcMar>
            <w:vAlign w:val="center"/>
          </w:tcPr>
          <w:p w14:paraId="38457CE9" w14:textId="77777777" w:rsidR="00C33EC8" w:rsidRDefault="00000000">
            <w:pPr>
              <w:spacing w:after="40" w:line="250" w:lineRule="auto"/>
            </w:pPr>
            <w:proofErr w:type="spellStart"/>
            <w:r>
              <w:rPr>
                <w:sz w:val="19"/>
                <w:szCs w:val="19"/>
              </w:rPr>
              <w:t>Prompt</w:t>
            </w:r>
            <w:proofErr w:type="spellEnd"/>
            <w:r>
              <w:rPr>
                <w:sz w:val="19"/>
                <w:szCs w:val="19"/>
              </w:rPr>
              <w:t xml:space="preserve"> </w:t>
            </w:r>
            <w:proofErr w:type="spellStart"/>
            <w:r>
              <w:rPr>
                <w:sz w:val="19"/>
                <w:szCs w:val="19"/>
              </w:rPr>
              <w:t>Engineering</w:t>
            </w:r>
            <w:proofErr w:type="spellEnd"/>
            <w:r>
              <w:rPr>
                <w:sz w:val="19"/>
                <w:szCs w:val="19"/>
              </w:rPr>
              <w:t xml:space="preserve"> / Pruebas</w:t>
            </w:r>
          </w:p>
        </w:tc>
      </w:tr>
    </w:tbl>
    <w:p w14:paraId="0DD7C2D2" w14:textId="77777777" w:rsidR="00C33EC8" w:rsidRDefault="00000000">
      <w:r>
        <w:br w:type="page"/>
      </w:r>
    </w:p>
    <w:p w14:paraId="2959BD85" w14:textId="77777777" w:rsidR="00C33EC8" w:rsidRDefault="00000000">
      <w:pPr>
        <w:pStyle w:val="Ttulo1"/>
        <w:keepNext/>
        <w:pBdr>
          <w:bottom w:val="single" w:sz="12" w:space="4" w:color="C1121F"/>
        </w:pBdr>
        <w:spacing w:before="300" w:after="140"/>
      </w:pPr>
      <w:bookmarkStart w:id="46" w:name="_Toc236431690"/>
      <w:r>
        <w:rPr>
          <w:b/>
          <w:bCs/>
          <w:color w:val="0B2545"/>
          <w:sz w:val="30"/>
          <w:szCs w:val="30"/>
        </w:rPr>
        <w:lastRenderedPageBreak/>
        <w:t xml:space="preserve">15. </w:t>
      </w:r>
      <w:proofErr w:type="spellStart"/>
      <w:r>
        <w:rPr>
          <w:b/>
          <w:bCs/>
          <w:color w:val="0B2545"/>
          <w:sz w:val="30"/>
          <w:szCs w:val="30"/>
        </w:rPr>
        <w:t>Roadmap</w:t>
      </w:r>
      <w:proofErr w:type="spellEnd"/>
      <w:r>
        <w:rPr>
          <w:b/>
          <w:bCs/>
          <w:color w:val="0B2545"/>
          <w:sz w:val="30"/>
          <w:szCs w:val="30"/>
        </w:rPr>
        <w:t xml:space="preserve"> de madurez</w:t>
      </w:r>
      <w:bookmarkEnd w:id="46"/>
    </w:p>
    <w:p w14:paraId="72C858E0" w14:textId="77777777" w:rsidR="00C33EC8" w:rsidRDefault="00000000">
      <w:pPr>
        <w:spacing w:after="140"/>
        <w:jc w:val="both"/>
      </w:pPr>
      <w:r>
        <w:t xml:space="preserve">El </w:t>
      </w:r>
      <w:proofErr w:type="spellStart"/>
      <w:r>
        <w:t>roadmap</w:t>
      </w:r>
      <w:proofErr w:type="spellEnd"/>
      <w:r>
        <w:t xml:space="preserve"> describe cómo evolucionar desde las fundaciones hasta una plataforma empresarial, sin reescribir la arquitectura: cada hito añade capacidad sobre el mismo núcleo (</w:t>
      </w:r>
      <w:proofErr w:type="spellStart"/>
      <w:r>
        <w:t>supervisor→especialista</w:t>
      </w:r>
      <w:proofErr w:type="spellEnd"/>
      <w:r>
        <w:t xml:space="preserve"> + Tools). No es un cronograma; es una secuencia de madurez.</w:t>
      </w:r>
    </w:p>
    <w:p w14:paraId="0B06871C" w14:textId="77777777" w:rsidR="00C33EC8" w:rsidRDefault="00000000">
      <w:pPr>
        <w:spacing w:before="60" w:after="40"/>
        <w:jc w:val="center"/>
      </w:pPr>
      <w:r>
        <w:rPr>
          <w:noProof/>
        </w:rPr>
        <w:drawing>
          <wp:inline distT="0" distB="0" distL="0" distR="0" wp14:anchorId="6A54EF32" wp14:editId="5769418E">
            <wp:extent cx="6096000" cy="847725"/>
            <wp:effectExtent l="0" t="0" r="0" b="0"/>
            <wp:docPr id="824152028" name="Imagen 824152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847725"/>
                    </a:xfrm>
                    <a:prstGeom prst="rect">
                      <a:avLst/>
                    </a:prstGeom>
                  </pic:spPr>
                </pic:pic>
              </a:graphicData>
            </a:graphic>
          </wp:inline>
        </w:drawing>
      </w:r>
    </w:p>
    <w:p w14:paraId="1479E8DC" w14:textId="77777777" w:rsidR="00C33EC8" w:rsidRDefault="00000000">
      <w:pPr>
        <w:spacing w:after="160"/>
        <w:jc w:val="center"/>
      </w:pPr>
      <w:r>
        <w:rPr>
          <w:i/>
          <w:iCs/>
          <w:color w:val="5A5A5A"/>
          <w:sz w:val="17"/>
          <w:szCs w:val="17"/>
        </w:rPr>
        <w:t>Figura 4. Evolución de madurez: de fundaciones a plataforma.</w:t>
      </w:r>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1700"/>
        <w:gridCol w:w="3200"/>
        <w:gridCol w:w="2800"/>
        <w:gridCol w:w="1660"/>
      </w:tblGrid>
      <w:tr w:rsidR="00C33EC8" w14:paraId="2C42786A" w14:textId="77777777">
        <w:tblPrEx>
          <w:tblCellMar>
            <w:top w:w="0" w:type="dxa"/>
            <w:bottom w:w="0" w:type="dxa"/>
          </w:tblCellMar>
        </w:tblPrEx>
        <w:trPr>
          <w:tblHeader/>
        </w:trPr>
        <w:tc>
          <w:tcPr>
            <w:tcW w:w="1700" w:type="dxa"/>
            <w:shd w:val="clear" w:color="auto" w:fill="0B2545"/>
            <w:tcMar>
              <w:top w:w="70" w:type="dxa"/>
              <w:left w:w="90" w:type="dxa"/>
              <w:bottom w:w="70" w:type="dxa"/>
              <w:right w:w="90" w:type="dxa"/>
            </w:tcMar>
            <w:vAlign w:val="center"/>
          </w:tcPr>
          <w:p w14:paraId="23E6EF6E" w14:textId="77777777" w:rsidR="00C33EC8" w:rsidRDefault="00000000">
            <w:r>
              <w:rPr>
                <w:b/>
                <w:bCs/>
                <w:color w:val="FFFFFF"/>
                <w:sz w:val="19"/>
                <w:szCs w:val="19"/>
              </w:rPr>
              <w:t>Hito</w:t>
            </w:r>
          </w:p>
        </w:tc>
        <w:tc>
          <w:tcPr>
            <w:tcW w:w="3200" w:type="dxa"/>
            <w:shd w:val="clear" w:color="auto" w:fill="0B2545"/>
            <w:tcMar>
              <w:top w:w="70" w:type="dxa"/>
              <w:left w:w="90" w:type="dxa"/>
              <w:bottom w:w="70" w:type="dxa"/>
              <w:right w:w="90" w:type="dxa"/>
            </w:tcMar>
            <w:vAlign w:val="center"/>
          </w:tcPr>
          <w:p w14:paraId="6D7C0894" w14:textId="77777777" w:rsidR="00C33EC8" w:rsidRDefault="00000000">
            <w:r>
              <w:rPr>
                <w:b/>
                <w:bCs/>
                <w:color w:val="FFFFFF"/>
                <w:sz w:val="19"/>
                <w:szCs w:val="19"/>
              </w:rPr>
              <w:t>Foco</w:t>
            </w:r>
          </w:p>
        </w:tc>
        <w:tc>
          <w:tcPr>
            <w:tcW w:w="2800" w:type="dxa"/>
            <w:shd w:val="clear" w:color="auto" w:fill="0B2545"/>
            <w:tcMar>
              <w:top w:w="70" w:type="dxa"/>
              <w:left w:w="90" w:type="dxa"/>
              <w:bottom w:w="70" w:type="dxa"/>
              <w:right w:w="90" w:type="dxa"/>
            </w:tcMar>
            <w:vAlign w:val="center"/>
          </w:tcPr>
          <w:p w14:paraId="4A6209C1" w14:textId="77777777" w:rsidR="00C33EC8" w:rsidRDefault="00000000">
            <w:r>
              <w:rPr>
                <w:b/>
                <w:bCs/>
                <w:color w:val="FFFFFF"/>
                <w:sz w:val="19"/>
                <w:szCs w:val="19"/>
              </w:rPr>
              <w:t>Capacidades que se añaden</w:t>
            </w:r>
          </w:p>
        </w:tc>
        <w:tc>
          <w:tcPr>
            <w:tcW w:w="1660" w:type="dxa"/>
            <w:shd w:val="clear" w:color="auto" w:fill="0B2545"/>
            <w:tcMar>
              <w:top w:w="70" w:type="dxa"/>
              <w:left w:w="90" w:type="dxa"/>
              <w:bottom w:w="70" w:type="dxa"/>
              <w:right w:w="90" w:type="dxa"/>
            </w:tcMar>
            <w:vAlign w:val="center"/>
          </w:tcPr>
          <w:p w14:paraId="2E1D11D9" w14:textId="77777777" w:rsidR="00C33EC8" w:rsidRDefault="00000000">
            <w:r>
              <w:rPr>
                <w:b/>
                <w:bCs/>
                <w:color w:val="FFFFFF"/>
                <w:sz w:val="19"/>
                <w:szCs w:val="19"/>
              </w:rPr>
              <w:t>Salida</w:t>
            </w:r>
          </w:p>
        </w:tc>
      </w:tr>
      <w:tr w:rsidR="00C33EC8" w14:paraId="21C86849" w14:textId="77777777">
        <w:tblPrEx>
          <w:tblCellMar>
            <w:top w:w="0" w:type="dxa"/>
            <w:bottom w:w="0" w:type="dxa"/>
          </w:tblCellMar>
        </w:tblPrEx>
        <w:tc>
          <w:tcPr>
            <w:tcW w:w="1700" w:type="dxa"/>
            <w:tcMar>
              <w:top w:w="60" w:type="dxa"/>
              <w:left w:w="90" w:type="dxa"/>
              <w:bottom w:w="60" w:type="dxa"/>
              <w:right w:w="90" w:type="dxa"/>
            </w:tcMar>
            <w:vAlign w:val="center"/>
          </w:tcPr>
          <w:p w14:paraId="0D125865" w14:textId="77777777" w:rsidR="00C33EC8" w:rsidRDefault="00000000">
            <w:pPr>
              <w:spacing w:after="40" w:line="250" w:lineRule="auto"/>
            </w:pPr>
            <w:r>
              <w:rPr>
                <w:b/>
                <w:bCs/>
                <w:sz w:val="19"/>
                <w:szCs w:val="19"/>
              </w:rPr>
              <w:t>M0 Sprint 0</w:t>
            </w:r>
          </w:p>
        </w:tc>
        <w:tc>
          <w:tcPr>
            <w:tcW w:w="3200" w:type="dxa"/>
            <w:tcMar>
              <w:top w:w="60" w:type="dxa"/>
              <w:left w:w="90" w:type="dxa"/>
              <w:bottom w:w="60" w:type="dxa"/>
              <w:right w:w="90" w:type="dxa"/>
            </w:tcMar>
            <w:vAlign w:val="center"/>
          </w:tcPr>
          <w:p w14:paraId="13D5E506" w14:textId="77777777" w:rsidR="00C33EC8" w:rsidRDefault="00000000">
            <w:pPr>
              <w:spacing w:after="40" w:line="250" w:lineRule="auto"/>
            </w:pPr>
            <w:r>
              <w:rPr>
                <w:sz w:val="19"/>
                <w:szCs w:val="19"/>
              </w:rPr>
              <w:t>Fundaciones operables.</w:t>
            </w:r>
          </w:p>
        </w:tc>
        <w:tc>
          <w:tcPr>
            <w:tcW w:w="2800" w:type="dxa"/>
            <w:tcMar>
              <w:top w:w="60" w:type="dxa"/>
              <w:left w:w="90" w:type="dxa"/>
              <w:bottom w:w="60" w:type="dxa"/>
              <w:right w:w="90" w:type="dxa"/>
            </w:tcMar>
            <w:vAlign w:val="center"/>
          </w:tcPr>
          <w:p w14:paraId="0FBFD1DA" w14:textId="77777777" w:rsidR="00C33EC8" w:rsidRDefault="00000000">
            <w:pPr>
              <w:spacing w:after="40" w:line="250" w:lineRule="auto"/>
            </w:pPr>
            <w:r>
              <w:rPr>
                <w:sz w:val="19"/>
                <w:szCs w:val="19"/>
              </w:rPr>
              <w:t xml:space="preserve">Repo, CI/CD, </w:t>
            </w:r>
            <w:proofErr w:type="spellStart"/>
            <w:r>
              <w:rPr>
                <w:sz w:val="19"/>
                <w:szCs w:val="19"/>
              </w:rPr>
              <w:t>IaC</w:t>
            </w:r>
            <w:proofErr w:type="spellEnd"/>
            <w:r>
              <w:rPr>
                <w:sz w:val="19"/>
                <w:szCs w:val="19"/>
              </w:rPr>
              <w:t xml:space="preserve">, identidad, secretos, </w:t>
            </w:r>
            <w:proofErr w:type="spellStart"/>
            <w:r>
              <w:rPr>
                <w:sz w:val="19"/>
                <w:szCs w:val="19"/>
              </w:rPr>
              <w:t>mocks</w:t>
            </w:r>
            <w:proofErr w:type="spellEnd"/>
            <w:r>
              <w:rPr>
                <w:sz w:val="19"/>
                <w:szCs w:val="19"/>
              </w:rPr>
              <w:t xml:space="preserve">, </w:t>
            </w:r>
            <w:proofErr w:type="spellStart"/>
            <w:r>
              <w:rPr>
                <w:sz w:val="19"/>
                <w:szCs w:val="19"/>
              </w:rPr>
              <w:t>observabilidad</w:t>
            </w:r>
            <w:proofErr w:type="spellEnd"/>
            <w:r>
              <w:rPr>
                <w:sz w:val="19"/>
                <w:szCs w:val="19"/>
              </w:rPr>
              <w:t>.</w:t>
            </w:r>
          </w:p>
        </w:tc>
        <w:tc>
          <w:tcPr>
            <w:tcW w:w="1660" w:type="dxa"/>
            <w:tcMar>
              <w:top w:w="60" w:type="dxa"/>
              <w:left w:w="90" w:type="dxa"/>
              <w:bottom w:w="60" w:type="dxa"/>
              <w:right w:w="90" w:type="dxa"/>
            </w:tcMar>
            <w:vAlign w:val="center"/>
          </w:tcPr>
          <w:p w14:paraId="4CE2544A" w14:textId="77777777" w:rsidR="00C33EC8" w:rsidRDefault="00000000">
            <w:pPr>
              <w:spacing w:after="40" w:line="250" w:lineRule="auto"/>
            </w:pPr>
            <w:r>
              <w:rPr>
                <w:sz w:val="19"/>
                <w:szCs w:val="19"/>
              </w:rPr>
              <w:t>Base operable.</w:t>
            </w:r>
          </w:p>
        </w:tc>
      </w:tr>
      <w:tr w:rsidR="00C33EC8" w14:paraId="36167DCE" w14:textId="77777777">
        <w:tblPrEx>
          <w:tblCellMar>
            <w:top w:w="0" w:type="dxa"/>
            <w:bottom w:w="0" w:type="dxa"/>
          </w:tblCellMar>
        </w:tblPrEx>
        <w:tc>
          <w:tcPr>
            <w:tcW w:w="1700" w:type="dxa"/>
            <w:shd w:val="clear" w:color="auto" w:fill="EEF2F6"/>
            <w:tcMar>
              <w:top w:w="60" w:type="dxa"/>
              <w:left w:w="90" w:type="dxa"/>
              <w:bottom w:w="60" w:type="dxa"/>
              <w:right w:w="90" w:type="dxa"/>
            </w:tcMar>
            <w:vAlign w:val="center"/>
          </w:tcPr>
          <w:p w14:paraId="20558459" w14:textId="77777777" w:rsidR="00C33EC8" w:rsidRDefault="00000000">
            <w:pPr>
              <w:spacing w:after="40" w:line="250" w:lineRule="auto"/>
            </w:pPr>
            <w:r>
              <w:rPr>
                <w:b/>
                <w:bCs/>
                <w:sz w:val="19"/>
                <w:szCs w:val="19"/>
              </w:rPr>
              <w:t>M1 MVP</w:t>
            </w:r>
          </w:p>
        </w:tc>
        <w:tc>
          <w:tcPr>
            <w:tcW w:w="3200" w:type="dxa"/>
            <w:shd w:val="clear" w:color="auto" w:fill="EEF2F6"/>
            <w:tcMar>
              <w:top w:w="60" w:type="dxa"/>
              <w:left w:w="90" w:type="dxa"/>
              <w:bottom w:w="60" w:type="dxa"/>
              <w:right w:w="90" w:type="dxa"/>
            </w:tcMar>
            <w:vAlign w:val="center"/>
          </w:tcPr>
          <w:p w14:paraId="0BC31D48" w14:textId="77777777" w:rsidR="00C33EC8" w:rsidRPr="002330DF" w:rsidRDefault="00000000">
            <w:pPr>
              <w:spacing w:after="40" w:line="250" w:lineRule="auto"/>
              <w:rPr>
                <w:lang w:val="en-US"/>
              </w:rPr>
            </w:pPr>
            <w:r w:rsidRPr="002330DF">
              <w:rPr>
                <w:sz w:val="19"/>
                <w:szCs w:val="19"/>
                <w:lang w:val="en-US"/>
              </w:rPr>
              <w:t xml:space="preserve">Un </w:t>
            </w:r>
            <w:proofErr w:type="spellStart"/>
            <w:r w:rsidRPr="002330DF">
              <w:rPr>
                <w:sz w:val="19"/>
                <w:szCs w:val="19"/>
                <w:lang w:val="en-US"/>
              </w:rPr>
              <w:t>dominio</w:t>
            </w:r>
            <w:proofErr w:type="spellEnd"/>
            <w:r w:rsidRPr="002330DF">
              <w:rPr>
                <w:sz w:val="19"/>
                <w:szCs w:val="19"/>
                <w:lang w:val="en-US"/>
              </w:rPr>
              <w:t xml:space="preserve"> end-to-end.</w:t>
            </w:r>
          </w:p>
        </w:tc>
        <w:tc>
          <w:tcPr>
            <w:tcW w:w="2800" w:type="dxa"/>
            <w:shd w:val="clear" w:color="auto" w:fill="EEF2F6"/>
            <w:tcMar>
              <w:top w:w="60" w:type="dxa"/>
              <w:left w:w="90" w:type="dxa"/>
              <w:bottom w:w="60" w:type="dxa"/>
              <w:right w:w="90" w:type="dxa"/>
            </w:tcMar>
            <w:vAlign w:val="center"/>
          </w:tcPr>
          <w:p w14:paraId="5747098E" w14:textId="77777777" w:rsidR="00C33EC8" w:rsidRDefault="00000000">
            <w:pPr>
              <w:spacing w:after="40" w:line="250" w:lineRule="auto"/>
            </w:pPr>
            <w:r>
              <w:rPr>
                <w:sz w:val="19"/>
                <w:szCs w:val="19"/>
              </w:rPr>
              <w:t>Supervisor + un especialista + Tools + trazabilidad; HITL.</w:t>
            </w:r>
          </w:p>
        </w:tc>
        <w:tc>
          <w:tcPr>
            <w:tcW w:w="1660" w:type="dxa"/>
            <w:shd w:val="clear" w:color="auto" w:fill="EEF2F6"/>
            <w:tcMar>
              <w:top w:w="60" w:type="dxa"/>
              <w:left w:w="90" w:type="dxa"/>
              <w:bottom w:w="60" w:type="dxa"/>
              <w:right w:w="90" w:type="dxa"/>
            </w:tcMar>
            <w:vAlign w:val="center"/>
          </w:tcPr>
          <w:p w14:paraId="5B46617A" w14:textId="77777777" w:rsidR="00C33EC8" w:rsidRDefault="00000000">
            <w:pPr>
              <w:spacing w:after="40" w:line="250" w:lineRule="auto"/>
            </w:pPr>
            <w:r>
              <w:rPr>
                <w:sz w:val="19"/>
                <w:szCs w:val="19"/>
              </w:rPr>
              <w:t>Valor demostrable.</w:t>
            </w:r>
          </w:p>
        </w:tc>
      </w:tr>
      <w:tr w:rsidR="00C33EC8" w14:paraId="20330EB3" w14:textId="77777777">
        <w:tblPrEx>
          <w:tblCellMar>
            <w:top w:w="0" w:type="dxa"/>
            <w:bottom w:w="0" w:type="dxa"/>
          </w:tblCellMar>
        </w:tblPrEx>
        <w:tc>
          <w:tcPr>
            <w:tcW w:w="1700" w:type="dxa"/>
            <w:tcMar>
              <w:top w:w="60" w:type="dxa"/>
              <w:left w:w="90" w:type="dxa"/>
              <w:bottom w:w="60" w:type="dxa"/>
              <w:right w:w="90" w:type="dxa"/>
            </w:tcMar>
            <w:vAlign w:val="center"/>
          </w:tcPr>
          <w:p w14:paraId="17E524AD" w14:textId="77777777" w:rsidR="00C33EC8" w:rsidRDefault="00000000">
            <w:pPr>
              <w:spacing w:after="40" w:line="250" w:lineRule="auto"/>
            </w:pPr>
            <w:r>
              <w:rPr>
                <w:b/>
                <w:bCs/>
                <w:sz w:val="19"/>
                <w:szCs w:val="19"/>
              </w:rPr>
              <w:t xml:space="preserve">M2 </w:t>
            </w:r>
            <w:proofErr w:type="spellStart"/>
            <w:r>
              <w:rPr>
                <w:b/>
                <w:bCs/>
                <w:sz w:val="19"/>
                <w:szCs w:val="19"/>
              </w:rPr>
              <w:t>Multi-dominio</w:t>
            </w:r>
            <w:proofErr w:type="spellEnd"/>
          </w:p>
        </w:tc>
        <w:tc>
          <w:tcPr>
            <w:tcW w:w="3200" w:type="dxa"/>
            <w:tcMar>
              <w:top w:w="60" w:type="dxa"/>
              <w:left w:w="90" w:type="dxa"/>
              <w:bottom w:w="60" w:type="dxa"/>
              <w:right w:w="90" w:type="dxa"/>
            </w:tcMar>
            <w:vAlign w:val="center"/>
          </w:tcPr>
          <w:p w14:paraId="4CBCB659" w14:textId="77777777" w:rsidR="00C33EC8" w:rsidRDefault="00000000">
            <w:pPr>
              <w:spacing w:after="40" w:line="250" w:lineRule="auto"/>
            </w:pPr>
            <w:r>
              <w:rPr>
                <w:sz w:val="19"/>
                <w:szCs w:val="19"/>
              </w:rPr>
              <w:t>Escala funcional.</w:t>
            </w:r>
          </w:p>
        </w:tc>
        <w:tc>
          <w:tcPr>
            <w:tcW w:w="2800" w:type="dxa"/>
            <w:tcMar>
              <w:top w:w="60" w:type="dxa"/>
              <w:left w:w="90" w:type="dxa"/>
              <w:bottom w:w="60" w:type="dxa"/>
              <w:right w:w="90" w:type="dxa"/>
            </w:tcMar>
            <w:vAlign w:val="center"/>
          </w:tcPr>
          <w:p w14:paraId="7EAC4254" w14:textId="77777777" w:rsidR="00C33EC8" w:rsidRDefault="00000000">
            <w:pPr>
              <w:spacing w:after="40" w:line="250" w:lineRule="auto"/>
            </w:pPr>
            <w:r>
              <w:rPr>
                <w:sz w:val="19"/>
                <w:szCs w:val="19"/>
              </w:rPr>
              <w:t xml:space="preserve">N agentes, </w:t>
            </w:r>
            <w:proofErr w:type="spellStart"/>
            <w:r>
              <w:rPr>
                <w:sz w:val="19"/>
                <w:szCs w:val="19"/>
              </w:rPr>
              <w:t>workflows</w:t>
            </w:r>
            <w:proofErr w:type="spellEnd"/>
            <w:r>
              <w:rPr>
                <w:sz w:val="19"/>
                <w:szCs w:val="19"/>
              </w:rPr>
              <w:t xml:space="preserve"> robustos, datos gobernados, evaluación.</w:t>
            </w:r>
          </w:p>
        </w:tc>
        <w:tc>
          <w:tcPr>
            <w:tcW w:w="1660" w:type="dxa"/>
            <w:tcMar>
              <w:top w:w="60" w:type="dxa"/>
              <w:left w:w="90" w:type="dxa"/>
              <w:bottom w:w="60" w:type="dxa"/>
              <w:right w:w="90" w:type="dxa"/>
            </w:tcMar>
            <w:vAlign w:val="center"/>
          </w:tcPr>
          <w:p w14:paraId="31799417" w14:textId="77777777" w:rsidR="00C33EC8" w:rsidRDefault="00000000">
            <w:pPr>
              <w:spacing w:after="40" w:line="250" w:lineRule="auto"/>
            </w:pPr>
            <w:r>
              <w:rPr>
                <w:sz w:val="19"/>
                <w:szCs w:val="19"/>
              </w:rPr>
              <w:t>Cobertura de negocio.</w:t>
            </w:r>
          </w:p>
        </w:tc>
      </w:tr>
      <w:tr w:rsidR="00C33EC8" w14:paraId="3885712A" w14:textId="77777777">
        <w:tblPrEx>
          <w:tblCellMar>
            <w:top w:w="0" w:type="dxa"/>
            <w:bottom w:w="0" w:type="dxa"/>
          </w:tblCellMar>
        </w:tblPrEx>
        <w:tc>
          <w:tcPr>
            <w:tcW w:w="1700" w:type="dxa"/>
            <w:shd w:val="clear" w:color="auto" w:fill="EEF2F6"/>
            <w:tcMar>
              <w:top w:w="60" w:type="dxa"/>
              <w:left w:w="90" w:type="dxa"/>
              <w:bottom w:w="60" w:type="dxa"/>
              <w:right w:w="90" w:type="dxa"/>
            </w:tcMar>
            <w:vAlign w:val="center"/>
          </w:tcPr>
          <w:p w14:paraId="61C7A26C" w14:textId="77777777" w:rsidR="00C33EC8" w:rsidRDefault="00000000">
            <w:pPr>
              <w:spacing w:after="40" w:line="250" w:lineRule="auto"/>
            </w:pPr>
            <w:r>
              <w:rPr>
                <w:b/>
                <w:bCs/>
                <w:sz w:val="19"/>
                <w:szCs w:val="19"/>
              </w:rPr>
              <w:t>M3 Plataforma</w:t>
            </w:r>
          </w:p>
        </w:tc>
        <w:tc>
          <w:tcPr>
            <w:tcW w:w="3200" w:type="dxa"/>
            <w:shd w:val="clear" w:color="auto" w:fill="EEF2F6"/>
            <w:tcMar>
              <w:top w:w="60" w:type="dxa"/>
              <w:left w:w="90" w:type="dxa"/>
              <w:bottom w:w="60" w:type="dxa"/>
              <w:right w:w="90" w:type="dxa"/>
            </w:tcMar>
            <w:vAlign w:val="center"/>
          </w:tcPr>
          <w:p w14:paraId="42AEE852" w14:textId="77777777" w:rsidR="00C33EC8" w:rsidRDefault="00000000">
            <w:pPr>
              <w:spacing w:after="40" w:line="250" w:lineRule="auto"/>
            </w:pPr>
            <w:r>
              <w:rPr>
                <w:sz w:val="19"/>
                <w:szCs w:val="19"/>
              </w:rPr>
              <w:t>Escala organizacional.</w:t>
            </w:r>
          </w:p>
        </w:tc>
        <w:tc>
          <w:tcPr>
            <w:tcW w:w="2800" w:type="dxa"/>
            <w:shd w:val="clear" w:color="auto" w:fill="EEF2F6"/>
            <w:tcMar>
              <w:top w:w="60" w:type="dxa"/>
              <w:left w:w="90" w:type="dxa"/>
              <w:bottom w:w="60" w:type="dxa"/>
              <w:right w:w="90" w:type="dxa"/>
            </w:tcMar>
            <w:vAlign w:val="center"/>
          </w:tcPr>
          <w:p w14:paraId="4B135885" w14:textId="77777777" w:rsidR="00C33EC8" w:rsidRDefault="00000000">
            <w:pPr>
              <w:spacing w:after="40" w:line="250" w:lineRule="auto"/>
            </w:pPr>
            <w:r>
              <w:rPr>
                <w:sz w:val="19"/>
                <w:szCs w:val="19"/>
              </w:rPr>
              <w:t xml:space="preserve">RAG documental, evaluación continua, </w:t>
            </w:r>
            <w:proofErr w:type="spellStart"/>
            <w:r>
              <w:rPr>
                <w:sz w:val="19"/>
                <w:szCs w:val="19"/>
              </w:rPr>
              <w:t>multi-tenant</w:t>
            </w:r>
            <w:proofErr w:type="spellEnd"/>
            <w:r>
              <w:rPr>
                <w:sz w:val="19"/>
                <w:szCs w:val="19"/>
              </w:rPr>
              <w:t xml:space="preserve">, </w:t>
            </w:r>
            <w:proofErr w:type="spellStart"/>
            <w:r>
              <w:rPr>
                <w:sz w:val="19"/>
                <w:szCs w:val="19"/>
              </w:rPr>
              <w:t>FinOps</w:t>
            </w:r>
            <w:proofErr w:type="spellEnd"/>
            <w:r>
              <w:rPr>
                <w:sz w:val="19"/>
                <w:szCs w:val="19"/>
              </w:rPr>
              <w:t>, AKS si aplica.</w:t>
            </w:r>
          </w:p>
        </w:tc>
        <w:tc>
          <w:tcPr>
            <w:tcW w:w="1660" w:type="dxa"/>
            <w:shd w:val="clear" w:color="auto" w:fill="EEF2F6"/>
            <w:tcMar>
              <w:top w:w="60" w:type="dxa"/>
              <w:left w:w="90" w:type="dxa"/>
              <w:bottom w:w="60" w:type="dxa"/>
              <w:right w:w="90" w:type="dxa"/>
            </w:tcMar>
            <w:vAlign w:val="center"/>
          </w:tcPr>
          <w:p w14:paraId="4037D223" w14:textId="77777777" w:rsidR="00C33EC8" w:rsidRDefault="00000000">
            <w:pPr>
              <w:spacing w:after="40" w:line="250" w:lineRule="auto"/>
            </w:pPr>
            <w:r>
              <w:rPr>
                <w:sz w:val="19"/>
                <w:szCs w:val="19"/>
              </w:rPr>
              <w:t>Estándar corporativo.</w:t>
            </w:r>
          </w:p>
        </w:tc>
      </w:tr>
    </w:tbl>
    <w:p w14:paraId="72533A09" w14:textId="77777777" w:rsidR="00C33EC8" w:rsidRDefault="00000000">
      <w:pPr>
        <w:pStyle w:val="Ttulo2"/>
        <w:keepNext/>
        <w:spacing w:before="220" w:after="100"/>
      </w:pPr>
      <w:bookmarkStart w:id="47" w:name="_Toc236431691"/>
      <w:r>
        <w:rPr>
          <w:b/>
          <w:bCs/>
          <w:color w:val="13315C"/>
          <w:sz w:val="25"/>
          <w:szCs w:val="25"/>
        </w:rPr>
        <w:t>15.1 Criterios de avance entre hitos</w:t>
      </w:r>
      <w:bookmarkEnd w:id="47"/>
    </w:p>
    <w:tbl>
      <w:tblPr>
        <w:tblW w:w="9360" w:type="dxa"/>
        <w:tblBorders>
          <w:top w:val="single" w:sz="4" w:space="0" w:color="B9C2CC"/>
          <w:left w:val="single" w:sz="4" w:space="0" w:color="B9C2CC"/>
          <w:bottom w:val="single" w:sz="4" w:space="0" w:color="B9C2CC"/>
          <w:right w:val="single" w:sz="4" w:space="0" w:color="B9C2CC"/>
          <w:insideH w:val="single" w:sz="2" w:space="0" w:color="B9C2CC"/>
          <w:insideV w:val="single" w:sz="2" w:space="0" w:color="B9C2CC"/>
        </w:tblBorders>
        <w:tblCellMar>
          <w:left w:w="10" w:type="dxa"/>
          <w:right w:w="10" w:type="dxa"/>
        </w:tblCellMar>
        <w:tblLook w:val="0000" w:firstRow="0" w:lastRow="0" w:firstColumn="0" w:lastColumn="0" w:noHBand="0" w:noVBand="0"/>
      </w:tblPr>
      <w:tblGrid>
        <w:gridCol w:w="25"/>
        <w:gridCol w:w="2370"/>
        <w:gridCol w:w="6940"/>
        <w:gridCol w:w="25"/>
      </w:tblGrid>
      <w:tr w:rsidR="00C33EC8" w14:paraId="6524F3A8" w14:textId="77777777">
        <w:tblPrEx>
          <w:tblCellMar>
            <w:top w:w="0" w:type="dxa"/>
            <w:bottom w:w="0" w:type="dxa"/>
          </w:tblCellMar>
        </w:tblPrEx>
        <w:trPr>
          <w:gridAfter w:val="1"/>
          <w:wAfter w:w="25" w:type="dxa"/>
          <w:tblHeader/>
        </w:trPr>
        <w:tc>
          <w:tcPr>
            <w:tcW w:w="2400" w:type="dxa"/>
            <w:gridSpan w:val="2"/>
            <w:shd w:val="clear" w:color="auto" w:fill="0B2545"/>
            <w:tcMar>
              <w:top w:w="70" w:type="dxa"/>
              <w:left w:w="90" w:type="dxa"/>
              <w:bottom w:w="70" w:type="dxa"/>
              <w:right w:w="90" w:type="dxa"/>
            </w:tcMar>
            <w:vAlign w:val="center"/>
          </w:tcPr>
          <w:p w14:paraId="7DE66D0B" w14:textId="77777777" w:rsidR="00C33EC8" w:rsidRDefault="00000000">
            <w:r>
              <w:rPr>
                <w:b/>
                <w:bCs/>
                <w:color w:val="FFFFFF"/>
                <w:sz w:val="19"/>
                <w:szCs w:val="19"/>
              </w:rPr>
              <w:t>Transición</w:t>
            </w:r>
          </w:p>
        </w:tc>
        <w:tc>
          <w:tcPr>
            <w:tcW w:w="6960" w:type="dxa"/>
            <w:shd w:val="clear" w:color="auto" w:fill="0B2545"/>
            <w:tcMar>
              <w:top w:w="70" w:type="dxa"/>
              <w:left w:w="90" w:type="dxa"/>
              <w:bottom w:w="70" w:type="dxa"/>
              <w:right w:w="90" w:type="dxa"/>
            </w:tcMar>
            <w:vAlign w:val="center"/>
          </w:tcPr>
          <w:p w14:paraId="0BF22FEB" w14:textId="77777777" w:rsidR="00C33EC8" w:rsidRDefault="00000000">
            <w:r>
              <w:rPr>
                <w:b/>
                <w:bCs/>
                <w:color w:val="FFFFFF"/>
                <w:sz w:val="19"/>
                <w:szCs w:val="19"/>
              </w:rPr>
              <w:t>Criterio de avance (gate)</w:t>
            </w:r>
          </w:p>
        </w:tc>
      </w:tr>
      <w:tr w:rsidR="00C33EC8" w14:paraId="5B881D43" w14:textId="77777777">
        <w:tblPrEx>
          <w:tblCellMar>
            <w:top w:w="0" w:type="dxa"/>
            <w:bottom w:w="0" w:type="dxa"/>
          </w:tblCellMar>
        </w:tblPrEx>
        <w:trPr>
          <w:gridAfter w:val="1"/>
          <w:wAfter w:w="25" w:type="dxa"/>
        </w:trPr>
        <w:tc>
          <w:tcPr>
            <w:tcW w:w="2400" w:type="dxa"/>
            <w:gridSpan w:val="2"/>
            <w:tcMar>
              <w:top w:w="60" w:type="dxa"/>
              <w:left w:w="90" w:type="dxa"/>
              <w:bottom w:w="60" w:type="dxa"/>
              <w:right w:w="90" w:type="dxa"/>
            </w:tcMar>
            <w:vAlign w:val="center"/>
          </w:tcPr>
          <w:p w14:paraId="55A45117" w14:textId="77777777" w:rsidR="00C33EC8" w:rsidRDefault="00000000">
            <w:pPr>
              <w:spacing w:after="40" w:line="250" w:lineRule="auto"/>
            </w:pPr>
            <w:r>
              <w:rPr>
                <w:sz w:val="19"/>
                <w:szCs w:val="19"/>
              </w:rPr>
              <w:t>M0 → M1</w:t>
            </w:r>
          </w:p>
        </w:tc>
        <w:tc>
          <w:tcPr>
            <w:tcW w:w="6960" w:type="dxa"/>
            <w:tcMar>
              <w:top w:w="60" w:type="dxa"/>
              <w:left w:w="90" w:type="dxa"/>
              <w:bottom w:w="60" w:type="dxa"/>
              <w:right w:w="90" w:type="dxa"/>
            </w:tcMar>
            <w:vAlign w:val="center"/>
          </w:tcPr>
          <w:p w14:paraId="1BC7D020" w14:textId="77777777" w:rsidR="00C33EC8" w:rsidRDefault="00000000">
            <w:pPr>
              <w:spacing w:after="40" w:line="250" w:lineRule="auto"/>
            </w:pPr>
            <w:r>
              <w:rPr>
                <w:sz w:val="19"/>
                <w:szCs w:val="19"/>
              </w:rPr>
              <w:t xml:space="preserve">Flujo trivial autenticado y trazado extremo a extremo; </w:t>
            </w:r>
            <w:proofErr w:type="spellStart"/>
            <w:r>
              <w:rPr>
                <w:sz w:val="19"/>
                <w:szCs w:val="19"/>
              </w:rPr>
              <w:t>checklist</w:t>
            </w:r>
            <w:proofErr w:type="spellEnd"/>
            <w:r>
              <w:rPr>
                <w:sz w:val="19"/>
                <w:szCs w:val="19"/>
              </w:rPr>
              <w:t xml:space="preserve"> §14 con MUST completos.</w:t>
            </w:r>
          </w:p>
        </w:tc>
      </w:tr>
      <w:tr w:rsidR="00C33EC8" w14:paraId="05670D6F" w14:textId="77777777">
        <w:tblPrEx>
          <w:tblCellMar>
            <w:top w:w="0" w:type="dxa"/>
            <w:bottom w:w="0" w:type="dxa"/>
          </w:tblCellMar>
        </w:tblPrEx>
        <w:trPr>
          <w:gridAfter w:val="1"/>
          <w:wAfter w:w="25" w:type="dxa"/>
        </w:trPr>
        <w:tc>
          <w:tcPr>
            <w:tcW w:w="2400" w:type="dxa"/>
            <w:gridSpan w:val="2"/>
            <w:shd w:val="clear" w:color="auto" w:fill="EEF2F6"/>
            <w:tcMar>
              <w:top w:w="60" w:type="dxa"/>
              <w:left w:w="90" w:type="dxa"/>
              <w:bottom w:w="60" w:type="dxa"/>
              <w:right w:w="90" w:type="dxa"/>
            </w:tcMar>
            <w:vAlign w:val="center"/>
          </w:tcPr>
          <w:p w14:paraId="0FD771AE" w14:textId="77777777" w:rsidR="00C33EC8" w:rsidRDefault="00000000">
            <w:pPr>
              <w:spacing w:after="40" w:line="250" w:lineRule="auto"/>
            </w:pPr>
            <w:r>
              <w:rPr>
                <w:sz w:val="19"/>
                <w:szCs w:val="19"/>
              </w:rPr>
              <w:t>M1 → M2</w:t>
            </w:r>
          </w:p>
        </w:tc>
        <w:tc>
          <w:tcPr>
            <w:tcW w:w="6960" w:type="dxa"/>
            <w:shd w:val="clear" w:color="auto" w:fill="EEF2F6"/>
            <w:tcMar>
              <w:top w:w="60" w:type="dxa"/>
              <w:left w:w="90" w:type="dxa"/>
              <w:bottom w:w="60" w:type="dxa"/>
              <w:right w:w="90" w:type="dxa"/>
            </w:tcMar>
            <w:vAlign w:val="center"/>
          </w:tcPr>
          <w:p w14:paraId="5730C79F" w14:textId="77777777" w:rsidR="00C33EC8" w:rsidRDefault="00000000">
            <w:pPr>
              <w:spacing w:after="40" w:line="250" w:lineRule="auto"/>
            </w:pPr>
            <w:proofErr w:type="spellStart"/>
            <w:r>
              <w:rPr>
                <w:sz w:val="19"/>
                <w:szCs w:val="19"/>
              </w:rPr>
              <w:t>KPIs</w:t>
            </w:r>
            <w:proofErr w:type="spellEnd"/>
            <w:r>
              <w:rPr>
                <w:sz w:val="19"/>
                <w:szCs w:val="19"/>
              </w:rPr>
              <w:t xml:space="preserve"> del dominio en meta sobre casos de prueba; excepciones y HITL operativos.</w:t>
            </w:r>
          </w:p>
        </w:tc>
      </w:tr>
      <w:tr w:rsidR="00C33EC8" w14:paraId="17357EFB" w14:textId="77777777">
        <w:tblPrEx>
          <w:tblCellMar>
            <w:top w:w="0" w:type="dxa"/>
            <w:bottom w:w="0" w:type="dxa"/>
          </w:tblCellMar>
        </w:tblPrEx>
        <w:trPr>
          <w:gridAfter w:val="1"/>
          <w:wAfter w:w="25" w:type="dxa"/>
        </w:trPr>
        <w:tc>
          <w:tcPr>
            <w:tcW w:w="2400" w:type="dxa"/>
            <w:gridSpan w:val="2"/>
            <w:tcMar>
              <w:top w:w="60" w:type="dxa"/>
              <w:left w:w="90" w:type="dxa"/>
              <w:bottom w:w="60" w:type="dxa"/>
              <w:right w:w="90" w:type="dxa"/>
            </w:tcMar>
            <w:vAlign w:val="center"/>
          </w:tcPr>
          <w:p w14:paraId="5D7B19AA" w14:textId="77777777" w:rsidR="00C33EC8" w:rsidRDefault="00000000">
            <w:pPr>
              <w:spacing w:after="40" w:line="250" w:lineRule="auto"/>
            </w:pPr>
            <w:r>
              <w:rPr>
                <w:sz w:val="19"/>
                <w:szCs w:val="19"/>
              </w:rPr>
              <w:t>M2 → M3</w:t>
            </w:r>
          </w:p>
        </w:tc>
        <w:tc>
          <w:tcPr>
            <w:tcW w:w="6960" w:type="dxa"/>
            <w:tcMar>
              <w:top w:w="60" w:type="dxa"/>
              <w:left w:w="90" w:type="dxa"/>
              <w:bottom w:w="60" w:type="dxa"/>
              <w:right w:w="90" w:type="dxa"/>
            </w:tcMar>
            <w:vAlign w:val="center"/>
          </w:tcPr>
          <w:p w14:paraId="56946D64" w14:textId="77777777" w:rsidR="00C33EC8" w:rsidRDefault="00000000">
            <w:pPr>
              <w:spacing w:after="40" w:line="250" w:lineRule="auto"/>
            </w:pPr>
            <w:r>
              <w:rPr>
                <w:sz w:val="19"/>
                <w:szCs w:val="19"/>
              </w:rPr>
              <w:t>Evaluación continua estable; gobierno de datos y costos (</w:t>
            </w:r>
            <w:proofErr w:type="spellStart"/>
            <w:r>
              <w:rPr>
                <w:sz w:val="19"/>
                <w:szCs w:val="19"/>
              </w:rPr>
              <w:t>FinOps</w:t>
            </w:r>
            <w:proofErr w:type="spellEnd"/>
            <w:r>
              <w:rPr>
                <w:sz w:val="19"/>
                <w:szCs w:val="19"/>
              </w:rPr>
              <w:t>) establecidos.</w:t>
            </w:r>
          </w:p>
        </w:tc>
      </w:tr>
      <w:tr w:rsidR="00C33EC8" w14:paraId="2DF9DB91" w14:textId="77777777">
        <w:tblPrEx>
          <w:tblBorders>
            <w:top w:val="single" w:sz="2" w:space="0" w:color="EEF2F6"/>
            <w:left w:val="single" w:sz="24" w:space="0" w:color="0B2545"/>
            <w:bottom w:val="single" w:sz="2" w:space="0" w:color="EEF2F6"/>
            <w:right w:val="single" w:sz="2" w:space="0" w:color="EEF2F6"/>
            <w:insideH w:val="none" w:sz="0" w:space="0" w:color="auto"/>
            <w:insideV w:val="none" w:sz="0" w:space="0" w:color="auto"/>
          </w:tblBorders>
          <w:tblCellMar>
            <w:top w:w="0" w:type="dxa"/>
            <w:bottom w:w="0" w:type="dxa"/>
          </w:tblCellMar>
        </w:tblPrEx>
        <w:trPr>
          <w:gridBefore w:val="1"/>
          <w:wBefore w:w="25" w:type="dxa"/>
        </w:trPr>
        <w:tc>
          <w:tcPr>
            <w:tcW w:w="9360" w:type="dxa"/>
            <w:gridSpan w:val="3"/>
            <w:shd w:val="clear" w:color="auto" w:fill="EEF2F6"/>
            <w:tcMar>
              <w:top w:w="90" w:type="dxa"/>
              <w:left w:w="160" w:type="dxa"/>
              <w:bottom w:w="90" w:type="dxa"/>
              <w:right w:w="140" w:type="dxa"/>
            </w:tcMar>
          </w:tcPr>
          <w:p w14:paraId="7A551B00" w14:textId="77777777" w:rsidR="00C33EC8" w:rsidRDefault="00000000">
            <w:pPr>
              <w:spacing w:line="264" w:lineRule="auto"/>
            </w:pPr>
            <w:r>
              <w:rPr>
                <w:b/>
                <w:bCs/>
                <w:color w:val="0B2545"/>
                <w:sz w:val="19"/>
                <w:szCs w:val="19"/>
              </w:rPr>
              <w:t xml:space="preserve">Principio de evolución.  </w:t>
            </w:r>
            <w:r>
              <w:rPr>
                <w:sz w:val="19"/>
                <w:szCs w:val="19"/>
              </w:rPr>
              <w:t>Añadir un dominio o una capacidad no debe requerir rediseñar el núcleo. Si un hito exige romper la arquitectura de referencia, eso es una señal de decisión mal registrada, no de evolución natural: revísese vía ADR antes de proceder.</w:t>
            </w:r>
          </w:p>
        </w:tc>
      </w:tr>
    </w:tbl>
    <w:p w14:paraId="65691A39" w14:textId="77777777" w:rsidR="00C33EC8" w:rsidRDefault="00C33EC8">
      <w:pPr>
        <w:spacing w:after="120"/>
      </w:pPr>
    </w:p>
    <w:p w14:paraId="0C1FE0AA" w14:textId="77777777" w:rsidR="00C33EC8" w:rsidRDefault="00000000">
      <w:pPr>
        <w:pBdr>
          <w:top w:val="single" w:sz="6" w:space="6" w:color="B9C2CC"/>
        </w:pBdr>
        <w:spacing w:before="200"/>
      </w:pPr>
      <w:r>
        <w:rPr>
          <w:b/>
          <w:bCs/>
          <w:color w:val="0B2545"/>
          <w:sz w:val="18"/>
          <w:szCs w:val="18"/>
        </w:rPr>
        <w:t xml:space="preserve">Fin del estándar. </w:t>
      </w:r>
      <w:r>
        <w:rPr>
          <w:i/>
          <w:iCs/>
          <w:color w:val="5A5A5A"/>
          <w:sz w:val="18"/>
          <w:szCs w:val="18"/>
        </w:rPr>
        <w:t>Este documento se mantiene como artefacto vivo: cada proyecto que lo aplica puede proponer mejoras vía ADR, que se consolidan en la siguiente versión del estándar.</w:t>
      </w:r>
    </w:p>
    <w:sectPr w:rsidR="00C33EC8">
      <w:headerReference w:type="default" r:id="rId13"/>
      <w:footerReference w:type="default" r:id="rId14"/>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EBA6D" w14:textId="77777777" w:rsidR="00887EB1" w:rsidRDefault="00887EB1">
      <w:pPr>
        <w:spacing w:line="240" w:lineRule="auto"/>
      </w:pPr>
      <w:r>
        <w:separator/>
      </w:r>
    </w:p>
  </w:endnote>
  <w:endnote w:type="continuationSeparator" w:id="0">
    <w:p w14:paraId="74329D91" w14:textId="77777777" w:rsidR="00887EB1" w:rsidRDefault="00887E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83A61" w14:textId="77777777" w:rsidR="00C33EC8" w:rsidRDefault="00000000">
    <w:pPr>
      <w:pBdr>
        <w:top w:val="single" w:sz="6" w:space="2" w:color="B9C2CC"/>
      </w:pBdr>
      <w:tabs>
        <w:tab w:val="right" w:pos="9026"/>
      </w:tabs>
    </w:pPr>
    <w:r>
      <w:rPr>
        <w:color w:val="5A5A5A"/>
        <w:sz w:val="14"/>
        <w:szCs w:val="14"/>
      </w:rPr>
      <w:t>Uso interno — Referencia de arquitectura · Datos sintéticos, sin sistemas reales</w:t>
    </w:r>
    <w:r>
      <w:rPr>
        <w:color w:val="5A5A5A"/>
        <w:sz w:val="14"/>
        <w:szCs w:val="14"/>
      </w:rPr>
      <w:tab/>
      <w:t xml:space="preserve">Pág. </w:t>
    </w:r>
    <w:r>
      <w:rPr>
        <w:color w:val="5A5A5A"/>
        <w:sz w:val="14"/>
        <w:szCs w:val="14"/>
      </w:rPr>
      <w:fldChar w:fldCharType="begin"/>
    </w:r>
    <w:r>
      <w:rPr>
        <w:color w:val="5A5A5A"/>
        <w:sz w:val="14"/>
        <w:szCs w:val="14"/>
      </w:rPr>
      <w:instrText>PAGE</w:instrText>
    </w:r>
    <w:r>
      <w:rPr>
        <w:color w:val="5A5A5A"/>
        <w:sz w:val="14"/>
        <w:szCs w:val="14"/>
      </w:rPr>
      <w:fldChar w:fldCharType="separate"/>
    </w:r>
    <w:r w:rsidR="002330DF">
      <w:rPr>
        <w:noProof/>
        <w:color w:val="5A5A5A"/>
        <w:sz w:val="14"/>
        <w:szCs w:val="14"/>
      </w:rPr>
      <w:t>1</w:t>
    </w:r>
    <w:r>
      <w:rPr>
        <w:color w:val="5A5A5A"/>
        <w:sz w:val="14"/>
        <w:szCs w:val="14"/>
      </w:rPr>
      <w:fldChar w:fldCharType="end"/>
    </w:r>
    <w:r>
      <w:rPr>
        <w:color w:val="5A5A5A"/>
        <w:sz w:val="14"/>
        <w:szCs w:val="14"/>
      </w:rPr>
      <w:t xml:space="preserve"> / </w:t>
    </w:r>
    <w:r>
      <w:rPr>
        <w:color w:val="5A5A5A"/>
        <w:sz w:val="14"/>
        <w:szCs w:val="14"/>
      </w:rPr>
      <w:fldChar w:fldCharType="begin"/>
    </w:r>
    <w:r>
      <w:rPr>
        <w:color w:val="5A5A5A"/>
        <w:sz w:val="14"/>
        <w:szCs w:val="14"/>
      </w:rPr>
      <w:instrText>NUMPAGES</w:instrText>
    </w:r>
    <w:r>
      <w:rPr>
        <w:color w:val="5A5A5A"/>
        <w:sz w:val="14"/>
        <w:szCs w:val="14"/>
      </w:rPr>
      <w:fldChar w:fldCharType="separate"/>
    </w:r>
    <w:r w:rsidR="002330DF">
      <w:rPr>
        <w:noProof/>
        <w:color w:val="5A5A5A"/>
        <w:sz w:val="14"/>
        <w:szCs w:val="14"/>
      </w:rPr>
      <w:t>1</w:t>
    </w:r>
    <w:r>
      <w:rPr>
        <w:color w:val="5A5A5A"/>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57728" w14:textId="77777777" w:rsidR="00887EB1" w:rsidRDefault="00887EB1">
      <w:pPr>
        <w:spacing w:line="240" w:lineRule="auto"/>
      </w:pPr>
      <w:r>
        <w:separator/>
      </w:r>
    </w:p>
  </w:footnote>
  <w:footnote w:type="continuationSeparator" w:id="0">
    <w:p w14:paraId="5E3CAE9A" w14:textId="77777777" w:rsidR="00887EB1" w:rsidRDefault="00887E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4A1C1" w14:textId="77777777" w:rsidR="00C33EC8" w:rsidRPr="002330DF" w:rsidRDefault="00000000">
    <w:pPr>
      <w:pBdr>
        <w:bottom w:val="single" w:sz="6" w:space="2" w:color="B9C2CC"/>
      </w:pBdr>
      <w:tabs>
        <w:tab w:val="right" w:pos="9026"/>
      </w:tabs>
      <w:rPr>
        <w:lang w:val="en-US"/>
      </w:rPr>
    </w:pPr>
    <w:r w:rsidRPr="002330DF">
      <w:rPr>
        <w:b/>
        <w:bCs/>
        <w:color w:val="0B2545"/>
        <w:sz w:val="15"/>
        <w:szCs w:val="15"/>
        <w:lang w:val="en-US"/>
      </w:rPr>
      <w:t>Enterprise AI Reference Architecture &amp; Delivery Standard</w:t>
    </w:r>
    <w:r w:rsidRPr="002330DF">
      <w:rPr>
        <w:color w:val="5A5A5A"/>
        <w:sz w:val="15"/>
        <w:szCs w:val="15"/>
        <w:lang w:val="en-US"/>
      </w:rPr>
      <w:tab/>
    </w:r>
    <w:proofErr w:type="spellStart"/>
    <w:r w:rsidRPr="002330DF">
      <w:rPr>
        <w:color w:val="5A5A5A"/>
        <w:sz w:val="15"/>
        <w:szCs w:val="15"/>
        <w:lang w:val="en-US"/>
      </w:rPr>
      <w:t>Estándar</w:t>
    </w:r>
    <w:proofErr w:type="spellEnd"/>
    <w:r w:rsidRPr="002330DF">
      <w:rPr>
        <w:color w:val="5A5A5A"/>
        <w:sz w:val="15"/>
        <w:szCs w:val="15"/>
        <w:lang w:val="en-US"/>
      </w:rPr>
      <w:t xml:space="preserve"> </w:t>
    </w:r>
    <w:proofErr w:type="spellStart"/>
    <w:r w:rsidRPr="002330DF">
      <w:rPr>
        <w:color w:val="5A5A5A"/>
        <w:sz w:val="15"/>
        <w:szCs w:val="15"/>
        <w:lang w:val="en-US"/>
      </w:rPr>
      <w:t>interno</w:t>
    </w:r>
    <w:proofErr w:type="spellEnd"/>
    <w:r w:rsidRPr="002330DF">
      <w:rPr>
        <w:color w:val="5A5A5A"/>
        <w:sz w:val="15"/>
        <w:szCs w:val="15"/>
        <w:lang w:val="en-US"/>
      </w:rPr>
      <w:t xml:space="preserve"> · v1.1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65375"/>
    <w:multiLevelType w:val="hybridMultilevel"/>
    <w:tmpl w:val="02E67114"/>
    <w:lvl w:ilvl="0" w:tplc="A164ECCA">
      <w:start w:val="1"/>
      <w:numFmt w:val="bullet"/>
      <w:lvlText w:val="•"/>
      <w:lvlJc w:val="left"/>
      <w:pPr>
        <w:ind w:left="460" w:hanging="240"/>
      </w:pPr>
      <w:rPr>
        <w:color w:val="C1121F"/>
      </w:rPr>
    </w:lvl>
    <w:lvl w:ilvl="1" w:tplc="83E8FECE">
      <w:start w:val="1"/>
      <w:numFmt w:val="bullet"/>
      <w:lvlText w:val="–"/>
      <w:lvlJc w:val="left"/>
      <w:pPr>
        <w:ind w:left="900" w:hanging="240"/>
      </w:pPr>
    </w:lvl>
    <w:lvl w:ilvl="2" w:tplc="D4F6907A">
      <w:numFmt w:val="decimal"/>
      <w:lvlText w:val=""/>
      <w:lvlJc w:val="left"/>
    </w:lvl>
    <w:lvl w:ilvl="3" w:tplc="2A2098C2">
      <w:numFmt w:val="decimal"/>
      <w:lvlText w:val=""/>
      <w:lvlJc w:val="left"/>
    </w:lvl>
    <w:lvl w:ilvl="4" w:tplc="D458C99C">
      <w:numFmt w:val="decimal"/>
      <w:lvlText w:val=""/>
      <w:lvlJc w:val="left"/>
    </w:lvl>
    <w:lvl w:ilvl="5" w:tplc="F91E8EFA">
      <w:numFmt w:val="decimal"/>
      <w:lvlText w:val=""/>
      <w:lvlJc w:val="left"/>
    </w:lvl>
    <w:lvl w:ilvl="6" w:tplc="7E526F1E">
      <w:numFmt w:val="decimal"/>
      <w:lvlText w:val=""/>
      <w:lvlJc w:val="left"/>
    </w:lvl>
    <w:lvl w:ilvl="7" w:tplc="63845CC2">
      <w:numFmt w:val="decimal"/>
      <w:lvlText w:val=""/>
      <w:lvlJc w:val="left"/>
    </w:lvl>
    <w:lvl w:ilvl="8" w:tplc="FF0C27F0">
      <w:numFmt w:val="decimal"/>
      <w:lvlText w:val=""/>
      <w:lvlJc w:val="left"/>
    </w:lvl>
  </w:abstractNum>
  <w:abstractNum w:abstractNumId="1" w15:restartNumberingAfterBreak="0">
    <w:nsid w:val="424229B5"/>
    <w:multiLevelType w:val="hybridMultilevel"/>
    <w:tmpl w:val="67F6BFC8"/>
    <w:lvl w:ilvl="0" w:tplc="050ACF82">
      <w:start w:val="1"/>
      <w:numFmt w:val="bullet"/>
      <w:lvlText w:val="●"/>
      <w:lvlJc w:val="left"/>
      <w:pPr>
        <w:ind w:left="720" w:hanging="360"/>
      </w:pPr>
    </w:lvl>
    <w:lvl w:ilvl="1" w:tplc="35F0C504">
      <w:start w:val="1"/>
      <w:numFmt w:val="bullet"/>
      <w:lvlText w:val="○"/>
      <w:lvlJc w:val="left"/>
      <w:pPr>
        <w:ind w:left="1440" w:hanging="360"/>
      </w:pPr>
    </w:lvl>
    <w:lvl w:ilvl="2" w:tplc="DD92A54C">
      <w:start w:val="1"/>
      <w:numFmt w:val="bullet"/>
      <w:lvlText w:val="■"/>
      <w:lvlJc w:val="left"/>
      <w:pPr>
        <w:ind w:left="2160" w:hanging="360"/>
      </w:pPr>
    </w:lvl>
    <w:lvl w:ilvl="3" w:tplc="E53CC04C">
      <w:start w:val="1"/>
      <w:numFmt w:val="bullet"/>
      <w:lvlText w:val="●"/>
      <w:lvlJc w:val="left"/>
      <w:pPr>
        <w:ind w:left="2880" w:hanging="360"/>
      </w:pPr>
    </w:lvl>
    <w:lvl w:ilvl="4" w:tplc="C8DE87E8">
      <w:start w:val="1"/>
      <w:numFmt w:val="bullet"/>
      <w:lvlText w:val="○"/>
      <w:lvlJc w:val="left"/>
      <w:pPr>
        <w:ind w:left="3600" w:hanging="360"/>
      </w:pPr>
    </w:lvl>
    <w:lvl w:ilvl="5" w:tplc="6EEE30CA">
      <w:start w:val="1"/>
      <w:numFmt w:val="bullet"/>
      <w:lvlText w:val="■"/>
      <w:lvlJc w:val="left"/>
      <w:pPr>
        <w:ind w:left="4320" w:hanging="360"/>
      </w:pPr>
    </w:lvl>
    <w:lvl w:ilvl="6" w:tplc="1C4E5528">
      <w:start w:val="1"/>
      <w:numFmt w:val="bullet"/>
      <w:lvlText w:val="●"/>
      <w:lvlJc w:val="left"/>
      <w:pPr>
        <w:ind w:left="5040" w:hanging="360"/>
      </w:pPr>
    </w:lvl>
    <w:lvl w:ilvl="7" w:tplc="31CE1048">
      <w:start w:val="1"/>
      <w:numFmt w:val="bullet"/>
      <w:lvlText w:val="●"/>
      <w:lvlJc w:val="left"/>
      <w:pPr>
        <w:ind w:left="5760" w:hanging="360"/>
      </w:pPr>
    </w:lvl>
    <w:lvl w:ilvl="8" w:tplc="ED7EB546">
      <w:start w:val="1"/>
      <w:numFmt w:val="bullet"/>
      <w:lvlText w:val="●"/>
      <w:lvlJc w:val="left"/>
      <w:pPr>
        <w:ind w:left="6480" w:hanging="360"/>
      </w:pPr>
    </w:lvl>
  </w:abstractNum>
  <w:num w:numId="1" w16cid:durableId="1186601747">
    <w:abstractNumId w:val="1"/>
    <w:lvlOverride w:ilvl="0">
      <w:startOverride w:val="1"/>
    </w:lvlOverride>
  </w:num>
  <w:num w:numId="2" w16cid:durableId="6128283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EC8"/>
    <w:rsid w:val="002330DF"/>
    <w:rsid w:val="00887EB1"/>
    <w:rsid w:val="00C33EC8"/>
    <w:rsid w:val="00E65B6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45CD3"/>
  <w15:docId w15:val="{E162160F-2EA2-4B62-95A3-313E7AE6F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B1B"/>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unhideWhenUsed/>
    <w:qFormat/>
    <w:pPr>
      <w:outlineLvl w:val="1"/>
    </w:pPr>
    <w:rPr>
      <w:color w:val="2E74B5"/>
      <w:sz w:val="26"/>
      <w:szCs w:val="26"/>
    </w:rPr>
  </w:style>
  <w:style w:type="paragraph" w:styleId="Ttulo3">
    <w:name w:val="heading 3"/>
    <w:basedOn w:val="Normal"/>
    <w:next w:val="Normal"/>
    <w:uiPriority w:val="9"/>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330DF"/>
    <w:pPr>
      <w:spacing w:after="100"/>
    </w:pPr>
  </w:style>
  <w:style w:type="paragraph" w:styleId="TDC2">
    <w:name w:val="toc 2"/>
    <w:basedOn w:val="Normal"/>
    <w:next w:val="Normal"/>
    <w:autoRedefine/>
    <w:uiPriority w:val="39"/>
    <w:unhideWhenUsed/>
    <w:rsid w:val="002330DF"/>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38</Pages>
  <Words>8011</Words>
  <Characters>47268</Characters>
  <Application>Microsoft Office Word</Application>
  <DocSecurity>0</DocSecurity>
  <Lines>1818</Lines>
  <Paragraphs>1454</Paragraphs>
  <ScaleCrop>false</ScaleCrop>
  <Company/>
  <LinksUpToDate>false</LinksUpToDate>
  <CharactersWithSpaces>53825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TMX Enterprise AI Reference Architecture &amp; Delivery Standard</dc:title>
  <dc:creator>TMX — Subdirección de TI</dc:creator>
  <dc:description>Estándar interno de arquitectura y desarrollo de soluciones empresariales de IA</dc:description>
  <cp:lastModifiedBy>Miguel J. Marin Mercado</cp:lastModifiedBy>
  <cp:revision>2</cp:revision>
  <dcterms:created xsi:type="dcterms:W3CDTF">2026-08-01T05:04:00Z</dcterms:created>
  <dcterms:modified xsi:type="dcterms:W3CDTF">2026-08-01T05:10:00Z</dcterms:modified>
</cp:coreProperties>
</file>