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275675" w14:textId="430B9A12" w:rsidR="000735DF" w:rsidRPr="000735DF" w:rsidRDefault="000735DF" w:rsidP="000735DF">
      <w:pPr>
        <w:pStyle w:val="NormalWeb"/>
        <w:spacing w:before="0" w:beforeAutospacing="0" w:after="240" w:afterAutospacing="0"/>
        <w:jc w:val="right"/>
        <w:rPr>
          <w:color w:val="000000"/>
        </w:rPr>
      </w:pPr>
      <w:r w:rsidRPr="000735DF">
        <w:rPr>
          <w:color w:val="000000"/>
        </w:rPr>
        <w:t>Jaqueline Martinez</w:t>
      </w:r>
    </w:p>
    <w:p w14:paraId="2F228D24" w14:textId="2ABC3E95" w:rsidR="000735DF" w:rsidRPr="000735DF" w:rsidRDefault="000735DF" w:rsidP="000735DF">
      <w:pPr>
        <w:pStyle w:val="NormalWeb"/>
        <w:spacing w:before="0" w:beforeAutospacing="0" w:after="240" w:afterAutospacing="0"/>
        <w:jc w:val="center"/>
        <w:rPr>
          <w:color w:val="000000"/>
        </w:rPr>
      </w:pPr>
      <w:r w:rsidRPr="000735DF">
        <w:rPr>
          <w:color w:val="000000"/>
        </w:rPr>
        <w:t>Quiz</w:t>
      </w:r>
    </w:p>
    <w:p w14:paraId="03B09830" w14:textId="19076529" w:rsidR="000735DF" w:rsidRDefault="000735DF" w:rsidP="000735DF">
      <w:pPr>
        <w:pStyle w:val="NormalWeb"/>
        <w:numPr>
          <w:ilvl w:val="0"/>
          <w:numId w:val="1"/>
        </w:numPr>
        <w:spacing w:before="0" w:beforeAutospacing="0" w:after="240" w:afterAutospacing="0"/>
        <w:rPr>
          <w:color w:val="000000"/>
        </w:rPr>
      </w:pPr>
      <w:r w:rsidRPr="000735DF">
        <w:rPr>
          <w:color w:val="000000"/>
        </w:rPr>
        <w:t>According to CAM, what is the relationship between social media and identity politics? To what extent do you agree with the book's analysis?</w:t>
      </w:r>
    </w:p>
    <w:p w14:paraId="441FF504" w14:textId="0489863D" w:rsidR="000735DF" w:rsidRPr="000735DF" w:rsidRDefault="000735DF" w:rsidP="000735DF">
      <w:pPr>
        <w:pStyle w:val="NormalWeb"/>
        <w:numPr>
          <w:ilvl w:val="1"/>
          <w:numId w:val="1"/>
        </w:numPr>
        <w:spacing w:before="0" w:beforeAutospacing="0" w:after="240" w:afterAutospacing="0"/>
        <w:rPr>
          <w:color w:val="000000"/>
        </w:rPr>
      </w:pPr>
      <w:r>
        <w:rPr>
          <w:color w:val="000000"/>
        </w:rPr>
        <w:t>Social media categorizes us into these groups within our own community and despite what that group is we often run with it and find anything anyone outside the group says to be offensive. In a sense people are always trying to look for a scapegoat in order to protest situations just like the incidents that occurred in the colleges with the professor and dean. I do agree that when we are put into identity categories, we often take what someone says outside of context despite their best intentions. However, I did agree with how identity politics was used in the context of allowing gay marriage to be legalized because that was one occasion that it wasn’t used to harm or cause protests, but simply to make a statement.</w:t>
      </w:r>
    </w:p>
    <w:p w14:paraId="28CB0EFA" w14:textId="12B9AD61" w:rsidR="000735DF" w:rsidRDefault="000735DF" w:rsidP="000735DF">
      <w:pPr>
        <w:pStyle w:val="NormalWeb"/>
        <w:spacing w:before="0" w:beforeAutospacing="0" w:after="240" w:afterAutospacing="0"/>
        <w:rPr>
          <w:color w:val="000000"/>
        </w:rPr>
      </w:pPr>
      <w:r w:rsidRPr="000735DF">
        <w:rPr>
          <w:color w:val="000000"/>
        </w:rPr>
        <w:t>2) What problem will you be solving in Paper 2? Answer in no more than 10 words. (no need for a complete sentence)</w:t>
      </w:r>
    </w:p>
    <w:p w14:paraId="783D0E25" w14:textId="5CC63E99" w:rsidR="000735DF" w:rsidRPr="000735DF" w:rsidRDefault="000735DF" w:rsidP="000735DF">
      <w:pPr>
        <w:pStyle w:val="NormalWeb"/>
        <w:spacing w:before="0" w:beforeAutospacing="0" w:after="240" w:afterAutospacing="0"/>
        <w:rPr>
          <w:color w:val="000000"/>
        </w:rPr>
      </w:pPr>
      <w:r>
        <w:rPr>
          <w:color w:val="000000"/>
        </w:rPr>
        <w:tab/>
        <w:t>Homelessness and how we should provide more mental health care for many of these people.</w:t>
      </w:r>
    </w:p>
    <w:p w14:paraId="110A66BD" w14:textId="3C5C59A3" w:rsidR="000735DF" w:rsidRDefault="000735DF" w:rsidP="000735DF">
      <w:pPr>
        <w:pStyle w:val="NormalWeb"/>
        <w:spacing w:before="0" w:beforeAutospacing="0" w:after="240" w:afterAutospacing="0"/>
        <w:rPr>
          <w:color w:val="000000"/>
        </w:rPr>
      </w:pPr>
      <w:r w:rsidRPr="000735DF">
        <w:rPr>
          <w:color w:val="000000"/>
        </w:rPr>
        <w:t>3) What solution will you present in Paper 2? Answer in no more than 10 words. (no need for a complete sentence)</w:t>
      </w:r>
    </w:p>
    <w:p w14:paraId="3DE784D4" w14:textId="3B06704F" w:rsidR="000735DF" w:rsidRPr="000735DF" w:rsidRDefault="000735DF" w:rsidP="000735DF">
      <w:pPr>
        <w:pStyle w:val="NormalWeb"/>
        <w:spacing w:before="0" w:beforeAutospacing="0" w:after="240" w:afterAutospacing="0"/>
        <w:rPr>
          <w:color w:val="000000"/>
        </w:rPr>
      </w:pPr>
      <w:r>
        <w:rPr>
          <w:color w:val="000000"/>
        </w:rPr>
        <w:tab/>
        <w:t xml:space="preserve">How we can help reduce homelessness in major cities. </w:t>
      </w:r>
    </w:p>
    <w:p w14:paraId="76DA472F" w14:textId="77777777" w:rsidR="000735DF" w:rsidRDefault="000735DF" w:rsidP="000735DF"/>
    <w:sectPr w:rsidR="00073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C036A7"/>
    <w:multiLevelType w:val="hybridMultilevel"/>
    <w:tmpl w:val="DC2403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5DF"/>
    <w:rsid w:val="000735DF"/>
    <w:rsid w:val="00881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A06131"/>
  <w15:chartTrackingRefBased/>
  <w15:docId w15:val="{EACD5090-B87D-7F40-99E3-8F15E9016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35D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867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Jaqueline Martinez</dc:creator>
  <cp:keywords/>
  <dc:description/>
  <cp:lastModifiedBy>Jaqueline Martinez</cp:lastModifiedBy>
  <cp:revision>1</cp:revision>
  <cp:lastPrinted>2021-01-21T17:38:00Z</cp:lastPrinted>
  <dcterms:created xsi:type="dcterms:W3CDTF">2021-01-21T17:27:00Z</dcterms:created>
  <dcterms:modified xsi:type="dcterms:W3CDTF">2021-01-21T17:38:00Z</dcterms:modified>
</cp:coreProperties>
</file>