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A7528" w14:textId="053B4D8E" w:rsidR="00DE3857" w:rsidRDefault="00DE3857" w:rsidP="00DE3857">
      <w:pPr>
        <w:jc w:val="center"/>
      </w:pPr>
      <w:r>
        <w:t>Quiz 2.18.21</w:t>
      </w:r>
    </w:p>
    <w:p w14:paraId="4A33C9B2" w14:textId="75A0401C" w:rsidR="00DE3857" w:rsidRDefault="00DE3857" w:rsidP="00DE3857">
      <w:pPr>
        <w:pStyle w:val="NormalWeb"/>
        <w:numPr>
          <w:ilvl w:val="0"/>
          <w:numId w:val="1"/>
        </w:numPr>
        <w:spacing w:before="0" w:beforeAutospacing="0" w:after="240" w:afterAutospacing="0"/>
        <w:rPr>
          <w:rFonts w:ascii="Helvetica Neue" w:hAnsi="Helvetica Neue"/>
          <w:color w:val="000000"/>
        </w:rPr>
      </w:pPr>
      <w:r>
        <w:rPr>
          <w:rFonts w:ascii="Helvetica Neue" w:hAnsi="Helvetica Neue"/>
          <w:color w:val="000000"/>
        </w:rPr>
        <w:t>What does TS say about multi-media? What do you think?</w:t>
      </w:r>
    </w:p>
    <w:p w14:paraId="7E17E45A" w14:textId="2F8A0225" w:rsidR="00DE3857" w:rsidRDefault="00DE3857" w:rsidP="00DE3857">
      <w:pPr>
        <w:pStyle w:val="NormalWeb"/>
        <w:numPr>
          <w:ilvl w:val="1"/>
          <w:numId w:val="1"/>
        </w:numPr>
        <w:spacing w:before="0" w:beforeAutospacing="0" w:after="240" w:afterAutospacing="0"/>
        <w:rPr>
          <w:rFonts w:ascii="Helvetica Neue" w:hAnsi="Helvetica Neue"/>
          <w:color w:val="000000"/>
        </w:rPr>
      </w:pPr>
      <w:proofErr w:type="spellStart"/>
      <w:r>
        <w:rPr>
          <w:rFonts w:ascii="Helvetica Neue" w:hAnsi="Helvetica Neue"/>
          <w:color w:val="000000"/>
        </w:rPr>
        <w:t>Carr</w:t>
      </w:r>
      <w:proofErr w:type="spellEnd"/>
      <w:r>
        <w:rPr>
          <w:rFonts w:ascii="Helvetica Neue" w:hAnsi="Helvetica Neue"/>
          <w:color w:val="000000"/>
        </w:rPr>
        <w:t xml:space="preserve"> believes that multi-media has many more consequences than </w:t>
      </w:r>
      <w:r w:rsidR="00713229">
        <w:rPr>
          <w:rFonts w:ascii="Helvetica Neue" w:hAnsi="Helvetica Neue"/>
          <w:color w:val="000000"/>
        </w:rPr>
        <w:t>advantages</w:t>
      </w:r>
      <w:r>
        <w:rPr>
          <w:rFonts w:ascii="Helvetica Neue" w:hAnsi="Helvetica Neue"/>
          <w:color w:val="000000"/>
        </w:rPr>
        <w:t xml:space="preserve"> when it comes to depending on it. Many believe that people will thrive with multi-media but </w:t>
      </w:r>
      <w:proofErr w:type="spellStart"/>
      <w:r>
        <w:rPr>
          <w:rFonts w:ascii="Helvetica Neue" w:hAnsi="Helvetica Neue"/>
          <w:color w:val="000000"/>
        </w:rPr>
        <w:t>Carr</w:t>
      </w:r>
      <w:proofErr w:type="spellEnd"/>
      <w:r>
        <w:rPr>
          <w:rFonts w:ascii="Helvetica Neue" w:hAnsi="Helvetica Neue"/>
          <w:color w:val="000000"/>
        </w:rPr>
        <w:t xml:space="preserve"> points out that </w:t>
      </w:r>
      <w:r w:rsidR="00713229">
        <w:rPr>
          <w:rFonts w:ascii="Helvetica Neue" w:hAnsi="Helvetica Neue"/>
          <w:color w:val="000000"/>
        </w:rPr>
        <w:t xml:space="preserve">it is most likely that it will strain our cognitive abilities rather than strengthen them. We have seen this with reading and how our brains have changed now that we don’t read as much or compared to those who read actual books rather than scrolling in the web. Test were done and it showed that multimedia technology would limit the information that the brain was able to pick up. I do agree with </w:t>
      </w:r>
      <w:proofErr w:type="spellStart"/>
      <w:r w:rsidR="00713229">
        <w:rPr>
          <w:rFonts w:ascii="Helvetica Neue" w:hAnsi="Helvetica Neue"/>
          <w:color w:val="000000"/>
        </w:rPr>
        <w:t>Carr</w:t>
      </w:r>
      <w:proofErr w:type="spellEnd"/>
      <w:r w:rsidR="00713229">
        <w:rPr>
          <w:rFonts w:ascii="Helvetica Neue" w:hAnsi="Helvetica Neue"/>
          <w:color w:val="000000"/>
        </w:rPr>
        <w:t xml:space="preserve">, that multi-media does seem to have more consequences to the brain than advantage, but what are we supposed to do when technology keeps advancing? This generation depends on technology for almost everything we do, and just as </w:t>
      </w:r>
      <w:proofErr w:type="spellStart"/>
      <w:r w:rsidR="00713229">
        <w:rPr>
          <w:rFonts w:ascii="Helvetica Neue" w:hAnsi="Helvetica Neue"/>
          <w:color w:val="000000"/>
        </w:rPr>
        <w:t>Carr</w:t>
      </w:r>
      <w:proofErr w:type="spellEnd"/>
      <w:r w:rsidR="00713229">
        <w:rPr>
          <w:rFonts w:ascii="Helvetica Neue" w:hAnsi="Helvetica Neue"/>
          <w:color w:val="000000"/>
        </w:rPr>
        <w:t xml:space="preserve"> has stated previously there will be more inventions to come that will further advance our technology. </w:t>
      </w:r>
    </w:p>
    <w:p w14:paraId="3FCD970B" w14:textId="77777777" w:rsidR="00DE3857" w:rsidRDefault="00DE3857" w:rsidP="00DE3857">
      <w:pPr>
        <w:pStyle w:val="NormalWeb"/>
        <w:spacing w:before="0" w:beforeAutospacing="0" w:after="240" w:afterAutospacing="0"/>
        <w:rPr>
          <w:rFonts w:ascii="Helvetica Neue" w:hAnsi="Helvetica Neue"/>
          <w:color w:val="000000"/>
        </w:rPr>
      </w:pPr>
      <w:r>
        <w:rPr>
          <w:rFonts w:ascii="Helvetica Neue" w:hAnsi="Helvetica Neue"/>
          <w:color w:val="000000"/>
        </w:rPr>
        <w:t>2) Write down your trend, its timeframe, and at least two possible causes.</w:t>
      </w:r>
    </w:p>
    <w:p w14:paraId="4F1AF57D" w14:textId="4E52E371" w:rsidR="00DE3857" w:rsidRPr="00DE3857" w:rsidRDefault="00DE3857" w:rsidP="00DE3857">
      <w:pPr>
        <w:rPr>
          <w:rFonts w:ascii="Times New Roman" w:hAnsi="Times New Roman" w:cs="Times New Roman"/>
        </w:rPr>
      </w:pPr>
      <w:r>
        <w:rPr>
          <w:rFonts w:ascii="Times New Roman" w:hAnsi="Times New Roman" w:cs="Times New Roman"/>
        </w:rPr>
        <w:tab/>
        <w:t xml:space="preserve">My trend is suicide rates and how they have been increasing in the last two decades. One of my main causes has to do with social media and the way that it is affecting many children from such a young age. My second cause would be the anxiety and depression increase that we have been seeing lately and how that may lead to suicide as well. </w:t>
      </w:r>
    </w:p>
    <w:sectPr w:rsidR="00DE3857" w:rsidRPr="00DE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8686D"/>
    <w:multiLevelType w:val="hybridMultilevel"/>
    <w:tmpl w:val="21ECAD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57"/>
    <w:rsid w:val="003320A0"/>
    <w:rsid w:val="00713229"/>
    <w:rsid w:val="00DE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D9A13"/>
  <w15:chartTrackingRefBased/>
  <w15:docId w15:val="{94836FA8-E004-A94B-851C-0A2E243E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8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8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2021-02-18T17:38:00Z</cp:lastPrinted>
  <dcterms:created xsi:type="dcterms:W3CDTF">2021-02-18T17:22:00Z</dcterms:created>
  <dcterms:modified xsi:type="dcterms:W3CDTF">2021-02-18T21:10:00Z</dcterms:modified>
</cp:coreProperties>
</file>