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A90" w:rsidRDefault="00E41BB9">
      <w:r w:rsidRPr="00F00BB3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-825500</wp:posOffset>
            </wp:positionH>
            <wp:positionV relativeFrom="paragraph">
              <wp:posOffset>-566420</wp:posOffset>
            </wp:positionV>
            <wp:extent cx="7053580" cy="100387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SEDES-II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580" cy="1003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A15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7E1"/>
    <w:multiLevelType w:val="hybridMultilevel"/>
    <w:tmpl w:val="79AE74FE"/>
    <w:lvl w:ilvl="0" w:tplc="BE3EE1E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D0AA6"/>
    <w:multiLevelType w:val="hybridMultilevel"/>
    <w:tmpl w:val="8F842808"/>
    <w:lvl w:ilvl="0" w:tplc="40821A7C">
      <w:start w:val="1"/>
      <w:numFmt w:val="upperRoman"/>
      <w:lvlText w:val="%1-"/>
      <w:lvlJc w:val="left"/>
      <w:pPr>
        <w:ind w:left="7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44429AD"/>
    <w:multiLevelType w:val="hybridMultilevel"/>
    <w:tmpl w:val="5B30C306"/>
    <w:lvl w:ilvl="0" w:tplc="D136B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A5915"/>
    <w:multiLevelType w:val="multilevel"/>
    <w:tmpl w:val="65001114"/>
    <w:lvl w:ilvl="0">
      <w:start w:val="1"/>
      <w:numFmt w:val="decimal"/>
      <w:pStyle w:val="Ttu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B3"/>
    <w:rsid w:val="000231E3"/>
    <w:rsid w:val="001E0793"/>
    <w:rsid w:val="002570D7"/>
    <w:rsid w:val="002B65EF"/>
    <w:rsid w:val="002E1FCA"/>
    <w:rsid w:val="00314CEB"/>
    <w:rsid w:val="00474DE6"/>
    <w:rsid w:val="004A4B90"/>
    <w:rsid w:val="0055054A"/>
    <w:rsid w:val="006E2DF7"/>
    <w:rsid w:val="00712046"/>
    <w:rsid w:val="00892FE9"/>
    <w:rsid w:val="00900553"/>
    <w:rsid w:val="00995AF1"/>
    <w:rsid w:val="00A15A90"/>
    <w:rsid w:val="00D10E30"/>
    <w:rsid w:val="00E41786"/>
    <w:rsid w:val="00E41BB9"/>
    <w:rsid w:val="00F00BB3"/>
    <w:rsid w:val="00F27196"/>
    <w:rsid w:val="00FD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C103A-A957-4FD7-A65E-6BB91EC0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793"/>
    <w:rPr>
      <w:rFonts w:ascii="Arial" w:hAnsi="Arial"/>
      <w:sz w:val="24"/>
      <w:lang w:val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7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F27196"/>
    <w:pPr>
      <w:keepNext/>
      <w:keepLines/>
      <w:numPr>
        <w:numId w:val="2"/>
      </w:numPr>
      <w:spacing w:before="40" w:after="0" w:line="300" w:lineRule="exact"/>
      <w:ind w:hanging="360"/>
      <w:jc w:val="both"/>
      <w:outlineLvl w:val="3"/>
    </w:pPr>
    <w:rPr>
      <w:rFonts w:eastAsiaTheme="majorEastAsia" w:cstheme="majorBidi"/>
      <w:iCs/>
      <w:szCs w:val="17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27196"/>
    <w:rPr>
      <w:rFonts w:ascii="Arial" w:eastAsiaTheme="majorEastAsia" w:hAnsi="Arial" w:cstheme="majorBidi"/>
      <w:iCs/>
      <w:sz w:val="24"/>
      <w:szCs w:val="17"/>
      <w:u w:val="single"/>
    </w:rPr>
  </w:style>
  <w:style w:type="table" w:styleId="Tabladecuadrcula1clara-nfasis6">
    <w:name w:val="Grid Table 1 Light Accent 6"/>
    <w:basedOn w:val="Tablanormal"/>
    <w:uiPriority w:val="46"/>
    <w:rsid w:val="00D10E30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1E07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Lelis Saravia</dc:creator>
  <cp:keywords/>
  <dc:description/>
  <cp:lastModifiedBy>Pacaya</cp:lastModifiedBy>
  <cp:revision>5</cp:revision>
  <dcterms:created xsi:type="dcterms:W3CDTF">2018-04-04T00:51:00Z</dcterms:created>
  <dcterms:modified xsi:type="dcterms:W3CDTF">2018-04-04T03:48:00Z</dcterms:modified>
</cp:coreProperties>
</file>