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EEDDF" w14:textId="77777777" w:rsidR="007D284E" w:rsidRDefault="007D284E" w:rsidP="007D284E">
      <w:pPr>
        <w:pStyle w:val="Heading1"/>
        <w:ind w:left="1076" w:right="975"/>
      </w:pPr>
      <w:r>
        <w:t xml:space="preserve">Chapter 38: Structure and Function of the Renal and Urologic Systems </w:t>
      </w:r>
    </w:p>
    <w:p w14:paraId="75A87659" w14:textId="77777777" w:rsidR="007D284E" w:rsidRDefault="007D284E" w:rsidP="007D284E">
      <w:pPr>
        <w:spacing w:after="21" w:line="259" w:lineRule="auto"/>
        <w:ind w:left="1232"/>
      </w:pPr>
      <w:r>
        <w:rPr>
          <w:rFonts w:ascii="Calibri" w:eastAsia="Calibri" w:hAnsi="Calibri" w:cs="Calibri"/>
          <w:noProof/>
          <w:sz w:val="22"/>
        </w:rPr>
        <mc:AlternateContent>
          <mc:Choice Requires="wpg">
            <w:drawing>
              <wp:inline distT="0" distB="0" distL="0" distR="0" wp14:anchorId="7DCAF099" wp14:editId="6D7D074E">
                <wp:extent cx="5998210" cy="76200"/>
                <wp:effectExtent l="0" t="0" r="0" b="0"/>
                <wp:docPr id="1245098" name="Group 1245098"/>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8121" name="Shape 1308121"/>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13A0B52" id="Group 1245098"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">
                <v:shape id="Shape 1308121"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" path="m,l5998210,r,76200l,76200,,e" fillcolor="black" stroked="f" strokeweight="0">
                  <v:stroke miterlimit="83231f" joinstyle="miter"/>
                  <v:path arrowok="t" textboxrect="0,0,5998210,76200"/>
                </v:shape>
                <w10:anchorlock/>
              </v:group>
            </w:pict>
          </mc:Fallback>
        </mc:AlternateContent>
      </w:r>
    </w:p>
    <w:p w14:paraId="5AD13BBA" w14:textId="77777777" w:rsidR="007D284E" w:rsidRDefault="007D284E" w:rsidP="007D284E">
      <w:pPr>
        <w:spacing w:after="0" w:line="259" w:lineRule="auto"/>
      </w:pPr>
      <w:r>
        <w:rPr>
          <w:rFonts w:ascii="Times New Roman" w:eastAsia="Times New Roman" w:hAnsi="Times New Roman" w:cs="Times New Roman"/>
          <w:b/>
        </w:rPr>
        <w:t xml:space="preserve"> </w:t>
      </w:r>
    </w:p>
    <w:p w14:paraId="27ED311A" w14:textId="77777777" w:rsidR="007D284E" w:rsidRDefault="007D284E" w:rsidP="007D284E">
      <w:pPr>
        <w:pStyle w:val="Heading2"/>
        <w:ind w:left="1101"/>
      </w:pPr>
      <w:r>
        <w:t xml:space="preserve">MULTIPLE CHOICE </w:t>
      </w:r>
    </w:p>
    <w:p w14:paraId="518186D0" w14:textId="77777777" w:rsidR="007D284E" w:rsidRDefault="007D284E" w:rsidP="007D284E">
      <w:pPr>
        <w:spacing w:after="8" w:line="259" w:lineRule="auto"/>
      </w:pPr>
      <w:r>
        <w:rPr>
          <w:rFonts w:ascii="Times New Roman" w:eastAsia="Times New Roman" w:hAnsi="Times New Roman" w:cs="Times New Roman"/>
          <w:b/>
          <w:sz w:val="21"/>
        </w:rPr>
        <w:t xml:space="preserve"> </w:t>
      </w:r>
    </w:p>
    <w:p w14:paraId="711DC7A1" w14:textId="77777777" w:rsidR="007D284E" w:rsidRDefault="007D284E" w:rsidP="007D284E">
      <w:pPr>
        <w:numPr>
          <w:ilvl w:val="0"/>
          <w:numId w:val="1"/>
        </w:numPr>
        <w:spacing w:after="17" w:line="247" w:lineRule="auto"/>
        <w:ind w:left="2027" w:right="825" w:hanging="771"/>
      </w:pPr>
      <w:r>
        <w:t>The area of the kidneys that contains the glomeruli and portions of the tubules is called the:</w:t>
      </w:r>
      <w:r>
        <w:rPr>
          <w:sz w:val="22"/>
        </w:rPr>
        <w:t xml:space="preserve"> </w:t>
      </w:r>
    </w:p>
    <w:p w14:paraId="1E80652D" w14:textId="77777777" w:rsidR="007D284E" w:rsidRDefault="007D284E" w:rsidP="007D284E">
      <w:pPr>
        <w:numPr>
          <w:ilvl w:val="1"/>
          <w:numId w:val="1"/>
        </w:numPr>
        <w:spacing w:after="17" w:line="247" w:lineRule="auto"/>
        <w:ind w:right="825" w:hanging="365"/>
      </w:pPr>
      <w:r>
        <w:t xml:space="preserve">Medulla </w:t>
      </w:r>
      <w:r>
        <w:tab/>
      </w:r>
      <w:r>
        <w:rPr>
          <w:sz w:val="22"/>
        </w:rPr>
        <w:t xml:space="preserve">c. </w:t>
      </w:r>
      <w:r>
        <w:t xml:space="preserve">Pyramids </w:t>
      </w:r>
    </w:p>
    <w:p w14:paraId="3EB62239" w14:textId="77777777" w:rsidR="007D284E" w:rsidRDefault="007D284E" w:rsidP="007D284E">
      <w:pPr>
        <w:numPr>
          <w:ilvl w:val="1"/>
          <w:numId w:val="1"/>
        </w:numPr>
        <w:spacing w:after="150" w:line="247" w:lineRule="auto"/>
        <w:ind w:right="825" w:hanging="365"/>
      </w:pPr>
      <w:r>
        <w:t xml:space="preserve">Cortex </w:t>
      </w:r>
      <w:r>
        <w:tab/>
      </w:r>
      <w:r>
        <w:rPr>
          <w:sz w:val="22"/>
        </w:rPr>
        <w:t xml:space="preserve">d. </w:t>
      </w:r>
      <w:r>
        <w:t xml:space="preserve">Columns </w:t>
      </w:r>
    </w:p>
    <w:p w14:paraId="6C4BCB5B" w14:textId="77777777" w:rsidR="007D284E" w:rsidRDefault="007D284E" w:rsidP="007D284E">
      <w:pPr>
        <w:spacing w:after="16"/>
        <w:ind w:left="1726" w:right="585" w:firstLine="10"/>
      </w:pPr>
      <w:r>
        <w:rPr>
          <w:sz w:val="22"/>
        </w:rPr>
        <w:t xml:space="preserve">ANS: B </w:t>
      </w:r>
    </w:p>
    <w:p w14:paraId="32C55C6B" w14:textId="77777777" w:rsidR="007D284E" w:rsidRDefault="007D284E" w:rsidP="007D284E">
      <w:pPr>
        <w:ind w:left="1736" w:right="348"/>
      </w:pPr>
      <w:r>
        <w:t xml:space="preserve">The cortex contains all the glomeruli and portions of the tubules of the kidneys. Although the other options are also located in the kidney, they do not contain the glomeruli. </w:t>
      </w:r>
    </w:p>
    <w:p w14:paraId="5877402C" w14:textId="77777777" w:rsidR="007D284E" w:rsidRDefault="007D284E" w:rsidP="007D284E">
      <w:pPr>
        <w:spacing w:after="0" w:line="259" w:lineRule="auto"/>
      </w:pPr>
      <w:r>
        <w:rPr>
          <w:sz w:val="21"/>
        </w:rPr>
        <w:t xml:space="preserve"> </w:t>
      </w:r>
    </w:p>
    <w:p w14:paraId="71E5C6E0"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1320 </w:t>
      </w:r>
    </w:p>
    <w:p w14:paraId="170B78FD" w14:textId="77777777" w:rsidR="007D284E" w:rsidRDefault="007D284E" w:rsidP="007D284E">
      <w:pPr>
        <w:spacing w:after="3" w:line="259" w:lineRule="auto"/>
      </w:pPr>
      <w:r>
        <w:rPr>
          <w:sz w:val="21"/>
        </w:rPr>
        <w:t xml:space="preserve"> </w:t>
      </w:r>
    </w:p>
    <w:p w14:paraId="2E2D2DE5" w14:textId="77777777" w:rsidR="007D284E" w:rsidRDefault="007D284E" w:rsidP="007D284E">
      <w:pPr>
        <w:numPr>
          <w:ilvl w:val="0"/>
          <w:numId w:val="1"/>
        </w:numPr>
        <w:spacing w:after="17" w:line="247" w:lineRule="auto"/>
        <w:ind w:left="2027" w:right="825" w:hanging="771"/>
      </w:pPr>
      <w:r>
        <w:t>What is the functional unit of the kidney called?</w:t>
      </w:r>
      <w:r>
        <w:rPr>
          <w:sz w:val="22"/>
        </w:rPr>
        <w:t xml:space="preserve"> </w:t>
      </w:r>
    </w:p>
    <w:p w14:paraId="16467592" w14:textId="77777777" w:rsidR="007D284E" w:rsidRDefault="007D284E" w:rsidP="007D284E">
      <w:pPr>
        <w:numPr>
          <w:ilvl w:val="1"/>
          <w:numId w:val="1"/>
        </w:numPr>
        <w:spacing w:after="17" w:line="247" w:lineRule="auto"/>
        <w:ind w:right="825" w:hanging="365"/>
      </w:pPr>
      <w:r>
        <w:t xml:space="preserve">Glomerulus </w:t>
      </w:r>
      <w:r>
        <w:tab/>
      </w:r>
      <w:r>
        <w:rPr>
          <w:sz w:val="22"/>
        </w:rPr>
        <w:t xml:space="preserve">c. </w:t>
      </w:r>
      <w:r>
        <w:t xml:space="preserve">Collecting duct </w:t>
      </w:r>
    </w:p>
    <w:p w14:paraId="2819318A" w14:textId="77777777" w:rsidR="007D284E" w:rsidRDefault="007D284E" w:rsidP="007D284E">
      <w:pPr>
        <w:numPr>
          <w:ilvl w:val="1"/>
          <w:numId w:val="1"/>
        </w:numPr>
        <w:spacing w:after="150" w:line="247" w:lineRule="auto"/>
        <w:ind w:right="825" w:hanging="365"/>
      </w:pPr>
      <w:r>
        <w:t xml:space="preserve">Nephron </w:t>
      </w:r>
      <w:r>
        <w:tab/>
      </w:r>
      <w:r>
        <w:rPr>
          <w:sz w:val="22"/>
        </w:rPr>
        <w:t xml:space="preserve">d. </w:t>
      </w:r>
      <w:r>
        <w:t xml:space="preserve">Pyramid </w:t>
      </w:r>
    </w:p>
    <w:p w14:paraId="698E4A41" w14:textId="77777777" w:rsidR="007D284E" w:rsidRDefault="007D284E" w:rsidP="007D284E">
      <w:pPr>
        <w:spacing w:after="16"/>
        <w:ind w:left="1726" w:right="585" w:firstLine="10"/>
      </w:pPr>
      <w:r>
        <w:rPr>
          <w:sz w:val="22"/>
        </w:rPr>
        <w:t xml:space="preserve">ANS: B </w:t>
      </w:r>
    </w:p>
    <w:p w14:paraId="12C398A0" w14:textId="77777777" w:rsidR="007D284E" w:rsidRDefault="007D284E" w:rsidP="007D284E">
      <w:pPr>
        <w:ind w:left="1736" w:right="825"/>
      </w:pPr>
      <w:proofErr w:type="gramStart"/>
      <w:r>
        <w:t>The nephron</w:t>
      </w:r>
      <w:proofErr w:type="gramEnd"/>
      <w:r>
        <w:t xml:space="preserve"> is the functional unit of the kidney. Although the other options are also located in the kidney, they are not </w:t>
      </w:r>
      <w:proofErr w:type="gramStart"/>
      <w:r>
        <w:t>its functional</w:t>
      </w:r>
      <w:proofErr w:type="gramEnd"/>
      <w:r>
        <w:t xml:space="preserve"> units. </w:t>
      </w:r>
    </w:p>
    <w:p w14:paraId="74C2F303" w14:textId="77777777" w:rsidR="007D284E" w:rsidRDefault="007D284E" w:rsidP="007D284E">
      <w:pPr>
        <w:spacing w:after="0" w:line="259" w:lineRule="auto"/>
      </w:pPr>
      <w:r>
        <w:rPr>
          <w:sz w:val="22"/>
        </w:rPr>
        <w:t xml:space="preserve"> </w:t>
      </w:r>
    </w:p>
    <w:p w14:paraId="75F19F77"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1320 </w:t>
      </w:r>
    </w:p>
    <w:p w14:paraId="517F8F4A" w14:textId="77777777" w:rsidR="007D284E" w:rsidRDefault="007D284E" w:rsidP="007D284E">
      <w:pPr>
        <w:spacing w:after="0" w:line="259" w:lineRule="auto"/>
      </w:pPr>
      <w:r>
        <w:rPr>
          <w:sz w:val="22"/>
        </w:rPr>
        <w:t xml:space="preserve"> </w:t>
      </w:r>
    </w:p>
    <w:p w14:paraId="25A8FBDA" w14:textId="77777777" w:rsidR="007D284E" w:rsidRDefault="007D284E" w:rsidP="007D284E">
      <w:pPr>
        <w:numPr>
          <w:ilvl w:val="0"/>
          <w:numId w:val="1"/>
        </w:numPr>
        <w:spacing w:after="5" w:line="236" w:lineRule="auto"/>
        <w:ind w:left="2027" w:right="825" w:hanging="771"/>
      </w:pPr>
      <w:r>
        <w:t xml:space="preserve">Which cells have phagocytic properties </w:t>
      </w:r>
      <w:proofErr w:type="gramStart"/>
      <w:r>
        <w:t>similar to</w:t>
      </w:r>
      <w:proofErr w:type="gramEnd"/>
      <w:r>
        <w:t xml:space="preserve"> monocytes and contract like smooth muscles cells, thereby </w:t>
      </w:r>
      <w:proofErr w:type="spellStart"/>
      <w:r>
        <w:t>influencing</w:t>
      </w:r>
      <w:r>
        <w:rPr>
          <w:color w:val="B3B3B3"/>
          <w:sz w:val="20"/>
        </w:rPr>
        <w:t>N</w:t>
      </w:r>
      <w:r>
        <w:t>t</w:t>
      </w:r>
      <w:r>
        <w:rPr>
          <w:color w:val="B3B3B3"/>
          <w:sz w:val="20"/>
        </w:rPr>
        <w:t>U</w:t>
      </w:r>
      <w:r>
        <w:t>he</w:t>
      </w:r>
      <w:r>
        <w:rPr>
          <w:color w:val="B3B3B3"/>
          <w:sz w:val="20"/>
        </w:rPr>
        <w:t>RS</w:t>
      </w:r>
      <w:r>
        <w:t>g</w:t>
      </w:r>
      <w:r>
        <w:rPr>
          <w:color w:val="B3B3B3"/>
          <w:sz w:val="20"/>
        </w:rPr>
        <w:t>I</w:t>
      </w:r>
      <w:r>
        <w:t>l</w:t>
      </w:r>
      <w:r>
        <w:rPr>
          <w:color w:val="B3B3B3"/>
          <w:sz w:val="20"/>
        </w:rPr>
        <w:t>N</w:t>
      </w:r>
      <w:r>
        <w:t>o</w:t>
      </w:r>
      <w:r>
        <w:rPr>
          <w:color w:val="B3B3B3"/>
          <w:sz w:val="20"/>
        </w:rPr>
        <w:t>G</w:t>
      </w:r>
      <w:r>
        <w:t>m</w:t>
      </w:r>
      <w:r>
        <w:rPr>
          <w:color w:val="B3B3B3"/>
          <w:sz w:val="20"/>
        </w:rPr>
        <w:t>T</w:t>
      </w:r>
      <w:r>
        <w:t>e</w:t>
      </w:r>
      <w:r>
        <w:rPr>
          <w:color w:val="B3B3B3"/>
          <w:sz w:val="20"/>
        </w:rPr>
        <w:t>B</w:t>
      </w:r>
      <w:r>
        <w:t>ru</w:t>
      </w:r>
      <w:r>
        <w:rPr>
          <w:color w:val="B3B3B3"/>
          <w:sz w:val="20"/>
        </w:rPr>
        <w:t>.C</w:t>
      </w:r>
      <w:r>
        <w:t>la</w:t>
      </w:r>
      <w:r>
        <w:rPr>
          <w:color w:val="B3B3B3"/>
          <w:sz w:val="20"/>
        </w:rPr>
        <w:t>O</w:t>
      </w:r>
      <w:r>
        <w:t>r</w:t>
      </w:r>
      <w:r>
        <w:rPr>
          <w:color w:val="B3B3B3"/>
          <w:sz w:val="20"/>
        </w:rPr>
        <w:t>M</w:t>
      </w:r>
      <w:r>
        <w:t>filtration</w:t>
      </w:r>
      <w:proofErr w:type="spellEnd"/>
      <w:r>
        <w:t xml:space="preserve"> rate?</w:t>
      </w:r>
      <w:r>
        <w:rPr>
          <w:sz w:val="22"/>
        </w:rPr>
        <w:t xml:space="preserve"> </w:t>
      </w:r>
    </w:p>
    <w:p w14:paraId="5ED2983C" w14:textId="77777777" w:rsidR="007D284E" w:rsidRDefault="007D284E" w:rsidP="007D284E">
      <w:pPr>
        <w:numPr>
          <w:ilvl w:val="1"/>
          <w:numId w:val="1"/>
        </w:numPr>
        <w:spacing w:after="17" w:line="247" w:lineRule="auto"/>
        <w:ind w:right="825" w:hanging="365"/>
      </w:pPr>
      <w:r>
        <w:t xml:space="preserve">Principle cells </w:t>
      </w:r>
      <w:r>
        <w:tab/>
      </w:r>
      <w:r>
        <w:rPr>
          <w:sz w:val="22"/>
        </w:rPr>
        <w:t xml:space="preserve">c. </w:t>
      </w:r>
      <w:r>
        <w:t xml:space="preserve">Mesangial cells </w:t>
      </w:r>
    </w:p>
    <w:p w14:paraId="50271EEC" w14:textId="77777777" w:rsidR="007D284E" w:rsidRDefault="007D284E" w:rsidP="007D284E">
      <w:pPr>
        <w:numPr>
          <w:ilvl w:val="1"/>
          <w:numId w:val="1"/>
        </w:numPr>
        <w:spacing w:after="143" w:line="247" w:lineRule="auto"/>
        <w:ind w:right="825" w:hanging="365"/>
      </w:pPr>
      <w:r>
        <w:t xml:space="preserve">Podocin cells </w:t>
      </w:r>
      <w:r>
        <w:tab/>
      </w:r>
      <w:r>
        <w:rPr>
          <w:sz w:val="22"/>
        </w:rPr>
        <w:t xml:space="preserve">d. </w:t>
      </w:r>
      <w:r>
        <w:t xml:space="preserve">Intercalated cells </w:t>
      </w:r>
    </w:p>
    <w:p w14:paraId="07DA1782" w14:textId="77777777" w:rsidR="007D284E" w:rsidRDefault="007D284E" w:rsidP="007D284E">
      <w:pPr>
        <w:spacing w:after="16"/>
        <w:ind w:left="1726" w:right="585" w:firstLine="10"/>
      </w:pPr>
      <w:r>
        <w:rPr>
          <w:sz w:val="22"/>
        </w:rPr>
        <w:t xml:space="preserve">ANS: C </w:t>
      </w:r>
    </w:p>
    <w:p w14:paraId="54C48C8C" w14:textId="77777777" w:rsidR="007D284E" w:rsidRDefault="007D284E" w:rsidP="007D284E">
      <w:pPr>
        <w:ind w:left="1736" w:right="825"/>
      </w:pPr>
      <w:r>
        <w:lastRenderedPageBreak/>
        <w:t xml:space="preserve">Mesangial cells and the mesangial matrix, secreted by mesangial cells, lie between and support the glomerular capillaries. Different mesangial cells contract like smooth muscle cells to regulate glomerular capillary blood flow. They also have phagocytic properties </w:t>
      </w:r>
      <w:proofErr w:type="gramStart"/>
      <w:r>
        <w:t>similar to</w:t>
      </w:r>
      <w:proofErr w:type="gramEnd"/>
      <w:r>
        <w:t xml:space="preserve"> monocytes. The other options are not capable of these functions. </w:t>
      </w:r>
    </w:p>
    <w:p w14:paraId="1350CB27" w14:textId="77777777" w:rsidR="007D284E" w:rsidRDefault="007D284E" w:rsidP="007D284E">
      <w:pPr>
        <w:spacing w:after="0" w:line="259" w:lineRule="auto"/>
      </w:pPr>
      <w:r>
        <w:rPr>
          <w:sz w:val="22"/>
        </w:rPr>
        <w:t xml:space="preserve"> </w:t>
      </w:r>
    </w:p>
    <w:p w14:paraId="1D8E470D"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1321 </w:t>
      </w:r>
    </w:p>
    <w:p w14:paraId="764873D1" w14:textId="77777777" w:rsidR="007D284E" w:rsidRDefault="007D284E" w:rsidP="007D284E">
      <w:pPr>
        <w:spacing w:after="8" w:line="259" w:lineRule="auto"/>
      </w:pPr>
      <w:r>
        <w:rPr>
          <w:sz w:val="21"/>
        </w:rPr>
        <w:t xml:space="preserve"> </w:t>
      </w:r>
    </w:p>
    <w:p w14:paraId="54901EAC" w14:textId="77777777" w:rsidR="007D284E" w:rsidRDefault="007D284E" w:rsidP="007D284E">
      <w:pPr>
        <w:numPr>
          <w:ilvl w:val="0"/>
          <w:numId w:val="1"/>
        </w:numPr>
        <w:spacing w:after="17" w:line="247" w:lineRule="auto"/>
        <w:ind w:left="2027" w:right="825" w:hanging="771"/>
      </w:pPr>
      <w:r>
        <w:t xml:space="preserve">The only surface inside the nephron where cells are covered with microvilli to increase the </w:t>
      </w:r>
      <w:proofErr w:type="spellStart"/>
      <w:r>
        <w:t>reabsorptive</w:t>
      </w:r>
      <w:proofErr w:type="spellEnd"/>
      <w:r>
        <w:t xml:space="preserve"> surface area is called the:</w:t>
      </w:r>
      <w:r>
        <w:rPr>
          <w:sz w:val="22"/>
        </w:rPr>
        <w:t xml:space="preserve"> </w:t>
      </w:r>
    </w:p>
    <w:p w14:paraId="37F58F2A" w14:textId="77777777" w:rsidR="007D284E" w:rsidRDefault="007D284E" w:rsidP="007D284E">
      <w:pPr>
        <w:numPr>
          <w:ilvl w:val="1"/>
          <w:numId w:val="1"/>
        </w:numPr>
        <w:spacing w:after="17" w:line="247" w:lineRule="auto"/>
        <w:ind w:right="825" w:hanging="365"/>
      </w:pPr>
      <w:r>
        <w:t xml:space="preserve">Proximal convoluted tubules </w:t>
      </w:r>
      <w:r>
        <w:tab/>
      </w:r>
      <w:r>
        <w:rPr>
          <w:sz w:val="22"/>
        </w:rPr>
        <w:t xml:space="preserve">c. </w:t>
      </w:r>
      <w:r>
        <w:t xml:space="preserve">Ascending loop of Henle </w:t>
      </w:r>
    </w:p>
    <w:p w14:paraId="62822090" w14:textId="77777777" w:rsidR="007D284E" w:rsidRDefault="007D284E" w:rsidP="007D284E">
      <w:pPr>
        <w:numPr>
          <w:ilvl w:val="1"/>
          <w:numId w:val="1"/>
        </w:numPr>
        <w:spacing w:after="147" w:line="247" w:lineRule="auto"/>
        <w:ind w:right="825" w:hanging="365"/>
      </w:pPr>
      <w:r>
        <w:t xml:space="preserve">Distal tubules </w:t>
      </w:r>
      <w:r>
        <w:tab/>
      </w:r>
      <w:r>
        <w:rPr>
          <w:sz w:val="22"/>
        </w:rPr>
        <w:t xml:space="preserve">d. </w:t>
      </w:r>
      <w:r>
        <w:t xml:space="preserve">Descending loop of Henle </w:t>
      </w:r>
    </w:p>
    <w:p w14:paraId="35281A24" w14:textId="77777777" w:rsidR="007D284E" w:rsidRDefault="007D284E" w:rsidP="007D284E">
      <w:pPr>
        <w:spacing w:after="16"/>
        <w:ind w:left="1726" w:right="585" w:firstLine="10"/>
      </w:pPr>
      <w:r>
        <w:rPr>
          <w:sz w:val="22"/>
        </w:rPr>
        <w:t xml:space="preserve">ANS: A </w:t>
      </w:r>
    </w:p>
    <w:p w14:paraId="5E7FAB25" w14:textId="77777777" w:rsidR="007D284E" w:rsidRDefault="007D284E" w:rsidP="007D284E">
      <w:pPr>
        <w:ind w:left="1736" w:right="55"/>
      </w:pPr>
      <w:r>
        <w:t xml:space="preserve">The only surface inside the nephron where the cells are covered with microvilli (a brush border) is called the </w:t>
      </w:r>
      <w:r>
        <w:rPr>
          <w:rFonts w:ascii="Times New Roman" w:eastAsia="Times New Roman" w:hAnsi="Times New Roman" w:cs="Times New Roman"/>
          <w:i/>
        </w:rPr>
        <w:t>proximal convoluted tubules</w:t>
      </w:r>
      <w:r>
        <w:t xml:space="preserve">. This proximal convoluted tubular lumen consists of one layer of cuboidal cells with a surface layer of microvilli that increases the </w:t>
      </w:r>
      <w:proofErr w:type="spellStart"/>
      <w:r>
        <w:t>reabsorptive</w:t>
      </w:r>
      <w:proofErr w:type="spellEnd"/>
      <w:r>
        <w:t xml:space="preserve"> surface area. </w:t>
      </w:r>
    </w:p>
    <w:p w14:paraId="62D5A300" w14:textId="77777777" w:rsidR="007D284E" w:rsidRDefault="007D284E" w:rsidP="007D284E">
      <w:pPr>
        <w:spacing w:after="0" w:line="259" w:lineRule="auto"/>
      </w:pPr>
      <w:r>
        <w:rPr>
          <w:sz w:val="21"/>
        </w:rPr>
        <w:t xml:space="preserve"> </w:t>
      </w:r>
    </w:p>
    <w:p w14:paraId="38DB1ACE"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1322 </w:t>
      </w:r>
    </w:p>
    <w:p w14:paraId="48A02894" w14:textId="77777777" w:rsidR="007D284E" w:rsidRDefault="007D284E" w:rsidP="007D284E">
      <w:pPr>
        <w:numPr>
          <w:ilvl w:val="0"/>
          <w:numId w:val="1"/>
        </w:numPr>
        <w:spacing w:after="17" w:line="247" w:lineRule="auto"/>
        <w:ind w:left="2027" w:right="825" w:hanging="771"/>
      </w:pPr>
      <w:r>
        <w:t>What part of the kidney controls renal blood flow, glomerular filtration, and renin secretion?</w:t>
      </w:r>
      <w:r>
        <w:rPr>
          <w:sz w:val="22"/>
        </w:rPr>
        <w:t xml:space="preserve"> </w:t>
      </w:r>
    </w:p>
    <w:p w14:paraId="43418424" w14:textId="77777777" w:rsidR="007D284E" w:rsidRDefault="007D284E" w:rsidP="007D284E">
      <w:pPr>
        <w:numPr>
          <w:ilvl w:val="1"/>
          <w:numId w:val="1"/>
        </w:numPr>
        <w:spacing w:after="17" w:line="247" w:lineRule="auto"/>
        <w:ind w:right="825" w:hanging="365"/>
      </w:pPr>
      <w:r>
        <w:t xml:space="preserve">Macula </w:t>
      </w:r>
      <w:proofErr w:type="spellStart"/>
      <w:r>
        <w:t>densa</w:t>
      </w:r>
      <w:proofErr w:type="spellEnd"/>
      <w:r>
        <w:t xml:space="preserve"> </w:t>
      </w:r>
      <w:r>
        <w:tab/>
      </w:r>
      <w:r>
        <w:rPr>
          <w:sz w:val="22"/>
        </w:rPr>
        <w:t xml:space="preserve">c. </w:t>
      </w:r>
      <w:r>
        <w:t xml:space="preserve">Juxtaglomerular apparatus (JGA) </w:t>
      </w:r>
    </w:p>
    <w:p w14:paraId="437732C4" w14:textId="77777777" w:rsidR="007D284E" w:rsidRDefault="007D284E" w:rsidP="007D284E">
      <w:pPr>
        <w:numPr>
          <w:ilvl w:val="1"/>
          <w:numId w:val="1"/>
        </w:numPr>
        <w:spacing w:after="153" w:line="247" w:lineRule="auto"/>
        <w:ind w:right="825" w:hanging="365"/>
      </w:pPr>
      <w:r>
        <w:t xml:space="preserve">Visceral epithelium </w:t>
      </w:r>
      <w:r>
        <w:tab/>
      </w:r>
      <w:r>
        <w:rPr>
          <w:sz w:val="22"/>
        </w:rPr>
        <w:t xml:space="preserve">d. </w:t>
      </w:r>
      <w:r>
        <w:t xml:space="preserve">Filtration slits </w:t>
      </w:r>
    </w:p>
    <w:p w14:paraId="4EE3734D" w14:textId="77777777" w:rsidR="007D284E" w:rsidRDefault="007D284E" w:rsidP="007D284E">
      <w:pPr>
        <w:spacing w:after="16"/>
        <w:ind w:left="1726" w:right="585" w:firstLine="10"/>
      </w:pPr>
      <w:r>
        <w:rPr>
          <w:sz w:val="22"/>
        </w:rPr>
        <w:t xml:space="preserve">ANS: C </w:t>
      </w:r>
    </w:p>
    <w:p w14:paraId="06CB329C" w14:textId="77777777" w:rsidR="007D284E" w:rsidRDefault="007D284E" w:rsidP="007D284E">
      <w:pPr>
        <w:ind w:left="1736" w:right="825"/>
      </w:pPr>
      <w:r>
        <w:t xml:space="preserve">Control of renal blood flow, glomerular filtration, and renin secretion occur at the JGA. Together, the juxtaglomerular cells and macula </w:t>
      </w:r>
      <w:proofErr w:type="spellStart"/>
      <w:r>
        <w:t>densa</w:t>
      </w:r>
      <w:proofErr w:type="spellEnd"/>
      <w:r>
        <w:t xml:space="preserve"> cells form the JGA. The control of renal blood flow, glomerular filtration, and renin secretion is not directed by any of the other options. </w:t>
      </w:r>
    </w:p>
    <w:p w14:paraId="3C6131C9" w14:textId="77777777" w:rsidR="007D284E" w:rsidRDefault="007D284E" w:rsidP="007D284E">
      <w:pPr>
        <w:spacing w:after="0" w:line="259" w:lineRule="auto"/>
      </w:pPr>
      <w:r>
        <w:rPr>
          <w:sz w:val="21"/>
        </w:rPr>
        <w:t xml:space="preserve"> </w:t>
      </w:r>
    </w:p>
    <w:p w14:paraId="77BFBED0"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1322 </w:t>
      </w:r>
    </w:p>
    <w:p w14:paraId="120826C1" w14:textId="77777777" w:rsidR="007D284E" w:rsidRDefault="007D284E" w:rsidP="007D284E">
      <w:pPr>
        <w:spacing w:after="13" w:line="259" w:lineRule="auto"/>
      </w:pPr>
      <w:r>
        <w:rPr>
          <w:sz w:val="21"/>
        </w:rPr>
        <w:t xml:space="preserve"> </w:t>
      </w:r>
    </w:p>
    <w:p w14:paraId="5DC370E2" w14:textId="77777777" w:rsidR="007D284E" w:rsidRDefault="007D284E" w:rsidP="007D284E">
      <w:pPr>
        <w:numPr>
          <w:ilvl w:val="0"/>
          <w:numId w:val="1"/>
        </w:numPr>
        <w:spacing w:after="17" w:line="247" w:lineRule="auto"/>
        <w:ind w:left="2027" w:right="825" w:hanging="771"/>
      </w:pPr>
      <w:r>
        <w:t>Kidney stones in the upper part of the ureter would produce pain referred to which anatomical area?</w:t>
      </w:r>
      <w:r>
        <w:rPr>
          <w:sz w:val="22"/>
        </w:rPr>
        <w:t xml:space="preserve"> </w:t>
      </w:r>
    </w:p>
    <w:p w14:paraId="2DCE85D7" w14:textId="77777777" w:rsidR="007D284E" w:rsidRDefault="007D284E" w:rsidP="007D284E">
      <w:pPr>
        <w:numPr>
          <w:ilvl w:val="1"/>
          <w:numId w:val="1"/>
        </w:numPr>
        <w:spacing w:after="17" w:line="247" w:lineRule="auto"/>
        <w:ind w:right="825" w:hanging="365"/>
      </w:pPr>
      <w:r>
        <w:lastRenderedPageBreak/>
        <w:t xml:space="preserve">Vulva or penis </w:t>
      </w:r>
      <w:r>
        <w:tab/>
      </w:r>
      <w:r>
        <w:rPr>
          <w:sz w:val="22"/>
        </w:rPr>
        <w:t xml:space="preserve">c. </w:t>
      </w:r>
      <w:r>
        <w:t xml:space="preserve">Thighs </w:t>
      </w:r>
    </w:p>
    <w:p w14:paraId="66F1469F" w14:textId="77777777" w:rsidR="007D284E" w:rsidRDefault="007D284E" w:rsidP="007D284E">
      <w:pPr>
        <w:numPr>
          <w:ilvl w:val="1"/>
          <w:numId w:val="1"/>
        </w:numPr>
        <w:spacing w:after="149" w:line="247" w:lineRule="auto"/>
        <w:ind w:right="825" w:hanging="365"/>
      </w:pPr>
      <w:r>
        <w:t xml:space="preserve">Umbilicus </w:t>
      </w:r>
      <w:r>
        <w:tab/>
      </w:r>
      <w:r>
        <w:rPr>
          <w:sz w:val="22"/>
        </w:rPr>
        <w:t xml:space="preserve">d. </w:t>
      </w:r>
      <w:r>
        <w:t xml:space="preserve">Lower abdomen </w:t>
      </w:r>
    </w:p>
    <w:p w14:paraId="512F2078" w14:textId="77777777" w:rsidR="007D284E" w:rsidRDefault="007D284E" w:rsidP="007D284E">
      <w:pPr>
        <w:spacing w:after="16"/>
        <w:ind w:left="1726" w:right="585" w:firstLine="10"/>
      </w:pPr>
      <w:r>
        <w:rPr>
          <w:sz w:val="22"/>
        </w:rPr>
        <w:t xml:space="preserve">ANS: B </w:t>
      </w:r>
    </w:p>
    <w:p w14:paraId="17FD8C37" w14:textId="77777777" w:rsidR="007D284E" w:rsidRDefault="007D284E" w:rsidP="007D284E">
      <w:pPr>
        <w:ind w:left="1736"/>
      </w:pPr>
      <w:r>
        <w:t xml:space="preserve">Kidney stones in the upper part of the ureter would produce pain in the umbilicus. Sensory innervation for the upper part of the ureter arises from the tenth thoracic nerve roots with referred pain to the umbilicus. The other options would not experience such referred pain. </w:t>
      </w:r>
    </w:p>
    <w:p w14:paraId="74F8CDAE" w14:textId="77777777" w:rsidR="007D284E" w:rsidRDefault="007D284E" w:rsidP="007D284E">
      <w:pPr>
        <w:spacing w:after="0" w:line="259" w:lineRule="auto"/>
      </w:pPr>
      <w:r>
        <w:rPr>
          <w:sz w:val="21"/>
        </w:rPr>
        <w:t xml:space="preserve"> </w:t>
      </w:r>
    </w:p>
    <w:p w14:paraId="07F772CB"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1325 </w:t>
      </w:r>
    </w:p>
    <w:p w14:paraId="3AFB7C7C" w14:textId="77777777" w:rsidR="007D284E" w:rsidRDefault="007D284E" w:rsidP="007D284E">
      <w:pPr>
        <w:spacing w:after="3" w:line="259" w:lineRule="auto"/>
      </w:pPr>
      <w:r>
        <w:rPr>
          <w:sz w:val="21"/>
        </w:rPr>
        <w:t xml:space="preserve"> </w:t>
      </w:r>
    </w:p>
    <w:p w14:paraId="5CE3775D" w14:textId="77777777" w:rsidR="007D284E" w:rsidRDefault="007D284E" w:rsidP="007D284E">
      <w:pPr>
        <w:numPr>
          <w:ilvl w:val="0"/>
          <w:numId w:val="1"/>
        </w:numPr>
        <w:spacing w:after="17" w:line="247" w:lineRule="auto"/>
        <w:ind w:left="2027" w:right="825" w:hanging="771"/>
      </w:pPr>
      <w:r>
        <w:t>Innervation of the bladder and internal urethral sphincter is supplied by which nerves?</w:t>
      </w:r>
      <w:r>
        <w:rPr>
          <w:sz w:val="22"/>
        </w:rPr>
        <w:t xml:space="preserve"> </w:t>
      </w:r>
    </w:p>
    <w:p w14:paraId="1D670E38" w14:textId="77777777" w:rsidR="007D284E" w:rsidRDefault="007D284E" w:rsidP="007D284E">
      <w:pPr>
        <w:numPr>
          <w:ilvl w:val="1"/>
          <w:numId w:val="1"/>
        </w:numPr>
        <w:spacing w:after="17" w:line="247" w:lineRule="auto"/>
        <w:ind w:right="825" w:hanging="365"/>
      </w:pPr>
      <w:r>
        <w:t xml:space="preserve">Peripheral nerves </w:t>
      </w:r>
      <w:r>
        <w:tab/>
      </w:r>
      <w:r>
        <w:rPr>
          <w:sz w:val="22"/>
        </w:rPr>
        <w:t xml:space="preserve">c. </w:t>
      </w:r>
      <w:r>
        <w:t xml:space="preserve">Sympathetic nervous system </w:t>
      </w:r>
    </w:p>
    <w:p w14:paraId="15992F3F" w14:textId="77777777" w:rsidR="007D284E" w:rsidRDefault="007D284E" w:rsidP="007D284E">
      <w:pPr>
        <w:numPr>
          <w:ilvl w:val="1"/>
          <w:numId w:val="1"/>
        </w:numPr>
        <w:spacing w:after="147" w:line="247" w:lineRule="auto"/>
        <w:ind w:right="825" w:hanging="365"/>
      </w:pPr>
      <w:r>
        <w:t xml:space="preserve">Parasympathetic fibers </w:t>
      </w:r>
      <w:r>
        <w:tab/>
      </w:r>
      <w:r>
        <w:rPr>
          <w:sz w:val="22"/>
        </w:rPr>
        <w:t xml:space="preserve">                 </w:t>
      </w:r>
      <w:proofErr w:type="spellStart"/>
      <w:proofErr w:type="gramStart"/>
      <w:r>
        <w:rPr>
          <w:sz w:val="22"/>
        </w:rPr>
        <w:t>d.</w:t>
      </w:r>
      <w:r>
        <w:t>Tenth</w:t>
      </w:r>
      <w:proofErr w:type="spellEnd"/>
      <w:proofErr w:type="gramEnd"/>
      <w:r>
        <w:t xml:space="preserve"> thoracic nerve roots </w:t>
      </w:r>
    </w:p>
    <w:p w14:paraId="30B64081" w14:textId="77777777" w:rsidR="007D284E" w:rsidRDefault="007D284E" w:rsidP="007D284E">
      <w:pPr>
        <w:spacing w:after="16"/>
        <w:ind w:left="1726" w:right="585" w:firstLine="10"/>
      </w:pPr>
      <w:r>
        <w:rPr>
          <w:sz w:val="22"/>
        </w:rPr>
        <w:t xml:space="preserve">ANS: B </w:t>
      </w:r>
    </w:p>
    <w:p w14:paraId="5AD56CAE" w14:textId="77777777" w:rsidR="007D284E" w:rsidRDefault="007D284E" w:rsidP="007D284E">
      <w:pPr>
        <w:ind w:left="1736" w:right="825"/>
      </w:pPr>
      <w:r>
        <w:t xml:space="preserve">The innervation of the bladder and internal urethral sphincter is supplied by parasympathetic fibers of the autonomic nervous system. The process is not dependent on any of the other options. </w:t>
      </w:r>
    </w:p>
    <w:p w14:paraId="48B7248E" w14:textId="77777777" w:rsidR="007D284E" w:rsidRDefault="007D284E" w:rsidP="007D284E">
      <w:pPr>
        <w:spacing w:after="0" w:line="259" w:lineRule="auto"/>
      </w:pPr>
      <w:r>
        <w:rPr>
          <w:sz w:val="22"/>
        </w:rPr>
        <w:t xml:space="preserve"> </w:t>
      </w:r>
    </w:p>
    <w:p w14:paraId="35023128"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1326 </w:t>
      </w:r>
    </w:p>
    <w:p w14:paraId="30248FA4" w14:textId="77777777" w:rsidR="007D284E" w:rsidRDefault="007D284E" w:rsidP="007D284E">
      <w:pPr>
        <w:spacing w:after="8" w:line="259" w:lineRule="auto"/>
      </w:pPr>
      <w:r>
        <w:rPr>
          <w:sz w:val="21"/>
        </w:rPr>
        <w:t xml:space="preserve"> </w:t>
      </w:r>
    </w:p>
    <w:p w14:paraId="05A764B1" w14:textId="77777777" w:rsidR="007D284E" w:rsidRDefault="007D284E" w:rsidP="007D284E">
      <w:pPr>
        <w:numPr>
          <w:ilvl w:val="0"/>
          <w:numId w:val="1"/>
        </w:numPr>
        <w:spacing w:after="17" w:line="247" w:lineRule="auto"/>
        <w:ind w:left="2027" w:right="825" w:hanging="771"/>
      </w:pPr>
      <w:r>
        <w:t>How much urine accumulates in the bladder before the mechanoreceptors sense bladder fullness?</w:t>
      </w:r>
      <w:r>
        <w:rPr>
          <w:sz w:val="22"/>
        </w:rPr>
        <w:t xml:space="preserve"> </w:t>
      </w:r>
    </w:p>
    <w:p w14:paraId="01CE932D" w14:textId="77777777" w:rsidR="007D284E" w:rsidRDefault="007D284E" w:rsidP="007D284E">
      <w:pPr>
        <w:numPr>
          <w:ilvl w:val="1"/>
          <w:numId w:val="1"/>
        </w:numPr>
        <w:spacing w:after="17" w:line="247" w:lineRule="auto"/>
        <w:ind w:right="825" w:hanging="365"/>
      </w:pPr>
      <w:r>
        <w:t xml:space="preserve">75 to 100 ml </w:t>
      </w:r>
      <w:r>
        <w:tab/>
      </w:r>
      <w:r>
        <w:rPr>
          <w:sz w:val="22"/>
        </w:rPr>
        <w:t xml:space="preserve">c. </w:t>
      </w:r>
      <w:r>
        <w:t xml:space="preserve">250 to 300 ml </w:t>
      </w:r>
    </w:p>
    <w:p w14:paraId="6CF0D3A7" w14:textId="77777777" w:rsidR="007D284E" w:rsidRDefault="007D284E" w:rsidP="007D284E">
      <w:pPr>
        <w:numPr>
          <w:ilvl w:val="1"/>
          <w:numId w:val="1"/>
        </w:numPr>
        <w:spacing w:after="154" w:line="247" w:lineRule="auto"/>
        <w:ind w:right="825" w:hanging="365"/>
      </w:pPr>
      <w:r>
        <w:t xml:space="preserve">100 to 150 ml </w:t>
      </w:r>
      <w:r>
        <w:tab/>
      </w:r>
      <w:r>
        <w:rPr>
          <w:sz w:val="22"/>
        </w:rPr>
        <w:t xml:space="preserve">d.   </w:t>
      </w:r>
      <w:r>
        <w:t xml:space="preserve">350 to 400 ml </w:t>
      </w:r>
    </w:p>
    <w:p w14:paraId="6DF4913F" w14:textId="77777777" w:rsidR="007D284E" w:rsidRDefault="007D284E" w:rsidP="007D284E">
      <w:pPr>
        <w:spacing w:after="16"/>
        <w:ind w:left="1726" w:right="585" w:firstLine="10"/>
      </w:pPr>
      <w:r>
        <w:rPr>
          <w:sz w:val="22"/>
        </w:rPr>
        <w:t xml:space="preserve">ANS: C </w:t>
      </w:r>
    </w:p>
    <w:p w14:paraId="5A751E16" w14:textId="77777777" w:rsidR="007D284E" w:rsidRDefault="007D284E" w:rsidP="007D284E">
      <w:pPr>
        <w:ind w:left="1736" w:right="345"/>
      </w:pPr>
      <w:r>
        <w:t xml:space="preserve">When the bladder accumulates 250 to 300 ml of urine, it </w:t>
      </w:r>
      <w:proofErr w:type="gramStart"/>
      <w:r>
        <w:t>contracts</w:t>
      </w:r>
      <w:proofErr w:type="gramEnd"/>
      <w:r>
        <w:t xml:space="preserve"> and the internal urethral sphincter relaxes through activation of the spinal reflex arc (known as the </w:t>
      </w:r>
      <w:r>
        <w:rPr>
          <w:rFonts w:ascii="Times New Roman" w:eastAsia="Times New Roman" w:hAnsi="Times New Roman" w:cs="Times New Roman"/>
          <w:i/>
        </w:rPr>
        <w:t>micturition reflex</w:t>
      </w:r>
      <w:r>
        <w:t xml:space="preserve">). </w:t>
      </w:r>
    </w:p>
    <w:p w14:paraId="5A102A1A" w14:textId="77777777" w:rsidR="007D284E" w:rsidRDefault="007D284E" w:rsidP="007D284E">
      <w:pPr>
        <w:spacing w:after="0" w:line="259" w:lineRule="auto"/>
      </w:pPr>
      <w:r>
        <w:rPr>
          <w:sz w:val="22"/>
        </w:rPr>
        <w:t xml:space="preserve"> </w:t>
      </w:r>
    </w:p>
    <w:p w14:paraId="392C07CE"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1326 </w:t>
      </w:r>
    </w:p>
    <w:p w14:paraId="693433F0" w14:textId="77777777" w:rsidR="007D284E" w:rsidRDefault="007D284E" w:rsidP="007D284E">
      <w:pPr>
        <w:spacing w:after="9" w:line="259" w:lineRule="auto"/>
      </w:pPr>
      <w:r>
        <w:rPr>
          <w:sz w:val="21"/>
        </w:rPr>
        <w:t xml:space="preserve"> </w:t>
      </w:r>
    </w:p>
    <w:p w14:paraId="12B970AE" w14:textId="77777777" w:rsidR="007D284E" w:rsidRDefault="007D284E" w:rsidP="007D284E">
      <w:pPr>
        <w:numPr>
          <w:ilvl w:val="0"/>
          <w:numId w:val="1"/>
        </w:numPr>
        <w:spacing w:after="17" w:line="247" w:lineRule="auto"/>
        <w:ind w:left="2027" w:right="825" w:hanging="771"/>
      </w:pPr>
      <w:r>
        <w:t>What is the trigone?</w:t>
      </w:r>
      <w:r>
        <w:rPr>
          <w:sz w:val="22"/>
        </w:rPr>
        <w:t xml:space="preserve"> </w:t>
      </w:r>
    </w:p>
    <w:p w14:paraId="6F248BAA" w14:textId="77777777" w:rsidR="007D284E" w:rsidRDefault="007D284E" w:rsidP="007D284E">
      <w:pPr>
        <w:numPr>
          <w:ilvl w:val="1"/>
          <w:numId w:val="1"/>
        </w:numPr>
        <w:spacing w:after="17" w:line="247" w:lineRule="auto"/>
        <w:ind w:right="825" w:hanging="365"/>
      </w:pPr>
      <w:r>
        <w:t xml:space="preserve">A smooth muscle that comprises the orifice of the ureter </w:t>
      </w:r>
    </w:p>
    <w:p w14:paraId="680EEB65" w14:textId="77777777" w:rsidR="007D284E" w:rsidRDefault="007D284E" w:rsidP="007D284E">
      <w:pPr>
        <w:numPr>
          <w:ilvl w:val="1"/>
          <w:numId w:val="1"/>
        </w:numPr>
        <w:spacing w:after="17" w:line="247" w:lineRule="auto"/>
        <w:ind w:right="825" w:hanging="365"/>
      </w:pPr>
      <w:r>
        <w:t xml:space="preserve">The inner mucosal lining of the kidneys </w:t>
      </w:r>
    </w:p>
    <w:p w14:paraId="1F697E99" w14:textId="77777777" w:rsidR="007D284E" w:rsidRDefault="007D284E" w:rsidP="007D284E">
      <w:pPr>
        <w:numPr>
          <w:ilvl w:val="1"/>
          <w:numId w:val="1"/>
        </w:numPr>
        <w:spacing w:after="17" w:line="247" w:lineRule="auto"/>
        <w:ind w:right="825" w:hanging="365"/>
      </w:pPr>
      <w:r>
        <w:lastRenderedPageBreak/>
        <w:t xml:space="preserve">A smooth triangular area between the openings of the two ureters and the urethra </w:t>
      </w:r>
    </w:p>
    <w:p w14:paraId="2D2A858E" w14:textId="77777777" w:rsidR="007D284E" w:rsidRDefault="007D284E" w:rsidP="007D284E">
      <w:pPr>
        <w:numPr>
          <w:ilvl w:val="1"/>
          <w:numId w:val="1"/>
        </w:numPr>
        <w:spacing w:after="127" w:line="247" w:lineRule="auto"/>
        <w:ind w:right="825" w:hanging="365"/>
      </w:pPr>
      <w:r>
        <w:t xml:space="preserve">One of the three divisions of the loop of Henle </w:t>
      </w:r>
    </w:p>
    <w:p w14:paraId="5352677C" w14:textId="77777777" w:rsidR="007D284E" w:rsidRDefault="007D284E" w:rsidP="007D284E">
      <w:pPr>
        <w:spacing w:after="16"/>
        <w:ind w:left="1726" w:right="585" w:firstLine="10"/>
      </w:pPr>
      <w:r>
        <w:rPr>
          <w:sz w:val="22"/>
        </w:rPr>
        <w:t xml:space="preserve">ANS: C </w:t>
      </w:r>
    </w:p>
    <w:p w14:paraId="1B58E427" w14:textId="77777777" w:rsidR="007D284E" w:rsidRDefault="007D284E" w:rsidP="007D284E">
      <w:pPr>
        <w:ind w:left="1736" w:right="825"/>
      </w:pPr>
      <w:r>
        <w:t xml:space="preserve">The trigone is a smooth triangular area lying between the openings of the two ureters and the urethra. The other options do not accurately identify the trigone. </w:t>
      </w:r>
    </w:p>
    <w:p w14:paraId="3C35796B" w14:textId="77777777" w:rsidR="007D284E" w:rsidRDefault="007D284E" w:rsidP="007D284E">
      <w:pPr>
        <w:spacing w:after="0" w:line="259" w:lineRule="auto"/>
      </w:pPr>
      <w:r>
        <w:rPr>
          <w:sz w:val="22"/>
        </w:rPr>
        <w:t xml:space="preserve"> </w:t>
      </w:r>
    </w:p>
    <w:p w14:paraId="6A7FE21F"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1325 </w:t>
      </w:r>
    </w:p>
    <w:p w14:paraId="4712C0D0" w14:textId="77777777" w:rsidR="007D284E" w:rsidRDefault="007D284E" w:rsidP="007D284E">
      <w:pPr>
        <w:spacing w:after="13" w:line="259" w:lineRule="auto"/>
      </w:pPr>
      <w:r>
        <w:rPr>
          <w:sz w:val="21"/>
        </w:rPr>
        <w:t xml:space="preserve"> </w:t>
      </w:r>
    </w:p>
    <w:p w14:paraId="357BC793" w14:textId="77777777" w:rsidR="007D284E" w:rsidRDefault="007D284E" w:rsidP="007D284E">
      <w:pPr>
        <w:numPr>
          <w:ilvl w:val="0"/>
          <w:numId w:val="1"/>
        </w:numPr>
        <w:spacing w:after="17" w:line="247" w:lineRule="auto"/>
        <w:ind w:left="2027" w:right="825" w:hanging="771"/>
      </w:pPr>
      <w:r>
        <w:t>The glomerular filtration rate is directly related to which factor?</w:t>
      </w:r>
      <w:r>
        <w:rPr>
          <w:sz w:val="22"/>
        </w:rPr>
        <w:t xml:space="preserve"> </w:t>
      </w:r>
    </w:p>
    <w:p w14:paraId="68A42E56" w14:textId="77777777" w:rsidR="007D284E" w:rsidRDefault="007D284E" w:rsidP="007D284E">
      <w:pPr>
        <w:numPr>
          <w:ilvl w:val="1"/>
          <w:numId w:val="1"/>
        </w:numPr>
        <w:spacing w:after="17" w:line="247" w:lineRule="auto"/>
        <w:ind w:right="825" w:hanging="365"/>
      </w:pPr>
      <w:r>
        <w:t xml:space="preserve">Perfusion pressure in the glomerular capillaries </w:t>
      </w:r>
    </w:p>
    <w:p w14:paraId="7D929492" w14:textId="77777777" w:rsidR="007D284E" w:rsidRDefault="007D284E" w:rsidP="007D284E">
      <w:pPr>
        <w:numPr>
          <w:ilvl w:val="1"/>
          <w:numId w:val="1"/>
        </w:numPr>
        <w:spacing w:after="17" w:line="247" w:lineRule="auto"/>
        <w:ind w:right="825" w:hanging="365"/>
      </w:pPr>
      <w:r>
        <w:t xml:space="preserve">Diffusion rate in the renal cortex </w:t>
      </w:r>
    </w:p>
    <w:p w14:paraId="7B5AA47D" w14:textId="77777777" w:rsidR="007D284E" w:rsidRDefault="007D284E" w:rsidP="007D284E">
      <w:pPr>
        <w:numPr>
          <w:ilvl w:val="1"/>
          <w:numId w:val="1"/>
        </w:numPr>
        <w:spacing w:after="17" w:line="247" w:lineRule="auto"/>
        <w:ind w:right="825" w:hanging="365"/>
      </w:pPr>
      <w:r>
        <w:t xml:space="preserve">Diffusion rate in the renal medulla </w:t>
      </w:r>
    </w:p>
    <w:p w14:paraId="5F654E90" w14:textId="77777777" w:rsidR="007D284E" w:rsidRDefault="007D284E" w:rsidP="007D284E">
      <w:pPr>
        <w:numPr>
          <w:ilvl w:val="1"/>
          <w:numId w:val="1"/>
        </w:numPr>
        <w:spacing w:after="132" w:line="247" w:lineRule="auto"/>
        <w:ind w:right="825" w:hanging="365"/>
      </w:pPr>
      <w:r>
        <w:t xml:space="preserve">Glomerular active transport </w:t>
      </w:r>
    </w:p>
    <w:p w14:paraId="4C83CD98" w14:textId="77777777" w:rsidR="007D284E" w:rsidRDefault="007D284E" w:rsidP="007D284E">
      <w:pPr>
        <w:spacing w:after="16"/>
        <w:ind w:left="1726" w:right="585" w:firstLine="10"/>
      </w:pPr>
      <w:r>
        <w:rPr>
          <w:sz w:val="22"/>
        </w:rPr>
        <w:t xml:space="preserve">ANS: A </w:t>
      </w:r>
    </w:p>
    <w:p w14:paraId="77730D8B" w14:textId="77777777" w:rsidR="007D284E" w:rsidRDefault="007D284E" w:rsidP="007D284E">
      <w:pPr>
        <w:ind w:left="1736" w:right="1049"/>
      </w:pPr>
      <w:r>
        <w:t xml:space="preserve">The filtration of the plasma per unit of time is known as the </w:t>
      </w:r>
      <w:r>
        <w:rPr>
          <w:rFonts w:ascii="Times New Roman" w:eastAsia="Times New Roman" w:hAnsi="Times New Roman" w:cs="Times New Roman"/>
          <w:i/>
        </w:rPr>
        <w:t xml:space="preserve">glomerular filtration rate </w:t>
      </w:r>
      <w:r>
        <w:t xml:space="preserve">(GFR), which is directly related to only the perfusion pressure in the glomerular capillaries. </w:t>
      </w:r>
    </w:p>
    <w:p w14:paraId="13DB78B9" w14:textId="77777777" w:rsidR="007D284E" w:rsidRDefault="007D284E" w:rsidP="007D284E">
      <w:pPr>
        <w:spacing w:after="0" w:line="259" w:lineRule="auto"/>
      </w:pPr>
      <w:r>
        <w:rPr>
          <w:sz w:val="22"/>
        </w:rPr>
        <w:t xml:space="preserve"> </w:t>
      </w:r>
    </w:p>
    <w:p w14:paraId="65B301FC"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1326 </w:t>
      </w:r>
    </w:p>
    <w:p w14:paraId="1F6003E7" w14:textId="77777777" w:rsidR="007D284E" w:rsidRDefault="007D284E" w:rsidP="007D284E">
      <w:pPr>
        <w:spacing w:after="3" w:line="259" w:lineRule="auto"/>
      </w:pPr>
      <w:r>
        <w:rPr>
          <w:sz w:val="21"/>
        </w:rPr>
        <w:t xml:space="preserve"> </w:t>
      </w:r>
    </w:p>
    <w:p w14:paraId="41828936" w14:textId="77777777" w:rsidR="007D284E" w:rsidRDefault="007D284E" w:rsidP="007D284E">
      <w:pPr>
        <w:numPr>
          <w:ilvl w:val="0"/>
          <w:numId w:val="1"/>
        </w:numPr>
        <w:spacing w:after="17" w:line="247" w:lineRule="auto"/>
        <w:ind w:left="2027" w:right="825" w:hanging="771"/>
      </w:pPr>
      <w:r>
        <w:t xml:space="preserve">On average, what </w:t>
      </w:r>
      <w:proofErr w:type="gramStart"/>
      <w:r>
        <w:t>percent</w:t>
      </w:r>
      <w:proofErr w:type="gramEnd"/>
      <w:r>
        <w:t xml:space="preserve"> of cardiac output do the kidneys receive?</w:t>
      </w:r>
      <w:r>
        <w:rPr>
          <w:sz w:val="22"/>
        </w:rPr>
        <w:t xml:space="preserve"> </w:t>
      </w:r>
    </w:p>
    <w:p w14:paraId="47D6C3B8" w14:textId="77777777" w:rsidR="007D284E" w:rsidRDefault="007D284E" w:rsidP="007D284E">
      <w:pPr>
        <w:numPr>
          <w:ilvl w:val="1"/>
          <w:numId w:val="1"/>
        </w:numPr>
        <w:spacing w:after="17" w:line="247" w:lineRule="auto"/>
        <w:ind w:right="825" w:hanging="365"/>
      </w:pPr>
      <w:r>
        <w:t>10% to 20</w:t>
      </w:r>
      <w:proofErr w:type="gramStart"/>
      <w:r>
        <w:t xml:space="preserve">% </w:t>
      </w:r>
      <w:r>
        <w:tab/>
      </w:r>
      <w:r>
        <w:rPr>
          <w:sz w:val="22"/>
        </w:rPr>
        <w:t>c</w:t>
      </w:r>
      <w:proofErr w:type="gramEnd"/>
      <w:r>
        <w:rPr>
          <w:sz w:val="22"/>
        </w:rPr>
        <w:t xml:space="preserve">. </w:t>
      </w:r>
      <w:r>
        <w:t xml:space="preserve">20% to 25% </w:t>
      </w:r>
    </w:p>
    <w:p w14:paraId="151F414A" w14:textId="77777777" w:rsidR="007D284E" w:rsidRDefault="007D284E" w:rsidP="007D284E">
      <w:pPr>
        <w:numPr>
          <w:ilvl w:val="1"/>
          <w:numId w:val="1"/>
        </w:numPr>
        <w:spacing w:after="159" w:line="247" w:lineRule="auto"/>
        <w:ind w:right="825" w:hanging="365"/>
      </w:pPr>
      <w:r>
        <w:t>15% to 20</w:t>
      </w:r>
      <w:proofErr w:type="gramStart"/>
      <w:r>
        <w:t xml:space="preserve">% </w:t>
      </w:r>
      <w:r>
        <w:tab/>
      </w:r>
      <w:r>
        <w:rPr>
          <w:sz w:val="22"/>
        </w:rPr>
        <w:t>d</w:t>
      </w:r>
      <w:proofErr w:type="gramEnd"/>
      <w:r>
        <w:rPr>
          <w:sz w:val="22"/>
        </w:rPr>
        <w:t xml:space="preserve">.   </w:t>
      </w:r>
      <w:r>
        <w:t xml:space="preserve">30% to 35% </w:t>
      </w:r>
    </w:p>
    <w:p w14:paraId="6B186662" w14:textId="77777777" w:rsidR="007D284E" w:rsidRDefault="007D284E" w:rsidP="007D284E">
      <w:pPr>
        <w:spacing w:after="16"/>
        <w:ind w:left="1726" w:right="585" w:firstLine="10"/>
      </w:pPr>
      <w:r>
        <w:rPr>
          <w:sz w:val="22"/>
        </w:rPr>
        <w:t xml:space="preserve">ANS: C </w:t>
      </w:r>
    </w:p>
    <w:p w14:paraId="221CA7C7" w14:textId="77777777" w:rsidR="007D284E" w:rsidRDefault="007D284E" w:rsidP="007D284E">
      <w:pPr>
        <w:spacing w:after="80"/>
        <w:ind w:left="1736"/>
      </w:pPr>
      <w:r>
        <w:t xml:space="preserve">The kidneys are highly vascular organs and usually receive 1000 to 1200 ml of blood per minute, or approximately 20% to 25% of the cardiac output. </w:t>
      </w:r>
    </w:p>
    <w:p w14:paraId="405D3F9B"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1326 </w:t>
      </w:r>
    </w:p>
    <w:p w14:paraId="545DEDA1" w14:textId="77777777" w:rsidR="007D284E" w:rsidRDefault="007D284E" w:rsidP="007D284E">
      <w:pPr>
        <w:spacing w:after="8" w:line="259" w:lineRule="auto"/>
      </w:pPr>
      <w:r>
        <w:rPr>
          <w:sz w:val="21"/>
        </w:rPr>
        <w:t xml:space="preserve"> </w:t>
      </w:r>
    </w:p>
    <w:p w14:paraId="32722EE7" w14:textId="77777777" w:rsidR="007D284E" w:rsidRDefault="007D284E" w:rsidP="007D284E">
      <w:pPr>
        <w:numPr>
          <w:ilvl w:val="0"/>
          <w:numId w:val="1"/>
        </w:numPr>
        <w:spacing w:after="17" w:line="247" w:lineRule="auto"/>
        <w:ind w:left="2027" w:right="825" w:hanging="771"/>
      </w:pPr>
      <w:r>
        <w:t>What effects do exercise and body position have on renal blood flow?</w:t>
      </w:r>
      <w:r>
        <w:rPr>
          <w:sz w:val="22"/>
        </w:rPr>
        <w:t xml:space="preserve"> </w:t>
      </w:r>
    </w:p>
    <w:p w14:paraId="617E1F98" w14:textId="77777777" w:rsidR="007D284E" w:rsidRDefault="007D284E" w:rsidP="007D284E">
      <w:pPr>
        <w:numPr>
          <w:ilvl w:val="1"/>
          <w:numId w:val="1"/>
        </w:numPr>
        <w:spacing w:after="17" w:line="247" w:lineRule="auto"/>
        <w:ind w:right="825" w:hanging="365"/>
      </w:pPr>
      <w:r>
        <w:t xml:space="preserve">Exercise and body position activate renal parasympathetic neurons and cause mild vasoconstriction. </w:t>
      </w:r>
    </w:p>
    <w:p w14:paraId="3E8EF597" w14:textId="77777777" w:rsidR="007D284E" w:rsidRDefault="007D284E" w:rsidP="007D284E">
      <w:pPr>
        <w:numPr>
          <w:ilvl w:val="1"/>
          <w:numId w:val="1"/>
        </w:numPr>
        <w:spacing w:after="17" w:line="247" w:lineRule="auto"/>
        <w:ind w:right="825" w:hanging="365"/>
      </w:pPr>
      <w:r>
        <w:lastRenderedPageBreak/>
        <w:t xml:space="preserve">They activate renal sympathetic neurons and cause mild vasoconstriction. </w:t>
      </w:r>
    </w:p>
    <w:p w14:paraId="0D7086DD" w14:textId="77777777" w:rsidR="007D284E" w:rsidRDefault="007D284E" w:rsidP="007D284E">
      <w:pPr>
        <w:numPr>
          <w:ilvl w:val="1"/>
          <w:numId w:val="1"/>
        </w:numPr>
        <w:spacing w:after="17" w:line="247" w:lineRule="auto"/>
        <w:ind w:right="825" w:hanging="365"/>
      </w:pPr>
      <w:r>
        <w:t xml:space="preserve">Both activate renal parasympathetic neurons and cause mild vasodilation. </w:t>
      </w:r>
    </w:p>
    <w:p w14:paraId="30F27A11" w14:textId="77777777" w:rsidR="007D284E" w:rsidRDefault="007D284E" w:rsidP="007D284E">
      <w:pPr>
        <w:numPr>
          <w:ilvl w:val="1"/>
          <w:numId w:val="1"/>
        </w:numPr>
        <w:spacing w:after="132" w:line="247" w:lineRule="auto"/>
        <w:ind w:right="825" w:hanging="365"/>
      </w:pPr>
      <w:r>
        <w:t xml:space="preserve">They activate renal sympathetic neurons and cause mild vasodilation. </w:t>
      </w:r>
    </w:p>
    <w:p w14:paraId="6141B757" w14:textId="77777777" w:rsidR="007D284E" w:rsidRDefault="007D284E" w:rsidP="007D284E">
      <w:pPr>
        <w:spacing w:after="16"/>
        <w:ind w:left="1726" w:right="585" w:firstLine="10"/>
      </w:pPr>
      <w:r>
        <w:rPr>
          <w:sz w:val="22"/>
        </w:rPr>
        <w:t xml:space="preserve">ANS: B </w:t>
      </w:r>
    </w:p>
    <w:p w14:paraId="3123644A" w14:textId="77777777" w:rsidR="007D284E" w:rsidRDefault="007D284E" w:rsidP="007D284E">
      <w:pPr>
        <w:ind w:left="1736" w:right="825"/>
      </w:pPr>
      <w:r>
        <w:t xml:space="preserve">Exercise and change of body position activate renal sympathetic neurons and cause mild vasoconstriction. The other options do not have these effects on renal blood flow. </w:t>
      </w:r>
    </w:p>
    <w:p w14:paraId="35CB4300" w14:textId="77777777" w:rsidR="007D284E" w:rsidRDefault="007D284E" w:rsidP="007D284E">
      <w:pPr>
        <w:spacing w:after="0" w:line="259" w:lineRule="auto"/>
      </w:pPr>
      <w:r>
        <w:rPr>
          <w:sz w:val="22"/>
        </w:rPr>
        <w:t xml:space="preserve"> </w:t>
      </w:r>
    </w:p>
    <w:p w14:paraId="51D621DA"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1327 </w:t>
      </w:r>
    </w:p>
    <w:p w14:paraId="1EDD93A5" w14:textId="77777777" w:rsidR="007D284E" w:rsidRDefault="007D284E" w:rsidP="007D284E">
      <w:pPr>
        <w:spacing w:after="4" w:line="259" w:lineRule="auto"/>
      </w:pPr>
      <w:r>
        <w:rPr>
          <w:sz w:val="21"/>
        </w:rPr>
        <w:t xml:space="preserve"> </w:t>
      </w:r>
    </w:p>
    <w:p w14:paraId="3575E68D" w14:textId="77777777" w:rsidR="007D284E" w:rsidRDefault="007D284E" w:rsidP="007D284E">
      <w:pPr>
        <w:numPr>
          <w:ilvl w:val="0"/>
          <w:numId w:val="1"/>
        </w:numPr>
        <w:spacing w:after="17" w:line="247" w:lineRule="auto"/>
        <w:ind w:left="2027" w:right="825" w:hanging="771"/>
      </w:pPr>
      <w:r>
        <w:t>Blood vessels of the kidneys are innervated by the:</w:t>
      </w:r>
      <w:r>
        <w:rPr>
          <w:sz w:val="22"/>
        </w:rPr>
        <w:t xml:space="preserve"> </w:t>
      </w:r>
    </w:p>
    <w:p w14:paraId="071A7F40" w14:textId="77777777" w:rsidR="007D284E" w:rsidRDefault="007D284E" w:rsidP="007D284E">
      <w:pPr>
        <w:numPr>
          <w:ilvl w:val="1"/>
          <w:numId w:val="1"/>
        </w:numPr>
        <w:spacing w:after="17" w:line="247" w:lineRule="auto"/>
        <w:ind w:right="825" w:hanging="365"/>
      </w:pPr>
      <w:proofErr w:type="spellStart"/>
      <w:r>
        <w:t>Vagus</w:t>
      </w:r>
      <w:proofErr w:type="spellEnd"/>
      <w:r>
        <w:t xml:space="preserve"> nerve </w:t>
      </w:r>
      <w:r>
        <w:tab/>
      </w:r>
      <w:r>
        <w:rPr>
          <w:sz w:val="22"/>
        </w:rPr>
        <w:t xml:space="preserve">c. </w:t>
      </w:r>
      <w:r>
        <w:t xml:space="preserve">Somatic nervous system </w:t>
      </w:r>
    </w:p>
    <w:p w14:paraId="1E906D6E" w14:textId="77777777" w:rsidR="007D284E" w:rsidRDefault="007D284E" w:rsidP="007D284E">
      <w:pPr>
        <w:numPr>
          <w:ilvl w:val="1"/>
          <w:numId w:val="1"/>
        </w:numPr>
        <w:spacing w:after="142" w:line="247" w:lineRule="auto"/>
        <w:ind w:right="825" w:hanging="365"/>
      </w:pPr>
      <w:r>
        <w:t xml:space="preserve">Sympathetic nervous system </w:t>
      </w:r>
      <w:r>
        <w:tab/>
      </w:r>
      <w:r>
        <w:rPr>
          <w:sz w:val="22"/>
        </w:rPr>
        <w:t xml:space="preserve">d. </w:t>
      </w:r>
      <w:r>
        <w:t xml:space="preserve">Parasympathetic nervous system </w:t>
      </w:r>
    </w:p>
    <w:p w14:paraId="25C2CAC3" w14:textId="77777777" w:rsidR="007D284E" w:rsidRDefault="007D284E" w:rsidP="007D284E">
      <w:pPr>
        <w:spacing w:after="16"/>
        <w:ind w:left="1726" w:right="585" w:firstLine="10"/>
      </w:pPr>
      <w:r>
        <w:rPr>
          <w:sz w:val="22"/>
        </w:rPr>
        <w:t xml:space="preserve">ANS: B </w:t>
      </w:r>
    </w:p>
    <w:p w14:paraId="3CE95E5A" w14:textId="77777777" w:rsidR="007D284E" w:rsidRDefault="007D284E" w:rsidP="007D284E">
      <w:pPr>
        <w:ind w:left="1736" w:right="825"/>
      </w:pPr>
      <w:r>
        <w:t xml:space="preserve">The blood vessels of the kidney are innervated by the sympathetic noradrenergic fibers that cause arteriolar vasoconstriction and reduce renal blood flow. The other options are not involved in this process. </w:t>
      </w:r>
    </w:p>
    <w:p w14:paraId="5FD56F6C" w14:textId="77777777" w:rsidR="007D284E" w:rsidRDefault="007D284E" w:rsidP="007D284E">
      <w:pPr>
        <w:spacing w:after="0" w:line="259" w:lineRule="auto"/>
        <w:ind w:left="3057"/>
      </w:pPr>
      <w:r>
        <w:rPr>
          <w:sz w:val="20"/>
        </w:rPr>
        <w:t xml:space="preserve"> </w:t>
      </w:r>
    </w:p>
    <w:p w14:paraId="1A205C13" w14:textId="77777777" w:rsidR="007D284E" w:rsidRDefault="007D284E" w:rsidP="007D284E">
      <w:pPr>
        <w:spacing w:after="150" w:line="259" w:lineRule="auto"/>
      </w:pPr>
      <w:r>
        <w:rPr>
          <w:sz w:val="14"/>
        </w:rPr>
        <w:t xml:space="preserve"> </w:t>
      </w:r>
    </w:p>
    <w:p w14:paraId="66791692" w14:textId="77777777" w:rsidR="007D284E" w:rsidRDefault="007D284E" w:rsidP="007D284E">
      <w:pPr>
        <w:tabs>
          <w:tab w:val="center" w:pos="2086"/>
          <w:tab w:val="center" w:pos="4427"/>
        </w:tabs>
        <w:spacing w:after="16"/>
      </w:pPr>
      <w:r>
        <w:rPr>
          <w:rFonts w:ascii="Calibri" w:eastAsia="Calibri" w:hAnsi="Calibri" w:cs="Calibri"/>
          <w:sz w:val="22"/>
        </w:rPr>
        <w:tab/>
      </w:r>
      <w:r>
        <w:rPr>
          <w:sz w:val="22"/>
        </w:rPr>
        <w:t xml:space="preserve">PTS:   1 </w:t>
      </w:r>
      <w:r>
        <w:rPr>
          <w:sz w:val="22"/>
        </w:rPr>
        <w:tab/>
        <w:t xml:space="preserve">REF: Page 1326 </w:t>
      </w:r>
    </w:p>
    <w:p w14:paraId="4E63DECB" w14:textId="77777777" w:rsidR="007D284E" w:rsidRDefault="007D284E" w:rsidP="007D284E">
      <w:pPr>
        <w:spacing w:after="41" w:line="259" w:lineRule="auto"/>
      </w:pPr>
      <w:r>
        <w:rPr>
          <w:sz w:val="18"/>
        </w:rPr>
        <w:t xml:space="preserve"> </w:t>
      </w:r>
    </w:p>
    <w:p w14:paraId="6866DFF8" w14:textId="77777777" w:rsidR="007D284E" w:rsidRDefault="007D284E" w:rsidP="007D284E">
      <w:pPr>
        <w:numPr>
          <w:ilvl w:val="0"/>
          <w:numId w:val="1"/>
        </w:numPr>
        <w:spacing w:after="17" w:line="247" w:lineRule="auto"/>
        <w:ind w:left="2027" w:right="825" w:hanging="771"/>
      </w:pPr>
      <w:r>
        <w:t>When renin is released, it is capable of which action?</w:t>
      </w:r>
      <w:r>
        <w:rPr>
          <w:sz w:val="22"/>
        </w:rPr>
        <w:t xml:space="preserve"> </w:t>
      </w:r>
    </w:p>
    <w:p w14:paraId="4DAB1F36" w14:textId="77777777" w:rsidR="007D284E" w:rsidRDefault="007D284E" w:rsidP="007D284E">
      <w:pPr>
        <w:numPr>
          <w:ilvl w:val="1"/>
          <w:numId w:val="1"/>
        </w:numPr>
        <w:spacing w:after="17" w:line="247" w:lineRule="auto"/>
        <w:ind w:right="825" w:hanging="365"/>
      </w:pPr>
      <w:r>
        <w:t xml:space="preserve">Inactivation of autoregulation </w:t>
      </w:r>
    </w:p>
    <w:p w14:paraId="38D92698" w14:textId="77777777" w:rsidR="007D284E" w:rsidRDefault="007D284E" w:rsidP="007D284E">
      <w:pPr>
        <w:numPr>
          <w:ilvl w:val="1"/>
          <w:numId w:val="1"/>
        </w:numPr>
        <w:spacing w:after="17" w:line="247" w:lineRule="auto"/>
        <w:ind w:right="825" w:hanging="365"/>
      </w:pPr>
      <w:r>
        <w:t xml:space="preserve">Direct activation of angiotensin II </w:t>
      </w:r>
    </w:p>
    <w:p w14:paraId="7DAA7619" w14:textId="77777777" w:rsidR="007D284E" w:rsidRDefault="007D284E" w:rsidP="007D284E">
      <w:pPr>
        <w:numPr>
          <w:ilvl w:val="1"/>
          <w:numId w:val="1"/>
        </w:numPr>
        <w:spacing w:after="17" w:line="247" w:lineRule="auto"/>
        <w:ind w:right="825" w:hanging="365"/>
      </w:pPr>
      <w:r>
        <w:t xml:space="preserve">Direct release of antidiuretic hormone (ADH) </w:t>
      </w:r>
    </w:p>
    <w:p w14:paraId="0F8197F8" w14:textId="77777777" w:rsidR="007D284E" w:rsidRDefault="007D284E" w:rsidP="007D284E">
      <w:pPr>
        <w:numPr>
          <w:ilvl w:val="1"/>
          <w:numId w:val="1"/>
        </w:numPr>
        <w:spacing w:after="127" w:line="247" w:lineRule="auto"/>
        <w:ind w:right="825" w:hanging="365"/>
      </w:pPr>
      <w:r>
        <w:t xml:space="preserve">Formation of angiotensin I </w:t>
      </w:r>
    </w:p>
    <w:p w14:paraId="79AFB45F" w14:textId="77777777" w:rsidR="007D284E" w:rsidRDefault="007D284E" w:rsidP="007D284E">
      <w:pPr>
        <w:spacing w:after="16"/>
        <w:ind w:left="1726" w:right="585" w:firstLine="10"/>
      </w:pPr>
      <w:r>
        <w:rPr>
          <w:sz w:val="22"/>
        </w:rPr>
        <w:t xml:space="preserve">ANS: D </w:t>
      </w:r>
    </w:p>
    <w:p w14:paraId="64A791F4" w14:textId="77777777" w:rsidR="007D284E" w:rsidRDefault="007D284E" w:rsidP="007D284E">
      <w:pPr>
        <w:ind w:left="1736" w:right="825"/>
      </w:pPr>
      <w:r>
        <w:t xml:space="preserve">When renin is released, it cleaves an -globulin (angiotensinogen produced by liver hepatocytes) in the plasma to form angiotensin I. </w:t>
      </w:r>
    </w:p>
    <w:p w14:paraId="0B9717C8" w14:textId="77777777" w:rsidR="007D284E" w:rsidRDefault="007D284E" w:rsidP="007D284E">
      <w:pPr>
        <w:spacing w:after="0" w:line="259" w:lineRule="auto"/>
      </w:pPr>
      <w:r>
        <w:rPr>
          <w:sz w:val="21"/>
        </w:rPr>
        <w:t xml:space="preserve"> </w:t>
      </w:r>
    </w:p>
    <w:p w14:paraId="3E781AD7"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1327 </w:t>
      </w:r>
    </w:p>
    <w:p w14:paraId="20AA7303" w14:textId="77777777" w:rsidR="007D284E" w:rsidRDefault="007D284E" w:rsidP="007D284E">
      <w:pPr>
        <w:spacing w:after="4" w:line="259" w:lineRule="auto"/>
      </w:pPr>
      <w:r>
        <w:rPr>
          <w:sz w:val="21"/>
        </w:rPr>
        <w:lastRenderedPageBreak/>
        <w:t xml:space="preserve"> </w:t>
      </w:r>
    </w:p>
    <w:p w14:paraId="460B09D0" w14:textId="77777777" w:rsidR="007D284E" w:rsidRDefault="007D284E" w:rsidP="007D284E">
      <w:pPr>
        <w:numPr>
          <w:ilvl w:val="0"/>
          <w:numId w:val="1"/>
        </w:numPr>
        <w:spacing w:after="17" w:line="247" w:lineRule="auto"/>
        <w:ind w:left="2027" w:right="825" w:hanging="771"/>
      </w:pPr>
      <w:r>
        <w:t>What effect do natriuretic peptides have during heart failure when the heart dilates?</w:t>
      </w:r>
      <w:r>
        <w:rPr>
          <w:sz w:val="22"/>
        </w:rPr>
        <w:t xml:space="preserve"> </w:t>
      </w:r>
    </w:p>
    <w:p w14:paraId="30845498" w14:textId="77777777" w:rsidR="007D284E" w:rsidRDefault="007D284E" w:rsidP="007D284E">
      <w:pPr>
        <w:numPr>
          <w:ilvl w:val="1"/>
          <w:numId w:val="1"/>
        </w:numPr>
        <w:spacing w:after="17" w:line="247" w:lineRule="auto"/>
        <w:ind w:right="825" w:hanging="365"/>
      </w:pPr>
      <w:r>
        <w:t xml:space="preserve">Stimulates antidiuretic hormones. </w:t>
      </w:r>
      <w:r>
        <w:tab/>
      </w:r>
      <w:r>
        <w:rPr>
          <w:sz w:val="22"/>
        </w:rPr>
        <w:t xml:space="preserve">c. </w:t>
      </w:r>
      <w:r>
        <w:t xml:space="preserve">Stimulates renin and aldosterone. </w:t>
      </w:r>
    </w:p>
    <w:p w14:paraId="5FAE1180" w14:textId="77777777" w:rsidR="007D284E" w:rsidRDefault="007D284E" w:rsidP="007D284E">
      <w:pPr>
        <w:numPr>
          <w:ilvl w:val="1"/>
          <w:numId w:val="1"/>
        </w:numPr>
        <w:spacing w:after="146" w:line="247" w:lineRule="auto"/>
        <w:ind w:right="825" w:hanging="365"/>
      </w:pPr>
      <w:r>
        <w:t xml:space="preserve">Inhibits antidiuretic hormones. </w:t>
      </w:r>
      <w:r>
        <w:tab/>
      </w:r>
      <w:r>
        <w:rPr>
          <w:sz w:val="22"/>
        </w:rPr>
        <w:t xml:space="preserve">d. </w:t>
      </w:r>
      <w:r>
        <w:t xml:space="preserve">Inhibits renin and aldosterone. </w:t>
      </w:r>
    </w:p>
    <w:p w14:paraId="33E243E0" w14:textId="77777777" w:rsidR="007D284E" w:rsidRDefault="007D284E" w:rsidP="007D284E">
      <w:pPr>
        <w:spacing w:after="16"/>
        <w:ind w:left="1726" w:right="585" w:firstLine="10"/>
      </w:pPr>
      <w:r>
        <w:rPr>
          <w:sz w:val="22"/>
        </w:rPr>
        <w:t xml:space="preserve">ANS: D </w:t>
      </w:r>
    </w:p>
    <w:p w14:paraId="0A52C331" w14:textId="77777777" w:rsidR="007D284E" w:rsidRDefault="007D284E" w:rsidP="007D284E">
      <w:pPr>
        <w:ind w:left="1736" w:right="825"/>
      </w:pPr>
      <w:r>
        <w:t xml:space="preserve">Natriuretic peptides inhibit renin and aldosterone during heart failure when the heart dilates. These make up a group of peptide hormones, including atrial natriuretic peptide (ANP), secreted from myocardial cells in the atria and brain natriuretic peptide (BNP) secreted from myocardial cells in the cardiac ventricles. When the heart dilates during volume expansion or heart failure, ANP and BNP inhibit sodium and water absorption by kidney tubules, inhibit the secretion of renin and aldosterone, vasodilate the afferent arterioles, and constrict the efferent arterioles. The result is increased urine formation, leading to decreased blood volume and blood pressure. </w:t>
      </w:r>
    </w:p>
    <w:p w14:paraId="2416E7F9"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1327 </w:t>
      </w:r>
    </w:p>
    <w:p w14:paraId="1DCE05A3" w14:textId="77777777" w:rsidR="007D284E" w:rsidRDefault="007D284E" w:rsidP="007D284E">
      <w:pPr>
        <w:spacing w:after="3" w:line="259" w:lineRule="auto"/>
      </w:pPr>
      <w:r>
        <w:rPr>
          <w:sz w:val="21"/>
        </w:rPr>
        <w:t xml:space="preserve"> </w:t>
      </w:r>
    </w:p>
    <w:p w14:paraId="03BB1150" w14:textId="77777777" w:rsidR="007D284E" w:rsidRDefault="007D284E" w:rsidP="007D284E">
      <w:pPr>
        <w:numPr>
          <w:ilvl w:val="0"/>
          <w:numId w:val="1"/>
        </w:numPr>
        <w:spacing w:after="17" w:line="247" w:lineRule="auto"/>
        <w:ind w:left="2027" w:right="825" w:hanging="771"/>
      </w:pPr>
      <w:r>
        <w:t>What is the direct action of atrial natriuretic hormone?</w:t>
      </w:r>
      <w:r>
        <w:rPr>
          <w:sz w:val="22"/>
        </w:rPr>
        <w:t xml:space="preserve"> </w:t>
      </w:r>
    </w:p>
    <w:p w14:paraId="3A93EE66" w14:textId="77777777" w:rsidR="007D284E" w:rsidRDefault="007D284E" w:rsidP="007D284E">
      <w:pPr>
        <w:numPr>
          <w:ilvl w:val="1"/>
          <w:numId w:val="1"/>
        </w:numPr>
        <w:spacing w:after="17" w:line="247" w:lineRule="auto"/>
        <w:ind w:right="825" w:hanging="365"/>
      </w:pPr>
      <w:r>
        <w:t xml:space="preserve">Sodium retention </w:t>
      </w:r>
      <w:r>
        <w:tab/>
      </w:r>
      <w:r>
        <w:rPr>
          <w:sz w:val="22"/>
        </w:rPr>
        <w:t xml:space="preserve">c. </w:t>
      </w:r>
      <w:r>
        <w:t xml:space="preserve">Water retention </w:t>
      </w:r>
    </w:p>
    <w:p w14:paraId="582D8BB5" w14:textId="77777777" w:rsidR="007D284E" w:rsidRDefault="007D284E" w:rsidP="007D284E">
      <w:pPr>
        <w:numPr>
          <w:ilvl w:val="1"/>
          <w:numId w:val="1"/>
        </w:numPr>
        <w:spacing w:after="154" w:line="247" w:lineRule="auto"/>
        <w:ind w:right="825" w:hanging="365"/>
      </w:pPr>
      <w:r>
        <w:t xml:space="preserve">Sodium excretion </w:t>
      </w:r>
      <w:r>
        <w:tab/>
      </w:r>
      <w:r>
        <w:rPr>
          <w:sz w:val="22"/>
        </w:rPr>
        <w:t xml:space="preserve">d.   </w:t>
      </w:r>
      <w:r>
        <w:t xml:space="preserve">Water excretion </w:t>
      </w:r>
    </w:p>
    <w:p w14:paraId="6655719F" w14:textId="77777777" w:rsidR="007D284E" w:rsidRDefault="007D284E" w:rsidP="007D284E">
      <w:pPr>
        <w:spacing w:after="16"/>
        <w:ind w:left="1726" w:right="585" w:firstLine="10"/>
      </w:pPr>
      <w:r>
        <w:rPr>
          <w:sz w:val="22"/>
        </w:rPr>
        <w:t xml:space="preserve">ANS: B </w:t>
      </w:r>
    </w:p>
    <w:p w14:paraId="76F4DCEA" w14:textId="77777777" w:rsidR="007D284E" w:rsidRDefault="007D284E" w:rsidP="007D284E">
      <w:pPr>
        <w:ind w:left="1736" w:right="825"/>
      </w:pPr>
      <w:r>
        <w:t xml:space="preserve">Atrial natriuretic peptide (ANP) and brain natriuretic peptide (BNP) inhibit the secretion of renin, inhibit angiotensin-induced secretion of aldosterone, vasodilate the afferent and constrict the efferent glomerular arterioles, and inhibit sodium and water absorption by kidney tubules. The other actions are not a result of the atrial natriuretic hormone. </w:t>
      </w:r>
    </w:p>
    <w:p w14:paraId="2ACBFC63" w14:textId="77777777" w:rsidR="007D284E" w:rsidRDefault="007D284E" w:rsidP="007D284E">
      <w:pPr>
        <w:spacing w:after="0" w:line="259" w:lineRule="auto"/>
      </w:pPr>
      <w:r>
        <w:rPr>
          <w:sz w:val="22"/>
        </w:rPr>
        <w:t xml:space="preserve"> </w:t>
      </w:r>
    </w:p>
    <w:p w14:paraId="6E9E33B6"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1327 </w:t>
      </w:r>
    </w:p>
    <w:p w14:paraId="4632AD7A" w14:textId="77777777" w:rsidR="007D284E" w:rsidRDefault="007D284E" w:rsidP="007D284E">
      <w:pPr>
        <w:spacing w:after="0" w:line="259" w:lineRule="auto"/>
      </w:pPr>
      <w:r>
        <w:rPr>
          <w:sz w:val="22"/>
        </w:rPr>
        <w:t xml:space="preserve"> </w:t>
      </w:r>
    </w:p>
    <w:p w14:paraId="2135EB94" w14:textId="77777777" w:rsidR="007D284E" w:rsidRDefault="007D284E" w:rsidP="007D284E">
      <w:pPr>
        <w:numPr>
          <w:ilvl w:val="0"/>
          <w:numId w:val="1"/>
        </w:numPr>
        <w:spacing w:after="17" w:line="247" w:lineRule="auto"/>
        <w:ind w:left="2027" w:right="825" w:hanging="771"/>
      </w:pPr>
      <w:r>
        <w:t>What term is used to identify the movement of fluids and solutes from the tubular lumen to the peritubular capillary plasma?</w:t>
      </w:r>
      <w:r>
        <w:rPr>
          <w:sz w:val="22"/>
        </w:rPr>
        <w:t xml:space="preserve"> </w:t>
      </w:r>
    </w:p>
    <w:p w14:paraId="2C9B4078" w14:textId="77777777" w:rsidR="007D284E" w:rsidRDefault="007D284E" w:rsidP="007D284E">
      <w:pPr>
        <w:numPr>
          <w:ilvl w:val="1"/>
          <w:numId w:val="1"/>
        </w:numPr>
        <w:spacing w:after="17" w:line="247" w:lineRule="auto"/>
        <w:ind w:right="825" w:hanging="365"/>
      </w:pPr>
      <w:r>
        <w:lastRenderedPageBreak/>
        <w:t xml:space="preserve">Tubular secretion </w:t>
      </w:r>
      <w:r>
        <w:tab/>
      </w:r>
      <w:r>
        <w:rPr>
          <w:sz w:val="22"/>
        </w:rPr>
        <w:t xml:space="preserve">c. </w:t>
      </w:r>
      <w:r>
        <w:t xml:space="preserve">Tubular reabsorption </w:t>
      </w:r>
    </w:p>
    <w:p w14:paraId="5B04FBCE" w14:textId="77777777" w:rsidR="007D284E" w:rsidRDefault="007D284E" w:rsidP="007D284E">
      <w:pPr>
        <w:numPr>
          <w:ilvl w:val="1"/>
          <w:numId w:val="1"/>
        </w:numPr>
        <w:spacing w:after="149" w:line="247" w:lineRule="auto"/>
        <w:ind w:right="825" w:hanging="365"/>
      </w:pPr>
      <w:r>
        <w:t xml:space="preserve">Ultrafiltration </w:t>
      </w:r>
      <w:r>
        <w:tab/>
      </w:r>
      <w:r>
        <w:rPr>
          <w:sz w:val="22"/>
        </w:rPr>
        <w:t xml:space="preserve">d. </w:t>
      </w:r>
      <w:r>
        <w:t xml:space="preserve">Tubular excretion </w:t>
      </w:r>
    </w:p>
    <w:p w14:paraId="693D0139" w14:textId="77777777" w:rsidR="007D284E" w:rsidRDefault="007D284E" w:rsidP="007D284E">
      <w:pPr>
        <w:spacing w:after="16"/>
        <w:ind w:left="1726" w:right="585" w:firstLine="10"/>
      </w:pPr>
      <w:r>
        <w:rPr>
          <w:sz w:val="22"/>
        </w:rPr>
        <w:t xml:space="preserve">ANS: C </w:t>
      </w:r>
    </w:p>
    <w:p w14:paraId="6464DD6B" w14:textId="77777777" w:rsidR="007D284E" w:rsidRDefault="007D284E" w:rsidP="007D284E">
      <w:pPr>
        <w:ind w:left="1736"/>
      </w:pPr>
      <w:r>
        <w:t xml:space="preserve">Tubular reabsorption is the movement of fluids and solutes from the tubular lumen to the peritubular capillary plasma. This selection is the only option that correctly identifies the process. </w:t>
      </w:r>
    </w:p>
    <w:p w14:paraId="0C8F396D" w14:textId="77777777" w:rsidR="007D284E" w:rsidRDefault="007D284E" w:rsidP="007D284E">
      <w:pPr>
        <w:spacing w:after="0" w:line="259" w:lineRule="auto"/>
      </w:pPr>
      <w:r>
        <w:rPr>
          <w:sz w:val="20"/>
        </w:rPr>
        <w:t xml:space="preserve"> </w:t>
      </w:r>
    </w:p>
    <w:p w14:paraId="6D9ABF1F" w14:textId="77777777" w:rsidR="007D284E" w:rsidRDefault="007D284E" w:rsidP="007D284E">
      <w:pPr>
        <w:spacing w:after="0" w:line="259" w:lineRule="auto"/>
      </w:pPr>
      <w:r>
        <w:rPr>
          <w:sz w:val="20"/>
        </w:rPr>
        <w:t xml:space="preserve"> </w:t>
      </w:r>
    </w:p>
    <w:p w14:paraId="64A2EEC3" w14:textId="77777777" w:rsidR="007D284E" w:rsidRDefault="007D284E" w:rsidP="007D284E">
      <w:pPr>
        <w:spacing w:after="0" w:line="259" w:lineRule="auto"/>
      </w:pPr>
      <w:r>
        <w:rPr>
          <w:sz w:val="20"/>
        </w:rPr>
        <w:t xml:space="preserve"> </w:t>
      </w:r>
    </w:p>
    <w:p w14:paraId="59AE9B43" w14:textId="77777777" w:rsidR="007D284E" w:rsidRDefault="007D284E" w:rsidP="007D284E">
      <w:pPr>
        <w:spacing w:after="0" w:line="259" w:lineRule="auto"/>
      </w:pPr>
      <w:r>
        <w:rPr>
          <w:sz w:val="20"/>
        </w:rPr>
        <w:t xml:space="preserve"> </w:t>
      </w:r>
    </w:p>
    <w:p w14:paraId="1A872CD0" w14:textId="77777777" w:rsidR="007D284E" w:rsidRDefault="007D284E" w:rsidP="007D284E">
      <w:pPr>
        <w:spacing w:after="0" w:line="259" w:lineRule="auto"/>
      </w:pPr>
      <w:r>
        <w:rPr>
          <w:sz w:val="20"/>
        </w:rPr>
        <w:t xml:space="preserve"> </w:t>
      </w:r>
    </w:p>
    <w:p w14:paraId="4ECEE860" w14:textId="77777777" w:rsidR="007D284E" w:rsidRDefault="007D284E" w:rsidP="007D284E">
      <w:pPr>
        <w:spacing w:after="0" w:line="259" w:lineRule="auto"/>
      </w:pPr>
      <w:r>
        <w:rPr>
          <w:sz w:val="20"/>
        </w:rPr>
        <w:t xml:space="preserve"> </w:t>
      </w:r>
    </w:p>
    <w:p w14:paraId="72B58948" w14:textId="77777777" w:rsidR="007D284E" w:rsidRDefault="007D284E" w:rsidP="007D284E">
      <w:pPr>
        <w:spacing w:after="0" w:line="259" w:lineRule="auto"/>
      </w:pPr>
      <w:r>
        <w:rPr>
          <w:sz w:val="20"/>
        </w:rPr>
        <w:t xml:space="preserve"> </w:t>
      </w:r>
    </w:p>
    <w:p w14:paraId="39608A44" w14:textId="77777777" w:rsidR="007D284E" w:rsidRDefault="007D284E" w:rsidP="007D284E">
      <w:pPr>
        <w:spacing w:after="0" w:line="259" w:lineRule="auto"/>
      </w:pPr>
      <w:r>
        <w:rPr>
          <w:sz w:val="20"/>
        </w:rPr>
        <w:t xml:space="preserve"> </w:t>
      </w:r>
    </w:p>
    <w:p w14:paraId="47A516F6" w14:textId="77777777" w:rsidR="007D284E" w:rsidRDefault="007D284E" w:rsidP="007D284E">
      <w:pPr>
        <w:spacing w:after="20" w:line="259" w:lineRule="auto"/>
      </w:pPr>
      <w:r>
        <w:rPr>
          <w:sz w:val="22"/>
        </w:rPr>
        <w:t xml:space="preserve"> </w:t>
      </w:r>
    </w:p>
    <w:p w14:paraId="236EC76A" w14:textId="77777777" w:rsidR="007D284E" w:rsidRDefault="007D284E" w:rsidP="007D284E">
      <w:pPr>
        <w:spacing w:after="0" w:line="259" w:lineRule="auto"/>
        <w:ind w:right="1711"/>
        <w:jc w:val="right"/>
      </w:pPr>
      <w:r>
        <w:rPr>
          <w:rFonts w:ascii="Arial" w:eastAsia="Arial" w:hAnsi="Arial" w:cs="Arial"/>
          <w:sz w:val="16"/>
        </w:rPr>
        <w:t xml:space="preserve"> </w:t>
      </w:r>
    </w:p>
    <w:p w14:paraId="6BE5047F" w14:textId="77777777" w:rsidR="007D284E" w:rsidRDefault="007D284E" w:rsidP="007D284E">
      <w:pPr>
        <w:spacing w:after="0" w:line="259" w:lineRule="auto"/>
        <w:ind w:left="3057"/>
      </w:pPr>
      <w:r>
        <w:rPr>
          <w:rFonts w:ascii="Arial" w:eastAsia="Arial" w:hAnsi="Arial" w:cs="Arial"/>
          <w:sz w:val="20"/>
        </w:rPr>
        <w:t xml:space="preserve"> </w:t>
      </w:r>
    </w:p>
    <w:p w14:paraId="4BEA77EB" w14:textId="77777777" w:rsidR="007D284E" w:rsidRDefault="007D284E" w:rsidP="007D284E">
      <w:pPr>
        <w:spacing w:after="167" w:line="259" w:lineRule="auto"/>
      </w:pPr>
      <w:r>
        <w:rPr>
          <w:rFonts w:ascii="Arial" w:eastAsia="Arial" w:hAnsi="Arial" w:cs="Arial"/>
          <w:sz w:val="12"/>
        </w:rPr>
        <w:t xml:space="preserve"> </w:t>
      </w:r>
    </w:p>
    <w:p w14:paraId="7D074EE7"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1328 </w:t>
      </w:r>
    </w:p>
    <w:p w14:paraId="1C6B00A3" w14:textId="77777777" w:rsidR="007D284E" w:rsidRDefault="007D284E" w:rsidP="007D284E">
      <w:pPr>
        <w:spacing w:after="3" w:line="259" w:lineRule="auto"/>
      </w:pPr>
      <w:r>
        <w:rPr>
          <w:sz w:val="21"/>
        </w:rPr>
        <w:t xml:space="preserve"> </w:t>
      </w:r>
    </w:p>
    <w:p w14:paraId="5004257C" w14:textId="77777777" w:rsidR="007D284E" w:rsidRDefault="007D284E" w:rsidP="007D284E">
      <w:pPr>
        <w:numPr>
          <w:ilvl w:val="0"/>
          <w:numId w:val="1"/>
        </w:numPr>
        <w:spacing w:after="17" w:line="247" w:lineRule="auto"/>
        <w:ind w:left="2027" w:right="825" w:hanging="771"/>
      </w:pPr>
      <w:r>
        <w:t xml:space="preserve">How high does </w:t>
      </w:r>
      <w:proofErr w:type="gramStart"/>
      <w:r>
        <w:t>the plasma</w:t>
      </w:r>
      <w:proofErr w:type="gramEnd"/>
      <w:r>
        <w:t xml:space="preserve"> glucose have to be before the threshold for glucose is achieved?</w:t>
      </w:r>
      <w:r>
        <w:rPr>
          <w:sz w:val="22"/>
        </w:rPr>
        <w:t xml:space="preserve"> </w:t>
      </w:r>
    </w:p>
    <w:p w14:paraId="4A1EEFB2" w14:textId="77777777" w:rsidR="007D284E" w:rsidRDefault="007D284E" w:rsidP="007D284E">
      <w:pPr>
        <w:numPr>
          <w:ilvl w:val="1"/>
          <w:numId w:val="1"/>
        </w:numPr>
        <w:spacing w:after="17" w:line="247" w:lineRule="auto"/>
        <w:ind w:right="825" w:hanging="365"/>
      </w:pPr>
      <w:r>
        <w:t xml:space="preserve">126 mg/dl </w:t>
      </w:r>
      <w:r>
        <w:tab/>
      </w:r>
      <w:r>
        <w:rPr>
          <w:sz w:val="22"/>
        </w:rPr>
        <w:t xml:space="preserve">c. </w:t>
      </w:r>
      <w:r>
        <w:t xml:space="preserve">180 mg/dl </w:t>
      </w:r>
    </w:p>
    <w:p w14:paraId="1FDE5DDA" w14:textId="77777777" w:rsidR="007D284E" w:rsidRDefault="007D284E" w:rsidP="007D284E">
      <w:pPr>
        <w:numPr>
          <w:ilvl w:val="1"/>
          <w:numId w:val="1"/>
        </w:numPr>
        <w:spacing w:after="145" w:line="247" w:lineRule="auto"/>
        <w:ind w:right="825" w:hanging="365"/>
      </w:pPr>
      <w:r>
        <w:t xml:space="preserve">150 mg/dl </w:t>
      </w:r>
      <w:r>
        <w:tab/>
      </w:r>
      <w:r>
        <w:rPr>
          <w:sz w:val="22"/>
        </w:rPr>
        <w:t xml:space="preserve">d.   </w:t>
      </w:r>
      <w:r>
        <w:t xml:space="preserve">200 mg/dl </w:t>
      </w:r>
    </w:p>
    <w:p w14:paraId="30C33409" w14:textId="77777777" w:rsidR="007D284E" w:rsidRDefault="007D284E" w:rsidP="007D284E">
      <w:pPr>
        <w:spacing w:after="16"/>
        <w:ind w:left="1726" w:right="585" w:firstLine="10"/>
      </w:pPr>
      <w:r>
        <w:rPr>
          <w:sz w:val="22"/>
        </w:rPr>
        <w:t xml:space="preserve">ANS: C </w:t>
      </w:r>
    </w:p>
    <w:p w14:paraId="4BB00DD1" w14:textId="77777777" w:rsidR="007D284E" w:rsidRDefault="007D284E" w:rsidP="007D284E">
      <w:pPr>
        <w:ind w:left="1736"/>
      </w:pPr>
      <w:r>
        <w:t xml:space="preserve">When the plasma glucose reaches 180 mg/dl, as occurs in the individual with uncontrolled diabetes mellitus, the threshold for glucose is achieved. </w:t>
      </w:r>
    </w:p>
    <w:p w14:paraId="3C0EEEE1" w14:textId="77777777" w:rsidR="007D284E" w:rsidRDefault="007D284E" w:rsidP="007D284E">
      <w:pPr>
        <w:spacing w:after="0" w:line="259" w:lineRule="auto"/>
      </w:pPr>
      <w:r>
        <w:rPr>
          <w:sz w:val="21"/>
        </w:rPr>
        <w:t xml:space="preserve"> </w:t>
      </w:r>
    </w:p>
    <w:p w14:paraId="23EF136B"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1330 </w:t>
      </w:r>
    </w:p>
    <w:p w14:paraId="25C8B602" w14:textId="77777777" w:rsidR="007D284E" w:rsidRDefault="007D284E" w:rsidP="007D284E">
      <w:pPr>
        <w:spacing w:after="0" w:line="259" w:lineRule="auto"/>
      </w:pPr>
      <w:r>
        <w:rPr>
          <w:sz w:val="22"/>
        </w:rPr>
        <w:t xml:space="preserve"> </w:t>
      </w:r>
    </w:p>
    <w:p w14:paraId="1FFB1ECE" w14:textId="77777777" w:rsidR="007D284E" w:rsidRDefault="007D284E" w:rsidP="007D284E">
      <w:pPr>
        <w:numPr>
          <w:ilvl w:val="0"/>
          <w:numId w:val="1"/>
        </w:numPr>
        <w:spacing w:after="17" w:line="247" w:lineRule="auto"/>
        <w:ind w:left="2027" w:right="825" w:hanging="771"/>
      </w:pPr>
      <w:r>
        <w:t xml:space="preserve">Which hormone is required for water to be reabsorbed in the distal </w:t>
      </w:r>
      <w:proofErr w:type="gramStart"/>
      <w:r>
        <w:t>tubule</w:t>
      </w:r>
      <w:proofErr w:type="gramEnd"/>
      <w:r>
        <w:t xml:space="preserve"> and collecting duct?</w:t>
      </w:r>
      <w:r>
        <w:rPr>
          <w:sz w:val="22"/>
        </w:rPr>
        <w:t xml:space="preserve"> </w:t>
      </w:r>
    </w:p>
    <w:p w14:paraId="7FD98186" w14:textId="77777777" w:rsidR="007D284E" w:rsidRDefault="007D284E" w:rsidP="007D284E">
      <w:pPr>
        <w:numPr>
          <w:ilvl w:val="1"/>
          <w:numId w:val="1"/>
        </w:numPr>
        <w:spacing w:after="17" w:line="247" w:lineRule="auto"/>
        <w:ind w:right="825" w:hanging="365"/>
      </w:pPr>
      <w:r>
        <w:t xml:space="preserve">Antidiuretic hormone </w:t>
      </w:r>
      <w:r>
        <w:tab/>
      </w:r>
      <w:r>
        <w:rPr>
          <w:sz w:val="22"/>
        </w:rPr>
        <w:t xml:space="preserve">c. </w:t>
      </w:r>
      <w:r>
        <w:t xml:space="preserve">Cortisol </w:t>
      </w:r>
    </w:p>
    <w:p w14:paraId="564AF6D4" w14:textId="77777777" w:rsidR="007D284E" w:rsidRDefault="007D284E" w:rsidP="007D284E">
      <w:pPr>
        <w:numPr>
          <w:ilvl w:val="1"/>
          <w:numId w:val="1"/>
        </w:numPr>
        <w:spacing w:after="148" w:line="247" w:lineRule="auto"/>
        <w:ind w:right="825" w:hanging="365"/>
      </w:pPr>
      <w:r>
        <w:t xml:space="preserve">Aldosterone </w:t>
      </w:r>
      <w:r>
        <w:tab/>
      </w:r>
      <w:r>
        <w:rPr>
          <w:sz w:val="22"/>
        </w:rPr>
        <w:t xml:space="preserve">d. </w:t>
      </w:r>
      <w:r>
        <w:t xml:space="preserve">Adrenocorticotropin hormone </w:t>
      </w:r>
    </w:p>
    <w:p w14:paraId="14EBF451" w14:textId="77777777" w:rsidR="007D284E" w:rsidRDefault="007D284E" w:rsidP="007D284E">
      <w:pPr>
        <w:spacing w:after="16"/>
        <w:ind w:left="1726" w:right="585" w:firstLine="10"/>
      </w:pPr>
      <w:r>
        <w:rPr>
          <w:sz w:val="22"/>
        </w:rPr>
        <w:t xml:space="preserve">ANS: A </w:t>
      </w:r>
    </w:p>
    <w:p w14:paraId="3B087DF9" w14:textId="77777777" w:rsidR="007D284E" w:rsidRDefault="007D284E" w:rsidP="007D284E">
      <w:pPr>
        <w:ind w:left="1736" w:right="345"/>
      </w:pPr>
      <w:r>
        <w:t xml:space="preserve">Antidiuretic hormone is required for water to be reabsorbed in the distal tubule and collecting duct. The later, straight segment of the </w:t>
      </w:r>
      <w:r>
        <w:lastRenderedPageBreak/>
        <w:t xml:space="preserve">distal tubule and the collecting duct are permeable to water as controlled by antidiuretic hormone. The other options are not involved in this process. </w:t>
      </w:r>
    </w:p>
    <w:p w14:paraId="4FD59C49" w14:textId="77777777" w:rsidR="007D284E" w:rsidRDefault="007D284E" w:rsidP="007D284E">
      <w:pPr>
        <w:spacing w:after="0" w:line="259" w:lineRule="auto"/>
      </w:pPr>
      <w:r>
        <w:rPr>
          <w:sz w:val="21"/>
        </w:rPr>
        <w:t xml:space="preserve"> </w:t>
      </w:r>
    </w:p>
    <w:p w14:paraId="50D98CC3"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1331 </w:t>
      </w:r>
    </w:p>
    <w:p w14:paraId="44F9F26D" w14:textId="77777777" w:rsidR="007D284E" w:rsidRDefault="007D284E" w:rsidP="007D284E">
      <w:pPr>
        <w:spacing w:after="0" w:line="259" w:lineRule="auto"/>
      </w:pPr>
      <w:r>
        <w:rPr>
          <w:sz w:val="21"/>
        </w:rPr>
        <w:t xml:space="preserve"> </w:t>
      </w:r>
    </w:p>
    <w:p w14:paraId="43D6146B" w14:textId="77777777" w:rsidR="007D284E" w:rsidRDefault="007D284E" w:rsidP="007D284E">
      <w:pPr>
        <w:numPr>
          <w:ilvl w:val="0"/>
          <w:numId w:val="1"/>
        </w:numPr>
        <w:spacing w:after="17" w:line="247" w:lineRule="auto"/>
        <w:ind w:left="2027" w:right="825" w:hanging="771"/>
      </w:pPr>
      <w:r>
        <w:t>Which glycoprotein protects against urolithiasis and is a ligand for lymphokines?</w:t>
      </w:r>
      <w:r>
        <w:rPr>
          <w:sz w:val="22"/>
        </w:rPr>
        <w:t xml:space="preserve"> </w:t>
      </w:r>
    </w:p>
    <w:p w14:paraId="06DA1807" w14:textId="77777777" w:rsidR="007D284E" w:rsidRDefault="007D284E" w:rsidP="007D284E">
      <w:pPr>
        <w:numPr>
          <w:ilvl w:val="1"/>
          <w:numId w:val="1"/>
        </w:numPr>
        <w:spacing w:after="42" w:line="247" w:lineRule="auto"/>
        <w:ind w:right="825" w:hanging="365"/>
      </w:pPr>
      <w:r>
        <w:t xml:space="preserve">Uromodulin </w:t>
      </w:r>
      <w:r>
        <w:tab/>
      </w:r>
      <w:r>
        <w:rPr>
          <w:sz w:val="22"/>
        </w:rPr>
        <w:t xml:space="preserve">c. </w:t>
      </w:r>
      <w:r>
        <w:t xml:space="preserve">Urodilatin </w:t>
      </w:r>
    </w:p>
    <w:p w14:paraId="77D87F22" w14:textId="77777777" w:rsidR="007D284E" w:rsidRDefault="007D284E" w:rsidP="007D284E">
      <w:pPr>
        <w:numPr>
          <w:ilvl w:val="1"/>
          <w:numId w:val="1"/>
        </w:numPr>
        <w:spacing w:after="166" w:line="247" w:lineRule="auto"/>
        <w:ind w:right="825" w:hanging="365"/>
      </w:pPr>
      <w:proofErr w:type="spellStart"/>
      <w:r>
        <w:t>Nephrin</w:t>
      </w:r>
      <w:proofErr w:type="spellEnd"/>
      <w:r>
        <w:t xml:space="preserve"> </w:t>
      </w:r>
      <w:r>
        <w:tab/>
      </w:r>
      <w:r>
        <w:rPr>
          <w:sz w:val="22"/>
        </w:rPr>
        <w:t xml:space="preserve">                  </w:t>
      </w:r>
      <w:proofErr w:type="spellStart"/>
      <w:proofErr w:type="gramStart"/>
      <w:r>
        <w:rPr>
          <w:sz w:val="22"/>
        </w:rPr>
        <w:t>d.</w:t>
      </w:r>
      <w:r>
        <w:t>Cystatin</w:t>
      </w:r>
      <w:proofErr w:type="spellEnd"/>
      <w:proofErr w:type="gramEnd"/>
      <w:r>
        <w:t xml:space="preserve"> </w:t>
      </w:r>
    </w:p>
    <w:p w14:paraId="47923D34" w14:textId="77777777" w:rsidR="007D284E" w:rsidRDefault="007D284E" w:rsidP="007D284E">
      <w:pPr>
        <w:spacing w:after="16"/>
        <w:ind w:left="1726" w:right="585" w:firstLine="10"/>
      </w:pPr>
      <w:r>
        <w:rPr>
          <w:sz w:val="22"/>
        </w:rPr>
        <w:t xml:space="preserve">ANS: A </w:t>
      </w:r>
    </w:p>
    <w:p w14:paraId="5042C57D" w14:textId="77777777" w:rsidR="007D284E" w:rsidRDefault="007D284E" w:rsidP="007D284E">
      <w:pPr>
        <w:spacing w:after="5" w:line="236" w:lineRule="auto"/>
        <w:ind w:left="1706" w:right="1055" w:hanging="5"/>
        <w:jc w:val="both"/>
      </w:pPr>
      <w:r>
        <w:rPr>
          <w:rFonts w:ascii="Times New Roman" w:eastAsia="Times New Roman" w:hAnsi="Times New Roman" w:cs="Times New Roman"/>
          <w:i/>
        </w:rPr>
        <w:t xml:space="preserve">Tamm-Horsfall glycoprotein, </w:t>
      </w:r>
      <w:r>
        <w:t xml:space="preserve">also known as uromodulin, is the most abundant urinary protein, protects against bacterial adhesion and urolithiasis, and is a ligand for lymphokines. This statement is not true of the other options. </w:t>
      </w:r>
    </w:p>
    <w:p w14:paraId="2C9F1ED5" w14:textId="77777777" w:rsidR="007D284E" w:rsidRDefault="007D284E" w:rsidP="007D284E">
      <w:pPr>
        <w:spacing w:after="0" w:line="259" w:lineRule="auto"/>
      </w:pPr>
      <w:r>
        <w:rPr>
          <w:sz w:val="21"/>
        </w:rPr>
        <w:t xml:space="preserve"> </w:t>
      </w:r>
    </w:p>
    <w:p w14:paraId="6F6EA3B9"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1331 </w:t>
      </w:r>
    </w:p>
    <w:p w14:paraId="028BE1F4" w14:textId="77777777" w:rsidR="007D284E" w:rsidRDefault="007D284E" w:rsidP="007D284E">
      <w:pPr>
        <w:spacing w:after="3" w:line="259" w:lineRule="auto"/>
      </w:pPr>
      <w:r>
        <w:rPr>
          <w:sz w:val="21"/>
        </w:rPr>
        <w:t xml:space="preserve"> </w:t>
      </w:r>
    </w:p>
    <w:p w14:paraId="4B67F6ED" w14:textId="77777777" w:rsidR="007D284E" w:rsidRDefault="007D284E" w:rsidP="007D284E">
      <w:pPr>
        <w:numPr>
          <w:ilvl w:val="0"/>
          <w:numId w:val="1"/>
        </w:numPr>
        <w:spacing w:after="17" w:line="247" w:lineRule="auto"/>
        <w:ind w:left="2027" w:right="825" w:hanging="771"/>
      </w:pPr>
      <w:r>
        <w:t>What is the end-product of protein metabolism that is excreted in urine?</w:t>
      </w:r>
      <w:r>
        <w:rPr>
          <w:sz w:val="22"/>
        </w:rPr>
        <w:t xml:space="preserve"> </w:t>
      </w:r>
    </w:p>
    <w:p w14:paraId="6E78BF29" w14:textId="77777777" w:rsidR="007D284E" w:rsidRDefault="007D284E" w:rsidP="007D284E">
      <w:pPr>
        <w:numPr>
          <w:ilvl w:val="1"/>
          <w:numId w:val="1"/>
        </w:numPr>
        <w:spacing w:after="17" w:line="247" w:lineRule="auto"/>
        <w:ind w:right="825" w:hanging="365"/>
      </w:pPr>
      <w:r>
        <w:t xml:space="preserve">Glucose </w:t>
      </w:r>
      <w:r>
        <w:tab/>
      </w:r>
      <w:r>
        <w:rPr>
          <w:sz w:val="22"/>
        </w:rPr>
        <w:t xml:space="preserve">c. </w:t>
      </w:r>
      <w:r>
        <w:t xml:space="preserve">Bile </w:t>
      </w:r>
    </w:p>
    <w:p w14:paraId="294A694E" w14:textId="77777777" w:rsidR="007D284E" w:rsidRDefault="007D284E" w:rsidP="007D284E">
      <w:pPr>
        <w:numPr>
          <w:ilvl w:val="1"/>
          <w:numId w:val="1"/>
        </w:numPr>
        <w:spacing w:after="146" w:line="247" w:lineRule="auto"/>
        <w:ind w:right="825" w:hanging="365"/>
      </w:pPr>
      <w:r>
        <w:t xml:space="preserve">Ketones </w:t>
      </w:r>
      <w:r>
        <w:tab/>
      </w:r>
      <w:r>
        <w:rPr>
          <w:sz w:val="22"/>
        </w:rPr>
        <w:t xml:space="preserve">d. </w:t>
      </w:r>
      <w:r>
        <w:t xml:space="preserve">Urea </w:t>
      </w:r>
    </w:p>
    <w:p w14:paraId="26B68DE9" w14:textId="77777777" w:rsidR="007D284E" w:rsidRDefault="007D284E" w:rsidP="007D284E">
      <w:pPr>
        <w:spacing w:after="16"/>
        <w:ind w:left="1726" w:right="585" w:firstLine="10"/>
      </w:pPr>
      <w:r>
        <w:rPr>
          <w:sz w:val="22"/>
        </w:rPr>
        <w:t xml:space="preserve">ANS: D </w:t>
      </w:r>
    </w:p>
    <w:p w14:paraId="446EDC71" w14:textId="77777777" w:rsidR="007D284E" w:rsidRDefault="007D284E" w:rsidP="007D284E">
      <w:pPr>
        <w:ind w:left="1736" w:right="825"/>
      </w:pPr>
      <w:r>
        <w:t xml:space="preserve">Of the options available, only urea is an end-product of protein metabolism and is the major constituent of urine along with water. </w:t>
      </w:r>
    </w:p>
    <w:p w14:paraId="6C0BA8C0" w14:textId="77777777" w:rsidR="007D284E" w:rsidRDefault="007D284E" w:rsidP="007D284E">
      <w:pPr>
        <w:spacing w:after="0" w:line="259" w:lineRule="auto"/>
      </w:pPr>
      <w:r>
        <w:rPr>
          <w:sz w:val="21"/>
        </w:rPr>
        <w:t xml:space="preserve"> </w:t>
      </w:r>
    </w:p>
    <w:p w14:paraId="1655B574"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1332 </w:t>
      </w:r>
    </w:p>
    <w:p w14:paraId="711EE599" w14:textId="77777777" w:rsidR="007D284E" w:rsidRDefault="007D284E" w:rsidP="007D284E">
      <w:pPr>
        <w:spacing w:after="4" w:line="259" w:lineRule="auto"/>
      </w:pPr>
      <w:r>
        <w:rPr>
          <w:sz w:val="21"/>
        </w:rPr>
        <w:t xml:space="preserve"> </w:t>
      </w:r>
    </w:p>
    <w:p w14:paraId="495B2334" w14:textId="77777777" w:rsidR="007D284E" w:rsidRDefault="007D284E" w:rsidP="007D284E">
      <w:pPr>
        <w:numPr>
          <w:ilvl w:val="0"/>
          <w:numId w:val="1"/>
        </w:numPr>
        <w:spacing w:after="17" w:line="247" w:lineRule="auto"/>
        <w:ind w:left="2027" w:right="825" w:hanging="771"/>
      </w:pPr>
      <w:r>
        <w:t>What is the action of urodilatin?</w:t>
      </w:r>
      <w:r>
        <w:rPr>
          <w:sz w:val="22"/>
        </w:rPr>
        <w:t xml:space="preserve"> </w:t>
      </w:r>
    </w:p>
    <w:p w14:paraId="48626F36" w14:textId="77777777" w:rsidR="007D284E" w:rsidRDefault="007D284E" w:rsidP="007D284E">
      <w:pPr>
        <w:numPr>
          <w:ilvl w:val="1"/>
          <w:numId w:val="1"/>
        </w:numPr>
        <w:spacing w:after="17" w:line="247" w:lineRule="auto"/>
        <w:ind w:right="825" w:hanging="365"/>
      </w:pPr>
      <w:r>
        <w:t xml:space="preserve">Urodilatin causes vasoconstriction of afferent arterioles. </w:t>
      </w:r>
    </w:p>
    <w:p w14:paraId="035144FC" w14:textId="77777777" w:rsidR="007D284E" w:rsidRDefault="007D284E" w:rsidP="007D284E">
      <w:pPr>
        <w:numPr>
          <w:ilvl w:val="1"/>
          <w:numId w:val="1"/>
        </w:numPr>
        <w:spacing w:after="17" w:line="247" w:lineRule="auto"/>
        <w:ind w:right="825" w:hanging="365"/>
      </w:pPr>
      <w:r>
        <w:t xml:space="preserve">It causes vasodilation of the efferent arterioles. </w:t>
      </w:r>
    </w:p>
    <w:p w14:paraId="5FD02D45" w14:textId="77777777" w:rsidR="007D284E" w:rsidRDefault="007D284E" w:rsidP="007D284E">
      <w:pPr>
        <w:numPr>
          <w:ilvl w:val="1"/>
          <w:numId w:val="1"/>
        </w:numPr>
        <w:spacing w:after="17" w:line="247" w:lineRule="auto"/>
        <w:ind w:right="825" w:hanging="365"/>
      </w:pPr>
      <w:r>
        <w:t xml:space="preserve">Urodilatin inhibits antidiuretic hormone secretion. </w:t>
      </w:r>
    </w:p>
    <w:p w14:paraId="506592F9" w14:textId="77777777" w:rsidR="007D284E" w:rsidRDefault="007D284E" w:rsidP="007D284E">
      <w:pPr>
        <w:numPr>
          <w:ilvl w:val="1"/>
          <w:numId w:val="1"/>
        </w:numPr>
        <w:spacing w:after="132" w:line="247" w:lineRule="auto"/>
        <w:ind w:right="825" w:hanging="365"/>
      </w:pPr>
      <w:r>
        <w:t xml:space="preserve">It inhibits salt and water reabsorption. </w:t>
      </w:r>
    </w:p>
    <w:p w14:paraId="63C4424E" w14:textId="77777777" w:rsidR="007D284E" w:rsidRDefault="007D284E" w:rsidP="007D284E">
      <w:pPr>
        <w:spacing w:after="16"/>
        <w:ind w:left="1726" w:right="585" w:firstLine="10"/>
      </w:pPr>
      <w:r>
        <w:rPr>
          <w:sz w:val="22"/>
        </w:rPr>
        <w:t xml:space="preserve">ANS: D </w:t>
      </w:r>
    </w:p>
    <w:p w14:paraId="7B30A118" w14:textId="77777777" w:rsidR="007D284E" w:rsidRDefault="007D284E" w:rsidP="007D284E">
      <w:pPr>
        <w:spacing w:after="0" w:line="259" w:lineRule="auto"/>
      </w:pPr>
      <w:r>
        <w:rPr>
          <w:sz w:val="20"/>
        </w:rPr>
        <w:t xml:space="preserve"> </w:t>
      </w:r>
    </w:p>
    <w:p w14:paraId="13A1121A" w14:textId="77777777" w:rsidR="007D284E" w:rsidRDefault="007D284E" w:rsidP="007D284E">
      <w:pPr>
        <w:spacing w:after="0" w:line="259" w:lineRule="auto"/>
      </w:pPr>
      <w:r>
        <w:rPr>
          <w:sz w:val="20"/>
        </w:rPr>
        <w:t xml:space="preserve"> </w:t>
      </w:r>
    </w:p>
    <w:p w14:paraId="25403701" w14:textId="77777777" w:rsidR="007D284E" w:rsidRDefault="007D284E" w:rsidP="007D284E">
      <w:pPr>
        <w:spacing w:after="0" w:line="259" w:lineRule="auto"/>
      </w:pPr>
      <w:r>
        <w:rPr>
          <w:sz w:val="20"/>
        </w:rPr>
        <w:t xml:space="preserve"> </w:t>
      </w:r>
    </w:p>
    <w:p w14:paraId="2B8AE6C0" w14:textId="77777777" w:rsidR="007D284E" w:rsidRDefault="007D284E" w:rsidP="007D284E">
      <w:pPr>
        <w:spacing w:after="0" w:line="259" w:lineRule="auto"/>
      </w:pPr>
      <w:r>
        <w:rPr>
          <w:sz w:val="20"/>
        </w:rPr>
        <w:lastRenderedPageBreak/>
        <w:t xml:space="preserve"> </w:t>
      </w:r>
    </w:p>
    <w:p w14:paraId="0AC30EDF" w14:textId="77777777" w:rsidR="007D284E" w:rsidRDefault="007D284E" w:rsidP="007D284E">
      <w:pPr>
        <w:spacing w:after="0" w:line="259" w:lineRule="auto"/>
      </w:pPr>
      <w:r>
        <w:rPr>
          <w:sz w:val="20"/>
        </w:rPr>
        <w:t xml:space="preserve"> </w:t>
      </w:r>
    </w:p>
    <w:p w14:paraId="781E408C" w14:textId="77777777" w:rsidR="007D284E" w:rsidRDefault="007D284E" w:rsidP="007D284E">
      <w:pPr>
        <w:spacing w:after="0" w:line="259" w:lineRule="auto"/>
      </w:pPr>
      <w:r>
        <w:rPr>
          <w:sz w:val="20"/>
        </w:rPr>
        <w:t xml:space="preserve"> </w:t>
      </w:r>
    </w:p>
    <w:p w14:paraId="3B9F3C43" w14:textId="77777777" w:rsidR="007D284E" w:rsidRDefault="007D284E" w:rsidP="007D284E">
      <w:pPr>
        <w:spacing w:after="0" w:line="252" w:lineRule="auto"/>
        <w:ind w:right="2853"/>
      </w:pPr>
      <w:r>
        <w:rPr>
          <w:sz w:val="20"/>
        </w:rPr>
        <w:t xml:space="preserve"> </w:t>
      </w:r>
      <w:r>
        <w:rPr>
          <w:sz w:val="19"/>
        </w:rPr>
        <w:t xml:space="preserve"> </w:t>
      </w:r>
      <w:r>
        <w:rPr>
          <w:sz w:val="19"/>
        </w:rPr>
        <w:tab/>
      </w:r>
      <w:r>
        <w:rPr>
          <w:rFonts w:ascii="Arial" w:eastAsia="Arial" w:hAnsi="Arial" w:cs="Arial"/>
          <w:sz w:val="19"/>
        </w:rPr>
        <w:t xml:space="preserve"> </w:t>
      </w:r>
    </w:p>
    <w:p w14:paraId="66D7A47D" w14:textId="77777777" w:rsidR="007D284E" w:rsidRDefault="007D284E" w:rsidP="007D284E">
      <w:pPr>
        <w:ind w:left="1736" w:right="825"/>
      </w:pPr>
      <w:r>
        <w:t xml:space="preserve">Urodilatin (a natriuretic peptide) inhibits sodium and water reabsorption from the medullary part of collecting duct, thereby producing diuresis. It is not involved in the actions described by the other options. </w:t>
      </w:r>
    </w:p>
    <w:p w14:paraId="79CE3A8E" w14:textId="77777777" w:rsidR="007D284E" w:rsidRDefault="007D284E" w:rsidP="007D284E">
      <w:pPr>
        <w:spacing w:after="0" w:line="259" w:lineRule="auto"/>
      </w:pPr>
      <w:r>
        <w:rPr>
          <w:sz w:val="22"/>
        </w:rPr>
        <w:t xml:space="preserve"> </w:t>
      </w:r>
    </w:p>
    <w:p w14:paraId="77A9500B" w14:textId="77777777" w:rsidR="007D284E" w:rsidRDefault="007D284E" w:rsidP="007D284E">
      <w:pPr>
        <w:tabs>
          <w:tab w:val="center" w:pos="2086"/>
          <w:tab w:val="center" w:pos="5247"/>
        </w:tabs>
        <w:spacing w:after="16"/>
      </w:pPr>
      <w:r>
        <w:rPr>
          <w:rFonts w:ascii="Calibri" w:eastAsia="Calibri" w:hAnsi="Calibri" w:cs="Calibri"/>
          <w:sz w:val="22"/>
        </w:rPr>
        <w:tab/>
      </w:r>
      <w:r>
        <w:rPr>
          <w:sz w:val="22"/>
        </w:rPr>
        <w:t xml:space="preserve">PTS:   1 </w:t>
      </w:r>
      <w:r>
        <w:rPr>
          <w:sz w:val="22"/>
        </w:rPr>
        <w:tab/>
        <w:t xml:space="preserve">REF: Pages 1327-1328 | Table 37-1 </w:t>
      </w:r>
    </w:p>
    <w:p w14:paraId="3570BCF1" w14:textId="77777777" w:rsidR="007D284E" w:rsidRDefault="007D284E" w:rsidP="007D284E">
      <w:pPr>
        <w:spacing w:after="1" w:line="259" w:lineRule="auto"/>
      </w:pPr>
      <w:r>
        <w:rPr>
          <w:sz w:val="22"/>
        </w:rPr>
        <w:t xml:space="preserve"> </w:t>
      </w:r>
    </w:p>
    <w:p w14:paraId="410D48A3" w14:textId="77777777" w:rsidR="007D284E" w:rsidRDefault="007D284E" w:rsidP="007D284E">
      <w:pPr>
        <w:numPr>
          <w:ilvl w:val="0"/>
          <w:numId w:val="1"/>
        </w:numPr>
        <w:spacing w:after="17" w:line="247" w:lineRule="auto"/>
        <w:ind w:left="2027" w:right="825" w:hanging="771"/>
      </w:pPr>
      <w:r>
        <w:t>The concentration of the final urine is determined by antidiuretic hormone (ADH), which is secreted by which gland?</w:t>
      </w:r>
      <w:r>
        <w:rPr>
          <w:sz w:val="22"/>
        </w:rPr>
        <w:t xml:space="preserve"> </w:t>
      </w:r>
    </w:p>
    <w:p w14:paraId="35A85BF3" w14:textId="77777777" w:rsidR="007D284E" w:rsidRDefault="007D284E" w:rsidP="007D284E">
      <w:pPr>
        <w:numPr>
          <w:ilvl w:val="1"/>
          <w:numId w:val="1"/>
        </w:numPr>
        <w:spacing w:after="17" w:line="247" w:lineRule="auto"/>
        <w:ind w:right="825" w:hanging="365"/>
      </w:pPr>
      <w:r>
        <w:t xml:space="preserve">Posterior pituitary </w:t>
      </w:r>
      <w:r>
        <w:tab/>
      </w:r>
      <w:r>
        <w:rPr>
          <w:sz w:val="22"/>
        </w:rPr>
        <w:t xml:space="preserve">c. </w:t>
      </w:r>
      <w:r>
        <w:t xml:space="preserve">Parathyroid </w:t>
      </w:r>
    </w:p>
    <w:p w14:paraId="16DC3EBD" w14:textId="77777777" w:rsidR="007D284E" w:rsidRDefault="007D284E" w:rsidP="007D284E">
      <w:pPr>
        <w:numPr>
          <w:ilvl w:val="1"/>
          <w:numId w:val="1"/>
        </w:numPr>
        <w:spacing w:after="149" w:line="247" w:lineRule="auto"/>
        <w:ind w:right="825" w:hanging="365"/>
      </w:pPr>
      <w:r>
        <w:t xml:space="preserve">Thyroid </w:t>
      </w:r>
      <w:r>
        <w:tab/>
      </w:r>
      <w:r>
        <w:rPr>
          <w:sz w:val="22"/>
        </w:rPr>
        <w:t xml:space="preserve">d. </w:t>
      </w:r>
      <w:r>
        <w:t xml:space="preserve">Anterior pituitary </w:t>
      </w:r>
    </w:p>
    <w:p w14:paraId="1A5F9AC0" w14:textId="77777777" w:rsidR="007D284E" w:rsidRDefault="007D284E" w:rsidP="007D284E">
      <w:pPr>
        <w:spacing w:after="16"/>
        <w:ind w:left="1726" w:right="585" w:firstLine="10"/>
      </w:pPr>
      <w:r>
        <w:rPr>
          <w:sz w:val="22"/>
        </w:rPr>
        <w:t xml:space="preserve">ANS: A </w:t>
      </w:r>
    </w:p>
    <w:p w14:paraId="60C0732B" w14:textId="77777777" w:rsidR="007D284E" w:rsidRDefault="007D284E" w:rsidP="007D284E">
      <w:pPr>
        <w:ind w:left="1736" w:right="825"/>
      </w:pPr>
      <w:r>
        <w:t xml:space="preserve">ADH, which is secreted from the posterior pituitary gland, controls the concentration of the final urine. ADH is not secreted by any of the other options. </w:t>
      </w:r>
    </w:p>
    <w:p w14:paraId="520F1408" w14:textId="77777777" w:rsidR="007D284E" w:rsidRDefault="007D284E" w:rsidP="007D284E">
      <w:pPr>
        <w:spacing w:after="0" w:line="259" w:lineRule="auto"/>
      </w:pPr>
      <w:r>
        <w:rPr>
          <w:sz w:val="22"/>
        </w:rPr>
        <w:t xml:space="preserve"> </w:t>
      </w:r>
    </w:p>
    <w:p w14:paraId="278067D3" w14:textId="77777777" w:rsidR="007D284E" w:rsidRDefault="007D284E" w:rsidP="007D284E">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1332-1333 </w:t>
      </w:r>
    </w:p>
    <w:p w14:paraId="041BD93B" w14:textId="77777777" w:rsidR="007D284E" w:rsidRDefault="007D284E" w:rsidP="007D284E">
      <w:pPr>
        <w:spacing w:after="9" w:line="259" w:lineRule="auto"/>
      </w:pPr>
      <w:r>
        <w:rPr>
          <w:sz w:val="21"/>
        </w:rPr>
        <w:t xml:space="preserve"> </w:t>
      </w:r>
    </w:p>
    <w:p w14:paraId="3B695C2A" w14:textId="77777777" w:rsidR="007D284E" w:rsidRDefault="007D284E" w:rsidP="007D284E">
      <w:pPr>
        <w:numPr>
          <w:ilvl w:val="0"/>
          <w:numId w:val="1"/>
        </w:numPr>
        <w:spacing w:after="17" w:line="247" w:lineRule="auto"/>
        <w:ind w:left="2027" w:right="825" w:hanging="771"/>
      </w:pPr>
      <w:r>
        <w:t xml:space="preserve">Which statement is </w:t>
      </w:r>
      <w:r>
        <w:rPr>
          <w:rFonts w:ascii="Times New Roman" w:eastAsia="Times New Roman" w:hAnsi="Times New Roman" w:cs="Times New Roman"/>
          <w:i/>
        </w:rPr>
        <w:t xml:space="preserve">true </w:t>
      </w:r>
      <w:r>
        <w:t>regarding urodilatin?</w:t>
      </w:r>
      <w:r>
        <w:rPr>
          <w:sz w:val="22"/>
        </w:rPr>
        <w:t xml:space="preserve"> </w:t>
      </w:r>
    </w:p>
    <w:p w14:paraId="540185C8" w14:textId="77777777" w:rsidR="007D284E" w:rsidRDefault="007D284E" w:rsidP="007D284E">
      <w:pPr>
        <w:numPr>
          <w:ilvl w:val="1"/>
          <w:numId w:val="1"/>
        </w:numPr>
        <w:spacing w:after="17" w:line="247" w:lineRule="auto"/>
        <w:ind w:right="825" w:hanging="365"/>
      </w:pPr>
      <w:r>
        <w:t xml:space="preserve">Urodilatin inhibits sodium chloride and water reabsorption in the medullary part of the collecting duct. </w:t>
      </w:r>
    </w:p>
    <w:p w14:paraId="59763148" w14:textId="77777777" w:rsidR="007D284E" w:rsidRDefault="007D284E" w:rsidP="007D284E">
      <w:pPr>
        <w:numPr>
          <w:ilvl w:val="1"/>
          <w:numId w:val="1"/>
        </w:numPr>
        <w:spacing w:after="17" w:line="247" w:lineRule="auto"/>
        <w:ind w:right="825" w:hanging="365"/>
      </w:pPr>
      <w:r>
        <w:t xml:space="preserve">It inhibits antidiuretic hormone (ADH) to prevent water reabsorption in the medullary part of the collecting duct. </w:t>
      </w:r>
    </w:p>
    <w:p w14:paraId="264D7904" w14:textId="77777777" w:rsidR="007D284E" w:rsidRDefault="007D284E" w:rsidP="007D284E">
      <w:pPr>
        <w:numPr>
          <w:ilvl w:val="1"/>
          <w:numId w:val="1"/>
        </w:numPr>
        <w:spacing w:after="17" w:line="247" w:lineRule="auto"/>
        <w:ind w:right="825" w:hanging="365"/>
      </w:pPr>
      <w:r>
        <w:t xml:space="preserve">Urodilatin is stimulated by a rise in blood pressure and an increase in extracellular volume. </w:t>
      </w:r>
    </w:p>
    <w:p w14:paraId="05284A79" w14:textId="77777777" w:rsidR="007D284E" w:rsidRDefault="007D284E" w:rsidP="007D284E">
      <w:pPr>
        <w:numPr>
          <w:ilvl w:val="1"/>
          <w:numId w:val="1"/>
        </w:numPr>
        <w:spacing w:after="137" w:line="247" w:lineRule="auto"/>
        <w:ind w:right="825" w:hanging="365"/>
      </w:pPr>
      <w:r>
        <w:t xml:space="preserve">It is stimulated by a fall in blood pressure and a decrease in extracellular volume. </w:t>
      </w:r>
    </w:p>
    <w:p w14:paraId="75BDCA63" w14:textId="77777777" w:rsidR="007D284E" w:rsidRDefault="007D284E" w:rsidP="007D284E">
      <w:pPr>
        <w:spacing w:after="16"/>
        <w:ind w:left="1726" w:right="585" w:firstLine="10"/>
      </w:pPr>
      <w:r>
        <w:rPr>
          <w:sz w:val="22"/>
        </w:rPr>
        <w:t xml:space="preserve">ANS: C </w:t>
      </w:r>
    </w:p>
    <w:p w14:paraId="0D0A2E48" w14:textId="77777777" w:rsidR="007D284E" w:rsidRDefault="007D284E" w:rsidP="007D284E">
      <w:pPr>
        <w:ind w:left="1736" w:right="600"/>
      </w:pPr>
      <w:r>
        <w:t xml:space="preserve">When the circulating volume and </w:t>
      </w:r>
      <w:proofErr w:type="spellStart"/>
      <w:r>
        <w:rPr>
          <w:color w:val="B3B3B3"/>
          <w:sz w:val="20"/>
        </w:rPr>
        <w:t>N</w:t>
      </w:r>
      <w:r>
        <w:t>in</w:t>
      </w:r>
      <w:r>
        <w:rPr>
          <w:color w:val="B3B3B3"/>
          <w:sz w:val="20"/>
        </w:rPr>
        <w:t>U</w:t>
      </w:r>
      <w:r>
        <w:t>c</w:t>
      </w:r>
      <w:r>
        <w:rPr>
          <w:color w:val="B3B3B3"/>
          <w:sz w:val="20"/>
        </w:rPr>
        <w:t>R</w:t>
      </w:r>
      <w:r>
        <w:t>re</w:t>
      </w:r>
      <w:r>
        <w:rPr>
          <w:color w:val="B3B3B3"/>
          <w:sz w:val="20"/>
        </w:rPr>
        <w:t>S</w:t>
      </w:r>
      <w:r>
        <w:t>a</w:t>
      </w:r>
      <w:r>
        <w:rPr>
          <w:color w:val="B3B3B3"/>
          <w:sz w:val="20"/>
        </w:rPr>
        <w:t>IN</w:t>
      </w:r>
      <w:r>
        <w:t>se</w:t>
      </w:r>
      <w:r>
        <w:rPr>
          <w:color w:val="B3B3B3"/>
          <w:sz w:val="20"/>
        </w:rPr>
        <w:t>G</w:t>
      </w:r>
      <w:r>
        <w:t>d</w:t>
      </w:r>
      <w:r>
        <w:rPr>
          <w:color w:val="B3B3B3"/>
          <w:sz w:val="20"/>
        </w:rPr>
        <w:t>T</w:t>
      </w:r>
      <w:r>
        <w:t>b</w:t>
      </w:r>
      <w:r>
        <w:rPr>
          <w:color w:val="B3B3B3"/>
          <w:sz w:val="20"/>
        </w:rPr>
        <w:t>B</w:t>
      </w:r>
      <w:r>
        <w:t>l</w:t>
      </w:r>
      <w:r>
        <w:rPr>
          <w:color w:val="B3B3B3"/>
          <w:sz w:val="20"/>
        </w:rPr>
        <w:t>.</w:t>
      </w:r>
      <w:r>
        <w:t>o</w:t>
      </w:r>
      <w:r>
        <w:rPr>
          <w:color w:val="B3B3B3"/>
          <w:sz w:val="20"/>
        </w:rPr>
        <w:t>C</w:t>
      </w:r>
      <w:r>
        <w:t>o</w:t>
      </w:r>
      <w:r>
        <w:rPr>
          <w:color w:val="B3B3B3"/>
          <w:sz w:val="20"/>
        </w:rPr>
        <w:t>O</w:t>
      </w:r>
      <w:r>
        <w:t>d</w:t>
      </w:r>
      <w:r>
        <w:rPr>
          <w:color w:val="B3B3B3"/>
          <w:sz w:val="20"/>
        </w:rPr>
        <w:t>M</w:t>
      </w:r>
      <w:r>
        <w:t>pressure</w:t>
      </w:r>
      <w:proofErr w:type="spellEnd"/>
      <w:r>
        <w:t xml:space="preserve"> are increased, the distal tubule and collecting duct produces urodilatin (a natriuretic peptide). Urodilatin inhibits sodium and water reabsorption from the medullary part of collecting duct, thereby producing diuresis. </w:t>
      </w:r>
    </w:p>
    <w:p w14:paraId="5A9E2C70" w14:textId="77777777" w:rsidR="007D284E" w:rsidRDefault="007D284E" w:rsidP="007D284E">
      <w:pPr>
        <w:spacing w:after="0" w:line="259" w:lineRule="auto"/>
      </w:pPr>
      <w:r>
        <w:rPr>
          <w:sz w:val="21"/>
        </w:rPr>
        <w:lastRenderedPageBreak/>
        <w:t xml:space="preserve"> </w:t>
      </w:r>
    </w:p>
    <w:p w14:paraId="011BABF1" w14:textId="77777777" w:rsidR="007D284E" w:rsidRDefault="007D284E" w:rsidP="007D284E">
      <w:pPr>
        <w:tabs>
          <w:tab w:val="center" w:pos="2086"/>
          <w:tab w:val="center" w:pos="4950"/>
        </w:tabs>
        <w:spacing w:after="16"/>
      </w:pPr>
      <w:r>
        <w:rPr>
          <w:rFonts w:ascii="Calibri" w:eastAsia="Calibri" w:hAnsi="Calibri" w:cs="Calibri"/>
          <w:sz w:val="22"/>
        </w:rPr>
        <w:tab/>
      </w:r>
      <w:r>
        <w:rPr>
          <w:sz w:val="22"/>
        </w:rPr>
        <w:t xml:space="preserve">PTS:   1 </w:t>
      </w:r>
      <w:r>
        <w:rPr>
          <w:sz w:val="22"/>
        </w:rPr>
        <w:tab/>
        <w:t xml:space="preserve">REF: Page 1328 | Table 37-1 </w:t>
      </w:r>
    </w:p>
    <w:p w14:paraId="1D9FFB91" w14:textId="77777777" w:rsidR="007D284E" w:rsidRDefault="007D284E" w:rsidP="007D284E">
      <w:pPr>
        <w:spacing w:after="8" w:line="259" w:lineRule="auto"/>
      </w:pPr>
      <w:r>
        <w:rPr>
          <w:sz w:val="21"/>
        </w:rPr>
        <w:t xml:space="preserve"> </w:t>
      </w:r>
    </w:p>
    <w:p w14:paraId="1D82BA4D" w14:textId="77777777" w:rsidR="007D284E" w:rsidRDefault="007D284E" w:rsidP="007D284E">
      <w:pPr>
        <w:numPr>
          <w:ilvl w:val="0"/>
          <w:numId w:val="1"/>
        </w:numPr>
        <w:spacing w:after="17" w:line="247" w:lineRule="auto"/>
        <w:ind w:left="2027" w:right="825" w:hanging="771"/>
      </w:pPr>
      <w:r>
        <w:t>What substance stimulates renal hydroxylation in the process of producing vitamin D?</w:t>
      </w:r>
      <w:r>
        <w:rPr>
          <w:sz w:val="22"/>
        </w:rPr>
        <w:t xml:space="preserve"> </w:t>
      </w:r>
    </w:p>
    <w:p w14:paraId="3B31EC09" w14:textId="77777777" w:rsidR="007D284E" w:rsidRDefault="007D284E" w:rsidP="007D284E">
      <w:pPr>
        <w:numPr>
          <w:ilvl w:val="1"/>
          <w:numId w:val="1"/>
        </w:numPr>
        <w:spacing w:after="17" w:line="247" w:lineRule="auto"/>
        <w:ind w:right="825" w:hanging="365"/>
      </w:pPr>
      <w:r>
        <w:t xml:space="preserve">Erythropoietin </w:t>
      </w:r>
      <w:r>
        <w:tab/>
      </w:r>
      <w:r>
        <w:rPr>
          <w:sz w:val="22"/>
        </w:rPr>
        <w:t xml:space="preserve">c. </w:t>
      </w:r>
      <w:r>
        <w:t xml:space="preserve">Calcitonin </w:t>
      </w:r>
    </w:p>
    <w:p w14:paraId="0538DF1E" w14:textId="77777777" w:rsidR="007D284E" w:rsidRDefault="007D284E" w:rsidP="007D284E">
      <w:pPr>
        <w:numPr>
          <w:ilvl w:val="1"/>
          <w:numId w:val="1"/>
        </w:numPr>
        <w:spacing w:after="142" w:line="247" w:lineRule="auto"/>
        <w:ind w:right="825" w:hanging="365"/>
      </w:pPr>
      <w:r>
        <w:t xml:space="preserve">Thyroid hormone </w:t>
      </w:r>
      <w:r>
        <w:tab/>
      </w:r>
      <w:r>
        <w:rPr>
          <w:sz w:val="22"/>
        </w:rPr>
        <w:t xml:space="preserve">d. </w:t>
      </w:r>
      <w:r>
        <w:t xml:space="preserve">Parathyroid hormone </w:t>
      </w:r>
    </w:p>
    <w:p w14:paraId="71D4226A" w14:textId="77777777" w:rsidR="007D284E" w:rsidRDefault="007D284E" w:rsidP="007D284E">
      <w:pPr>
        <w:spacing w:after="16"/>
        <w:ind w:left="1726" w:right="585" w:firstLine="10"/>
      </w:pPr>
      <w:r>
        <w:rPr>
          <w:sz w:val="22"/>
        </w:rPr>
        <w:t xml:space="preserve">ANS: D </w:t>
      </w:r>
    </w:p>
    <w:p w14:paraId="72393643" w14:textId="77777777" w:rsidR="007D284E" w:rsidRDefault="007D284E" w:rsidP="007D284E">
      <w:pPr>
        <w:spacing w:after="5" w:line="236" w:lineRule="auto"/>
        <w:ind w:left="1706" w:right="840" w:hanging="5"/>
        <w:jc w:val="both"/>
      </w:pPr>
      <w:r>
        <w:t xml:space="preserve">Parathyroid hormone stimulates renal hydroxylation in the process of producing vitamin D. The first step occurs in the liver with hydroxylation at the 25th carbon (calcifediol); the second step in hydroxylation occurs at the first carbon position in the kidneys. The other options are not involved in this process. </w:t>
      </w:r>
    </w:p>
    <w:p w14:paraId="17E3AEFD" w14:textId="77777777" w:rsidR="007D284E" w:rsidRDefault="007D284E" w:rsidP="007D284E">
      <w:pPr>
        <w:spacing w:after="0" w:line="259" w:lineRule="auto"/>
      </w:pPr>
      <w:r>
        <w:rPr>
          <w:sz w:val="22"/>
        </w:rPr>
        <w:t xml:space="preserve"> </w:t>
      </w:r>
    </w:p>
    <w:p w14:paraId="14BCE320"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1334 </w:t>
      </w:r>
    </w:p>
    <w:p w14:paraId="2D61F37B" w14:textId="77777777" w:rsidR="007D284E" w:rsidRDefault="007D284E" w:rsidP="007D284E">
      <w:pPr>
        <w:spacing w:after="4" w:line="259" w:lineRule="auto"/>
      </w:pPr>
      <w:r>
        <w:rPr>
          <w:sz w:val="21"/>
        </w:rPr>
        <w:t xml:space="preserve"> </w:t>
      </w:r>
    </w:p>
    <w:p w14:paraId="21C679A5" w14:textId="77777777" w:rsidR="007D284E" w:rsidRDefault="007D284E" w:rsidP="007D284E">
      <w:pPr>
        <w:numPr>
          <w:ilvl w:val="0"/>
          <w:numId w:val="1"/>
        </w:numPr>
        <w:spacing w:after="17" w:line="247" w:lineRule="auto"/>
        <w:ind w:left="2027" w:right="825" w:hanging="771"/>
      </w:pPr>
      <w:r>
        <w:t>Which hormone is synthesized and secreted by the kidneys?</w:t>
      </w:r>
      <w:r>
        <w:rPr>
          <w:sz w:val="22"/>
        </w:rPr>
        <w:t xml:space="preserve"> </w:t>
      </w:r>
    </w:p>
    <w:p w14:paraId="56357F1D" w14:textId="77777777" w:rsidR="007D284E" w:rsidRDefault="007D284E" w:rsidP="007D284E">
      <w:pPr>
        <w:numPr>
          <w:ilvl w:val="1"/>
          <w:numId w:val="1"/>
        </w:numPr>
        <w:spacing w:after="17" w:line="247" w:lineRule="auto"/>
        <w:ind w:right="825" w:hanging="365"/>
      </w:pPr>
      <w:r>
        <w:t xml:space="preserve">Antidiuretic hormone </w:t>
      </w:r>
      <w:r>
        <w:tab/>
      </w:r>
      <w:r>
        <w:rPr>
          <w:sz w:val="22"/>
        </w:rPr>
        <w:t xml:space="preserve">c. </w:t>
      </w:r>
      <w:r>
        <w:t xml:space="preserve">Erythropoietin </w:t>
      </w:r>
    </w:p>
    <w:p w14:paraId="5D5A6302" w14:textId="77777777" w:rsidR="007D284E" w:rsidRDefault="007D284E" w:rsidP="007D284E">
      <w:pPr>
        <w:numPr>
          <w:ilvl w:val="1"/>
          <w:numId w:val="1"/>
        </w:numPr>
        <w:spacing w:after="154" w:line="247" w:lineRule="auto"/>
        <w:ind w:right="825" w:hanging="365"/>
      </w:pPr>
      <w:r>
        <w:t xml:space="preserve">Aldosterone </w:t>
      </w:r>
      <w:r>
        <w:tab/>
      </w:r>
      <w:r>
        <w:rPr>
          <w:sz w:val="22"/>
        </w:rPr>
        <w:t xml:space="preserve">d. </w:t>
      </w:r>
      <w:r>
        <w:t xml:space="preserve">Angiotensinogen </w:t>
      </w:r>
    </w:p>
    <w:p w14:paraId="6F953E02" w14:textId="77777777" w:rsidR="007D284E" w:rsidRDefault="007D284E" w:rsidP="007D284E">
      <w:pPr>
        <w:spacing w:after="16"/>
        <w:ind w:left="1726" w:right="585" w:firstLine="10"/>
      </w:pPr>
      <w:r>
        <w:rPr>
          <w:sz w:val="22"/>
        </w:rPr>
        <w:t xml:space="preserve">ANS: C </w:t>
      </w:r>
    </w:p>
    <w:p w14:paraId="4B78BD59" w14:textId="77777777" w:rsidR="007D284E" w:rsidRDefault="007D284E" w:rsidP="007D284E">
      <w:pPr>
        <w:ind w:left="1736" w:right="970"/>
      </w:pPr>
      <w:r>
        <w:t xml:space="preserve">Erythropoietin is produced by </w:t>
      </w:r>
      <w:proofErr w:type="gramStart"/>
      <w:r>
        <w:t>the fetal</w:t>
      </w:r>
      <w:proofErr w:type="gramEnd"/>
      <w:r>
        <w:t xml:space="preserve"> liver and in the adult kidney and is essential for normal erythropoiesis. This statement is not true of the other options. </w:t>
      </w:r>
    </w:p>
    <w:p w14:paraId="7204EB73" w14:textId="77777777" w:rsidR="007D284E" w:rsidRDefault="007D284E" w:rsidP="007D284E">
      <w:pPr>
        <w:spacing w:after="0" w:line="259" w:lineRule="auto"/>
      </w:pPr>
      <w:r>
        <w:rPr>
          <w:sz w:val="22"/>
        </w:rPr>
        <w:t xml:space="preserve"> </w:t>
      </w:r>
    </w:p>
    <w:p w14:paraId="41C99F1A"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1334 </w:t>
      </w:r>
    </w:p>
    <w:p w14:paraId="6EE979E4" w14:textId="77777777" w:rsidR="007D284E" w:rsidRDefault="007D284E" w:rsidP="007D284E">
      <w:pPr>
        <w:spacing w:after="8" w:line="259" w:lineRule="auto"/>
      </w:pPr>
      <w:r>
        <w:rPr>
          <w:sz w:val="21"/>
        </w:rPr>
        <w:t xml:space="preserve"> </w:t>
      </w:r>
    </w:p>
    <w:p w14:paraId="0DF60AAE" w14:textId="77777777" w:rsidR="007D284E" w:rsidRDefault="007D284E" w:rsidP="007D284E">
      <w:pPr>
        <w:numPr>
          <w:ilvl w:val="0"/>
          <w:numId w:val="1"/>
        </w:numPr>
        <w:spacing w:after="17" w:line="247" w:lineRule="auto"/>
        <w:ind w:left="2027" w:right="825" w:hanging="771"/>
      </w:pPr>
      <w:r>
        <w:t>What provides the best estimate of the functioning of renal tissue?</w:t>
      </w:r>
      <w:r>
        <w:rPr>
          <w:sz w:val="22"/>
        </w:rPr>
        <w:t xml:space="preserve"> </w:t>
      </w:r>
    </w:p>
    <w:p w14:paraId="33046996" w14:textId="77777777" w:rsidR="007D284E" w:rsidRDefault="007D284E" w:rsidP="007D284E">
      <w:pPr>
        <w:numPr>
          <w:ilvl w:val="1"/>
          <w:numId w:val="1"/>
        </w:numPr>
        <w:spacing w:after="17" w:line="247" w:lineRule="auto"/>
        <w:ind w:right="825" w:hanging="365"/>
      </w:pPr>
      <w:r>
        <w:t xml:space="preserve">Glomerular filtration rate </w:t>
      </w:r>
    </w:p>
    <w:p w14:paraId="4B53780F" w14:textId="77777777" w:rsidR="007D284E" w:rsidRDefault="007D284E" w:rsidP="007D284E">
      <w:pPr>
        <w:numPr>
          <w:ilvl w:val="1"/>
          <w:numId w:val="1"/>
        </w:numPr>
        <w:spacing w:after="17" w:line="247" w:lineRule="auto"/>
        <w:ind w:right="825" w:hanging="365"/>
      </w:pPr>
      <w:r>
        <w:t xml:space="preserve">Hourly urine output </w:t>
      </w:r>
    </w:p>
    <w:p w14:paraId="5C31A5BF" w14:textId="77777777" w:rsidR="007D284E" w:rsidRDefault="007D284E" w:rsidP="007D284E">
      <w:pPr>
        <w:numPr>
          <w:ilvl w:val="1"/>
          <w:numId w:val="1"/>
        </w:numPr>
        <w:spacing w:after="17" w:line="247" w:lineRule="auto"/>
        <w:ind w:right="825" w:hanging="365"/>
      </w:pPr>
      <w:r>
        <w:t xml:space="preserve">Serum blood urea nitrogen and creatinine </w:t>
      </w:r>
    </w:p>
    <w:p w14:paraId="77B08978" w14:textId="77777777" w:rsidR="007D284E" w:rsidRDefault="007D284E" w:rsidP="007D284E">
      <w:pPr>
        <w:numPr>
          <w:ilvl w:val="1"/>
          <w:numId w:val="1"/>
        </w:numPr>
        <w:spacing w:after="132" w:line="247" w:lineRule="auto"/>
        <w:ind w:right="825" w:hanging="365"/>
      </w:pPr>
      <w:r>
        <w:t xml:space="preserve">The specific gravity of the solute concentration of the urine </w:t>
      </w:r>
    </w:p>
    <w:p w14:paraId="4A96AED0" w14:textId="77777777" w:rsidR="007D284E" w:rsidRDefault="007D284E" w:rsidP="007D284E">
      <w:pPr>
        <w:spacing w:after="16"/>
        <w:ind w:left="1726" w:right="585" w:firstLine="10"/>
      </w:pPr>
      <w:r>
        <w:rPr>
          <w:sz w:val="22"/>
        </w:rPr>
        <w:t xml:space="preserve">ANS: A </w:t>
      </w:r>
    </w:p>
    <w:p w14:paraId="11BD42E6" w14:textId="77777777" w:rsidR="007D284E" w:rsidRDefault="007D284E" w:rsidP="007D284E">
      <w:pPr>
        <w:ind w:left="1736" w:right="825"/>
      </w:pPr>
      <w:r>
        <w:t xml:space="preserve">The glomerular filtration rate provides the best estimate of the level of functioning of renal tissue. The other options are not used to assess renal tissue function. </w:t>
      </w:r>
    </w:p>
    <w:p w14:paraId="24BC2329" w14:textId="77777777" w:rsidR="007D284E" w:rsidRDefault="007D284E" w:rsidP="007D284E">
      <w:pPr>
        <w:spacing w:after="0" w:line="259" w:lineRule="auto"/>
      </w:pPr>
      <w:r>
        <w:rPr>
          <w:sz w:val="22"/>
        </w:rPr>
        <w:t xml:space="preserve"> </w:t>
      </w:r>
    </w:p>
    <w:p w14:paraId="609D98CF"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1334 </w:t>
      </w:r>
    </w:p>
    <w:p w14:paraId="18FC30E4" w14:textId="77777777" w:rsidR="007D284E" w:rsidRDefault="007D284E" w:rsidP="007D284E">
      <w:pPr>
        <w:spacing w:after="9" w:line="259" w:lineRule="auto"/>
      </w:pPr>
      <w:r>
        <w:rPr>
          <w:sz w:val="21"/>
        </w:rPr>
        <w:lastRenderedPageBreak/>
        <w:t xml:space="preserve"> </w:t>
      </w:r>
    </w:p>
    <w:p w14:paraId="1DEC5FB1" w14:textId="77777777" w:rsidR="007D284E" w:rsidRDefault="007D284E" w:rsidP="007D284E">
      <w:pPr>
        <w:numPr>
          <w:ilvl w:val="0"/>
          <w:numId w:val="1"/>
        </w:numPr>
        <w:spacing w:after="17" w:line="247" w:lineRule="auto"/>
        <w:ind w:left="2027" w:right="825" w:hanging="771"/>
      </w:pPr>
      <w:r>
        <w:t>Which renal change is found in older adults?</w:t>
      </w:r>
      <w:r>
        <w:rPr>
          <w:sz w:val="22"/>
        </w:rPr>
        <w:t xml:space="preserve"> </w:t>
      </w:r>
    </w:p>
    <w:p w14:paraId="101FBA02" w14:textId="77777777" w:rsidR="007D284E" w:rsidRDefault="007D284E" w:rsidP="007D284E">
      <w:pPr>
        <w:numPr>
          <w:ilvl w:val="1"/>
          <w:numId w:val="1"/>
        </w:numPr>
        <w:spacing w:after="17" w:line="247" w:lineRule="auto"/>
        <w:ind w:right="825" w:hanging="365"/>
      </w:pPr>
      <w:r>
        <w:t xml:space="preserve">Sharp decline in glomerular filtration rate </w:t>
      </w:r>
    </w:p>
    <w:p w14:paraId="2C2F94C0" w14:textId="77777777" w:rsidR="007D284E" w:rsidRDefault="007D284E" w:rsidP="007D284E">
      <w:pPr>
        <w:numPr>
          <w:ilvl w:val="1"/>
          <w:numId w:val="1"/>
        </w:numPr>
        <w:spacing w:after="17" w:line="247" w:lineRule="auto"/>
        <w:ind w:right="825" w:hanging="365"/>
      </w:pPr>
      <w:r>
        <w:t xml:space="preserve">Sharp decline in renal blood flow </w:t>
      </w:r>
    </w:p>
    <w:p w14:paraId="386A622B" w14:textId="77777777" w:rsidR="007D284E" w:rsidRDefault="007D284E" w:rsidP="007D284E">
      <w:pPr>
        <w:numPr>
          <w:ilvl w:val="1"/>
          <w:numId w:val="1"/>
        </w:numPr>
        <w:spacing w:after="17" w:line="247" w:lineRule="auto"/>
        <w:ind w:right="825" w:hanging="365"/>
      </w:pPr>
      <w:r>
        <w:t xml:space="preserve">Decrease in the number of nephrons </w:t>
      </w:r>
    </w:p>
    <w:p w14:paraId="6444CBFC" w14:textId="77777777" w:rsidR="007D284E" w:rsidRDefault="007D284E" w:rsidP="007D284E">
      <w:pPr>
        <w:numPr>
          <w:ilvl w:val="1"/>
          <w:numId w:val="1"/>
        </w:numPr>
        <w:spacing w:after="132" w:line="247" w:lineRule="auto"/>
        <w:ind w:right="825" w:hanging="365"/>
      </w:pPr>
      <w:r>
        <w:t xml:space="preserve">Decrease in urine output </w:t>
      </w:r>
    </w:p>
    <w:p w14:paraId="3E525D83" w14:textId="77777777" w:rsidR="007D284E" w:rsidRDefault="007D284E" w:rsidP="007D284E">
      <w:pPr>
        <w:spacing w:after="16"/>
        <w:ind w:left="1726" w:right="585" w:firstLine="10"/>
      </w:pPr>
      <w:r>
        <w:rPr>
          <w:sz w:val="22"/>
        </w:rPr>
        <w:t xml:space="preserve">ANS: C </w:t>
      </w:r>
    </w:p>
    <w:p w14:paraId="78DA31B2" w14:textId="77777777" w:rsidR="007D284E" w:rsidRDefault="007D284E" w:rsidP="007D284E">
      <w:pPr>
        <w:ind w:left="1736" w:right="1186"/>
      </w:pPr>
      <w:r>
        <w:t xml:space="preserve">With aging, the number of nephrons decreases. The other options are not necessarily related to aging. </w:t>
      </w:r>
    </w:p>
    <w:p w14:paraId="65B161F6" w14:textId="77777777" w:rsidR="007D284E" w:rsidRDefault="007D284E" w:rsidP="007D284E">
      <w:pPr>
        <w:spacing w:after="0" w:line="259" w:lineRule="auto"/>
      </w:pPr>
      <w:r>
        <w:rPr>
          <w:sz w:val="22"/>
        </w:rPr>
        <w:t xml:space="preserve"> </w:t>
      </w:r>
    </w:p>
    <w:p w14:paraId="61081493" w14:textId="77777777" w:rsidR="007D284E" w:rsidRDefault="007D284E" w:rsidP="007D284E">
      <w:pPr>
        <w:tabs>
          <w:tab w:val="center" w:pos="2099"/>
          <w:tab w:val="center" w:pos="4417"/>
        </w:tabs>
        <w:spacing w:after="16"/>
      </w:pPr>
      <w:r>
        <w:rPr>
          <w:rFonts w:ascii="Calibri" w:eastAsia="Calibri" w:hAnsi="Calibri" w:cs="Calibri"/>
          <w:sz w:val="22"/>
        </w:rPr>
        <w:tab/>
      </w:r>
      <w:r>
        <w:rPr>
          <w:sz w:val="22"/>
        </w:rPr>
        <w:t xml:space="preserve">PTS: 1 </w:t>
      </w:r>
      <w:r>
        <w:rPr>
          <w:sz w:val="22"/>
        </w:rPr>
        <w:tab/>
        <w:t>REF: Page 1336</w:t>
      </w:r>
      <w:r>
        <w:rPr>
          <w:sz w:val="20"/>
        </w:rPr>
        <w:t xml:space="preserve"> </w:t>
      </w:r>
    </w:p>
    <w:p w14:paraId="0E0A2F0F" w14:textId="77777777" w:rsidR="007D284E" w:rsidRDefault="007D284E" w:rsidP="007D284E">
      <w:pPr>
        <w:spacing w:after="8" w:line="259" w:lineRule="auto"/>
      </w:pPr>
      <w:r>
        <w:rPr>
          <w:sz w:val="21"/>
        </w:rPr>
        <w:t xml:space="preserve"> </w:t>
      </w:r>
    </w:p>
    <w:p w14:paraId="37BC1C41" w14:textId="77777777" w:rsidR="007D284E" w:rsidRDefault="007D284E" w:rsidP="007D284E">
      <w:pPr>
        <w:numPr>
          <w:ilvl w:val="0"/>
          <w:numId w:val="1"/>
        </w:numPr>
        <w:spacing w:after="17" w:line="247" w:lineRule="auto"/>
        <w:ind w:left="2027" w:right="825" w:hanging="771"/>
      </w:pPr>
      <w:r>
        <w:t>Compared with a younger individual, how is the specific gravity of urine in older adults affected?</w:t>
      </w:r>
      <w:r>
        <w:rPr>
          <w:sz w:val="22"/>
        </w:rPr>
        <w:t xml:space="preserve"> </w:t>
      </w:r>
    </w:p>
    <w:p w14:paraId="4694C03B" w14:textId="77777777" w:rsidR="007D284E" w:rsidRDefault="007D284E" w:rsidP="007D284E">
      <w:pPr>
        <w:numPr>
          <w:ilvl w:val="1"/>
          <w:numId w:val="1"/>
        </w:numPr>
        <w:spacing w:after="17" w:line="247" w:lineRule="auto"/>
        <w:ind w:right="825" w:hanging="365"/>
      </w:pPr>
      <w:r>
        <w:t xml:space="preserve">Specific gravity of urine in older adults is increased. </w:t>
      </w:r>
    </w:p>
    <w:p w14:paraId="539F705F" w14:textId="77777777" w:rsidR="007D284E" w:rsidRDefault="007D284E" w:rsidP="007D284E">
      <w:pPr>
        <w:numPr>
          <w:ilvl w:val="1"/>
          <w:numId w:val="1"/>
        </w:numPr>
        <w:spacing w:after="17" w:line="247" w:lineRule="auto"/>
        <w:ind w:right="825" w:hanging="365"/>
      </w:pPr>
      <w:r>
        <w:t xml:space="preserve">Specific gravity of urine in older adults is considered </w:t>
      </w:r>
      <w:proofErr w:type="gramStart"/>
      <w:r>
        <w:t>high</w:t>
      </w:r>
      <w:proofErr w:type="gramEnd"/>
      <w:r>
        <w:t xml:space="preserve"> normal. </w:t>
      </w:r>
    </w:p>
    <w:p w14:paraId="26A6DDA8" w14:textId="77777777" w:rsidR="007D284E" w:rsidRDefault="007D284E" w:rsidP="007D284E">
      <w:pPr>
        <w:numPr>
          <w:ilvl w:val="1"/>
          <w:numId w:val="1"/>
        </w:numPr>
        <w:spacing w:after="17" w:line="247" w:lineRule="auto"/>
        <w:ind w:right="825" w:hanging="365"/>
      </w:pPr>
      <w:r>
        <w:t xml:space="preserve">Specific gravity of urine in older adults is considered low normal. </w:t>
      </w:r>
    </w:p>
    <w:p w14:paraId="6A923425" w14:textId="77777777" w:rsidR="007D284E" w:rsidRDefault="007D284E" w:rsidP="007D284E">
      <w:pPr>
        <w:numPr>
          <w:ilvl w:val="1"/>
          <w:numId w:val="1"/>
        </w:numPr>
        <w:spacing w:after="127" w:line="247" w:lineRule="auto"/>
        <w:ind w:right="825" w:hanging="365"/>
      </w:pPr>
      <w:r>
        <w:t xml:space="preserve">Specific gravity of urine in older adults is decreased. </w:t>
      </w:r>
    </w:p>
    <w:p w14:paraId="05E75F8A" w14:textId="77777777" w:rsidR="007D284E" w:rsidRDefault="007D284E" w:rsidP="007D284E">
      <w:pPr>
        <w:spacing w:after="16"/>
        <w:ind w:left="1726" w:right="585" w:firstLine="10"/>
      </w:pPr>
      <w:r>
        <w:rPr>
          <w:sz w:val="22"/>
        </w:rPr>
        <w:t xml:space="preserve">ANS: C </w:t>
      </w:r>
    </w:p>
    <w:p w14:paraId="1848DA6C" w14:textId="77777777" w:rsidR="007D284E" w:rsidRDefault="007D284E" w:rsidP="007D284E">
      <w:pPr>
        <w:ind w:left="1736"/>
      </w:pPr>
      <w:r>
        <w:t xml:space="preserve">The specific gravity of the urine in older individuals tends to be on the low side of normal. </w:t>
      </w:r>
    </w:p>
    <w:p w14:paraId="3DF017EF" w14:textId="77777777" w:rsidR="007D284E" w:rsidRDefault="007D284E" w:rsidP="007D284E">
      <w:pPr>
        <w:spacing w:after="0" w:line="259" w:lineRule="auto"/>
      </w:pPr>
      <w:r>
        <w:rPr>
          <w:sz w:val="22"/>
        </w:rPr>
        <w:t xml:space="preserve"> </w:t>
      </w:r>
    </w:p>
    <w:p w14:paraId="3ED2F63A"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1336 </w:t>
      </w:r>
    </w:p>
    <w:p w14:paraId="3E3CF712" w14:textId="77777777" w:rsidR="007D284E" w:rsidRDefault="007D284E" w:rsidP="007D284E">
      <w:pPr>
        <w:spacing w:after="0" w:line="259" w:lineRule="auto"/>
      </w:pPr>
      <w:r>
        <w:rPr>
          <w:sz w:val="21"/>
        </w:rPr>
        <w:t xml:space="preserve"> </w:t>
      </w:r>
    </w:p>
    <w:p w14:paraId="43DF4BE0" w14:textId="77777777" w:rsidR="007D284E" w:rsidRDefault="007D284E" w:rsidP="007D284E">
      <w:pPr>
        <w:numPr>
          <w:ilvl w:val="0"/>
          <w:numId w:val="1"/>
        </w:numPr>
        <w:spacing w:after="17" w:line="247" w:lineRule="auto"/>
        <w:ind w:left="2027" w:right="825" w:hanging="771"/>
      </w:pPr>
      <w:r>
        <w:t>What process allows the kidney to respond to an increase in workload?</w:t>
      </w:r>
      <w:r>
        <w:rPr>
          <w:sz w:val="22"/>
        </w:rPr>
        <w:t xml:space="preserve"> </w:t>
      </w:r>
    </w:p>
    <w:p w14:paraId="686E9E26" w14:textId="77777777" w:rsidR="007D284E" w:rsidRDefault="007D284E" w:rsidP="007D284E">
      <w:pPr>
        <w:numPr>
          <w:ilvl w:val="1"/>
          <w:numId w:val="1"/>
        </w:numPr>
        <w:spacing w:after="17" w:line="247" w:lineRule="auto"/>
        <w:ind w:right="825" w:hanging="365"/>
      </w:pPr>
      <w:r>
        <w:t xml:space="preserve">Glomerular filtration </w:t>
      </w:r>
    </w:p>
    <w:p w14:paraId="76B60679" w14:textId="77777777" w:rsidR="007D284E" w:rsidRDefault="007D284E" w:rsidP="007D284E">
      <w:pPr>
        <w:numPr>
          <w:ilvl w:val="1"/>
          <w:numId w:val="1"/>
        </w:numPr>
        <w:spacing w:after="17" w:line="247" w:lineRule="auto"/>
        <w:ind w:right="825" w:hanging="365"/>
      </w:pPr>
      <w:r>
        <w:t>Secretion of 1,25-dihydroxyvitamin D</w:t>
      </w:r>
      <w:r>
        <w:rPr>
          <w:vertAlign w:val="subscript"/>
        </w:rPr>
        <w:t>3</w:t>
      </w:r>
      <w:r>
        <w:t xml:space="preserve"> </w:t>
      </w:r>
    </w:p>
    <w:p w14:paraId="402334A9" w14:textId="77777777" w:rsidR="007D284E" w:rsidRDefault="007D284E" w:rsidP="007D284E">
      <w:pPr>
        <w:numPr>
          <w:ilvl w:val="1"/>
          <w:numId w:val="1"/>
        </w:numPr>
        <w:spacing w:after="17" w:line="247" w:lineRule="auto"/>
        <w:ind w:right="825" w:hanging="365"/>
      </w:pPr>
      <w:r>
        <w:t xml:space="preserve">Increased heart rate </w:t>
      </w:r>
    </w:p>
    <w:p w14:paraId="21A81608" w14:textId="77777777" w:rsidR="007D284E" w:rsidRDefault="007D284E" w:rsidP="007D284E">
      <w:pPr>
        <w:numPr>
          <w:ilvl w:val="1"/>
          <w:numId w:val="1"/>
        </w:numPr>
        <w:spacing w:after="132" w:line="247" w:lineRule="auto"/>
        <w:ind w:right="825" w:hanging="365"/>
      </w:pPr>
      <w:r>
        <w:t xml:space="preserve">Compensatory hypertrophy </w:t>
      </w:r>
    </w:p>
    <w:p w14:paraId="4861F431" w14:textId="77777777" w:rsidR="007D284E" w:rsidRDefault="007D284E" w:rsidP="007D284E">
      <w:pPr>
        <w:spacing w:after="16"/>
        <w:ind w:left="1726" w:right="585" w:firstLine="10"/>
      </w:pPr>
      <w:r>
        <w:rPr>
          <w:sz w:val="22"/>
        </w:rPr>
        <w:t xml:space="preserve">ANS: D </w:t>
      </w:r>
    </w:p>
    <w:p w14:paraId="70E1D9FC" w14:textId="77777777" w:rsidR="007D284E" w:rsidRDefault="007D284E" w:rsidP="007D284E">
      <w:pPr>
        <w:ind w:left="1736" w:right="825"/>
      </w:pPr>
      <w:r>
        <w:t xml:space="preserve">Compensatory hypertrophy allows the kidney to respond to an increase in workload throughout life. The remaining options are not relevant to accommodating an increased workload. </w:t>
      </w:r>
    </w:p>
    <w:p w14:paraId="23747EC0"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1336 </w:t>
      </w:r>
    </w:p>
    <w:p w14:paraId="472F5C4C" w14:textId="77777777" w:rsidR="007D284E" w:rsidRDefault="007D284E" w:rsidP="007D284E">
      <w:pPr>
        <w:spacing w:after="3" w:line="259" w:lineRule="auto"/>
      </w:pPr>
      <w:r>
        <w:rPr>
          <w:sz w:val="21"/>
        </w:rPr>
        <w:lastRenderedPageBreak/>
        <w:t xml:space="preserve"> </w:t>
      </w:r>
    </w:p>
    <w:p w14:paraId="7EF4B38F" w14:textId="77777777" w:rsidR="007D284E" w:rsidRDefault="007D284E" w:rsidP="007D284E">
      <w:pPr>
        <w:numPr>
          <w:ilvl w:val="0"/>
          <w:numId w:val="1"/>
        </w:numPr>
        <w:spacing w:after="17" w:line="247" w:lineRule="auto"/>
        <w:ind w:left="2027" w:right="825" w:hanging="771"/>
      </w:pPr>
      <w:r>
        <w:t>Which process makes it possible for ureters to be transplanted successfully?</w:t>
      </w:r>
      <w:r>
        <w:rPr>
          <w:sz w:val="22"/>
        </w:rPr>
        <w:t xml:space="preserve"> </w:t>
      </w:r>
    </w:p>
    <w:p w14:paraId="0C9980FE" w14:textId="77777777" w:rsidR="007D284E" w:rsidRDefault="007D284E" w:rsidP="007D284E">
      <w:pPr>
        <w:numPr>
          <w:ilvl w:val="1"/>
          <w:numId w:val="1"/>
        </w:numPr>
        <w:spacing w:after="17" w:line="247" w:lineRule="auto"/>
        <w:ind w:right="825" w:hanging="365"/>
      </w:pPr>
      <w:r>
        <w:t xml:space="preserve">Compensatory hypertrophy </w:t>
      </w:r>
      <w:r>
        <w:tab/>
      </w:r>
      <w:r>
        <w:rPr>
          <w:sz w:val="22"/>
        </w:rPr>
        <w:t xml:space="preserve">c. </w:t>
      </w:r>
      <w:r>
        <w:t xml:space="preserve">Peristalsis </w:t>
      </w:r>
    </w:p>
    <w:p w14:paraId="77F6567A" w14:textId="77777777" w:rsidR="007D284E" w:rsidRDefault="007D284E" w:rsidP="007D284E">
      <w:pPr>
        <w:numPr>
          <w:ilvl w:val="1"/>
          <w:numId w:val="1"/>
        </w:numPr>
        <w:spacing w:after="152" w:line="247" w:lineRule="auto"/>
        <w:ind w:right="825" w:hanging="365"/>
      </w:pPr>
      <w:r>
        <w:t xml:space="preserve">Erythropoietin secretion </w:t>
      </w:r>
      <w:r>
        <w:tab/>
      </w:r>
      <w:r>
        <w:rPr>
          <w:sz w:val="22"/>
        </w:rPr>
        <w:t xml:space="preserve">d. </w:t>
      </w:r>
      <w:r>
        <w:t xml:space="preserve">Collateral circulation </w:t>
      </w:r>
    </w:p>
    <w:p w14:paraId="40608E17" w14:textId="77777777" w:rsidR="007D284E" w:rsidRDefault="007D284E" w:rsidP="007D284E">
      <w:pPr>
        <w:spacing w:after="16"/>
        <w:ind w:left="1726" w:right="585" w:firstLine="10"/>
      </w:pPr>
      <w:r>
        <w:rPr>
          <w:sz w:val="22"/>
        </w:rPr>
        <w:t xml:space="preserve">ANS: C </w:t>
      </w:r>
    </w:p>
    <w:p w14:paraId="5337E74A" w14:textId="77777777" w:rsidR="007D284E" w:rsidRDefault="007D284E" w:rsidP="007D284E">
      <w:pPr>
        <w:spacing w:after="5" w:line="236" w:lineRule="auto"/>
        <w:ind w:left="1706" w:right="1584" w:hanging="5"/>
        <w:jc w:val="both"/>
      </w:pPr>
      <w:r>
        <w:t xml:space="preserve">Peristalsis is the process which makes it possible for ureters to be transplanted successfully. This process is maintained even when the ureter is denervated. The remaining options are not relevant to transplant success. </w:t>
      </w:r>
    </w:p>
    <w:p w14:paraId="22B0E10B" w14:textId="77777777" w:rsidR="007D284E" w:rsidRDefault="007D284E" w:rsidP="007D284E">
      <w:pPr>
        <w:spacing w:after="0" w:line="259" w:lineRule="auto"/>
      </w:pPr>
      <w:r>
        <w:rPr>
          <w:sz w:val="21"/>
        </w:rPr>
        <w:t xml:space="preserve"> </w:t>
      </w:r>
    </w:p>
    <w:p w14:paraId="76B630B2"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1325 </w:t>
      </w:r>
    </w:p>
    <w:p w14:paraId="4677045D" w14:textId="77777777" w:rsidR="007D284E" w:rsidRDefault="007D284E" w:rsidP="007D284E">
      <w:pPr>
        <w:spacing w:after="95" w:line="259" w:lineRule="auto"/>
      </w:pPr>
      <w:r>
        <w:t xml:space="preserve"> </w:t>
      </w:r>
    </w:p>
    <w:p w14:paraId="5EEF4C9C" w14:textId="77777777" w:rsidR="007D284E" w:rsidRDefault="007D284E" w:rsidP="007D284E">
      <w:pPr>
        <w:pStyle w:val="Heading2"/>
        <w:ind w:left="1101"/>
      </w:pPr>
      <w:r>
        <w:t xml:space="preserve">MULTIPLE RESPONSE </w:t>
      </w:r>
    </w:p>
    <w:p w14:paraId="1D5ADAEF" w14:textId="77777777" w:rsidR="007D284E" w:rsidRDefault="007D284E" w:rsidP="007D284E">
      <w:pPr>
        <w:spacing w:after="8" w:line="259" w:lineRule="auto"/>
      </w:pPr>
      <w:r>
        <w:rPr>
          <w:rFonts w:ascii="Times New Roman" w:eastAsia="Times New Roman" w:hAnsi="Times New Roman" w:cs="Times New Roman"/>
          <w:b/>
          <w:sz w:val="21"/>
        </w:rPr>
        <w:t xml:space="preserve"> </w:t>
      </w:r>
    </w:p>
    <w:p w14:paraId="418DC9A2" w14:textId="77777777" w:rsidR="007D284E" w:rsidRDefault="007D284E" w:rsidP="007D284E">
      <w:pPr>
        <w:numPr>
          <w:ilvl w:val="0"/>
          <w:numId w:val="2"/>
        </w:numPr>
        <w:spacing w:after="17" w:line="247" w:lineRule="auto"/>
        <w:ind w:left="1717" w:right="957" w:hanging="461"/>
      </w:pPr>
      <w:r>
        <w:t>Which structures are parts of the nephron</w:t>
      </w:r>
      <w:r>
        <w:rPr>
          <w:rFonts w:ascii="Times New Roman" w:eastAsia="Times New Roman" w:hAnsi="Times New Roman" w:cs="Times New Roman"/>
          <w:i/>
        </w:rPr>
        <w:t>? (Select all that apply.)</w:t>
      </w:r>
      <w:r>
        <w:rPr>
          <w:rFonts w:ascii="Times New Roman" w:eastAsia="Times New Roman" w:hAnsi="Times New Roman" w:cs="Times New Roman"/>
          <w:i/>
          <w:sz w:val="22"/>
        </w:rPr>
        <w:t xml:space="preserve"> </w:t>
      </w:r>
    </w:p>
    <w:p w14:paraId="777D1846" w14:textId="77777777" w:rsidR="007D284E" w:rsidRDefault="007D284E" w:rsidP="007D284E">
      <w:pPr>
        <w:numPr>
          <w:ilvl w:val="1"/>
          <w:numId w:val="2"/>
        </w:numPr>
        <w:spacing w:after="17" w:line="247" w:lineRule="auto"/>
        <w:ind w:right="825" w:hanging="365"/>
      </w:pPr>
      <w:r>
        <w:t xml:space="preserve">Loop of Henle </w:t>
      </w:r>
    </w:p>
    <w:p w14:paraId="15194020" w14:textId="77777777" w:rsidR="007D284E" w:rsidRDefault="007D284E" w:rsidP="007D284E">
      <w:pPr>
        <w:numPr>
          <w:ilvl w:val="1"/>
          <w:numId w:val="2"/>
        </w:numPr>
        <w:spacing w:after="17" w:line="247" w:lineRule="auto"/>
        <w:ind w:right="825" w:hanging="365"/>
      </w:pPr>
      <w:r>
        <w:t xml:space="preserve">Renal corpuscle </w:t>
      </w:r>
    </w:p>
    <w:p w14:paraId="04BDC77F" w14:textId="77777777" w:rsidR="007D284E" w:rsidRDefault="007D284E" w:rsidP="007D284E">
      <w:pPr>
        <w:numPr>
          <w:ilvl w:val="1"/>
          <w:numId w:val="2"/>
        </w:numPr>
        <w:spacing w:after="17" w:line="247" w:lineRule="auto"/>
        <w:ind w:right="825" w:hanging="365"/>
      </w:pPr>
      <w:r>
        <w:t xml:space="preserve">Proximal convoluted tubule </w:t>
      </w:r>
    </w:p>
    <w:p w14:paraId="7F9B0BA1" w14:textId="77777777" w:rsidR="007D284E" w:rsidRDefault="007D284E" w:rsidP="007D284E">
      <w:pPr>
        <w:numPr>
          <w:ilvl w:val="1"/>
          <w:numId w:val="2"/>
        </w:numPr>
        <w:spacing w:after="17" w:line="247" w:lineRule="auto"/>
        <w:ind w:right="825" w:hanging="365"/>
      </w:pPr>
      <w:r>
        <w:t xml:space="preserve">Calyx </w:t>
      </w:r>
    </w:p>
    <w:p w14:paraId="7A1A1E0A" w14:textId="77777777" w:rsidR="007D284E" w:rsidRDefault="007D284E" w:rsidP="007D284E">
      <w:pPr>
        <w:numPr>
          <w:ilvl w:val="1"/>
          <w:numId w:val="2"/>
        </w:numPr>
        <w:spacing w:after="127" w:line="247" w:lineRule="auto"/>
        <w:ind w:right="825" w:hanging="365"/>
      </w:pPr>
      <w:r>
        <w:t xml:space="preserve">Collecting duct </w:t>
      </w:r>
    </w:p>
    <w:p w14:paraId="56FF5DE4" w14:textId="77777777" w:rsidR="007D284E" w:rsidRDefault="007D284E" w:rsidP="007D284E">
      <w:pPr>
        <w:spacing w:after="16"/>
        <w:ind w:left="1726" w:right="585" w:firstLine="10"/>
      </w:pPr>
      <w:r>
        <w:rPr>
          <w:sz w:val="22"/>
        </w:rPr>
        <w:t xml:space="preserve">ANS: A, B, C, E </w:t>
      </w:r>
    </w:p>
    <w:p w14:paraId="1DC1E233" w14:textId="77777777" w:rsidR="007D284E" w:rsidRDefault="007D284E" w:rsidP="007D284E">
      <w:pPr>
        <w:ind w:left="1736" w:right="825"/>
      </w:pPr>
      <w:r>
        <w:t xml:space="preserve">The nephron is a tubular structure with subunits that include the renal corpuscle, proximal convoluted tubule, loop of Henle, distal convoluted tubule, and collecting duct, all of which contribute to the formation of final urine. The calyx is not a structure the nephrons. </w:t>
      </w:r>
    </w:p>
    <w:p w14:paraId="320F875C" w14:textId="77777777" w:rsidR="007D284E" w:rsidRDefault="007D284E" w:rsidP="007D284E">
      <w:pPr>
        <w:tabs>
          <w:tab w:val="center" w:pos="2304"/>
          <w:tab w:val="center" w:pos="4947"/>
        </w:tabs>
        <w:spacing w:after="98"/>
      </w:pPr>
      <w:r>
        <w:rPr>
          <w:rFonts w:ascii="Calibri" w:eastAsia="Calibri" w:hAnsi="Calibri" w:cs="Calibri"/>
          <w:sz w:val="22"/>
        </w:rPr>
        <w:tab/>
      </w:r>
      <w:r>
        <w:t xml:space="preserve">contained in </w:t>
      </w:r>
      <w:r>
        <w:tab/>
      </w:r>
      <w:r>
        <w:rPr>
          <w:sz w:val="20"/>
        </w:rPr>
        <w:t xml:space="preserve"> </w:t>
      </w:r>
    </w:p>
    <w:p w14:paraId="18C89D2E"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1320 </w:t>
      </w:r>
    </w:p>
    <w:p w14:paraId="6342AF7F" w14:textId="77777777" w:rsidR="007D284E" w:rsidRDefault="007D284E" w:rsidP="007D284E">
      <w:pPr>
        <w:spacing w:after="0" w:line="259" w:lineRule="auto"/>
      </w:pPr>
      <w:r>
        <w:rPr>
          <w:sz w:val="22"/>
        </w:rPr>
        <w:t xml:space="preserve"> </w:t>
      </w:r>
    </w:p>
    <w:p w14:paraId="10538769" w14:textId="77777777" w:rsidR="007D284E" w:rsidRDefault="007D284E" w:rsidP="007D284E">
      <w:pPr>
        <w:numPr>
          <w:ilvl w:val="0"/>
          <w:numId w:val="2"/>
        </w:numPr>
        <w:spacing w:after="17" w:line="247" w:lineRule="auto"/>
        <w:ind w:left="1717" w:right="957" w:hanging="461"/>
      </w:pPr>
      <w:r>
        <w:t xml:space="preserve">Which forces create passive transport of water in the proximal tubule?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6F7E8CAD" w14:textId="77777777" w:rsidR="007D284E" w:rsidRDefault="007D284E" w:rsidP="007D284E">
      <w:pPr>
        <w:numPr>
          <w:ilvl w:val="1"/>
          <w:numId w:val="2"/>
        </w:numPr>
        <w:spacing w:after="17" w:line="247" w:lineRule="auto"/>
        <w:ind w:right="825" w:hanging="365"/>
      </w:pPr>
      <w:r>
        <w:t xml:space="preserve">Peritubular capillary hydrostatic pressure </w:t>
      </w:r>
    </w:p>
    <w:p w14:paraId="64E7B844" w14:textId="77777777" w:rsidR="007D284E" w:rsidRDefault="007D284E" w:rsidP="007D284E">
      <w:pPr>
        <w:numPr>
          <w:ilvl w:val="1"/>
          <w:numId w:val="2"/>
        </w:numPr>
        <w:spacing w:after="17" w:line="247" w:lineRule="auto"/>
        <w:ind w:right="825" w:hanging="365"/>
      </w:pPr>
      <w:r>
        <w:t xml:space="preserve">Peritubular capillary oncotic pressure </w:t>
      </w:r>
    </w:p>
    <w:p w14:paraId="2894E671" w14:textId="77777777" w:rsidR="007D284E" w:rsidRDefault="007D284E" w:rsidP="007D284E">
      <w:pPr>
        <w:numPr>
          <w:ilvl w:val="1"/>
          <w:numId w:val="2"/>
        </w:numPr>
        <w:spacing w:after="17" w:line="247" w:lineRule="auto"/>
        <w:ind w:right="825" w:hanging="365"/>
      </w:pPr>
      <w:r>
        <w:t xml:space="preserve">Interstitial hydrostatic pressure </w:t>
      </w:r>
    </w:p>
    <w:p w14:paraId="73593971" w14:textId="77777777" w:rsidR="007D284E" w:rsidRDefault="007D284E" w:rsidP="007D284E">
      <w:pPr>
        <w:numPr>
          <w:ilvl w:val="1"/>
          <w:numId w:val="2"/>
        </w:numPr>
        <w:spacing w:after="17" w:line="247" w:lineRule="auto"/>
        <w:ind w:right="825" w:hanging="365"/>
      </w:pPr>
      <w:r>
        <w:t xml:space="preserve">Interstitial osmotic pressure </w:t>
      </w:r>
    </w:p>
    <w:p w14:paraId="40FD8D53" w14:textId="77777777" w:rsidR="007D284E" w:rsidRDefault="007D284E" w:rsidP="007D284E">
      <w:pPr>
        <w:numPr>
          <w:ilvl w:val="1"/>
          <w:numId w:val="2"/>
        </w:numPr>
        <w:spacing w:after="127" w:line="247" w:lineRule="auto"/>
        <w:ind w:right="825" w:hanging="365"/>
      </w:pPr>
      <w:r>
        <w:t xml:space="preserve">Peritubular capillary osmotic pressure </w:t>
      </w:r>
    </w:p>
    <w:p w14:paraId="5A238AEF" w14:textId="77777777" w:rsidR="007D284E" w:rsidRDefault="007D284E" w:rsidP="007D284E">
      <w:pPr>
        <w:spacing w:after="16"/>
        <w:ind w:left="1726" w:right="585" w:firstLine="10"/>
      </w:pPr>
      <w:r>
        <w:rPr>
          <w:sz w:val="22"/>
        </w:rPr>
        <w:lastRenderedPageBreak/>
        <w:t xml:space="preserve">ANS: B, E </w:t>
      </w:r>
    </w:p>
    <w:p w14:paraId="2095CE3D" w14:textId="77777777" w:rsidR="007D284E" w:rsidRDefault="007D284E" w:rsidP="007D284E">
      <w:pPr>
        <w:ind w:left="1736" w:right="70"/>
      </w:pPr>
      <w:r>
        <w:t xml:space="preserve">The osmotic force generated by active sodium transport promotes the passive diffusion of water out of the tubular lumen and into the peritubular capillaries. The elevated oncotic pressure of the blood in the peritubular capillaries further enhances the passive transport of water. The remaining options are not forces that create passive transport of water in the proximal tubule. </w:t>
      </w:r>
    </w:p>
    <w:p w14:paraId="2E15C4B7" w14:textId="77777777" w:rsidR="007D284E" w:rsidRDefault="007D284E" w:rsidP="007D284E">
      <w:pPr>
        <w:spacing w:after="0" w:line="259" w:lineRule="auto"/>
      </w:pPr>
      <w:r>
        <w:rPr>
          <w:sz w:val="22"/>
        </w:rPr>
        <w:t xml:space="preserve"> </w:t>
      </w:r>
    </w:p>
    <w:p w14:paraId="1428700F"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1330 </w:t>
      </w:r>
    </w:p>
    <w:p w14:paraId="6E5F9F2D" w14:textId="77777777" w:rsidR="007D284E" w:rsidRDefault="007D284E" w:rsidP="007D284E">
      <w:pPr>
        <w:spacing w:after="8" w:line="259" w:lineRule="auto"/>
      </w:pPr>
      <w:r>
        <w:rPr>
          <w:sz w:val="21"/>
        </w:rPr>
        <w:t xml:space="preserve"> </w:t>
      </w:r>
    </w:p>
    <w:p w14:paraId="656A763C" w14:textId="77777777" w:rsidR="007D284E" w:rsidRDefault="007D284E" w:rsidP="007D284E">
      <w:pPr>
        <w:numPr>
          <w:ilvl w:val="0"/>
          <w:numId w:val="2"/>
        </w:numPr>
        <w:spacing w:after="17" w:line="247" w:lineRule="auto"/>
        <w:ind w:left="1717" w:right="957" w:hanging="461"/>
      </w:pPr>
      <w:r>
        <w:t xml:space="preserve">Which hormones are produced by the kidney?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r>
        <w:t>a.</w:t>
      </w:r>
      <w:r>
        <w:rPr>
          <w:rFonts w:ascii="Arial" w:eastAsia="Arial" w:hAnsi="Arial" w:cs="Arial"/>
        </w:rPr>
        <w:t xml:space="preserve"> </w:t>
      </w:r>
      <w:r>
        <w:t xml:space="preserve">Renin </w:t>
      </w:r>
    </w:p>
    <w:p w14:paraId="4046C36C" w14:textId="77777777" w:rsidR="007D284E" w:rsidRDefault="007D284E" w:rsidP="007D284E">
      <w:pPr>
        <w:numPr>
          <w:ilvl w:val="1"/>
          <w:numId w:val="3"/>
        </w:numPr>
        <w:spacing w:after="17" w:line="247" w:lineRule="auto"/>
        <w:ind w:right="825" w:hanging="365"/>
      </w:pPr>
      <w:r>
        <w:t xml:space="preserve">Erythropoietin </w:t>
      </w:r>
    </w:p>
    <w:p w14:paraId="75C3E816" w14:textId="77777777" w:rsidR="007D284E" w:rsidRDefault="007D284E" w:rsidP="007D284E">
      <w:pPr>
        <w:numPr>
          <w:ilvl w:val="1"/>
          <w:numId w:val="3"/>
        </w:numPr>
        <w:spacing w:after="17" w:line="247" w:lineRule="auto"/>
        <w:ind w:right="825" w:hanging="365"/>
      </w:pPr>
      <w:r>
        <w:t>1,25-dihydroxyvitamin D</w:t>
      </w:r>
      <w:r>
        <w:rPr>
          <w:vertAlign w:val="subscript"/>
        </w:rPr>
        <w:t>3</w:t>
      </w:r>
      <w:r>
        <w:t xml:space="preserve"> </w:t>
      </w:r>
    </w:p>
    <w:p w14:paraId="77AB9CBC" w14:textId="77777777" w:rsidR="007D284E" w:rsidRDefault="007D284E" w:rsidP="007D284E">
      <w:pPr>
        <w:numPr>
          <w:ilvl w:val="1"/>
          <w:numId w:val="3"/>
        </w:numPr>
        <w:spacing w:after="17" w:line="247" w:lineRule="auto"/>
        <w:ind w:right="825" w:hanging="365"/>
      </w:pPr>
      <w:r>
        <w:t xml:space="preserve">Calcitonin </w:t>
      </w:r>
    </w:p>
    <w:p w14:paraId="0DA8C52C" w14:textId="77777777" w:rsidR="007D284E" w:rsidRDefault="007D284E" w:rsidP="007D284E">
      <w:pPr>
        <w:numPr>
          <w:ilvl w:val="1"/>
          <w:numId w:val="3"/>
        </w:numPr>
        <w:spacing w:after="132" w:line="247" w:lineRule="auto"/>
        <w:ind w:right="825" w:hanging="365"/>
      </w:pPr>
      <w:r>
        <w:t xml:space="preserve">Aldosterone </w:t>
      </w:r>
    </w:p>
    <w:p w14:paraId="1EA0D99D" w14:textId="77777777" w:rsidR="007D284E" w:rsidRDefault="007D284E" w:rsidP="007D284E">
      <w:pPr>
        <w:spacing w:after="16"/>
        <w:ind w:left="1726" w:right="585" w:firstLine="10"/>
      </w:pPr>
      <w:r>
        <w:rPr>
          <w:sz w:val="22"/>
        </w:rPr>
        <w:t xml:space="preserve">ANS: A, B, C </w:t>
      </w:r>
    </w:p>
    <w:p w14:paraId="1BC93175" w14:textId="77777777" w:rsidR="007D284E" w:rsidRDefault="007D284E" w:rsidP="007D284E">
      <w:pPr>
        <w:spacing w:after="5" w:line="236" w:lineRule="auto"/>
        <w:ind w:left="1706" w:right="1145" w:hanging="5"/>
        <w:jc w:val="both"/>
      </w:pPr>
      <w:r>
        <w:t>The kidney also has an endocrine function, secreting the hormones renin, erythropoietin, and 1,25-dihydroxyvitamin D</w:t>
      </w:r>
      <w:r>
        <w:rPr>
          <w:vertAlign w:val="subscript"/>
        </w:rPr>
        <w:t>3</w:t>
      </w:r>
      <w:r>
        <w:t xml:space="preserve"> for the regulation of blood pressure, erythrocyte production, and calcium metabolism, respectively. Neither calcitonin nor aldosterone is produced by the kidney. </w:t>
      </w:r>
    </w:p>
    <w:p w14:paraId="107B0BAE" w14:textId="77777777" w:rsidR="007D284E" w:rsidRDefault="007D284E" w:rsidP="007D284E">
      <w:pPr>
        <w:spacing w:after="0" w:line="259" w:lineRule="auto"/>
      </w:pPr>
      <w:r>
        <w:rPr>
          <w:sz w:val="21"/>
        </w:rPr>
        <w:t xml:space="preserve"> </w:t>
      </w:r>
    </w:p>
    <w:p w14:paraId="5B7BD233" w14:textId="77777777" w:rsidR="007D284E" w:rsidRDefault="007D284E" w:rsidP="007D284E">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1319 </w:t>
      </w:r>
    </w:p>
    <w:p w14:paraId="383BCD03" w14:textId="77777777" w:rsidR="007D284E" w:rsidRDefault="007D284E" w:rsidP="007D284E">
      <w:pPr>
        <w:spacing w:after="13" w:line="259" w:lineRule="auto"/>
      </w:pPr>
      <w:r>
        <w:rPr>
          <w:sz w:val="21"/>
        </w:rPr>
        <w:t xml:space="preserve"> </w:t>
      </w:r>
    </w:p>
    <w:p w14:paraId="6934C7CD" w14:textId="77777777" w:rsidR="007D284E" w:rsidRDefault="007D284E" w:rsidP="007D284E">
      <w:pPr>
        <w:numPr>
          <w:ilvl w:val="0"/>
          <w:numId w:val="2"/>
        </w:numPr>
        <w:spacing w:after="17" w:line="247" w:lineRule="auto"/>
        <w:ind w:left="1717" w:right="957" w:hanging="461"/>
      </w:pPr>
      <w:r>
        <w:t xml:space="preserve">Which statements are </w:t>
      </w:r>
      <w:r>
        <w:rPr>
          <w:rFonts w:ascii="Times New Roman" w:eastAsia="Times New Roman" w:hAnsi="Times New Roman" w:cs="Times New Roman"/>
          <w:i/>
        </w:rPr>
        <w:t xml:space="preserve">true </w:t>
      </w:r>
      <w:r>
        <w:t xml:space="preserve">regarding renal circulation?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28E1E9E7" w14:textId="77777777" w:rsidR="007D284E" w:rsidRDefault="007D284E" w:rsidP="007D284E">
      <w:pPr>
        <w:numPr>
          <w:ilvl w:val="1"/>
          <w:numId w:val="2"/>
        </w:numPr>
        <w:spacing w:after="17" w:line="247" w:lineRule="auto"/>
        <w:ind w:right="825" w:hanging="365"/>
      </w:pPr>
      <w:r>
        <w:t xml:space="preserve">The interlobar arteries travel down into the renal columns. </w:t>
      </w:r>
    </w:p>
    <w:p w14:paraId="7DD70201" w14:textId="77777777" w:rsidR="007D284E" w:rsidRDefault="007D284E" w:rsidP="007D284E">
      <w:pPr>
        <w:numPr>
          <w:ilvl w:val="1"/>
          <w:numId w:val="2"/>
        </w:numPr>
        <w:spacing w:after="17" w:line="247" w:lineRule="auto"/>
        <w:ind w:right="825" w:hanging="365"/>
      </w:pPr>
      <w:r>
        <w:t xml:space="preserve">The arcuate arteries branch to form the interlobar arteries. </w:t>
      </w:r>
    </w:p>
    <w:p w14:paraId="3C74DE51" w14:textId="77777777" w:rsidR="007D284E" w:rsidRDefault="007D284E" w:rsidP="007D284E">
      <w:pPr>
        <w:numPr>
          <w:ilvl w:val="1"/>
          <w:numId w:val="2"/>
        </w:numPr>
        <w:spacing w:after="17" w:line="247" w:lineRule="auto"/>
        <w:ind w:right="825" w:hanging="365"/>
      </w:pPr>
      <w:r>
        <w:t xml:space="preserve">The arcuate arteries arch over the base of the pyramids. </w:t>
      </w:r>
    </w:p>
    <w:p w14:paraId="6A81B04D" w14:textId="77777777" w:rsidR="007D284E" w:rsidRDefault="007D284E" w:rsidP="007D284E">
      <w:pPr>
        <w:numPr>
          <w:ilvl w:val="1"/>
          <w:numId w:val="2"/>
        </w:numPr>
        <w:spacing w:after="17" w:line="247" w:lineRule="auto"/>
        <w:ind w:right="825" w:hanging="365"/>
      </w:pPr>
      <w:r>
        <w:t xml:space="preserve">The interlobar arteries run parallel to the surface of the kidneys. </w:t>
      </w:r>
    </w:p>
    <w:p w14:paraId="0C5562E0" w14:textId="77777777" w:rsidR="007D284E" w:rsidRDefault="007D284E" w:rsidP="007D284E">
      <w:pPr>
        <w:numPr>
          <w:ilvl w:val="1"/>
          <w:numId w:val="2"/>
        </w:numPr>
        <w:spacing w:after="131" w:line="247" w:lineRule="auto"/>
        <w:ind w:right="825" w:hanging="365"/>
      </w:pPr>
      <w:r>
        <w:t xml:space="preserve">The interlobar arteries run between the pyramids. </w:t>
      </w:r>
    </w:p>
    <w:p w14:paraId="42BEEA3D" w14:textId="77777777" w:rsidR="007D284E" w:rsidRDefault="007D284E" w:rsidP="007D284E">
      <w:pPr>
        <w:spacing w:after="16"/>
        <w:ind w:left="1726" w:right="585" w:firstLine="10"/>
      </w:pPr>
      <w:r>
        <w:rPr>
          <w:sz w:val="22"/>
        </w:rPr>
        <w:t xml:space="preserve">ANS: A, C, E </w:t>
      </w:r>
    </w:p>
    <w:p w14:paraId="312D0F36" w14:textId="77777777" w:rsidR="007D284E" w:rsidRDefault="007D284E" w:rsidP="007D284E">
      <w:pPr>
        <w:ind w:left="1736" w:right="495"/>
      </w:pPr>
      <w:r>
        <w:t xml:space="preserve">The interlobar arteries are further subdivisions that travel down the renal columns and between the pyramids. At the cortical medullary junction, interlobar arteries branch into the arcuate arteries that arch over the base of the pyramids and run parallel to the surface of the kidney. </w:t>
      </w:r>
    </w:p>
    <w:p w14:paraId="28AD576C" w14:textId="77777777" w:rsidR="007D284E" w:rsidRDefault="007D284E" w:rsidP="007D284E">
      <w:pPr>
        <w:spacing w:after="0" w:line="259" w:lineRule="auto"/>
      </w:pPr>
      <w:r>
        <w:rPr>
          <w:sz w:val="22"/>
        </w:rPr>
        <w:lastRenderedPageBreak/>
        <w:t xml:space="preserve"> </w:t>
      </w:r>
    </w:p>
    <w:p w14:paraId="1CFF84AE" w14:textId="77777777" w:rsidR="007D284E" w:rsidRDefault="007D284E" w:rsidP="007D284E">
      <w:pPr>
        <w:tabs>
          <w:tab w:val="center" w:pos="2086"/>
          <w:tab w:val="center" w:pos="4399"/>
        </w:tabs>
        <w:spacing w:after="127"/>
      </w:pPr>
      <w:r>
        <w:rPr>
          <w:rFonts w:ascii="Calibri" w:eastAsia="Calibri" w:hAnsi="Calibri" w:cs="Calibri"/>
          <w:sz w:val="22"/>
        </w:rPr>
        <w:tab/>
      </w:r>
      <w:r>
        <w:rPr>
          <w:sz w:val="22"/>
        </w:rPr>
        <w:t xml:space="preserve">PTS:   1 </w:t>
      </w:r>
      <w:r>
        <w:rPr>
          <w:sz w:val="22"/>
        </w:rPr>
        <w:tab/>
        <w:t xml:space="preserve">REF: Page 1325 </w:t>
      </w:r>
    </w:p>
    <w:p w14:paraId="1191D4C4" w14:textId="77777777" w:rsidR="007D284E" w:rsidRDefault="007D284E" w:rsidP="007D284E">
      <w:pPr>
        <w:spacing w:after="0" w:line="259" w:lineRule="auto"/>
      </w:pPr>
      <w:r>
        <w:rPr>
          <w:sz w:val="35"/>
        </w:rPr>
        <w:t xml:space="preserve"> </w:t>
      </w:r>
    </w:p>
    <w:p w14:paraId="229C169B" w14:textId="77777777" w:rsidR="007D284E" w:rsidRDefault="007D284E" w:rsidP="007D284E">
      <w:pPr>
        <w:pStyle w:val="Heading2"/>
        <w:ind w:left="1101"/>
      </w:pPr>
      <w:r>
        <w:t xml:space="preserve">MATCHING </w:t>
      </w:r>
    </w:p>
    <w:p w14:paraId="591C0303" w14:textId="77777777" w:rsidR="007D284E" w:rsidRDefault="007D284E" w:rsidP="007D284E">
      <w:pPr>
        <w:spacing w:after="130" w:line="259" w:lineRule="auto"/>
        <w:ind w:right="1050"/>
        <w:jc w:val="center"/>
      </w:pPr>
      <w:r>
        <w:rPr>
          <w:sz w:val="20"/>
        </w:rPr>
        <w:t xml:space="preserve"> </w:t>
      </w:r>
    </w:p>
    <w:p w14:paraId="22AC679A" w14:textId="77777777" w:rsidR="007D284E" w:rsidRDefault="007D284E" w:rsidP="007D284E">
      <w:pPr>
        <w:spacing w:after="13" w:line="248" w:lineRule="auto"/>
        <w:ind w:left="1721" w:right="743"/>
      </w:pPr>
      <w:r>
        <w:rPr>
          <w:rFonts w:ascii="Times New Roman" w:eastAsia="Times New Roman" w:hAnsi="Times New Roman" w:cs="Times New Roman"/>
          <w:i/>
        </w:rPr>
        <w:t xml:space="preserve">Match the descriptions with the corresponding terms. </w:t>
      </w:r>
    </w:p>
    <w:p w14:paraId="4B0F4CCC" w14:textId="77777777" w:rsidR="007D284E" w:rsidRDefault="007D284E" w:rsidP="007D284E">
      <w:pPr>
        <w:numPr>
          <w:ilvl w:val="0"/>
          <w:numId w:val="4"/>
        </w:numPr>
        <w:spacing w:after="17" w:line="247" w:lineRule="auto"/>
        <w:ind w:right="825" w:hanging="295"/>
      </w:pPr>
      <w:r>
        <w:t xml:space="preserve">Good estimate of glomerular filtration rate </w:t>
      </w:r>
    </w:p>
    <w:p w14:paraId="2501FD63" w14:textId="77777777" w:rsidR="007D284E" w:rsidRDefault="007D284E" w:rsidP="007D284E">
      <w:pPr>
        <w:numPr>
          <w:ilvl w:val="0"/>
          <w:numId w:val="4"/>
        </w:numPr>
        <w:spacing w:after="17" w:line="247" w:lineRule="auto"/>
        <w:ind w:right="825" w:hanging="29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08E2090" wp14:editId="17841D71">
                <wp:simplePos x="0" y="0"/>
                <wp:positionH relativeFrom="column">
                  <wp:posOffset>1315085</wp:posOffset>
                </wp:positionH>
                <wp:positionV relativeFrom="paragraph">
                  <wp:posOffset>-22961</wp:posOffset>
                </wp:positionV>
                <wp:extent cx="492443" cy="708406"/>
                <wp:effectExtent l="0" t="0" r="0" b="0"/>
                <wp:wrapSquare wrapText="bothSides"/>
                <wp:docPr id="1249067" name="Group 1249067"/>
                <wp:cNvGraphicFramePr/>
                <a:graphic xmlns:a="http://schemas.openxmlformats.org/drawingml/2006/main">
                  <a:graphicData uri="http://schemas.microsoft.com/office/word/2010/wordprocessingGroup">
                    <wpg:wgp>
                      <wpg:cNvGrpSpPr/>
                      <wpg:grpSpPr>
                        <a:xfrm>
                          <a:off x="0" y="0"/>
                          <a:ext cx="492443" cy="708406"/>
                          <a:chOff x="0" y="0"/>
                          <a:chExt cx="492443" cy="708406"/>
                        </a:xfrm>
                      </wpg:grpSpPr>
                      <wps:wsp>
                        <wps:cNvPr id="1308123" name="Shape 1308123"/>
                        <wps:cNvSpPr/>
                        <wps:spPr>
                          <a:xfrm>
                            <a:off x="0" y="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124" name="Shape 1308124"/>
                        <wps:cNvSpPr/>
                        <wps:spPr>
                          <a:xfrm>
                            <a:off x="0" y="174625"/>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125" name="Shape 1308125"/>
                        <wps:cNvSpPr/>
                        <wps:spPr>
                          <a:xfrm>
                            <a:off x="0" y="34925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126" name="Shape 1308126"/>
                        <wps:cNvSpPr/>
                        <wps:spPr>
                          <a:xfrm>
                            <a:off x="0" y="527431"/>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127" name="Shape 1308127"/>
                        <wps:cNvSpPr/>
                        <wps:spPr>
                          <a:xfrm>
                            <a:off x="0" y="702056"/>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C869FB" id="Group 1249067" o:spid="_x0000_s1026" style="position:absolute;margin-left:103.55pt;margin-top:-1.8pt;width:38.8pt;height:55.8pt;z-index:251659264" coordsize="4924,70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">
                <v:shape id="Shape 1308123" o:spid="_x0000_s1027" style="position:absolute;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" path="m,l492443,r,9144l,9144,,e" fillcolor="black" stroked="f" strokeweight="0">
                  <v:stroke miterlimit="83231f" joinstyle="miter"/>
                  <v:path arrowok="t" textboxrect="0,0,492443,9144"/>
                </v:shape>
                <v:shape id="Shape 1308124" o:spid="_x0000_s1028" style="position:absolute;top:1746;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" path="m,l492443,r,9144l,9144,,e" fillcolor="black" stroked="f" strokeweight="0">
                  <v:stroke miterlimit="83231f" joinstyle="miter"/>
                  <v:path arrowok="t" textboxrect="0,0,492443,9144"/>
                </v:shape>
                <v:shape id="Shape 1308125" o:spid="_x0000_s1029" style="position:absolute;top:3492;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" path="m,l492443,r,9144l,9144,,e" fillcolor="black" stroked="f" strokeweight="0">
                  <v:stroke miterlimit="83231f" joinstyle="miter"/>
                  <v:path arrowok="t" textboxrect="0,0,492443,9144"/>
                </v:shape>
                <v:shape id="Shape 1308126" o:spid="_x0000_s1030" style="position:absolute;top:5274;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" path="m,l492443,r,9144l,9144,,e" fillcolor="black" stroked="f" strokeweight="0">
                  <v:stroke miterlimit="83231f" joinstyle="miter"/>
                  <v:path arrowok="t" textboxrect="0,0,492443,9144"/>
                </v:shape>
                <v:shape id="Shape 1308127" o:spid="_x0000_s1031" style="position:absolute;top:7020;width:4924;height:92;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" path="m,l492443,r,9144l,9144,,e" fillcolor="black" stroked="f" strokeweight="0">
                  <v:stroke miterlimit="83231f" joinstyle="miter"/>
                  <v:path arrowok="t" textboxrect="0,0,492443,9144"/>
                </v:shape>
                <w10:wrap type="square"/>
              </v:group>
            </w:pict>
          </mc:Fallback>
        </mc:AlternateContent>
      </w:r>
      <w:proofErr w:type="gramStart"/>
      <w:r>
        <w:t>Form</w:t>
      </w:r>
      <w:proofErr w:type="gramEnd"/>
      <w:r>
        <w:t xml:space="preserve"> in concentrated acidic or alkaline urine </w:t>
      </w:r>
    </w:p>
    <w:p w14:paraId="5862792F" w14:textId="77777777" w:rsidR="007D284E" w:rsidRDefault="007D284E" w:rsidP="007D284E">
      <w:pPr>
        <w:numPr>
          <w:ilvl w:val="0"/>
          <w:numId w:val="4"/>
        </w:numPr>
        <w:spacing w:after="17" w:line="247" w:lineRule="auto"/>
        <w:ind w:right="825" w:hanging="295"/>
      </w:pPr>
      <w:r>
        <w:t xml:space="preserve">Cylindric with distinct borders </w:t>
      </w:r>
    </w:p>
    <w:p w14:paraId="54CFDF15" w14:textId="77777777" w:rsidR="007D284E" w:rsidRDefault="007D284E" w:rsidP="007D284E">
      <w:pPr>
        <w:numPr>
          <w:ilvl w:val="0"/>
          <w:numId w:val="4"/>
        </w:numPr>
        <w:spacing w:after="17" w:line="247" w:lineRule="auto"/>
        <w:ind w:right="825" w:hanging="295"/>
      </w:pPr>
      <w:r>
        <w:t xml:space="preserve">Hematuria </w:t>
      </w:r>
    </w:p>
    <w:p w14:paraId="45AE0EC2" w14:textId="77777777" w:rsidR="007D284E" w:rsidRDefault="007D284E" w:rsidP="007D284E">
      <w:pPr>
        <w:numPr>
          <w:ilvl w:val="0"/>
          <w:numId w:val="4"/>
        </w:numPr>
        <w:spacing w:after="139" w:line="247" w:lineRule="auto"/>
        <w:ind w:right="825" w:hanging="295"/>
      </w:pPr>
      <w:r>
        <w:t xml:space="preserve">Pyuria </w:t>
      </w:r>
    </w:p>
    <w:p w14:paraId="4178F20E" w14:textId="77777777" w:rsidR="007D284E" w:rsidRDefault="007D284E" w:rsidP="007D284E">
      <w:pPr>
        <w:numPr>
          <w:ilvl w:val="0"/>
          <w:numId w:val="5"/>
        </w:numPr>
        <w:spacing w:after="17" w:line="247" w:lineRule="auto"/>
        <w:ind w:left="1717" w:right="825" w:hanging="461"/>
      </w:pPr>
      <w:r>
        <w:t>Crystals</w:t>
      </w:r>
      <w:r>
        <w:rPr>
          <w:sz w:val="22"/>
        </w:rPr>
        <w:t xml:space="preserve"> </w:t>
      </w:r>
    </w:p>
    <w:p w14:paraId="57EAEB29" w14:textId="77777777" w:rsidR="007D284E" w:rsidRDefault="007D284E" w:rsidP="007D284E">
      <w:pPr>
        <w:numPr>
          <w:ilvl w:val="0"/>
          <w:numId w:val="5"/>
        </w:numPr>
        <w:spacing w:after="17" w:line="247" w:lineRule="auto"/>
        <w:ind w:left="1717" w:right="825" w:hanging="461"/>
      </w:pPr>
      <w:r>
        <w:t>Casts</w:t>
      </w:r>
      <w:r>
        <w:rPr>
          <w:sz w:val="22"/>
        </w:rPr>
        <w:t xml:space="preserve"> </w:t>
      </w:r>
    </w:p>
    <w:p w14:paraId="6A4C6932" w14:textId="77777777" w:rsidR="007D284E" w:rsidRDefault="007D284E" w:rsidP="007D284E">
      <w:pPr>
        <w:numPr>
          <w:ilvl w:val="0"/>
          <w:numId w:val="5"/>
        </w:numPr>
        <w:spacing w:after="17" w:line="247" w:lineRule="auto"/>
        <w:ind w:left="1717" w:right="825" w:hanging="461"/>
      </w:pPr>
      <w:r>
        <w:t>Leukocytes</w:t>
      </w:r>
      <w:r>
        <w:rPr>
          <w:sz w:val="22"/>
        </w:rPr>
        <w:t xml:space="preserve"> </w:t>
      </w:r>
    </w:p>
    <w:p w14:paraId="106C932F" w14:textId="77777777" w:rsidR="007D284E" w:rsidRDefault="007D284E" w:rsidP="007D284E">
      <w:pPr>
        <w:numPr>
          <w:ilvl w:val="0"/>
          <w:numId w:val="5"/>
        </w:numPr>
        <w:spacing w:after="17" w:line="247" w:lineRule="auto"/>
        <w:ind w:left="1717" w:right="825" w:hanging="461"/>
      </w:pPr>
      <w:r>
        <w:t>Creatinine clearance</w:t>
      </w:r>
      <w:r>
        <w:rPr>
          <w:sz w:val="22"/>
        </w:rPr>
        <w:t xml:space="preserve"> </w:t>
      </w:r>
    </w:p>
    <w:p w14:paraId="30573AC2" w14:textId="77777777" w:rsidR="007D284E" w:rsidRDefault="007D284E" w:rsidP="007D284E">
      <w:pPr>
        <w:numPr>
          <w:ilvl w:val="0"/>
          <w:numId w:val="5"/>
        </w:numPr>
        <w:spacing w:after="17" w:line="247" w:lineRule="auto"/>
        <w:ind w:left="1717" w:right="825" w:hanging="461"/>
      </w:pPr>
      <w:r>
        <w:t>Erythrocytes</w:t>
      </w:r>
      <w:r>
        <w:rPr>
          <w:sz w:val="22"/>
        </w:rPr>
        <w:t xml:space="preserve"> </w:t>
      </w:r>
    </w:p>
    <w:p w14:paraId="1D75DF4C" w14:textId="77777777" w:rsidR="007D284E" w:rsidRDefault="007D284E" w:rsidP="007D284E">
      <w:pPr>
        <w:spacing w:after="0" w:line="259" w:lineRule="auto"/>
      </w:pPr>
      <w:r>
        <w:rPr>
          <w:sz w:val="19"/>
        </w:rPr>
        <w:t xml:space="preserve"> </w:t>
      </w:r>
    </w:p>
    <w:p w14:paraId="4E0430A3" w14:textId="77777777" w:rsidR="007D284E" w:rsidRDefault="007D284E" w:rsidP="007D284E">
      <w:pPr>
        <w:numPr>
          <w:ilvl w:val="0"/>
          <w:numId w:val="6"/>
        </w:numPr>
        <w:spacing w:after="16" w:line="247" w:lineRule="auto"/>
        <w:ind w:left="1742" w:right="585" w:hanging="461"/>
      </w:pPr>
      <w:r>
        <w:rPr>
          <w:sz w:val="22"/>
        </w:rPr>
        <w:t xml:space="preserve">ANS: B </w:t>
      </w:r>
      <w:r>
        <w:rPr>
          <w:sz w:val="22"/>
        </w:rPr>
        <w:tab/>
        <w:t xml:space="preserve">PTS: 1 </w:t>
      </w:r>
      <w:r>
        <w:rPr>
          <w:sz w:val="22"/>
        </w:rPr>
        <w:tab/>
        <w:t xml:space="preserve">REF: Page 1336 </w:t>
      </w:r>
    </w:p>
    <w:p w14:paraId="11CAC8BD" w14:textId="77777777" w:rsidR="007D284E" w:rsidRDefault="007D284E" w:rsidP="007D284E">
      <w:pPr>
        <w:tabs>
          <w:tab w:val="center" w:pos="1231"/>
          <w:tab w:val="center" w:pos="4822"/>
        </w:tabs>
        <w:spacing w:after="16"/>
      </w:pPr>
      <w:r>
        <w:rPr>
          <w:rFonts w:ascii="Calibri" w:eastAsia="Calibri" w:hAnsi="Calibri" w:cs="Calibri"/>
          <w:sz w:val="22"/>
        </w:rPr>
        <w:tab/>
      </w:r>
      <w:r>
        <w:rPr>
          <w:sz w:val="18"/>
        </w:rPr>
        <w:t xml:space="preserve"> </w:t>
      </w:r>
      <w:r>
        <w:rPr>
          <w:sz w:val="18"/>
        </w:rPr>
        <w:tab/>
      </w:r>
      <w:r>
        <w:rPr>
          <w:sz w:val="22"/>
        </w:rPr>
        <w:t xml:space="preserve">MSC: Crystals tend to form in a concentrated acidic or alkaline urine. </w:t>
      </w:r>
    </w:p>
    <w:p w14:paraId="2B83C73D" w14:textId="77777777" w:rsidR="007D284E" w:rsidRDefault="007D284E" w:rsidP="007D284E">
      <w:pPr>
        <w:numPr>
          <w:ilvl w:val="0"/>
          <w:numId w:val="6"/>
        </w:numPr>
        <w:spacing w:after="16" w:line="247" w:lineRule="auto"/>
        <w:ind w:left="1742" w:right="585" w:hanging="461"/>
      </w:pPr>
      <w:r>
        <w:rPr>
          <w:sz w:val="22"/>
        </w:rPr>
        <w:t xml:space="preserve">ANS: C </w:t>
      </w:r>
      <w:r>
        <w:rPr>
          <w:sz w:val="22"/>
        </w:rPr>
        <w:tab/>
        <w:t xml:space="preserve">PTS:   1 </w:t>
      </w:r>
      <w:r>
        <w:rPr>
          <w:sz w:val="22"/>
        </w:rPr>
        <w:tab/>
        <w:t xml:space="preserve">REF: Page 1336 </w:t>
      </w:r>
    </w:p>
    <w:p w14:paraId="797F3B0F" w14:textId="77777777" w:rsidR="007D284E" w:rsidRDefault="007D284E" w:rsidP="007D284E">
      <w:pPr>
        <w:tabs>
          <w:tab w:val="center" w:pos="1231"/>
          <w:tab w:val="center" w:pos="3909"/>
        </w:tabs>
        <w:spacing w:after="16"/>
      </w:pPr>
      <w:r>
        <w:rPr>
          <w:rFonts w:ascii="Calibri" w:eastAsia="Calibri" w:hAnsi="Calibri" w:cs="Calibri"/>
          <w:sz w:val="22"/>
        </w:rPr>
        <w:tab/>
      </w:r>
      <w:r>
        <w:rPr>
          <w:sz w:val="18"/>
        </w:rPr>
        <w:t xml:space="preserve"> </w:t>
      </w:r>
      <w:r>
        <w:rPr>
          <w:sz w:val="18"/>
        </w:rPr>
        <w:tab/>
      </w:r>
      <w:r>
        <w:rPr>
          <w:sz w:val="22"/>
        </w:rPr>
        <w:t xml:space="preserve">MSC: Casts are cylindrical with distinct borders. </w:t>
      </w:r>
    </w:p>
    <w:p w14:paraId="2109AEBB" w14:textId="77777777" w:rsidR="007D284E" w:rsidRDefault="007D284E" w:rsidP="007D284E">
      <w:pPr>
        <w:numPr>
          <w:ilvl w:val="0"/>
          <w:numId w:val="6"/>
        </w:numPr>
        <w:spacing w:after="16" w:line="247" w:lineRule="auto"/>
        <w:ind w:left="1742" w:right="585" w:hanging="461"/>
      </w:pPr>
      <w:r>
        <w:rPr>
          <w:sz w:val="22"/>
        </w:rPr>
        <w:t xml:space="preserve">ANS: E </w:t>
      </w:r>
      <w:r>
        <w:rPr>
          <w:sz w:val="22"/>
        </w:rPr>
        <w:tab/>
        <w:t xml:space="preserve">PTS:   1 </w:t>
      </w:r>
      <w:r>
        <w:rPr>
          <w:sz w:val="22"/>
        </w:rPr>
        <w:tab/>
        <w:t xml:space="preserve">REF: Page 1336 </w:t>
      </w:r>
    </w:p>
    <w:p w14:paraId="0B80EE37" w14:textId="77777777" w:rsidR="007D284E" w:rsidRDefault="007D284E" w:rsidP="007D284E">
      <w:pPr>
        <w:spacing w:after="16"/>
        <w:ind w:left="1726" w:right="585" w:firstLine="10"/>
      </w:pPr>
      <w:r>
        <w:rPr>
          <w:sz w:val="22"/>
        </w:rPr>
        <w:t xml:space="preserve">MSC: White blood cells in the urine (a condition termed pyuria) are indicative of urinary tract infection, particularly when bacteria are present. </w:t>
      </w:r>
    </w:p>
    <w:p w14:paraId="6C3F62E2" w14:textId="77777777" w:rsidR="007D284E" w:rsidRDefault="007D284E" w:rsidP="007D284E">
      <w:pPr>
        <w:numPr>
          <w:ilvl w:val="0"/>
          <w:numId w:val="6"/>
        </w:numPr>
        <w:spacing w:after="16" w:line="247" w:lineRule="auto"/>
        <w:ind w:left="1742" w:right="585" w:hanging="461"/>
      </w:pPr>
      <w:r>
        <w:rPr>
          <w:sz w:val="22"/>
        </w:rPr>
        <w:t xml:space="preserve">ANS: A </w:t>
      </w:r>
      <w:r>
        <w:rPr>
          <w:sz w:val="22"/>
        </w:rPr>
        <w:tab/>
        <w:t xml:space="preserve">PTS:   1 </w:t>
      </w:r>
      <w:r>
        <w:rPr>
          <w:sz w:val="22"/>
        </w:rPr>
        <w:tab/>
        <w:t xml:space="preserve">REF: Page 1334 </w:t>
      </w:r>
    </w:p>
    <w:p w14:paraId="56C16D10" w14:textId="77777777" w:rsidR="007D284E" w:rsidRDefault="007D284E" w:rsidP="007D284E">
      <w:pPr>
        <w:spacing w:after="16"/>
        <w:ind w:left="1726" w:right="585" w:firstLine="10"/>
      </w:pPr>
      <w:r>
        <w:rPr>
          <w:sz w:val="22"/>
        </w:rPr>
        <w:t xml:space="preserve">MSC: Creatinine clearance provides a good measure of glomerular filtration rate because only one blood sample is required in addition to a 24-hour volume of urine. </w:t>
      </w:r>
    </w:p>
    <w:p w14:paraId="5581ED7B" w14:textId="77777777" w:rsidR="007D284E" w:rsidRDefault="007D284E" w:rsidP="007D284E">
      <w:pPr>
        <w:numPr>
          <w:ilvl w:val="0"/>
          <w:numId w:val="6"/>
        </w:numPr>
        <w:spacing w:after="16" w:line="247" w:lineRule="auto"/>
        <w:ind w:left="1742" w:right="585" w:hanging="461"/>
      </w:pPr>
      <w:r>
        <w:rPr>
          <w:sz w:val="22"/>
        </w:rPr>
        <w:t xml:space="preserve">ANS: D </w:t>
      </w:r>
      <w:r>
        <w:rPr>
          <w:sz w:val="22"/>
        </w:rPr>
        <w:tab/>
        <w:t xml:space="preserve">PTS:   1 </w:t>
      </w:r>
      <w:r>
        <w:rPr>
          <w:sz w:val="22"/>
        </w:rPr>
        <w:tab/>
        <w:t xml:space="preserve">REF: Pages 1335-1336 </w:t>
      </w:r>
    </w:p>
    <w:p w14:paraId="74806C62" w14:textId="77777777" w:rsidR="007D284E" w:rsidRDefault="007D284E" w:rsidP="007D284E">
      <w:pPr>
        <w:spacing w:after="16"/>
        <w:ind w:left="1726" w:right="585" w:firstLine="10"/>
      </w:pPr>
      <w:r>
        <w:rPr>
          <w:sz w:val="22"/>
        </w:rPr>
        <w:t xml:space="preserve">MSC: Normal urine contains few or no red blood cells. If </w:t>
      </w:r>
      <w:proofErr w:type="gramStart"/>
      <w:r>
        <w:rPr>
          <w:sz w:val="22"/>
        </w:rPr>
        <w:t>a large number of</w:t>
      </w:r>
      <w:proofErr w:type="gramEnd"/>
      <w:r>
        <w:rPr>
          <w:sz w:val="22"/>
        </w:rPr>
        <w:t xml:space="preserve"> red blood cells are present, then a condition known as hematuria results, and the sediment may be red. </w:t>
      </w:r>
    </w:p>
    <w:p w14:paraId="17B002A2" w14:textId="77777777" w:rsidR="007D284E" w:rsidRDefault="007D284E"/>
    <w:sectPr w:rsidR="007D2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25B"/>
    <w:multiLevelType w:val="hybridMultilevel"/>
    <w:tmpl w:val="32FAEF22"/>
    <w:lvl w:ilvl="0" w:tplc="A2F62B36">
      <w:start w:val="36"/>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5CAC1A">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5EDE84">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84E982E">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BA5628">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3499E2">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47C16AA">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4EEE00">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EB40086">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6A7F1B"/>
    <w:multiLevelType w:val="hybridMultilevel"/>
    <w:tmpl w:val="F22C41EE"/>
    <w:lvl w:ilvl="0" w:tplc="C8A641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F24CF8">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6CCA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B02B8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AC903E">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669B70">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680E48">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F251FE">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ECC122">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E35E82"/>
    <w:multiLevelType w:val="hybridMultilevel"/>
    <w:tmpl w:val="D310C8B2"/>
    <w:lvl w:ilvl="0" w:tplc="E6A27C4A">
      <w:start w:val="32"/>
      <w:numFmt w:val="decimal"/>
      <w:lvlText w:val="%1."/>
      <w:lvlJc w:val="left"/>
      <w:pPr>
        <w:ind w:left="171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AC2A652A">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2C01C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36CEF0">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CDC3A">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1583AE2">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748012">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303B14">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41FA2">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B70105"/>
    <w:multiLevelType w:val="hybridMultilevel"/>
    <w:tmpl w:val="92B467C2"/>
    <w:lvl w:ilvl="0" w:tplc="F800D632">
      <w:start w:val="36"/>
      <w:numFmt w:val="decimal"/>
      <w:lvlText w:val="%1."/>
      <w:lvlJc w:val="left"/>
      <w:pPr>
        <w:ind w:left="1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2455DE">
      <w:start w:val="1"/>
      <w:numFmt w:val="lowerLetter"/>
      <w:lvlText w:val="%2"/>
      <w:lvlJc w:val="left"/>
      <w:pPr>
        <w:ind w:left="2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AFAE4A4">
      <w:start w:val="1"/>
      <w:numFmt w:val="lowerRoman"/>
      <w:lvlText w:val="%3"/>
      <w:lvlJc w:val="left"/>
      <w:pPr>
        <w:ind w:left="3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F636D4">
      <w:start w:val="1"/>
      <w:numFmt w:val="decimal"/>
      <w:lvlText w:val="%4"/>
      <w:lvlJc w:val="left"/>
      <w:pPr>
        <w:ind w:left="3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B8AADE">
      <w:start w:val="1"/>
      <w:numFmt w:val="lowerLetter"/>
      <w:lvlText w:val="%5"/>
      <w:lvlJc w:val="left"/>
      <w:pPr>
        <w:ind w:left="4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3446B18">
      <w:start w:val="1"/>
      <w:numFmt w:val="lowerRoman"/>
      <w:lvlText w:val="%6"/>
      <w:lvlJc w:val="left"/>
      <w:pPr>
        <w:ind w:left="5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5A998E">
      <w:start w:val="1"/>
      <w:numFmt w:val="decimal"/>
      <w:lvlText w:val="%7"/>
      <w:lvlJc w:val="left"/>
      <w:pPr>
        <w:ind w:left="5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D20620">
      <w:start w:val="1"/>
      <w:numFmt w:val="lowerLetter"/>
      <w:lvlText w:val="%8"/>
      <w:lvlJc w:val="left"/>
      <w:pPr>
        <w:ind w:left="6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30CB08">
      <w:start w:val="1"/>
      <w:numFmt w:val="lowerRoman"/>
      <w:lvlText w:val="%9"/>
      <w:lvlJc w:val="left"/>
      <w:pPr>
        <w:ind w:left="73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F7466B7"/>
    <w:multiLevelType w:val="hybridMultilevel"/>
    <w:tmpl w:val="7C986FD2"/>
    <w:lvl w:ilvl="0" w:tplc="23862AF0">
      <w:start w:val="1"/>
      <w:numFmt w:val="decimal"/>
      <w:lvlText w:val="%1."/>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BE7796">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E0462A">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08F55A">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32E93C">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882DF4">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D63296">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4A8392">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7E4400">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5B21798"/>
    <w:multiLevelType w:val="hybridMultilevel"/>
    <w:tmpl w:val="A0AA00BE"/>
    <w:lvl w:ilvl="0" w:tplc="E1727FAA">
      <w:start w:val="1"/>
      <w:numFmt w:val="upperLetter"/>
      <w:lvlText w:val="%1."/>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CA9CC8">
      <w:start w:val="1"/>
      <w:numFmt w:val="lowerLetter"/>
      <w:lvlText w:val="%2"/>
      <w:lvlJc w:val="left"/>
      <w:pPr>
        <w:ind w:left="3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5CCF24">
      <w:start w:val="1"/>
      <w:numFmt w:val="lowerRoman"/>
      <w:lvlText w:val="%3"/>
      <w:lvlJc w:val="left"/>
      <w:pPr>
        <w:ind w:left="4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2E6F40">
      <w:start w:val="1"/>
      <w:numFmt w:val="decimal"/>
      <w:lvlText w:val="%4"/>
      <w:lvlJc w:val="left"/>
      <w:pPr>
        <w:ind w:left="5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44FDA8">
      <w:start w:val="1"/>
      <w:numFmt w:val="lowerLetter"/>
      <w:lvlText w:val="%5"/>
      <w:lvlJc w:val="left"/>
      <w:pPr>
        <w:ind w:left="6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8EBC7E">
      <w:start w:val="1"/>
      <w:numFmt w:val="lowerRoman"/>
      <w:lvlText w:val="%6"/>
      <w:lvlJc w:val="left"/>
      <w:pPr>
        <w:ind w:left="6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3A00">
      <w:start w:val="1"/>
      <w:numFmt w:val="decimal"/>
      <w:lvlText w:val="%7"/>
      <w:lvlJc w:val="left"/>
      <w:pPr>
        <w:ind w:left="7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DCA780">
      <w:start w:val="1"/>
      <w:numFmt w:val="lowerLetter"/>
      <w:lvlText w:val="%8"/>
      <w:lvlJc w:val="left"/>
      <w:pPr>
        <w:ind w:left="8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0E013A">
      <w:start w:val="1"/>
      <w:numFmt w:val="lowerRoman"/>
      <w:lvlText w:val="%9"/>
      <w:lvlJc w:val="left"/>
      <w:pPr>
        <w:ind w:left="8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37247782">
    <w:abstractNumId w:val="4"/>
  </w:num>
  <w:num w:numId="2" w16cid:durableId="715934738">
    <w:abstractNumId w:val="2"/>
  </w:num>
  <w:num w:numId="3" w16cid:durableId="2120681526">
    <w:abstractNumId w:val="1"/>
  </w:num>
  <w:num w:numId="4" w16cid:durableId="385759604">
    <w:abstractNumId w:val="5"/>
  </w:num>
  <w:num w:numId="5" w16cid:durableId="464350037">
    <w:abstractNumId w:val="0"/>
  </w:num>
  <w:num w:numId="6" w16cid:durableId="21335960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84E"/>
    <w:rsid w:val="007D284E"/>
    <w:rsid w:val="0097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92AA"/>
  <w15:chartTrackingRefBased/>
  <w15:docId w15:val="{BCC41E1E-AEE4-4955-B3E6-0EEC0EB0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84E"/>
  </w:style>
  <w:style w:type="paragraph" w:styleId="Heading1">
    <w:name w:val="heading 1"/>
    <w:basedOn w:val="Normal"/>
    <w:next w:val="Normal"/>
    <w:link w:val="Heading1Char"/>
    <w:uiPriority w:val="9"/>
    <w:qFormat/>
    <w:rsid w:val="007D2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2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2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2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2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2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2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2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2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2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7D2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2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2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2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2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2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2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284E"/>
    <w:rPr>
      <w:rFonts w:eastAsiaTheme="majorEastAsia" w:cstheme="majorBidi"/>
      <w:color w:val="272727" w:themeColor="text1" w:themeTint="D8"/>
    </w:rPr>
  </w:style>
  <w:style w:type="paragraph" w:styleId="Title">
    <w:name w:val="Title"/>
    <w:basedOn w:val="Normal"/>
    <w:next w:val="Normal"/>
    <w:link w:val="TitleChar"/>
    <w:uiPriority w:val="10"/>
    <w:qFormat/>
    <w:rsid w:val="007D2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2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2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2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284E"/>
    <w:pPr>
      <w:spacing w:before="160"/>
      <w:jc w:val="center"/>
    </w:pPr>
    <w:rPr>
      <w:i/>
      <w:iCs/>
      <w:color w:val="404040" w:themeColor="text1" w:themeTint="BF"/>
    </w:rPr>
  </w:style>
  <w:style w:type="character" w:customStyle="1" w:styleId="QuoteChar">
    <w:name w:val="Quote Char"/>
    <w:basedOn w:val="DefaultParagraphFont"/>
    <w:link w:val="Quote"/>
    <w:uiPriority w:val="29"/>
    <w:rsid w:val="007D284E"/>
    <w:rPr>
      <w:i/>
      <w:iCs/>
      <w:color w:val="404040" w:themeColor="text1" w:themeTint="BF"/>
    </w:rPr>
  </w:style>
  <w:style w:type="paragraph" w:styleId="ListParagraph">
    <w:name w:val="List Paragraph"/>
    <w:basedOn w:val="Normal"/>
    <w:uiPriority w:val="34"/>
    <w:qFormat/>
    <w:rsid w:val="007D284E"/>
    <w:pPr>
      <w:ind w:left="720"/>
      <w:contextualSpacing/>
    </w:pPr>
  </w:style>
  <w:style w:type="character" w:styleId="IntenseEmphasis">
    <w:name w:val="Intense Emphasis"/>
    <w:basedOn w:val="DefaultParagraphFont"/>
    <w:uiPriority w:val="21"/>
    <w:qFormat/>
    <w:rsid w:val="007D284E"/>
    <w:rPr>
      <w:i/>
      <w:iCs/>
      <w:color w:val="0F4761" w:themeColor="accent1" w:themeShade="BF"/>
    </w:rPr>
  </w:style>
  <w:style w:type="paragraph" w:styleId="IntenseQuote">
    <w:name w:val="Intense Quote"/>
    <w:basedOn w:val="Normal"/>
    <w:next w:val="Normal"/>
    <w:link w:val="IntenseQuoteChar"/>
    <w:uiPriority w:val="30"/>
    <w:qFormat/>
    <w:rsid w:val="007D2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284E"/>
    <w:rPr>
      <w:i/>
      <w:iCs/>
      <w:color w:val="0F4761" w:themeColor="accent1" w:themeShade="BF"/>
    </w:rPr>
  </w:style>
  <w:style w:type="character" w:styleId="IntenseReference">
    <w:name w:val="Intense Reference"/>
    <w:basedOn w:val="DefaultParagraphFont"/>
    <w:uiPriority w:val="32"/>
    <w:qFormat/>
    <w:rsid w:val="007D28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2672</Words>
  <Characters>15237</Characters>
  <Application>Microsoft Office Word</Application>
  <DocSecurity>0</DocSecurity>
  <Lines>126</Lines>
  <Paragraphs>35</Paragraphs>
  <ScaleCrop>false</ScaleCrop>
  <Company/>
  <LinksUpToDate>false</LinksUpToDate>
  <CharactersWithSpaces>17874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1</cp:revision>
  <dcterms:created xsi:type="dcterms:W3CDTF">2025-09-15T21:16:00Z</dcterms:created>
  <dcterms:modified xsi:type="dcterms:W3CDTF">2025-09-15T21:16:00Z</dcterms:modified>
</cp:coreProperties>
</file>