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Aresenal Report for Gerrit Cole</w:t>
      </w:r>
      <w:r>
        <w:rPr>
          <w:rFonts w:ascii="Calibri" w:hAnsi="Calibri"/>
          <w:sz w:val="24"/>
        </w:rPr>
        <w:br/>
        <w:t>2019-7-12 to 2019-9-24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Spin Direction (deg)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51.5</w:t>
            </w:r>
          </w:p>
        </w:tc>
        <w:tc>
          <w:tcPr>
            <w:tcW w:type="dxa" w:w="960"/>
          </w:tcPr>
          <w:p>
            <w:r>
              <w:t>97.5</w:t>
            </w:r>
          </w:p>
        </w:tc>
        <w:tc>
          <w:tcPr>
            <w:tcW w:type="dxa" w:w="960"/>
          </w:tcPr>
          <w:p>
            <w:r>
              <w:t>2539.0</w:t>
            </w:r>
          </w:p>
        </w:tc>
        <w:tc>
          <w:tcPr>
            <w:tcW w:type="dxa" w:w="960"/>
          </w:tcPr>
          <w:p>
            <w:r>
              <w:t>-11.7</w:t>
            </w:r>
          </w:p>
        </w:tc>
        <w:tc>
          <w:tcPr>
            <w:tcW w:type="dxa" w:w="960"/>
          </w:tcPr>
          <w:p>
            <w:r>
              <w:t>18.3</w:t>
            </w:r>
          </w:p>
        </w:tc>
        <w:tc>
          <w:tcPr>
            <w:tcW w:type="dxa" w:w="960"/>
          </w:tcPr>
          <w:p>
            <w:r>
              <w:t>-33.0</w:t>
            </w:r>
          </w:p>
        </w:tc>
        <w:tc>
          <w:tcPr>
            <w:tcW w:type="dxa" w:w="960"/>
          </w:tcPr>
          <w:p>
            <w:r>
              <w:t>0.333</w:t>
            </w:r>
          </w:p>
        </w:tc>
        <w:tc>
          <w:tcPr>
            <w:tcW w:type="dxa" w:w="960"/>
          </w:tcPr>
          <w:p>
            <w:r>
              <w:t>0.228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23.2</w:t>
            </w:r>
          </w:p>
        </w:tc>
        <w:tc>
          <w:tcPr>
            <w:tcW w:type="dxa" w:w="960"/>
          </w:tcPr>
          <w:p>
            <w:r>
              <w:t>89.5</w:t>
            </w:r>
          </w:p>
        </w:tc>
        <w:tc>
          <w:tcPr>
            <w:tcW w:type="dxa" w:w="960"/>
          </w:tcPr>
          <w:p>
            <w:r>
              <w:t>2611.0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62.0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0.213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83.6</w:t>
            </w:r>
          </w:p>
        </w:tc>
        <w:tc>
          <w:tcPr>
            <w:tcW w:type="dxa" w:w="960"/>
          </w:tcPr>
          <w:p>
            <w:r>
              <w:t>2891.0</w:t>
            </w:r>
          </w:p>
        </w:tc>
        <w:tc>
          <w:tcPr>
            <w:tcW w:type="dxa" w:w="960"/>
          </w:tcPr>
          <w:p>
            <w:r>
              <w:t>10.4</w:t>
            </w:r>
          </w:p>
        </w:tc>
        <w:tc>
          <w:tcPr>
            <w:tcW w:type="dxa" w:w="960"/>
          </w:tcPr>
          <w:p>
            <w:r>
              <w:t>-13.4</w:t>
            </w:r>
          </w:p>
        </w:tc>
        <w:tc>
          <w:tcPr>
            <w:tcW w:type="dxa" w:w="960"/>
          </w:tcPr>
          <w:p>
            <w:r>
              <w:t>142.0</w:t>
            </w:r>
          </w:p>
        </w:tc>
        <w:tc>
          <w:tcPr>
            <w:tcW w:type="dxa" w:w="960"/>
          </w:tcPr>
          <w:p>
            <w:r>
              <w:t>0.359</w:t>
            </w:r>
          </w:p>
        </w:tc>
        <w:tc>
          <w:tcPr>
            <w:tcW w:type="dxa" w:w="960"/>
          </w:tcPr>
          <w:p>
            <w:r>
              <w:t>0.206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9.6</w:t>
            </w:r>
          </w:p>
        </w:tc>
        <w:tc>
          <w:tcPr>
            <w:tcW w:type="dxa" w:w="960"/>
          </w:tcPr>
          <w:p>
            <w:r>
              <w:t>88.8</w:t>
            </w:r>
          </w:p>
        </w:tc>
        <w:tc>
          <w:tcPr>
            <w:tcW w:type="dxa" w:w="960"/>
          </w:tcPr>
          <w:p>
            <w:r>
              <w:t>1984.0</w:t>
            </w:r>
          </w:p>
        </w:tc>
        <w:tc>
          <w:tcPr>
            <w:tcW w:type="dxa" w:w="960"/>
          </w:tcPr>
          <w:p>
            <w:r>
              <w:t>-15.6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-53.0</w:t>
            </w:r>
          </w:p>
        </w:tc>
        <w:tc>
          <w:tcPr>
            <w:tcW w:type="dxa" w:w="960"/>
          </w:tcPr>
          <w:p>
            <w:r>
              <w:t>0.289</w:t>
            </w:r>
          </w:p>
        </w:tc>
        <w:tc>
          <w:tcPr>
            <w:tcW w:type="dxa" w:w="960"/>
          </w:tcPr>
          <w:p>
            <w:r>
              <w:t>0.172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98.1</w:t>
            </w:r>
          </w:p>
        </w:tc>
        <w:tc>
          <w:tcPr>
            <w:tcW w:type="dxa" w:w="960"/>
          </w:tcPr>
          <w:p>
            <w:r>
              <w:t>2534.0</w:t>
            </w:r>
          </w:p>
        </w:tc>
        <w:tc>
          <w:tcPr>
            <w:tcW w:type="dxa" w:w="960"/>
          </w:tcPr>
          <w:p>
            <w:r>
              <w:t>-15.0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-44.0</w:t>
            </w:r>
          </w:p>
        </w:tc>
        <w:tc>
          <w:tcPr>
            <w:tcW w:type="dxa" w:w="960"/>
          </w:tcPr>
          <w:p>
            <w:r>
              <w:t>0.563</w:t>
            </w:r>
          </w:p>
        </w:tc>
        <w:tc>
          <w:tcPr>
            <w:tcW w:type="dxa" w:w="960"/>
          </w:tcPr>
          <w:p>
            <w:r>
              <w:t>0.269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