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Pitch Profile for Stephen Strasburg</w:t>
      </w:r>
      <w:r>
        <w:rPr>
          <w:rFonts w:ascii="Calibri" w:hAnsi="Calibri"/>
          <w:sz w:val="24"/>
        </w:rPr>
        <w:br/>
        <w:t>2019-10-1 to 2019-10-15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</w:t>
            </w:r>
          </w:p>
        </w:tc>
        <w:tc>
          <w:tcPr>
            <w:tcW w:type="dxa" w:w="960"/>
          </w:tcPr>
          <w:p>
            <w:r>
              <w:t>Spin Rate</w:t>
            </w:r>
          </w:p>
        </w:tc>
        <w:tc>
          <w:tcPr>
            <w:tcW w:type="dxa" w:w="960"/>
          </w:tcPr>
          <w:p>
            <w:r>
              <w:t>Horizontal Break</w:t>
            </w:r>
          </w:p>
        </w:tc>
        <w:tc>
          <w:tcPr>
            <w:tcW w:type="dxa" w:w="960"/>
          </w:tcPr>
          <w:p>
            <w:r>
              <w:t>Vertical Break</w:t>
            </w:r>
          </w:p>
        </w:tc>
        <w:tc>
          <w:tcPr>
            <w:tcW w:type="dxa" w:w="960"/>
          </w:tcPr>
          <w:p>
            <w:r>
              <w:t>Whiff Rate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</w:tr>
      <w:tr>
        <w:tc>
          <w:tcPr>
            <w:tcW w:type="dxa" w:w="960"/>
          </w:tcPr>
          <w:p>
            <w:r>
              <w:t>CU</w:t>
            </w:r>
          </w:p>
        </w:tc>
        <w:tc>
          <w:tcPr>
            <w:tcW w:type="dxa" w:w="960"/>
          </w:tcPr>
          <w:p>
            <w:r>
              <w:t>34.6</w:t>
            </w:r>
          </w:p>
        </w:tc>
        <w:tc>
          <w:tcPr>
            <w:tcW w:type="dxa" w:w="960"/>
          </w:tcPr>
          <w:p>
            <w:r>
              <w:t>82.8</w:t>
            </w:r>
          </w:p>
        </w:tc>
        <w:tc>
          <w:tcPr>
            <w:tcW w:type="dxa" w:w="960"/>
          </w:tcPr>
          <w:p>
            <w:r>
              <w:t>2777.0</w:t>
            </w:r>
          </w:p>
        </w:tc>
        <w:tc>
          <w:tcPr>
            <w:tcW w:type="dxa" w:w="960"/>
          </w:tcPr>
          <w:p>
            <w:r>
              <w:t>10.4</w:t>
            </w:r>
          </w:p>
        </w:tc>
        <w:tc>
          <w:tcPr>
            <w:tcW w:type="dxa" w:w="960"/>
          </w:tcPr>
          <w:p>
            <w:r>
              <w:t>-6.5</w:t>
            </w:r>
          </w:p>
        </w:tc>
        <w:tc>
          <w:tcPr>
            <w:tcW w:type="dxa" w:w="960"/>
          </w:tcPr>
          <w:p>
            <w:r>
              <w:t>31.1</w:t>
            </w:r>
          </w:p>
        </w:tc>
        <w:tc>
          <w:tcPr>
            <w:tcW w:type="dxa" w:w="960"/>
          </w:tcPr>
          <w:p>
            <w:r>
              <w:t>0.399</w:t>
            </w:r>
          </w:p>
        </w:tc>
        <w:tc>
          <w:tcPr>
            <w:tcW w:type="dxa" w:w="960"/>
          </w:tcPr>
          <w:p>
            <w:r>
              <w:t>0.093</w:t>
            </w:r>
          </w:p>
        </w:tc>
      </w:tr>
      <w:tr>
        <w:tc>
          <w:tcPr>
            <w:tcW w:type="dxa" w:w="960"/>
          </w:tcPr>
          <w:p>
            <w:r>
              <w:t>FT</w:t>
            </w:r>
          </w:p>
        </w:tc>
        <w:tc>
          <w:tcPr>
            <w:tcW w:type="dxa" w:w="960"/>
          </w:tcPr>
          <w:p>
            <w:r>
              <w:t>23.8</w:t>
            </w:r>
          </w:p>
        </w:tc>
        <w:tc>
          <w:tcPr>
            <w:tcW w:type="dxa" w:w="960"/>
          </w:tcPr>
          <w:p>
            <w:r>
              <w:t>94.5</w:t>
            </w:r>
          </w:p>
        </w:tc>
        <w:tc>
          <w:tcPr>
            <w:tcW w:type="dxa" w:w="960"/>
          </w:tcPr>
          <w:p>
            <w:r>
              <w:t>2181.0</w:t>
            </w:r>
          </w:p>
        </w:tc>
        <w:tc>
          <w:tcPr>
            <w:tcW w:type="dxa" w:w="960"/>
          </w:tcPr>
          <w:p>
            <w:r>
              <w:t>-15.6</w:t>
            </w:r>
          </w:p>
        </w:tc>
        <w:tc>
          <w:tcPr>
            <w:tcW w:type="dxa" w:w="960"/>
          </w:tcPr>
          <w:p>
            <w:r>
              <w:t>11.0</w:t>
            </w:r>
          </w:p>
        </w:tc>
        <w:tc>
          <w:tcPr>
            <w:tcW w:type="dxa" w:w="960"/>
          </w:tcPr>
          <w:p>
            <w:r>
              <w:t>11.9</w:t>
            </w:r>
          </w:p>
        </w:tc>
        <w:tc>
          <w:tcPr>
            <w:tcW w:type="dxa" w:w="960"/>
          </w:tcPr>
          <w:p>
            <w:r>
              <w:t>0.479</w:t>
            </w:r>
          </w:p>
        </w:tc>
        <w:tc>
          <w:tcPr>
            <w:tcW w:type="dxa" w:w="960"/>
          </w:tcPr>
          <w:p>
            <w:r>
              <w:t>0.385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23.8</w:t>
            </w:r>
          </w:p>
        </w:tc>
        <w:tc>
          <w:tcPr>
            <w:tcW w:type="dxa" w:w="960"/>
          </w:tcPr>
          <w:p>
            <w:r>
              <w:t>88.1</w:t>
            </w:r>
          </w:p>
        </w:tc>
        <w:tc>
          <w:tcPr>
            <w:tcW w:type="dxa" w:w="960"/>
          </w:tcPr>
          <w:p>
            <w:r>
              <w:t>1724.0</w:t>
            </w:r>
          </w:p>
        </w:tc>
        <w:tc>
          <w:tcPr>
            <w:tcW w:type="dxa" w:w="960"/>
          </w:tcPr>
          <w:p>
            <w:r>
              <w:t>-16.0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36.2</w:t>
            </w:r>
          </w:p>
        </w:tc>
        <w:tc>
          <w:tcPr>
            <w:tcW w:type="dxa" w:w="960"/>
          </w:tcPr>
          <w:p>
            <w:r>
              <w:t>0.335</w:t>
            </w:r>
          </w:p>
        </w:tc>
        <w:tc>
          <w:tcPr>
            <w:tcW w:type="dxa" w:w="960"/>
          </w:tcPr>
          <w:p>
            <w:r>
              <w:t>0.108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17.9</w:t>
            </w:r>
          </w:p>
        </w:tc>
        <w:tc>
          <w:tcPr>
            <w:tcW w:type="dxa" w:w="960"/>
          </w:tcPr>
          <w:p>
            <w:r>
              <w:t>94.6</w:t>
            </w:r>
          </w:p>
        </w:tc>
        <w:tc>
          <w:tcPr>
            <w:tcW w:type="dxa" w:w="960"/>
          </w:tcPr>
          <w:p>
            <w:r>
              <w:t>2204.0</w:t>
            </w:r>
          </w:p>
        </w:tc>
        <w:tc>
          <w:tcPr>
            <w:tcW w:type="dxa" w:w="960"/>
          </w:tcPr>
          <w:p>
            <w:r>
              <w:t>-11.0</w:t>
            </w:r>
          </w:p>
        </w:tc>
        <w:tc>
          <w:tcPr>
            <w:tcW w:type="dxa" w:w="960"/>
          </w:tcPr>
          <w:p>
            <w:r>
              <w:t>14.7</w:t>
            </w:r>
          </w:p>
        </w:tc>
        <w:tc>
          <w:tcPr>
            <w:tcW w:type="dxa" w:w="960"/>
          </w:tcPr>
          <w:p>
            <w:r>
              <w:t>20.0</w:t>
            </w:r>
          </w:p>
        </w:tc>
        <w:tc>
          <w:tcPr>
            <w:tcW w:type="dxa" w:w="960"/>
          </w:tcPr>
          <w:p>
            <w:r>
              <w:t>0.449</w:t>
            </w:r>
          </w:p>
        </w:tc>
        <w:tc>
          <w:tcPr>
            <w:tcW w:type="dxa" w:w="960"/>
          </w:tcPr>
          <w:p>
            <w:r>
              <w:t>0.553</w:t>
            </w:r>
          </w:p>
        </w:tc>
      </w:tr>
    </w:tbl>
    <w:p/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Weak%</w:t>
            </w:r>
          </w:p>
        </w:tc>
        <w:tc>
          <w:tcPr>
            <w:tcW w:type="dxa" w:w="960"/>
          </w:tcPr>
          <w:p>
            <w:r>
              <w:t>Topped%</w:t>
            </w:r>
          </w:p>
        </w:tc>
        <w:tc>
          <w:tcPr>
            <w:tcW w:type="dxa" w:w="960"/>
          </w:tcPr>
          <w:p>
            <w:r>
              <w:t>Under%</w:t>
            </w:r>
          </w:p>
        </w:tc>
        <w:tc>
          <w:tcPr>
            <w:tcW w:type="dxa" w:w="960"/>
          </w:tcPr>
          <w:p>
            <w:r>
              <w:t>Burner%</w:t>
            </w:r>
          </w:p>
        </w:tc>
        <w:tc>
          <w:tcPr>
            <w:tcW w:type="dxa" w:w="960"/>
          </w:tcPr>
          <w:p>
            <w:r>
              <w:t>Solid%</w:t>
            </w:r>
          </w:p>
        </w:tc>
        <w:tc>
          <w:tcPr>
            <w:tcW w:type="dxa" w:w="960"/>
          </w:tcPr>
          <w:p>
            <w:r>
              <w:t>Barrel%</w:t>
            </w:r>
          </w:p>
        </w:tc>
        <w:tc>
          <w:tcPr>
            <w:tcW w:type="dxa" w:w="960"/>
          </w:tcPr>
          <w:p>
            <w:r>
              <w:t>HardHit%</w:t>
            </w:r>
          </w:p>
        </w:tc>
      </w:tr>
      <w:tr>
        <w:tc>
          <w:tcPr>
            <w:tcW w:type="dxa" w:w="960"/>
          </w:tcPr>
          <w:p>
            <w:r>
              <w:t>CU</w:t>
            </w:r>
          </w:p>
        </w:tc>
        <w:tc>
          <w:tcPr>
            <w:tcW w:type="dxa" w:w="960"/>
          </w:tcPr>
          <w:p>
            <w:r>
              <w:t>34.6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36.4</w:t>
            </w:r>
          </w:p>
        </w:tc>
        <w:tc>
          <w:tcPr>
            <w:tcW w:type="dxa" w:w="960"/>
          </w:tcPr>
          <w:p>
            <w:r>
              <w:t>18.2</w:t>
            </w:r>
          </w:p>
        </w:tc>
        <w:tc>
          <w:tcPr>
            <w:tcW w:type="dxa" w:w="960"/>
          </w:tcPr>
          <w:p>
            <w:r>
              <w:t>27.3</w:t>
            </w:r>
          </w:p>
        </w:tc>
        <w:tc>
          <w:tcPr>
            <w:tcW w:type="dxa" w:w="960"/>
          </w:tcPr>
          <w:p>
            <w:r>
              <w:t>9.1</w:t>
            </w:r>
          </w:p>
        </w:tc>
        <w:tc>
          <w:tcPr>
            <w:tcW w:type="dxa" w:w="960"/>
          </w:tcPr>
          <w:p>
            <w:r>
              <w:t>9.1</w:t>
            </w:r>
          </w:p>
        </w:tc>
        <w:tc>
          <w:tcPr>
            <w:tcW w:type="dxa" w:w="960"/>
          </w:tcPr>
          <w:p>
            <w:r>
              <w:t>45.5</w:t>
            </w:r>
          </w:p>
        </w:tc>
      </w:tr>
      <w:tr>
        <w:tc>
          <w:tcPr>
            <w:tcW w:type="dxa" w:w="960"/>
          </w:tcPr>
          <w:p>
            <w:r>
              <w:t>FT</w:t>
            </w:r>
          </w:p>
        </w:tc>
        <w:tc>
          <w:tcPr>
            <w:tcW w:type="dxa" w:w="960"/>
          </w:tcPr>
          <w:p>
            <w:r>
              <w:t>23.8</w:t>
            </w:r>
          </w:p>
        </w:tc>
        <w:tc>
          <w:tcPr>
            <w:tcW w:type="dxa" w:w="960"/>
          </w:tcPr>
          <w:p>
            <w:r>
              <w:t>5.9</w:t>
            </w:r>
          </w:p>
        </w:tc>
        <w:tc>
          <w:tcPr>
            <w:tcW w:type="dxa" w:w="960"/>
          </w:tcPr>
          <w:p>
            <w:r>
              <w:t>35.3</w:t>
            </w:r>
          </w:p>
        </w:tc>
        <w:tc>
          <w:tcPr>
            <w:tcW w:type="dxa" w:w="960"/>
          </w:tcPr>
          <w:p>
            <w:r>
              <w:t>11.8</w:t>
            </w:r>
          </w:p>
        </w:tc>
        <w:tc>
          <w:tcPr>
            <w:tcW w:type="dxa" w:w="960"/>
          </w:tcPr>
          <w:p>
            <w:r>
              <w:t>41.2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5.9</w:t>
            </w:r>
          </w:p>
        </w:tc>
        <w:tc>
          <w:tcPr>
            <w:tcW w:type="dxa" w:w="960"/>
          </w:tcPr>
          <w:p>
            <w:r>
              <w:t>47.1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23.8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44.4</w:t>
            </w:r>
          </w:p>
        </w:tc>
        <w:tc>
          <w:tcPr>
            <w:tcW w:type="dxa" w:w="960"/>
          </w:tcPr>
          <w:p>
            <w:r>
              <w:t>11.1</w:t>
            </w:r>
          </w:p>
        </w:tc>
        <w:tc>
          <w:tcPr>
            <w:tcW w:type="dxa" w:w="960"/>
          </w:tcPr>
          <w:p>
            <w:r>
              <w:t>44.4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44.4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17.9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15.4</w:t>
            </w:r>
          </w:p>
        </w:tc>
        <w:tc>
          <w:tcPr>
            <w:tcW w:type="dxa" w:w="960"/>
          </w:tcPr>
          <w:p>
            <w:r>
              <w:t>23.1</w:t>
            </w:r>
          </w:p>
        </w:tc>
        <w:tc>
          <w:tcPr>
            <w:tcW w:type="dxa" w:w="960"/>
          </w:tcPr>
          <w:p>
            <w:r>
              <w:t>30.8</w:t>
            </w:r>
          </w:p>
        </w:tc>
        <w:tc>
          <w:tcPr>
            <w:tcW w:type="dxa" w:w="960"/>
          </w:tcPr>
          <w:p>
            <w:r>
              <w:t>15.4</w:t>
            </w:r>
          </w:p>
        </w:tc>
        <w:tc>
          <w:tcPr>
            <w:tcW w:type="dxa" w:w="960"/>
          </w:tcPr>
          <w:p>
            <w:r>
              <w:t>15.4</w:t>
            </w:r>
          </w:p>
        </w:tc>
        <w:tc>
          <w:tcPr>
            <w:tcW w:type="dxa" w:w="960"/>
          </w:tcPr>
          <w:p>
            <w:r>
              <w:t>53.8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