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Instalación del Agente GLPI</w:t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Guía de instalación para técnicos IT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Versión del documento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GLPI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https://soporte.igeek.ar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Versión GLPI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11.0.6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Versión agente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10/11 — Windows Server 2016+ (64 bits)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Requisitos previos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Windows 10/11 o Windows Server 2016+ (64 bits)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Privilegios de administrador local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Acceso a internet (descarga desde github.com)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Acceso de red al servidor GLPI (https://soporte.igeek.ar)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Archivos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instalar-glpi-agent.cmd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Lanzador. Eleva privilegios y ejecuta el .ps1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instalar-glpi-agent.ps1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 principal de instalación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IMPORTANTE: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Ambos archivos deben estar en el mismo directorio. Ejecutar únicamente el .cmd.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Método 1 — Instalación con script (recomendada)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Copiar instalar-glpi-agent.cmd e instalar-glpi-agent.ps1 al equipo destino.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Ejecutar con clic derecho sobre el .cmd → Ejecutar como administrador.</w:t>
      </w:r>
    </w:p>
    <w:p/>
    <w:p>
      <w:r>
        <w:rPr>
          <w:rFonts w:ascii="Arial" w:cs="Arial" w:eastAsia="Arial" w:hAnsi="Arial"/>
          <w:sz w:val="22"/>
          <w:szCs w:val="22"/>
        </w:rPr>
        <w:t xml:space="preserve">El script realiza automáticamente: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Detección de versión instalada — si ya existe una versión previa, avisa y solicita confirmación antes de desinstalar.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Descarga del instalador desde GitHub.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Pregunta interactiva para instalar el ícono de bandeja (AGENTMONITOR).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Instalación silenciosa del agente.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Envío forzado de inventario al servidor GLPI.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Generación de inventario local XML en C:\repositorio\GLPI\logs\.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Creación de accesos directos a la interfaz local del agente en C:\repositorio\GLPI\.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📝 NOTA: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 versión del agente está fijada en el script ($GLPI_AGENT_VERSION). Para actualizar, modificar esa variable antes de ejecutar.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📝 NOTA: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Desde la versión 1.8 en adelante, solo se distribuye instalador de 64 bits.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Método 2 — Instalación silenciosa manual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Descargar el instalador desde: https://github.com/glpi-project/glpi-agent/releases/latest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Ejecutar desde una consola con privilegios de administrador: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msiexec /i "GLPI-Agent-X.XX-x64.msi" /quiet /norestart ^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SERVER="https://soporte.igeek.ar" ^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RUNNOW=1 ^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EXECMODE=1 ^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ADD_FIREWALL_EXCEPTION=1 ^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AGENTMONITOR=1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https://soporte.igeek.ar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del servidor GLPI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RUNNOW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Ejecuta el inventario inmediatamente al finalizar la instalación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 el agente como servicio de Windows (inicio automático)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ADD_FIREWALL_EXCEPTION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Agrega excepción en el firewall de Windows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AGENTMONITOR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o 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 el ícono de bandeja para monitorear el agente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IMPORTANTE: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comando debe ejecutarse desde el directorio donde se encuentra el archivo .msi, o especificar la ruta completa.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Método 3 — Instalación manual (GUI)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Descargar el instalador desde: https://github.com/glpi-project/glpi-agent/releases/latest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Hacer doble clic sobre el archivo GLPI-Agent-X.XX-x64.msi.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Pantalla de bienvenida — Clic en 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Acuerdo de licencia — Aceptar los términos y clic en 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Selección de componentes — Dejar la selección por defecto. Clic en 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Configuración del servidor: Server URL: https://soporte.igeek.ar. Clic en 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Modo de ejecución — Seleccionar Service (Recommended). Clic en 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Opciones adicionales: marcar Add firewall exception y Run now. Clic en 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Confirmación — Clic en Install. Puede requerir confirmación UAC.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Finalización — Clic en Finish.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Verificación post-instalación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En el equipo local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Verificar el servicio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 query "GLPI-Agent"</w:t>
      </w:r>
    </w:p>
    <w:p/>
    <w:p>
      <w:r>
        <w:rPr>
          <w:rFonts w:ascii="Arial" w:cs="Arial" w:eastAsia="Arial" w:hAnsi="Arial"/>
          <w:sz w:val="22"/>
          <w:szCs w:val="22"/>
        </w:rPr>
        <w:t xml:space="preserve">El estado debe mostrar RUNNING. También puede verificarse desde services.msc buscando GLPI Agent.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Interfaz local del agente</w:t>
      </w:r>
    </w:p>
    <w:p>
      <w:r>
        <w:rPr>
          <w:rFonts w:ascii="Arial" w:cs="Arial" w:eastAsia="Arial" w:hAnsi="Arial"/>
          <w:sz w:val="22"/>
          <w:szCs w:val="22"/>
        </w:rPr>
        <w:t xml:space="preserve">Abrir en el navegador: http://localhost:62354</w:t>
      </w:r>
    </w:p>
    <w:p/>
    <w:p>
      <w:r>
        <w:rPr>
          <w:rFonts w:ascii="Arial" w:cs="Arial" w:eastAsia="Arial" w:hAnsi="Arial"/>
          <w:sz w:val="22"/>
          <w:szCs w:val="22"/>
        </w:rPr>
        <w:t xml:space="preserve">Desde esta interfaz puede forzarse manualmente un nuevo inventario. El acceso directo también está disponible en C:\repositorio\GLPI\.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Inventario local XML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C:\repositorio\GLPI\logs\NOMBREEQUIPO.xml</w:t>
      </w:r>
    </w:p>
    <w:p/>
    <w:p>
      <w:r>
        <w:rPr>
          <w:rFonts w:ascii="Arial" w:cs="Arial" w:eastAsia="Arial" w:hAnsi="Arial"/>
          <w:sz w:val="22"/>
          <w:szCs w:val="22"/>
        </w:rPr>
        <w:t xml:space="preserve">Generado automáticamente por el script al finalizar la instalación.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En el servidor GLPI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Ingresar a https://soporte.igeek.ar con credenciales de administrador.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Ir a Activos → Computadoras.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Buscar el equipo por nombre de host o dirección IP.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Verificar: el equipo aparece en el listado, la fecha de Última actualización de inventario corresponde a la instalación reciente, y los datos de hardware (RAM, CPU, disco) están completos.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SUGERENCIA: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 el equipo no aparece en los primeros 5 minutos, verificar conectividad hacia https://soporte.igeek.ar y revisar la interfaz local del agente en http://localhost:62354.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Desinstalación</w:t>
      </w:r>
    </w:p>
    <w:p>
      <w:r>
        <w:rPr>
          <w:rFonts w:ascii="Arial" w:cs="Arial" w:eastAsia="Arial" w:hAnsi="Arial"/>
          <w:sz w:val="22"/>
          <w:szCs w:val="22"/>
        </w:rPr>
        <w:t xml:space="preserve">Desde consola con privilegios de administrador:</w:t>
      </w:r>
    </w:p>
    <w:p/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msiexec /x "GLPI-Agent-X.XX-x64.msi" /quiet</w:t>
      </w:r>
    </w:p>
    <w:p/>
    <w:p>
      <w:r>
        <w:rPr>
          <w:rFonts w:ascii="Arial" w:cs="Arial" w:eastAsia="Arial" w:hAnsi="Arial"/>
          <w:sz w:val="22"/>
          <w:szCs w:val="22"/>
        </w:rPr>
        <w:t xml:space="preserve">O desde Panel de Control → Programas → GLPI Agent → Desinstalar.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2026-04-30T06:34:09.426Z</dcterms:created>
  <dcterms:modified xsi:type="dcterms:W3CDTF">2026-04-30T06:34:09.427Z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