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b/>
          <w:b/>
          <w:sz w:val="36"/>
        </w:rPr>
      </w:pPr>
      <w:r>
        <w:rPr>
          <w:rFonts w:cs="Times New Roman" w:ascii="Times New Roman" w:hAnsi="Times New Roman"/>
          <w:b/>
          <w:sz w:val="36"/>
        </w:rPr>
        <w:t>MAKERERE UNIVERSITY BUSINESS SCHOOL</w:t>
      </w:r>
    </w:p>
    <w:p>
      <w:pPr>
        <w:pStyle w:val="Normal"/>
        <w:spacing w:lineRule="auto" w:line="276" w:before="0" w:after="240"/>
        <w:jc w:val="center"/>
        <w:rPr/>
      </w:pPr>
      <w:r>
        <w:rPr>
          <w:rFonts w:cs="Times New Roman" w:ascii="Times New Roman" w:hAnsi="Times New Roman"/>
          <w:b/>
          <w:sz w:val="24"/>
        </w:rPr>
        <w:t xml:space="preserve">FINAL EXAMINATION FOR THE BACHELOR OF BUSINESS COMPUTING </w:t>
        <w:br/>
        <w:t>OF MAKERERE UNIVERSITY, ACADEMIC YEAR 2016/2017</w:t>
      </w:r>
    </w:p>
    <w:p>
      <w:pPr>
        <w:pStyle w:val="Normal"/>
        <w:spacing w:lineRule="auto" w:line="276" w:before="0" w:after="0"/>
        <w:rPr/>
      </w:pPr>
      <w:r>
        <w:rPr>
          <w:rFonts w:cs="Times New Roman" w:ascii="Times New Roman" w:hAnsi="Times New Roman"/>
          <w:b/>
          <w:sz w:val="24"/>
        </w:rPr>
        <w:t xml:space="preserve">COURSE NAME: </w:t>
        <w:tab/>
      </w:r>
      <w:r>
        <w:rPr>
          <w:rFonts w:cs="Times New Roman" w:ascii="Times New Roman" w:hAnsi="Times New Roman"/>
          <w:b w:val="false"/>
          <w:bCs w:val="false"/>
          <w:sz w:val="24"/>
        </w:rPr>
        <w:t>PROGRAMMING IN ORACLE</w:t>
      </w:r>
    </w:p>
    <w:p>
      <w:pPr>
        <w:pStyle w:val="Normal"/>
        <w:spacing w:lineRule="auto" w:line="276" w:before="0" w:after="0"/>
        <w:rPr/>
      </w:pPr>
      <w:r>
        <w:rPr>
          <w:rFonts w:cs="Times New Roman" w:ascii="Times New Roman" w:hAnsi="Times New Roman"/>
          <w:b/>
          <w:sz w:val="24"/>
        </w:rPr>
        <w:t>YEAR OF STUDY:</w:t>
      </w:r>
      <w:r>
        <w:rPr>
          <w:rFonts w:cs="Times New Roman" w:ascii="Times New Roman" w:hAnsi="Times New Roman"/>
          <w:sz w:val="24"/>
        </w:rPr>
        <w:tab/>
        <w:t>II</w:t>
      </w:r>
    </w:p>
    <w:p>
      <w:pPr>
        <w:pStyle w:val="Normal"/>
        <w:spacing w:lineRule="auto" w:line="276" w:before="0" w:after="0"/>
        <w:rPr/>
      </w:pPr>
      <w:r>
        <w:rPr>
          <w:rFonts w:cs="Times New Roman" w:ascii="Times New Roman" w:hAnsi="Times New Roman"/>
          <w:b/>
          <w:sz w:val="24"/>
        </w:rPr>
        <w:t>COURSE CODE:</w:t>
      </w:r>
      <w:r>
        <w:rPr>
          <w:rFonts w:cs="Times New Roman" w:ascii="Times New Roman" w:hAnsi="Times New Roman"/>
          <w:sz w:val="24"/>
        </w:rPr>
        <w:tab/>
        <w:t>BUC2</w:t>
      </w:r>
      <w:r>
        <w:rPr>
          <w:rFonts w:cs="Times New Roman" w:ascii="Times New Roman" w:hAnsi="Times New Roman"/>
          <w:sz w:val="24"/>
        </w:rPr>
        <w:t>221</w:t>
      </w:r>
      <w:r>
        <w:rPr>
          <w:rFonts w:cs="Times New Roman" w:ascii="Times New Roman" w:hAnsi="Times New Roman"/>
          <w:sz w:val="28"/>
        </w:rPr>
        <w:tab/>
        <w:tab/>
      </w:r>
      <w:r>
        <w:rPr>
          <w:rFonts w:cs="Times New Roman" w:ascii="Times New Roman" w:hAnsi="Times New Roman"/>
          <w:b/>
          <w:sz w:val="24"/>
        </w:rPr>
        <w:t xml:space="preserve">DATE: </w:t>
      </w:r>
      <w:r>
        <w:rPr>
          <w:rFonts w:cs="Times New Roman" w:ascii="Times New Roman" w:hAnsi="Times New Roman"/>
          <w:b w:val="false"/>
          <w:bCs w:val="false"/>
          <w:sz w:val="24"/>
        </w:rPr>
        <w:t>11</w:t>
      </w:r>
      <w:r>
        <w:rPr>
          <w:rFonts w:cs="Times New Roman" w:ascii="Times New Roman" w:hAnsi="Times New Roman"/>
          <w:b w:val="false"/>
          <w:bCs w:val="false"/>
          <w:sz w:val="24"/>
          <w:vertAlign w:val="superscript"/>
        </w:rPr>
        <w:t>TH</w:t>
      </w:r>
      <w:r>
        <w:rPr>
          <w:rFonts w:cs="Times New Roman" w:ascii="Times New Roman" w:hAnsi="Times New Roman"/>
          <w:sz w:val="24"/>
        </w:rPr>
        <w:t xml:space="preserve"> – 05 – 2017</w:t>
      </w:r>
    </w:p>
    <w:p>
      <w:pPr>
        <w:pStyle w:val="Normal"/>
        <w:spacing w:lineRule="auto" w:line="276" w:before="0" w:after="0"/>
        <w:rPr/>
      </w:pPr>
      <w:r>
        <w:rPr>
          <w:rFonts w:cs="Times New Roman" w:ascii="Times New Roman" w:hAnsi="Times New Roman"/>
          <w:b/>
          <w:sz w:val="24"/>
        </w:rPr>
        <w:t>SEMESTER:</w:t>
      </w:r>
      <w:r>
        <w:rPr>
          <w:rFonts w:cs="Times New Roman" w:ascii="Times New Roman" w:hAnsi="Times New Roman"/>
          <w:sz w:val="24"/>
        </w:rPr>
        <w:tab/>
        <w:tab/>
        <w:t>II</w:t>
        <w:tab/>
        <w:tab/>
        <w:t xml:space="preserve">            </w:t>
      </w:r>
      <w:r>
        <w:rPr>
          <w:rFonts w:cs="Times New Roman" w:ascii="Times New Roman" w:hAnsi="Times New Roman"/>
          <w:b/>
          <w:sz w:val="24"/>
        </w:rPr>
        <w:t xml:space="preserve">TIME: </w:t>
      </w:r>
      <w:r>
        <w:rPr>
          <w:rFonts w:cs="Times New Roman" w:ascii="Times New Roman" w:hAnsi="Times New Roman"/>
          <w:b w:val="false"/>
          <w:bCs w:val="false"/>
          <w:sz w:val="24"/>
        </w:rPr>
        <w:t>2:00</w:t>
      </w:r>
      <w:r>
        <w:rPr>
          <w:rFonts w:cs="Times New Roman" w:ascii="Times New Roman" w:hAnsi="Times New Roman"/>
          <w:sz w:val="24"/>
        </w:rPr>
        <w:t xml:space="preserve"> – 5:00 PM</w:t>
      </w:r>
    </w:p>
    <w:p>
      <w:pPr>
        <w:pStyle w:val="Normal"/>
        <w:spacing w:lineRule="auto" w:line="276" w:before="0" w:after="0"/>
        <w:rPr>
          <w:rFonts w:ascii="Times New Roman" w:hAnsi="Times New Roman" w:cs="Times New Roman"/>
          <w:sz w:val="24"/>
        </w:rPr>
      </w:pPr>
      <w:r>
        <w:rPr>
          <w:rFonts w:cs="Times New Roman" w:ascii="Times New Roman" w:hAnsi="Times New Roman"/>
          <w:sz w:val="24"/>
        </w:rPr>
        <mc:AlternateContent>
          <mc:Choice Requires="wps">
            <w:drawing>
              <wp:anchor behindDoc="0" distT="0" distB="0" distL="0" distR="0" simplePos="0" locked="0" layoutInCell="1" allowOverlap="1" relativeHeight="2">
                <wp:simplePos x="0" y="0"/>
                <wp:positionH relativeFrom="column">
                  <wp:posOffset>2540</wp:posOffset>
                </wp:positionH>
                <wp:positionV relativeFrom="paragraph">
                  <wp:posOffset>117475</wp:posOffset>
                </wp:positionV>
                <wp:extent cx="6081395" cy="3175"/>
                <wp:effectExtent l="0" t="0" r="0" b="0"/>
                <wp:wrapNone/>
                <wp:docPr id="1" name=""/>
                <a:graphic xmlns:a="http://schemas.openxmlformats.org/drawingml/2006/main">
                  <a:graphicData uri="http://schemas.microsoft.com/office/word/2010/wordprocessingShape">
                    <wps:wsp>
                      <wps:cNvSpPr/>
                      <wps:spPr>
                        <a:xfrm>
                          <a:off x="0" y="0"/>
                          <a:ext cx="6080760" cy="14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2pt,9.2pt" to="478.95pt,9.25pt" stroked="t" style="position:absolute">
                <v:stroke color="black" joinstyle="round" endcap="flat"/>
                <v:fill o:detectmouseclick="t" on="false"/>
              </v:line>
            </w:pict>
          </mc:Fallback>
        </mc:AlternateContent>
      </w:r>
    </w:p>
    <w:p>
      <w:pPr>
        <w:pStyle w:val="Normal"/>
        <w:spacing w:lineRule="auto" w:line="276" w:before="0" w:after="0"/>
        <w:jc w:val="both"/>
        <w:rPr>
          <w:rFonts w:ascii="Times New Roman" w:hAnsi="Times New Roman" w:cs="Times New Roman"/>
          <w:b/>
          <w:b/>
          <w:bCs/>
        </w:rPr>
      </w:pPr>
      <w:r>
        <w:rPr>
          <w:rFonts w:cs="Times New Roman" w:ascii="Times New Roman" w:hAnsi="Times New Roman"/>
          <w:b/>
          <w:bCs/>
        </w:rPr>
        <w:t>INSTRUCTIONS:</w:t>
      </w:r>
    </w:p>
    <w:p>
      <w:pPr>
        <w:pStyle w:val="Normal"/>
        <w:numPr>
          <w:ilvl w:val="0"/>
          <w:numId w:val="1"/>
        </w:numPr>
        <w:spacing w:lineRule="auto" w:line="276" w:before="0" w:after="29"/>
        <w:jc w:val="both"/>
        <w:rPr/>
      </w:pPr>
      <w:r>
        <w:rPr>
          <w:rFonts w:cs="Times New Roman" w:ascii="Times New Roman" w:hAnsi="Times New Roman"/>
        </w:rPr>
        <w:t>Attempt all questions/statements in Section A using the HR account (</w:t>
      </w:r>
      <w:r>
        <w:rPr>
          <w:rFonts w:cs="Times New Roman" w:ascii="Times New Roman" w:hAnsi="Times New Roman"/>
          <w:b/>
          <w:bCs/>
        </w:rPr>
        <w:t>username:</w:t>
      </w:r>
      <w:r>
        <w:rPr>
          <w:rFonts w:cs="Times New Roman" w:ascii="Times New Roman" w:hAnsi="Times New Roman"/>
        </w:rPr>
        <w:t xml:space="preserve"> </w:t>
      </w:r>
      <w:r>
        <w:rPr>
          <w:rFonts w:cs="Times New Roman" w:ascii="Times New Roman" w:hAnsi="Times New Roman"/>
          <w:b/>
          <w:bCs/>
        </w:rPr>
        <w:t>hr</w:t>
      </w:r>
      <w:r>
        <w:rPr>
          <w:rFonts w:cs="Times New Roman" w:ascii="Times New Roman" w:hAnsi="Times New Roman"/>
        </w:rPr>
        <w:t xml:space="preserve"> and </w:t>
      </w:r>
      <w:r>
        <w:rPr>
          <w:rFonts w:cs="Times New Roman" w:ascii="Times New Roman" w:hAnsi="Times New Roman"/>
          <w:b/>
          <w:bCs/>
        </w:rPr>
        <w:t>password:</w:t>
      </w:r>
      <w:r>
        <w:rPr>
          <w:rFonts w:cs="Times New Roman" w:ascii="Times New Roman" w:hAnsi="Times New Roman"/>
        </w:rPr>
        <w:t xml:space="preserve"> </w:t>
      </w:r>
      <w:r>
        <w:rPr>
          <w:rFonts w:cs="Times New Roman" w:ascii="Times New Roman" w:hAnsi="Times New Roman"/>
          <w:b/>
          <w:bCs/>
        </w:rPr>
        <w:t>hr</w:t>
      </w:r>
      <w:r>
        <w:rPr>
          <w:rFonts w:cs="Times New Roman" w:ascii="Times New Roman" w:hAnsi="Times New Roman"/>
        </w:rPr>
        <w:t>). You will have to create your own account to attempt questions in Section B. The instructions for creating your account are provided in the same section.</w:t>
      </w:r>
    </w:p>
    <w:p>
      <w:pPr>
        <w:pStyle w:val="Normal"/>
        <w:numPr>
          <w:ilvl w:val="0"/>
          <w:numId w:val="1"/>
        </w:numPr>
        <w:spacing w:lineRule="auto" w:line="276" w:before="0" w:after="29"/>
        <w:jc w:val="both"/>
        <w:rPr>
          <w:b w:val="false"/>
          <w:b w:val="false"/>
          <w:bCs w:val="false"/>
        </w:rPr>
      </w:pPr>
      <w:r>
        <w:rPr>
          <w:rFonts w:cs="Times New Roman" w:ascii="Times New Roman" w:hAnsi="Times New Roman"/>
          <w:b w:val="false"/>
          <w:bCs w:val="false"/>
        </w:rPr>
        <w:t>Write all answers in your answer booklet.</w:t>
      </w:r>
    </w:p>
    <w:p>
      <w:pPr>
        <w:pStyle w:val="Normal"/>
        <w:numPr>
          <w:ilvl w:val="0"/>
          <w:numId w:val="1"/>
        </w:numPr>
        <w:spacing w:lineRule="auto" w:line="276" w:before="0" w:after="29"/>
        <w:jc w:val="both"/>
        <w:rPr/>
      </w:pPr>
      <w:r>
        <w:rPr>
          <w:rFonts w:cs="Times New Roman" w:ascii="Times New Roman" w:hAnsi="Times New Roman"/>
        </w:rPr>
        <w:t>Use appropriate aliases for columns wherever you have used expressions and or functions.</w:t>
      </w:r>
    </w:p>
    <w:p>
      <w:pPr>
        <w:pStyle w:val="Normal"/>
        <w:numPr>
          <w:ilvl w:val="0"/>
          <w:numId w:val="1"/>
        </w:numPr>
        <w:spacing w:lineRule="auto" w:line="276" w:before="0" w:after="29"/>
        <w:jc w:val="both"/>
        <w:rPr/>
      </w:pPr>
      <w:r>
        <w:rPr>
          <w:rFonts w:cs="Times New Roman" w:ascii="Times New Roman" w:hAnsi="Times New Roman"/>
        </w:rPr>
        <w:t>All questions in SECTION A carry equal marks as indicated.</w:t>
      </w:r>
    </w:p>
    <w:p>
      <w:pPr>
        <w:pStyle w:val="Normal"/>
        <w:spacing w:lineRule="auto" w:line="276" w:before="0" w:after="29"/>
        <w:jc w:val="both"/>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3">
                <wp:simplePos x="0" y="0"/>
                <wp:positionH relativeFrom="column">
                  <wp:posOffset>2540</wp:posOffset>
                </wp:positionH>
                <wp:positionV relativeFrom="paragraph">
                  <wp:posOffset>132715</wp:posOffset>
                </wp:positionV>
                <wp:extent cx="6081395" cy="3175"/>
                <wp:effectExtent l="0" t="0" r="0" b="0"/>
                <wp:wrapNone/>
                <wp:docPr id="2" name=""/>
                <a:graphic xmlns:a="http://schemas.openxmlformats.org/drawingml/2006/main">
                  <a:graphicData uri="http://schemas.microsoft.com/office/word/2010/wordprocessingShape">
                    <wps:wsp>
                      <wps:cNvSpPr/>
                      <wps:spPr>
                        <a:xfrm>
                          <a:off x="0" y="0"/>
                          <a:ext cx="6080760" cy="14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2pt,10.4pt" to="478.95pt,10.45pt" stroked="t" style="position:absolute">
                <v:stroke color="black" joinstyle="round" endcap="flat"/>
                <v:fill o:detectmouseclick="t" on="false"/>
              </v:line>
            </w:pict>
          </mc:Fallback>
        </mc:AlternateContent>
      </w:r>
    </w:p>
    <w:p>
      <w:pPr>
        <w:pStyle w:val="Normal"/>
        <w:spacing w:lineRule="auto" w:line="276" w:before="144" w:after="144"/>
        <w:jc w:val="center"/>
        <w:rPr>
          <w:rFonts w:ascii="Times New Roman" w:hAnsi="Times New Roman" w:cs="Times New Roman"/>
          <w:b/>
          <w:b/>
          <w:sz w:val="32"/>
          <w:szCs w:val="32"/>
          <w:lang w:val="en-GB"/>
        </w:rPr>
      </w:pPr>
      <w:r>
        <w:rPr/>
      </w:r>
    </w:p>
    <w:p>
      <w:pPr>
        <w:pStyle w:val="Normal"/>
        <w:spacing w:lineRule="auto" w:line="276" w:before="0" w:after="0"/>
        <w:jc w:val="left"/>
        <w:rPr/>
      </w:pPr>
      <w:r>
        <w:rPr>
          <w:rFonts w:cs="Times New Roman" w:ascii="Times New Roman" w:hAnsi="Times New Roman"/>
          <w:b/>
          <w:lang w:val="en-GB"/>
        </w:rPr>
        <w:t>SECTION A: (@ 4 Marks up to a 60 Marks Total)</w:t>
      </w:r>
    </w:p>
    <w:p>
      <w:pPr>
        <w:pStyle w:val="Normal"/>
        <w:numPr>
          <w:ilvl w:val="0"/>
          <w:numId w:val="2"/>
        </w:numPr>
        <w:spacing w:before="0" w:after="115"/>
        <w:ind w:left="720" w:right="0" w:hanging="720"/>
        <w:rPr/>
      </w:pPr>
      <w:r>
        <w:rPr/>
        <w:t>Show all details of all employees.</w:t>
      </w:r>
    </w:p>
    <w:p>
      <w:pPr>
        <w:pStyle w:val="Normal"/>
        <w:numPr>
          <w:ilvl w:val="0"/>
          <w:numId w:val="2"/>
        </w:numPr>
        <w:spacing w:before="0" w:after="115"/>
        <w:ind w:left="720" w:right="0" w:hanging="720"/>
        <w:rPr/>
      </w:pPr>
      <w:r>
        <w:rPr/>
        <w:t>Show all details of all employees whose first_names end with characters '</w:t>
      </w:r>
      <w:r>
        <w:rPr>
          <w:rFonts w:ascii="Courier 10 Pitch" w:hAnsi="Courier 10 Pitch"/>
        </w:rPr>
        <w:t>rn</w:t>
      </w:r>
      <w:r>
        <w:rPr/>
        <w:t>'.</w:t>
      </w:r>
    </w:p>
    <w:p>
      <w:pPr>
        <w:pStyle w:val="Normal"/>
        <w:numPr>
          <w:ilvl w:val="0"/>
          <w:numId w:val="2"/>
        </w:numPr>
        <w:spacing w:before="0" w:after="115"/>
        <w:ind w:left="720" w:right="0" w:hanging="720"/>
        <w:rPr/>
      </w:pPr>
      <w:r>
        <w:rPr/>
        <w:t>List only those employees who earn a commission percentage. This list should include the column showing commission percentage for each employee.</w:t>
      </w:r>
    </w:p>
    <w:p>
      <w:pPr>
        <w:pStyle w:val="Normal"/>
        <w:numPr>
          <w:ilvl w:val="0"/>
          <w:numId w:val="2"/>
        </w:numPr>
        <w:spacing w:before="0" w:after="115"/>
        <w:ind w:left="720" w:right="0" w:hanging="720"/>
        <w:rPr/>
      </w:pPr>
      <w:r>
        <w:rPr/>
        <w:t>The Human Resources Manager (HRM) has asked for the list of all employees showing their names and salaries.</w:t>
      </w:r>
    </w:p>
    <w:p>
      <w:pPr>
        <w:pStyle w:val="Normal"/>
        <w:numPr>
          <w:ilvl w:val="0"/>
          <w:numId w:val="2"/>
        </w:numPr>
        <w:spacing w:before="0" w:after="115"/>
        <w:ind w:left="720" w:right="0" w:hanging="720"/>
        <w:rPr/>
      </w:pPr>
      <w:r>
        <w:rPr/>
        <w:t>The HRM plans to increase employee salaries in the next financial year by 18.5</w:t>
      </w:r>
      <w:r>
        <w:rPr>
          <w:rFonts w:ascii="Courier 10 Pitch" w:hAnsi="Courier 10 Pitch"/>
        </w:rPr>
        <w:t>%</w:t>
      </w:r>
      <w:r>
        <w:rPr/>
        <w:t>. List all employees with their current salary and new salary (18.5</w:t>
      </w:r>
      <w:r>
        <w:rPr>
          <w:rFonts w:ascii="Courier 10 Pitch" w:hAnsi="Courier 10 Pitch"/>
        </w:rPr>
        <w:t>%</w:t>
      </w:r>
      <w:r>
        <w:rPr/>
        <w:t xml:space="preserve"> increment), to be included in the plan.</w:t>
      </w:r>
    </w:p>
    <w:p>
      <w:pPr>
        <w:pStyle w:val="Normal"/>
        <w:numPr>
          <w:ilvl w:val="0"/>
          <w:numId w:val="2"/>
        </w:numPr>
        <w:spacing w:before="0" w:after="115"/>
        <w:ind w:left="720" w:right="0" w:hanging="720"/>
        <w:rPr/>
      </w:pPr>
      <w:r>
        <w:rPr/>
        <w:t>Edit the query produced in statement 5 above to apply to only those employees whose salary is less than 2,000 USD.</w:t>
      </w:r>
    </w:p>
    <w:p>
      <w:pPr>
        <w:pStyle w:val="Normal"/>
        <w:widowControl w:val="false"/>
        <w:numPr>
          <w:ilvl w:val="0"/>
          <w:numId w:val="2"/>
        </w:numPr>
        <w:overflowPunct w:val="false"/>
        <w:bidi w:val="0"/>
        <w:spacing w:before="0" w:after="115"/>
        <w:ind w:left="720" w:right="0" w:hanging="720"/>
        <w:jc w:val="left"/>
        <w:rPr/>
      </w:pPr>
      <w:r>
        <w:rPr/>
        <w:t xml:space="preserve">A list of all employees who belong to a department whose identity number is </w:t>
      </w:r>
      <w:r>
        <w:rPr>
          <w:rFonts w:ascii="Courier 10 Pitch" w:hAnsi="Courier 10 Pitch"/>
        </w:rPr>
        <w:t>40</w:t>
      </w:r>
      <w:r>
        <w:rPr/>
        <w:t xml:space="preserve"> ordered by the last name column in ascending order.</w:t>
      </w:r>
    </w:p>
    <w:p>
      <w:pPr>
        <w:pStyle w:val="Normal"/>
        <w:widowControl w:val="false"/>
        <w:numPr>
          <w:ilvl w:val="0"/>
          <w:numId w:val="2"/>
        </w:numPr>
        <w:overflowPunct w:val="false"/>
        <w:bidi w:val="0"/>
        <w:spacing w:before="0" w:after="115"/>
        <w:ind w:left="720" w:right="0" w:hanging="720"/>
        <w:jc w:val="left"/>
        <w:rPr/>
      </w:pPr>
      <w:r>
        <w:rPr/>
        <w:t>Count the number of employees in each department. The result should be ordered by the department identity number.</w:t>
      </w:r>
    </w:p>
    <w:p>
      <w:pPr>
        <w:pStyle w:val="Normal"/>
        <w:widowControl w:val="false"/>
        <w:numPr>
          <w:ilvl w:val="0"/>
          <w:numId w:val="2"/>
        </w:numPr>
        <w:overflowPunct w:val="false"/>
        <w:bidi w:val="0"/>
        <w:spacing w:before="0" w:after="115"/>
        <w:ind w:left="720" w:right="0" w:hanging="720"/>
        <w:jc w:val="left"/>
        <w:rPr/>
      </w:pPr>
      <w:r>
        <w:rPr/>
        <w:t>Limit the results returned in statement 8 above to show only those departments that have more than 10 employees.</w:t>
      </w:r>
    </w:p>
    <w:p>
      <w:pPr>
        <w:pStyle w:val="Normal"/>
        <w:widowControl w:val="false"/>
        <w:numPr>
          <w:ilvl w:val="0"/>
          <w:numId w:val="2"/>
        </w:numPr>
        <w:overflowPunct w:val="false"/>
        <w:bidi w:val="0"/>
        <w:spacing w:before="0" w:after="115"/>
        <w:ind w:left="720" w:right="0" w:hanging="720"/>
        <w:jc w:val="left"/>
        <w:rPr/>
      </w:pPr>
      <w:r>
        <w:rPr/>
        <w:t>What is the total salary spent on all employees in the organization?</w:t>
      </w:r>
    </w:p>
    <w:p>
      <w:pPr>
        <w:pStyle w:val="Normal"/>
        <w:widowControl w:val="false"/>
        <w:numPr>
          <w:ilvl w:val="0"/>
          <w:numId w:val="2"/>
        </w:numPr>
        <w:overflowPunct w:val="false"/>
        <w:bidi w:val="0"/>
        <w:spacing w:before="0" w:after="115"/>
        <w:ind w:left="720" w:right="0" w:hanging="720"/>
        <w:jc w:val="left"/>
        <w:rPr/>
      </w:pPr>
      <w:r>
        <w:rPr/>
        <w:t>What is the total salary spent on each department in the organization?</w:t>
      </w:r>
    </w:p>
    <w:p>
      <w:pPr>
        <w:pStyle w:val="Normal"/>
        <w:widowControl w:val="false"/>
        <w:numPr>
          <w:ilvl w:val="0"/>
          <w:numId w:val="0"/>
        </w:numPr>
        <w:overflowPunct w:val="false"/>
        <w:bidi w:val="0"/>
        <w:spacing w:before="0" w:after="115"/>
        <w:ind w:left="720" w:right="0" w:hanging="720"/>
        <w:jc w:val="left"/>
        <w:rPr/>
      </w:pPr>
      <w:r>
        <w:rPr/>
      </w:r>
    </w:p>
    <w:p>
      <w:pPr>
        <w:pStyle w:val="Normal"/>
        <w:widowControl w:val="false"/>
        <w:numPr>
          <w:ilvl w:val="0"/>
          <w:numId w:val="2"/>
        </w:numPr>
        <w:overflowPunct w:val="false"/>
        <w:bidi w:val="0"/>
        <w:spacing w:before="0" w:after="115"/>
        <w:ind w:left="720" w:right="0" w:hanging="720"/>
        <w:jc w:val="left"/>
        <w:rPr/>
      </w:pPr>
      <w:r>
        <w:rPr/>
        <w:t>In an upcoming 2016 annual staff party, employees who have spent ten or more years in the organization are to be recognized and rewarded for their loyalty and long service. List all employees that qualify for this reward.</w:t>
      </w:r>
    </w:p>
    <w:p>
      <w:pPr>
        <w:pStyle w:val="Normal"/>
        <w:widowControl w:val="false"/>
        <w:numPr>
          <w:ilvl w:val="0"/>
          <w:numId w:val="2"/>
        </w:numPr>
        <w:overflowPunct w:val="false"/>
        <w:bidi w:val="0"/>
        <w:spacing w:before="0" w:after="115"/>
        <w:ind w:left="720" w:right="0" w:hanging="720"/>
        <w:jc w:val="left"/>
        <w:rPr/>
      </w:pPr>
      <w:r>
        <w:rPr/>
        <w:t>CEMAS can automatically create accounts for all staff if you give it a list of staff with their first and last names, valid email addresses and phone numbers. While creating this list, use the existing email column to generate valid lowercase email addresses (with “</w:t>
      </w:r>
      <w:r>
        <w:rPr>
          <w:rFonts w:ascii="Courier 10 Pitch" w:hAnsi="Courier 10 Pitch"/>
        </w:rPr>
        <w:t>@mubs.ac.ug</w:t>
      </w:r>
      <w:r>
        <w:rPr/>
        <w:t>” extension).</w:t>
      </w:r>
    </w:p>
    <w:p>
      <w:pPr>
        <w:pStyle w:val="Normal"/>
        <w:widowControl w:val="false"/>
        <w:numPr>
          <w:ilvl w:val="0"/>
          <w:numId w:val="2"/>
        </w:numPr>
        <w:overflowPunct w:val="false"/>
        <w:bidi w:val="0"/>
        <w:spacing w:before="0" w:after="115"/>
        <w:ind w:left="720" w:right="0" w:hanging="720"/>
        <w:jc w:val="left"/>
        <w:rPr/>
      </w:pPr>
      <w:r>
        <w:rPr/>
        <w:t>Who earns the highest salary in the organization?</w:t>
      </w:r>
    </w:p>
    <w:p>
      <w:pPr>
        <w:pStyle w:val="Normal"/>
        <w:widowControl w:val="false"/>
        <w:numPr>
          <w:ilvl w:val="0"/>
          <w:numId w:val="2"/>
        </w:numPr>
        <w:overflowPunct w:val="false"/>
        <w:bidi w:val="0"/>
        <w:spacing w:before="0" w:after="144"/>
        <w:ind w:left="720" w:right="0" w:hanging="720"/>
        <w:jc w:val="left"/>
        <w:rPr/>
      </w:pPr>
      <w:r>
        <w:rPr/>
        <w:t>All employees are to be given transport allowance for an upcoming general assembly at the company head quarters. To calculate this allowance, the finance administrator has requested for a list showing all employee names and the city that each employee works in.</w:t>
      </w:r>
    </w:p>
    <w:p>
      <w:pPr>
        <w:pStyle w:val="Normal"/>
        <w:widowControl w:val="false"/>
        <w:overflowPunct w:val="false"/>
        <w:bidi w:val="0"/>
        <w:spacing w:before="144" w:after="144"/>
        <w:ind w:right="0" w:hanging="0"/>
        <w:jc w:val="left"/>
        <w:rPr>
          <w:rFonts w:ascii="Liberation Serif" w:hAnsi="Liberation Serif"/>
        </w:rPr>
      </w:pPr>
      <w:r>
        <w:rPr/>
      </w:r>
    </w:p>
    <w:p>
      <w:pPr>
        <w:pStyle w:val="Normal"/>
        <w:widowControl w:val="false"/>
        <w:overflowPunct w:val="false"/>
        <w:bidi w:val="0"/>
        <w:spacing w:before="144" w:after="144"/>
        <w:ind w:right="0" w:hanging="0"/>
        <w:jc w:val="left"/>
        <w:rPr>
          <w:b/>
          <w:b/>
          <w:bCs/>
        </w:rPr>
      </w:pPr>
      <w:r>
        <w:rPr>
          <w:b/>
          <w:bCs/>
        </w:rPr>
        <w:t>SECTION B</w:t>
      </w:r>
    </w:p>
    <w:p>
      <w:pPr>
        <w:pStyle w:val="Normal"/>
        <w:widowControl w:val="false"/>
        <w:overflowPunct w:val="false"/>
        <w:bidi w:val="0"/>
        <w:spacing w:before="144" w:after="144"/>
        <w:ind w:right="0" w:hanging="0"/>
        <w:contextualSpacing/>
        <w:jc w:val="left"/>
        <w:rPr>
          <w:b w:val="false"/>
          <w:b w:val="false"/>
          <w:bCs w:val="false"/>
        </w:rPr>
      </w:pPr>
      <w:r>
        <w:rPr>
          <w:b w:val="false"/>
          <w:bCs w:val="false"/>
        </w:rPr>
        <w:t>You must follow the instructions below before attempting this section.</w:t>
      </w:r>
    </w:p>
    <w:p>
      <w:pPr>
        <w:pStyle w:val="Normal"/>
        <w:widowControl w:val="false"/>
        <w:overflowPunct w:val="false"/>
        <w:bidi w:val="0"/>
        <w:spacing w:before="144" w:after="144"/>
        <w:ind w:right="0" w:hanging="0"/>
        <w:jc w:val="left"/>
        <w:rPr>
          <w:b/>
          <w:b/>
          <w:bCs/>
        </w:rPr>
      </w:pPr>
      <w:r>
        <w:rPr>
          <w:b/>
          <w:bCs/>
        </w:rPr>
        <w:t>Instructions</w:t>
      </w:r>
    </w:p>
    <w:p>
      <w:pPr>
        <w:pStyle w:val="Normal"/>
        <w:widowControl w:val="false"/>
        <w:numPr>
          <w:ilvl w:val="0"/>
          <w:numId w:val="3"/>
        </w:numPr>
        <w:overflowPunct w:val="false"/>
        <w:bidi w:val="0"/>
        <w:spacing w:before="144" w:after="144"/>
        <w:ind w:left="720" w:right="0" w:hanging="720"/>
        <w:contextualSpacing/>
        <w:jc w:val="left"/>
        <w:rPr>
          <w:b w:val="false"/>
          <w:b w:val="false"/>
          <w:bCs w:val="false"/>
        </w:rPr>
      </w:pPr>
      <w:r>
        <w:rPr>
          <w:b w:val="false"/>
          <w:bCs w:val="false"/>
        </w:rPr>
        <w:t xml:space="preserve">Disconnect from the </w:t>
      </w:r>
      <w:r>
        <w:rPr>
          <w:rFonts w:ascii="Courier 10 Pitch" w:hAnsi="Courier 10 Pitch"/>
          <w:b w:val="false"/>
          <w:bCs w:val="false"/>
        </w:rPr>
        <w:t>HR</w:t>
      </w:r>
      <w:r>
        <w:rPr>
          <w:b w:val="false"/>
          <w:bCs w:val="false"/>
        </w:rPr>
        <w:t xml:space="preserve"> account if you are already connected. To do this, type </w:t>
      </w:r>
      <w:r>
        <w:rPr>
          <w:rFonts w:ascii="Courier 10 Pitch" w:hAnsi="Courier 10 Pitch"/>
          <w:b w:val="false"/>
          <w:bCs w:val="false"/>
        </w:rPr>
        <w:t>DISCONNECT</w:t>
      </w:r>
      <w:r>
        <w:rPr>
          <w:b w:val="false"/>
          <w:bCs w:val="false"/>
        </w:rPr>
        <w:t xml:space="preserve"> and press Enter on your keyboard.</w:t>
      </w:r>
    </w:p>
    <w:p>
      <w:pPr>
        <w:pStyle w:val="Normal"/>
        <w:widowControl w:val="false"/>
        <w:numPr>
          <w:ilvl w:val="0"/>
          <w:numId w:val="3"/>
        </w:numPr>
        <w:overflowPunct w:val="false"/>
        <w:bidi w:val="0"/>
        <w:spacing w:before="144" w:after="144"/>
        <w:ind w:left="720" w:right="0" w:hanging="720"/>
        <w:contextualSpacing/>
        <w:jc w:val="left"/>
        <w:rPr/>
      </w:pPr>
      <w:r>
        <w:rPr>
          <w:b w:val="false"/>
          <w:bCs w:val="false"/>
        </w:rPr>
        <w:t xml:space="preserve">Connect to the </w:t>
      </w:r>
      <w:r>
        <w:rPr>
          <w:rFonts w:ascii="Courier 10 Pitch" w:hAnsi="Courier 10 Pitch"/>
          <w:b w:val="false"/>
          <w:bCs w:val="false"/>
        </w:rPr>
        <w:t>SYSTEM</w:t>
      </w:r>
      <w:r>
        <w:rPr>
          <w:b w:val="false"/>
          <w:bCs w:val="false"/>
        </w:rPr>
        <w:t xml:space="preserve"> administrator account. To do this, run the code below:</w:t>
      </w:r>
    </w:p>
    <w:p>
      <w:pPr>
        <w:pStyle w:val="Normal"/>
        <w:widowControl w:val="false"/>
        <w:numPr>
          <w:ilvl w:val="0"/>
          <w:numId w:val="0"/>
        </w:numPr>
        <w:overflowPunct w:val="false"/>
        <w:bidi w:val="0"/>
        <w:spacing w:before="144" w:after="144"/>
        <w:ind w:left="720" w:right="0" w:hanging="0"/>
        <w:contextualSpacing/>
        <w:jc w:val="left"/>
        <w:rPr>
          <w:rFonts w:ascii="Courier 10 Pitch" w:hAnsi="Courier 10 Pitch"/>
          <w:b w:val="false"/>
          <w:b w:val="false"/>
          <w:bCs w:val="false"/>
        </w:rPr>
      </w:pPr>
      <w:r>
        <w:rPr>
          <w:rFonts w:ascii="Courier 10 Pitch" w:hAnsi="Courier 10 Pitch"/>
          <w:b w:val="false"/>
          <w:bCs w:val="false"/>
        </w:rPr>
      </w:r>
    </w:p>
    <w:p>
      <w:pPr>
        <w:pStyle w:val="Normal"/>
        <w:widowControl w:val="false"/>
        <w:numPr>
          <w:ilvl w:val="0"/>
          <w:numId w:val="0"/>
        </w:numPr>
        <w:overflowPunct w:val="false"/>
        <w:bidi w:val="0"/>
        <w:spacing w:before="144" w:after="144"/>
        <w:ind w:left="720" w:right="0" w:hanging="0"/>
        <w:contextualSpacing/>
        <w:jc w:val="left"/>
        <w:rPr/>
      </w:pPr>
      <w:r>
        <w:rPr>
          <w:rFonts w:ascii="Courier 10 Pitch" w:hAnsi="Courier 10 Pitch"/>
          <w:b w:val="false"/>
          <w:bCs w:val="false"/>
        </w:rPr>
        <w:t>CONNECT SYSTEM / hr</w:t>
      </w:r>
    </w:p>
    <w:p>
      <w:pPr>
        <w:pStyle w:val="Normal"/>
        <w:widowControl w:val="false"/>
        <w:numPr>
          <w:ilvl w:val="0"/>
          <w:numId w:val="0"/>
        </w:numPr>
        <w:overflowPunct w:val="false"/>
        <w:bidi w:val="0"/>
        <w:spacing w:before="144" w:after="144"/>
        <w:ind w:right="0" w:hanging="0"/>
        <w:contextualSpacing/>
        <w:jc w:val="left"/>
        <w:rPr>
          <w:rFonts w:ascii="Liberation Serif" w:hAnsi="Liberation Serif"/>
        </w:rPr>
      </w:pPr>
      <w:r>
        <w:rPr/>
      </w:r>
    </w:p>
    <w:p>
      <w:pPr>
        <w:pStyle w:val="Normal"/>
        <w:widowControl w:val="false"/>
        <w:numPr>
          <w:ilvl w:val="0"/>
          <w:numId w:val="3"/>
        </w:numPr>
        <w:overflowPunct w:val="false"/>
        <w:bidi w:val="0"/>
        <w:spacing w:before="144" w:after="144"/>
        <w:ind w:left="720" w:right="0" w:hanging="720"/>
        <w:contextualSpacing/>
        <w:jc w:val="left"/>
        <w:rPr>
          <w:b w:val="false"/>
          <w:b w:val="false"/>
          <w:bCs w:val="false"/>
        </w:rPr>
      </w:pPr>
      <w:r>
        <w:rPr>
          <w:b w:val="false"/>
          <w:bCs w:val="false"/>
        </w:rPr>
        <w:t>Create an account for yourself. Use your last name as your username and your first_name as the password. Use the code below as a guide to create your account:</w:t>
      </w:r>
    </w:p>
    <w:p>
      <w:pPr>
        <w:pStyle w:val="Normal"/>
        <w:widowControl w:val="false"/>
        <w:overflowPunct w:val="false"/>
        <w:bidi w:val="0"/>
        <w:spacing w:before="144" w:after="144"/>
        <w:ind w:left="720" w:right="0" w:hanging="0"/>
        <w:contextualSpacing/>
        <w:jc w:val="left"/>
        <w:rPr>
          <w:rFonts w:ascii="Liberation Serif" w:hAnsi="Liberation Serif"/>
        </w:rPr>
      </w:pPr>
      <w:r>
        <w:rPr/>
      </w:r>
    </w:p>
    <w:p>
      <w:pPr>
        <w:pStyle w:val="Normal"/>
        <w:widowControl w:val="false"/>
        <w:overflowPunct w:val="false"/>
        <w:bidi w:val="0"/>
        <w:spacing w:before="144" w:after="144"/>
        <w:ind w:left="720" w:right="0" w:hanging="0"/>
        <w:contextualSpacing/>
        <w:jc w:val="left"/>
        <w:rPr>
          <w:rFonts w:ascii="Courier 10 Pitch" w:hAnsi="Courier 10 Pitch"/>
          <w:b w:val="false"/>
          <w:b w:val="false"/>
          <w:bCs w:val="false"/>
        </w:rPr>
      </w:pPr>
      <w:r>
        <w:rPr>
          <w:rFonts w:ascii="Courier 10 Pitch" w:hAnsi="Courier 10 Pitch"/>
          <w:b w:val="false"/>
          <w:bCs w:val="false"/>
        </w:rPr>
        <w:t>CREATE USER type_your_last_name_here</w:t>
        <w:br/>
        <w:t>IDENTIFIED BY type_your_first_name_here</w:t>
        <w:br/>
        <w:t>DEFAULT TABLESPACE users</w:t>
        <w:br/>
        <w:t>TEMPORARY TABLESPACE temp</w:t>
        <w:br/>
        <w:t>QUOTA 500M ON users</w:t>
        <w:br/>
        <w:t>PROFILE default</w:t>
        <w:br/>
        <w:t>ACCOUNT UNLOCK;</w:t>
      </w:r>
    </w:p>
    <w:p>
      <w:pPr>
        <w:pStyle w:val="Normal"/>
        <w:widowControl w:val="false"/>
        <w:overflowPunct w:val="false"/>
        <w:bidi w:val="0"/>
        <w:spacing w:before="144" w:after="144"/>
        <w:ind w:left="720" w:right="0" w:hanging="0"/>
        <w:contextualSpacing/>
        <w:jc w:val="left"/>
        <w:rPr>
          <w:rFonts w:ascii="Liberation Serif" w:hAnsi="Liberation Serif"/>
        </w:rPr>
      </w:pPr>
      <w:r>
        <w:rPr/>
      </w:r>
    </w:p>
    <w:p>
      <w:pPr>
        <w:pStyle w:val="Normal"/>
        <w:widowControl w:val="false"/>
        <w:overflowPunct w:val="false"/>
        <w:bidi w:val="0"/>
        <w:spacing w:before="144" w:after="144"/>
        <w:ind w:left="720" w:right="0" w:hanging="0"/>
        <w:contextualSpacing/>
        <w:jc w:val="left"/>
        <w:rPr>
          <w:b w:val="false"/>
          <w:b w:val="false"/>
          <w:bCs w:val="false"/>
        </w:rPr>
      </w:pPr>
      <w:r>
        <w:rPr>
          <w:b w:val="false"/>
          <w:bCs w:val="false"/>
        </w:rPr>
        <w:t>After successfully creating your account, run the code below:</w:t>
      </w:r>
    </w:p>
    <w:p>
      <w:pPr>
        <w:pStyle w:val="Normal"/>
        <w:widowControl w:val="false"/>
        <w:overflowPunct w:val="false"/>
        <w:bidi w:val="0"/>
        <w:spacing w:before="144" w:after="144"/>
        <w:ind w:left="720" w:right="0" w:hanging="0"/>
        <w:contextualSpacing/>
        <w:jc w:val="left"/>
        <w:rPr>
          <w:rFonts w:ascii="Liberation Serif" w:hAnsi="Liberation Serif"/>
        </w:rPr>
      </w:pPr>
      <w:r>
        <w:rPr/>
      </w:r>
    </w:p>
    <w:p>
      <w:pPr>
        <w:pStyle w:val="Normal"/>
        <w:widowControl w:val="false"/>
        <w:overflowPunct w:val="false"/>
        <w:bidi w:val="0"/>
        <w:spacing w:before="144" w:after="144"/>
        <w:ind w:left="720" w:right="0" w:hanging="0"/>
        <w:contextualSpacing/>
        <w:jc w:val="left"/>
        <w:rPr>
          <w:rFonts w:ascii="Courier 10 Pitch" w:hAnsi="Courier 10 Pitch"/>
          <w:b w:val="false"/>
          <w:b w:val="false"/>
          <w:bCs w:val="false"/>
        </w:rPr>
      </w:pPr>
      <w:r>
        <w:rPr>
          <w:rFonts w:ascii="Courier 10 Pitch" w:hAnsi="Courier 10 Pitch"/>
          <w:b w:val="false"/>
          <w:bCs w:val="false"/>
        </w:rPr>
        <w:t>GRANT CONNECT, RESOURCE TO type_your_last_name_here;</w:t>
      </w:r>
    </w:p>
    <w:p>
      <w:pPr>
        <w:pStyle w:val="Normal"/>
        <w:widowControl w:val="false"/>
        <w:numPr>
          <w:ilvl w:val="0"/>
          <w:numId w:val="0"/>
        </w:numPr>
        <w:overflowPunct w:val="false"/>
        <w:bidi w:val="0"/>
        <w:spacing w:before="144" w:after="144"/>
        <w:ind w:right="0" w:hanging="0"/>
        <w:contextualSpacing/>
        <w:jc w:val="left"/>
        <w:rPr>
          <w:rFonts w:ascii="Liberation Serif" w:hAnsi="Liberation Serif"/>
        </w:rPr>
      </w:pPr>
      <w:r>
        <w:rPr/>
      </w:r>
    </w:p>
    <w:p>
      <w:pPr>
        <w:pStyle w:val="Normal"/>
        <w:widowControl w:val="false"/>
        <w:numPr>
          <w:ilvl w:val="0"/>
          <w:numId w:val="3"/>
        </w:numPr>
        <w:overflowPunct w:val="false"/>
        <w:bidi w:val="0"/>
        <w:spacing w:before="144" w:after="144"/>
        <w:ind w:left="720" w:right="0" w:hanging="720"/>
        <w:contextualSpacing/>
        <w:jc w:val="left"/>
        <w:rPr/>
      </w:pPr>
      <w:r>
        <w:rPr>
          <w:b w:val="false"/>
          <w:bCs w:val="false"/>
        </w:rPr>
        <w:t xml:space="preserve">Now disconnect from the </w:t>
      </w:r>
      <w:r>
        <w:rPr>
          <w:rFonts w:ascii="Courier 10 Pitch" w:hAnsi="Courier 10 Pitch"/>
          <w:b w:val="false"/>
          <w:bCs w:val="false"/>
        </w:rPr>
        <w:t>SYSTEM</w:t>
      </w:r>
      <w:r>
        <w:rPr>
          <w:b w:val="false"/>
          <w:bCs w:val="false"/>
        </w:rPr>
        <w:t xml:space="preserve"> account and connect to your new account. Use your account and the tables below to attempt this section.</w:t>
      </w:r>
    </w:p>
    <w:p>
      <w:pPr>
        <w:pStyle w:val="Normal"/>
        <w:widowControl w:val="false"/>
        <w:numPr>
          <w:ilvl w:val="0"/>
          <w:numId w:val="0"/>
        </w:numPr>
        <w:overflowPunct w:val="false"/>
        <w:bidi w:val="0"/>
        <w:spacing w:before="144" w:after="144"/>
        <w:ind w:left="720" w:right="0" w:hanging="720"/>
        <w:contextualSpacing/>
        <w:jc w:val="left"/>
        <w:rPr>
          <w:b w:val="false"/>
          <w:b w:val="false"/>
          <w:bCs w:val="false"/>
        </w:rPr>
      </w:pPr>
      <w:r>
        <w:rPr>
          <w:b w:val="false"/>
          <w:bCs w:val="false"/>
        </w:rPr>
      </w:r>
      <w:r>
        <w:br w:type="page"/>
      </w:r>
    </w:p>
    <w:p>
      <w:pPr>
        <w:pStyle w:val="Normal"/>
        <w:widowControl w:val="false"/>
        <w:numPr>
          <w:ilvl w:val="0"/>
          <w:numId w:val="0"/>
        </w:numPr>
        <w:overflowPunct w:val="false"/>
        <w:bidi w:val="0"/>
        <w:spacing w:before="144" w:after="144"/>
        <w:ind w:left="720" w:right="0" w:hanging="720"/>
        <w:contextualSpacing/>
        <w:jc w:val="left"/>
        <w:rPr>
          <w:b/>
          <w:b/>
          <w:bCs/>
        </w:rPr>
      </w:pPr>
      <w:r>
        <w:rPr>
          <w:b/>
          <w:bCs/>
        </w:rPr>
        <w:t>ERD for Course Facilitator Evaluation System</w:t>
      </w:r>
    </w:p>
    <w:p>
      <w:pPr>
        <w:pStyle w:val="Normal"/>
        <w:widowControl w:val="false"/>
        <w:numPr>
          <w:ilvl w:val="0"/>
          <w:numId w:val="0"/>
        </w:numPr>
        <w:overflowPunct w:val="false"/>
        <w:bidi w:val="0"/>
        <w:spacing w:before="144" w:after="144"/>
        <w:ind w:left="720" w:right="0" w:hanging="720"/>
        <w:contextualSpacing/>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84949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4849495"/>
                    </a:xfrm>
                    <a:prstGeom prst="rect">
                      <a:avLst/>
                    </a:prstGeom>
                  </pic:spPr>
                </pic:pic>
              </a:graphicData>
            </a:graphic>
          </wp:anchor>
        </w:drawing>
      </w:r>
    </w:p>
    <w:p>
      <w:pPr>
        <w:pStyle w:val="Normal"/>
        <w:widowControl w:val="false"/>
        <w:numPr>
          <w:ilvl w:val="0"/>
          <w:numId w:val="0"/>
        </w:numPr>
        <w:overflowPunct w:val="false"/>
        <w:bidi w:val="0"/>
        <w:spacing w:before="0" w:after="115"/>
        <w:ind w:left="720" w:right="0" w:hanging="720"/>
        <w:jc w:val="left"/>
        <w:rPr>
          <w:b/>
          <w:b/>
          <w:bCs/>
          <w:i/>
          <w:i/>
          <w:iCs/>
        </w:rPr>
      </w:pPr>
      <w:r>
        <w:rPr>
          <w:b/>
          <w:bCs/>
          <w:i/>
          <w:iCs/>
        </w:rPr>
        <w:t>Additional Notes:</w:t>
      </w:r>
    </w:p>
    <w:p>
      <w:pPr>
        <w:pStyle w:val="Normal"/>
        <w:widowControl w:val="false"/>
        <w:numPr>
          <w:ilvl w:val="0"/>
          <w:numId w:val="0"/>
        </w:numPr>
        <w:overflowPunct w:val="false"/>
        <w:bidi w:val="0"/>
        <w:spacing w:before="0" w:after="115"/>
        <w:jc w:val="left"/>
        <w:rPr/>
      </w:pPr>
      <w:r>
        <w:rPr/>
        <w:t xml:space="preserve">Use the </w:t>
      </w:r>
      <w:r>
        <w:rPr>
          <w:rFonts w:ascii="Courier 10 Pitch" w:hAnsi="Courier 10 Pitch"/>
        </w:rPr>
        <w:t>NUMBER</w:t>
      </w:r>
      <w:r>
        <w:rPr/>
        <w:t xml:space="preserve"> datatype for all columns with </w:t>
      </w:r>
      <w:r>
        <w:rPr>
          <w:rFonts w:ascii="Courier 10 Pitch" w:hAnsi="Courier 10 Pitch"/>
        </w:rPr>
        <w:t>INT</w:t>
      </w:r>
      <w:r>
        <w:rPr/>
        <w:t xml:space="preserve"> datatype and </w:t>
      </w:r>
      <w:r>
        <w:rPr>
          <w:rFonts w:ascii="Courier 10 Pitch" w:hAnsi="Courier 10 Pitch"/>
        </w:rPr>
        <w:t>VARCHAR2</w:t>
      </w:r>
      <w:r>
        <w:rPr/>
        <w:t xml:space="preserve"> datatype for all columns with the </w:t>
      </w:r>
      <w:r>
        <w:rPr>
          <w:rFonts w:ascii="Courier 10 Pitch" w:hAnsi="Courier 10 Pitch"/>
        </w:rPr>
        <w:t>VARCHAR</w:t>
      </w:r>
      <w:r>
        <w:rPr/>
        <w:t xml:space="preserve"> in the ERD above. The values in the brackets remain the same.</w:t>
      </w:r>
    </w:p>
    <w:p>
      <w:pPr>
        <w:pStyle w:val="Normal"/>
        <w:widowControl w:val="false"/>
        <w:overflowPunct w:val="false"/>
        <w:bidi w:val="0"/>
        <w:spacing w:before="0" w:after="115"/>
        <w:jc w:val="left"/>
        <w:rPr/>
      </w:pPr>
      <w:r>
        <w:rPr/>
      </w:r>
    </w:p>
    <w:p>
      <w:pPr>
        <w:pStyle w:val="Normal"/>
        <w:widowControl w:val="false"/>
        <w:numPr>
          <w:ilvl w:val="0"/>
          <w:numId w:val="4"/>
        </w:numPr>
        <w:overflowPunct w:val="false"/>
        <w:bidi w:val="0"/>
        <w:spacing w:before="0" w:after="115"/>
        <w:ind w:left="720" w:right="0" w:hanging="720"/>
        <w:jc w:val="left"/>
        <w:rPr/>
      </w:pPr>
      <w:r>
        <w:rPr/>
        <w:t xml:space="preserve">Create the tables above, enforcing all necessary constraints (primary keys, foreign keys, checked columns, not null columns and unique keys) in the same </w:t>
      </w:r>
      <w:r>
        <w:rPr>
          <w:rFonts w:ascii="Courier 10 Pitch" w:hAnsi="Courier 10 Pitch"/>
        </w:rPr>
        <w:t>CREATE</w:t>
      </w:r>
      <w:r>
        <w:rPr/>
        <w:t xml:space="preserve"> statement. </w:t>
      </w:r>
      <w:r>
        <w:rPr>
          <w:i/>
          <w:iCs/>
        </w:rPr>
        <w:t>(16 Marks)</w:t>
      </w:r>
    </w:p>
    <w:p>
      <w:pPr>
        <w:pStyle w:val="Normal"/>
        <w:widowControl w:val="false"/>
        <w:numPr>
          <w:ilvl w:val="0"/>
          <w:numId w:val="4"/>
        </w:numPr>
        <w:overflowPunct w:val="false"/>
        <w:bidi w:val="0"/>
        <w:spacing w:before="0" w:after="115"/>
        <w:ind w:left="720" w:right="0" w:hanging="720"/>
        <w:jc w:val="left"/>
        <w:rPr/>
      </w:pPr>
      <w:r>
        <w:rPr>
          <w:i w:val="false"/>
          <w:iCs w:val="false"/>
        </w:rPr>
        <w:t xml:space="preserve">Rename all tables to their plural form for example from </w:t>
      </w:r>
      <w:r>
        <w:rPr>
          <w:rFonts w:ascii="Courier 10 Pitch" w:hAnsi="Courier 10 Pitch"/>
          <w:i w:val="false"/>
          <w:iCs w:val="false"/>
        </w:rPr>
        <w:t>faculty</w:t>
      </w:r>
      <w:r>
        <w:rPr>
          <w:i w:val="false"/>
          <w:iCs w:val="false"/>
        </w:rPr>
        <w:t xml:space="preserve"> to </w:t>
      </w:r>
      <w:r>
        <w:rPr>
          <w:rFonts w:ascii="Courier 10 Pitch" w:hAnsi="Courier 10 Pitch"/>
          <w:i w:val="false"/>
          <w:iCs w:val="false"/>
        </w:rPr>
        <w:t>faculties</w:t>
      </w:r>
      <w:r>
        <w:rPr>
          <w:i w:val="false"/>
          <w:iCs w:val="false"/>
        </w:rPr>
        <w:t xml:space="preserve">. </w:t>
        <w:br/>
      </w:r>
      <w:r>
        <w:rPr>
          <w:i/>
          <w:iCs/>
        </w:rPr>
        <w:t>(10 Marks)</w:t>
      </w:r>
    </w:p>
    <w:p>
      <w:pPr>
        <w:pStyle w:val="Normal"/>
        <w:widowControl w:val="false"/>
        <w:numPr>
          <w:ilvl w:val="0"/>
          <w:numId w:val="4"/>
        </w:numPr>
        <w:overflowPunct w:val="false"/>
        <w:bidi w:val="0"/>
        <w:spacing w:before="0" w:after="115"/>
        <w:ind w:left="720" w:right="0" w:hanging="720"/>
        <w:jc w:val="left"/>
        <w:rPr/>
      </w:pPr>
      <w:r>
        <w:rPr>
          <w:i w:val="false"/>
          <w:iCs w:val="false"/>
        </w:rPr>
        <w:t xml:space="preserve">Insert at least three appropriate records into each of any two of the above tables. </w:t>
      </w:r>
      <w:r>
        <w:rPr>
          <w:i/>
          <w:iCs/>
        </w:rPr>
        <w:t>(10 Marks)</w:t>
      </w:r>
    </w:p>
    <w:p>
      <w:pPr>
        <w:pStyle w:val="Normal"/>
        <w:widowControl w:val="false"/>
        <w:numPr>
          <w:ilvl w:val="0"/>
          <w:numId w:val="4"/>
        </w:numPr>
        <w:overflowPunct w:val="false"/>
        <w:bidi w:val="0"/>
        <w:spacing w:before="0" w:after="115"/>
        <w:ind w:left="720" w:right="0" w:hanging="720"/>
        <w:jc w:val="left"/>
        <w:rPr/>
      </w:pPr>
      <w:r>
        <w:rPr>
          <w:i w:val="false"/>
          <w:iCs w:val="false"/>
        </w:rPr>
        <w:t xml:space="preserve">Drop any two constrains, one of which must be from a table you have already inserted data into. </w:t>
      </w:r>
      <w:r>
        <w:rPr>
          <w:i/>
          <w:iCs/>
        </w:rPr>
        <w:t>(4 Marks)</w:t>
      </w:r>
    </w:p>
    <w:sectPr>
      <w:headerReference w:type="default" r:id="rId3"/>
      <w:footerReference w:type="default" r:id="rId4"/>
      <w:type w:val="nextPage"/>
      <w:pgSz w:w="11906" w:h="16838"/>
      <w:pgMar w:left="1134" w:right="1134" w:header="1134" w:top="1710" w:footer="1134" w:bottom="171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ourier 10 Pitc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sz w:val="22"/>
        <w:szCs w:val="22"/>
      </w:rPr>
    </w:pPr>
    <w:r>
      <w:rPr>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20" w:leader="none"/>
        <w:tab w:val="right" w:pos="9641" w:leader="none"/>
      </w:tabs>
    </w:pPr>
    <w:rPr/>
  </w:style>
  <w:style w:type="paragraph" w:styleId="HeaderLeft">
    <w:name w:val="Header Left"/>
    <w:basedOn w:val="Normal"/>
    <w:qFormat/>
    <w:pPr>
      <w:suppressLineNumbers/>
      <w:tabs>
        <w:tab w:val="center" w:pos="4820" w:leader="none"/>
        <w:tab w:val="right" w:pos="9641"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 w:type="paragraph" w:styleId="HeaderRight">
    <w:name w:val="Header Right"/>
    <w:basedOn w:val="Normal"/>
    <w:qFormat/>
    <w:pPr/>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Envelope Return"/>
    <w:basedOn w:val="Normal"/>
    <w:pPr/>
    <w:rPr/>
  </w:style>
  <w:style w:type="paragraph" w:styleId="Signature">
    <w:name w:val="Signature"/>
    <w:basedOn w:val="Normal"/>
    <w:pPr/>
    <w:rPr/>
  </w:style>
  <w:style w:type="paragraph" w:styleId="Footnote">
    <w:name w:val="Footnote Text"/>
    <w:basedOn w:val="Normal"/>
    <w:pPr/>
    <w:rPr/>
  </w:style>
  <w:style w:type="paragraph" w:styleId="FooterRight">
    <w:name w:val="Footer Right"/>
    <w:basedOn w:val="Normal"/>
    <w:qFormat/>
    <w:pPr/>
    <w:rPr/>
  </w:style>
  <w:style w:type="paragraph" w:styleId="FooterLeft">
    <w:name w:val="Footer Left"/>
    <w:basedOn w:val="Normal"/>
    <w:qFormat/>
    <w:pPr/>
    <w:rPr/>
  </w:style>
  <w:style w:type="paragraph" w:styleId="EndnoteSymbol">
    <w:name w:val="Endnote Symbol"/>
    <w:basedOn w:val="Normal"/>
    <w:qFormat/>
    <w:pPr/>
    <w:rPr/>
  </w:style>
  <w:style w:type="paragraph" w:styleId="ComplimentaryClose">
    <w:name w:val="Salutation"/>
    <w:basedOn w:val="Normal"/>
    <w:pPr/>
    <w:rPr/>
  </w:style>
  <w:style w:type="paragraph" w:styleId="Addressee">
    <w:name w:val="Envelope Addres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440</TotalTime>
  <Application>LibreOffice/5.1.4.2$Linux_X86_64 LibreOffice_project/10m0$Build-2</Application>
  <Pages>3</Pages>
  <Words>738</Words>
  <Characters>3742</Characters>
  <CharactersWithSpaces>4428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2016-03-03T14:45:50Z</dcterms:created>
  <dc:creator/>
  <dc:description/>
  <dc:language>en-US</dc:language>
  <cp:lastModifiedBy/>
  <dcterms:modified xsi:type="dcterms:W3CDTF">2017-05-02T14:45:32Z</dcterms:modified>
  <cp:revision>78</cp:revision>
  <dc:subject/>
  <dc:title/>
</cp:coreProperties>
</file>