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8FEAB" w14:textId="28AAE8B4" w:rsidR="00852C96" w:rsidRDefault="001907E1">
      <w:pPr>
        <w:spacing w:line="259" w:lineRule="auto"/>
        <w:ind w:left="-1702" w:right="11153"/>
        <w:jc w:val="left"/>
      </w:pPr>
      <w:r>
        <w:rPr>
          <w:noProof/>
        </w:rPr>
        <mc:AlternateContent>
          <mc:Choice Requires="wps">
            <w:drawing>
              <wp:anchor distT="45720" distB="45720" distL="114300" distR="114300" simplePos="0" relativeHeight="251658240" behindDoc="0" locked="0" layoutInCell="1" hidden="0" allowOverlap="1" wp14:anchorId="6905168F" wp14:editId="5176C8D0">
                <wp:simplePos x="0" y="0"/>
                <wp:positionH relativeFrom="column">
                  <wp:posOffset>1767840</wp:posOffset>
                </wp:positionH>
                <wp:positionV relativeFrom="paragraph">
                  <wp:posOffset>2930525</wp:posOffset>
                </wp:positionV>
                <wp:extent cx="4343400" cy="1404620"/>
                <wp:effectExtent l="0" t="0" r="0" b="5080"/>
                <wp:wrapSquare wrapText="bothSides" distT="45720" distB="45720" distL="114300" distR="114300"/>
                <wp:docPr id="2" name="Rectángulo 2"/>
                <wp:cNvGraphicFramePr/>
                <a:graphic xmlns:a="http://schemas.openxmlformats.org/drawingml/2006/main">
                  <a:graphicData uri="http://schemas.microsoft.com/office/word/2010/wordprocessingShape">
                    <wps:wsp>
                      <wps:cNvSpPr/>
                      <wps:spPr>
                        <a:xfrm>
                          <a:off x="0" y="0"/>
                          <a:ext cx="4343400" cy="1404620"/>
                        </a:xfrm>
                        <a:prstGeom prst="rect">
                          <a:avLst/>
                        </a:prstGeom>
                        <a:noFill/>
                        <a:ln>
                          <a:noFill/>
                        </a:ln>
                      </wps:spPr>
                      <wps:txbx>
                        <w:txbxContent>
                          <w:p w14:paraId="4AC1F831" w14:textId="77777777" w:rsidR="00852C96" w:rsidRDefault="00000000">
                            <w:pPr>
                              <w:spacing w:line="264" w:lineRule="auto"/>
                              <w:jc w:val="center"/>
                              <w:textDirection w:val="btLr"/>
                            </w:pPr>
                            <w:r>
                              <w:rPr>
                                <w:b/>
                                <w:color w:val="434343"/>
                                <w:sz w:val="64"/>
                                <w:u w:val="single"/>
                              </w:rPr>
                              <w:t>MANUAL TÉCNICO</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05168F" id="Rectángulo 2" o:spid="_x0000_s1026" style="position:absolute;left:0;text-align:left;margin-left:139.2pt;margin-top:230.75pt;width:342pt;height:110.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" filled="f" stroked="f">
                <v:textbox inset="2.53958mm,1.2694mm,2.53958mm,1.2694mm">
                  <w:txbxContent>
                    <w:p w14:paraId="4AC1F831" w14:textId="77777777" w:rsidR="00852C96" w:rsidRDefault="00000000">
                      <w:pPr>
                        <w:spacing w:line="264" w:lineRule="auto"/>
                        <w:jc w:val="center"/>
                        <w:textDirection w:val="btLr"/>
                      </w:pPr>
                      <w:r>
                        <w:rPr>
                          <w:b/>
                          <w:color w:val="434343"/>
                          <w:sz w:val="64"/>
                          <w:u w:val="single"/>
                        </w:rPr>
                        <w:t>MANUAL TÉCNICO</w:t>
                      </w: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14:anchorId="2E735BE6" wp14:editId="62724C46">
                <wp:simplePos x="0" y="0"/>
                <wp:positionH relativeFrom="column">
                  <wp:posOffset>2844800</wp:posOffset>
                </wp:positionH>
                <wp:positionV relativeFrom="paragraph">
                  <wp:posOffset>3417570</wp:posOffset>
                </wp:positionV>
                <wp:extent cx="3705225" cy="418025"/>
                <wp:effectExtent l="0" t="0" r="0" b="0"/>
                <wp:wrapSquare wrapText="bothSides" distT="45720" distB="45720" distL="114300" distR="114300"/>
                <wp:docPr id="3" name="Rectángulo 3"/>
                <wp:cNvGraphicFramePr/>
                <a:graphic xmlns:a="http://schemas.openxmlformats.org/drawingml/2006/main">
                  <a:graphicData uri="http://schemas.microsoft.com/office/word/2010/wordprocessingShape">
                    <wps:wsp>
                      <wps:cNvSpPr/>
                      <wps:spPr>
                        <a:xfrm>
                          <a:off x="0" y="0"/>
                          <a:ext cx="3705225" cy="418025"/>
                        </a:xfrm>
                        <a:prstGeom prst="rect">
                          <a:avLst/>
                        </a:prstGeom>
                        <a:noFill/>
                        <a:ln>
                          <a:noFill/>
                        </a:ln>
                      </wps:spPr>
                      <wps:txbx>
                        <w:txbxContent>
                          <w:p w14:paraId="60165F63" w14:textId="77777777" w:rsidR="00852C96" w:rsidRDefault="00000000">
                            <w:pPr>
                              <w:spacing w:line="264" w:lineRule="auto"/>
                              <w:jc w:val="center"/>
                              <w:textDirection w:val="btLr"/>
                            </w:pPr>
                            <w:r>
                              <w:rPr>
                                <w:b/>
                                <w:color w:val="434343"/>
                                <w:sz w:val="32"/>
                              </w:rPr>
                              <w:t>LA ENCOMIENDA</w:t>
                            </w:r>
                          </w:p>
                        </w:txbxContent>
                      </wps:txbx>
                      <wps:bodyPr spcFirstLastPara="1" wrap="square" lIns="91425" tIns="45700" rIns="91425" bIns="45700" anchor="t" anchorCtr="0">
                        <a:noAutofit/>
                      </wps:bodyPr>
                    </wps:wsp>
                  </a:graphicData>
                </a:graphic>
              </wp:anchor>
            </w:drawing>
          </mc:Choice>
          <mc:Fallback>
            <w:pict>
              <v:rect w14:anchorId="2E735BE6" id="Rectángulo 3" o:spid="_x0000_s1027" style="position:absolute;left:0;text-align:left;margin-left:224pt;margin-top:269.1pt;width:291.75pt;height:32.9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" filled="f" stroked="f">
                <v:textbox inset="2.53958mm,1.2694mm,2.53958mm,1.2694mm">
                  <w:txbxContent>
                    <w:p w14:paraId="60165F63" w14:textId="77777777" w:rsidR="00852C96" w:rsidRDefault="00000000">
                      <w:pPr>
                        <w:spacing w:line="264" w:lineRule="auto"/>
                        <w:jc w:val="center"/>
                        <w:textDirection w:val="btLr"/>
                      </w:pPr>
                      <w:r>
                        <w:rPr>
                          <w:b/>
                          <w:color w:val="434343"/>
                          <w:sz w:val="32"/>
                        </w:rPr>
                        <w:t>LA ENCOMIENDA</w:t>
                      </w:r>
                    </w:p>
                  </w:txbxContent>
                </v:textbox>
                <w10:wrap type="square"/>
              </v:rect>
            </w:pict>
          </mc:Fallback>
        </mc:AlternateContent>
      </w:r>
      <w:r w:rsidR="00000000">
        <w:br w:type="page"/>
      </w:r>
    </w:p>
    <w:p w14:paraId="78BEADAD" w14:textId="77777777" w:rsidR="00852C96" w:rsidRDefault="00852C96">
      <w:pPr>
        <w:spacing w:line="259" w:lineRule="auto"/>
        <w:ind w:left="0"/>
        <w:jc w:val="left"/>
      </w:pPr>
    </w:p>
    <w:p w14:paraId="4619B198" w14:textId="77777777" w:rsidR="00852C96" w:rsidRDefault="00000000">
      <w:pPr>
        <w:jc w:val="center"/>
        <w:rPr>
          <w:b/>
          <w:color w:val="002060"/>
          <w:sz w:val="28"/>
          <w:szCs w:val="28"/>
        </w:rPr>
      </w:pPr>
      <w:r>
        <w:rPr>
          <w:b/>
          <w:color w:val="002060"/>
          <w:sz w:val="28"/>
          <w:szCs w:val="28"/>
        </w:rPr>
        <w:t>TABLA DE CONTENIDO</w:t>
      </w:r>
    </w:p>
    <w:p w14:paraId="62BEF5D9" w14:textId="77777777" w:rsidR="00852C96" w:rsidRDefault="00852C96">
      <w:pPr>
        <w:spacing w:line="259" w:lineRule="auto"/>
        <w:ind w:left="0"/>
        <w:jc w:val="left"/>
      </w:pPr>
    </w:p>
    <w:sdt>
      <w:sdtPr>
        <w:id w:val="1469784016"/>
        <w:docPartObj>
          <w:docPartGallery w:val="Table of Contents"/>
          <w:docPartUnique/>
        </w:docPartObj>
      </w:sdtPr>
      <w:sdtContent>
        <w:p w14:paraId="52EA79AC" w14:textId="77777777" w:rsidR="00852C96" w:rsidRDefault="00000000">
          <w:pPr>
            <w:widowControl w:val="0"/>
            <w:tabs>
              <w:tab w:val="right" w:pos="12000"/>
            </w:tabs>
            <w:spacing w:before="60" w:line="240" w:lineRule="auto"/>
            <w:ind w:left="0"/>
            <w:jc w:val="left"/>
            <w:rPr>
              <w:b/>
              <w:color w:val="000000"/>
            </w:rPr>
          </w:pPr>
          <w:r>
            <w:fldChar w:fldCharType="begin"/>
          </w:r>
          <w:r>
            <w:instrText xml:space="preserve"> TOC \h \u \z \t "Heading 1,1,Heading 2,2,Heading 3,3,Heading 4,4,Heading 5,5,Heading 6,6,"</w:instrText>
          </w:r>
          <w:r>
            <w:fldChar w:fldCharType="separate"/>
          </w:r>
          <w:hyperlink w:anchor="_jez7plkgun64">
            <w:r>
              <w:rPr>
                <w:b/>
                <w:color w:val="000000"/>
              </w:rPr>
              <w:t>RESUMEN EJECUTIVO</w:t>
            </w:r>
            <w:r>
              <w:rPr>
                <w:b/>
                <w:color w:val="000000"/>
              </w:rPr>
              <w:tab/>
              <w:t>3</w:t>
            </w:r>
          </w:hyperlink>
        </w:p>
        <w:p w14:paraId="084A8E49" w14:textId="77777777" w:rsidR="00852C96" w:rsidRDefault="00000000">
          <w:pPr>
            <w:widowControl w:val="0"/>
            <w:tabs>
              <w:tab w:val="right" w:pos="12000"/>
            </w:tabs>
            <w:spacing w:before="60" w:line="240" w:lineRule="auto"/>
            <w:ind w:left="0"/>
            <w:jc w:val="left"/>
            <w:rPr>
              <w:b/>
              <w:color w:val="000000"/>
            </w:rPr>
          </w:pPr>
          <w:hyperlink w:anchor="_93uaeg5n6940">
            <w:r>
              <w:rPr>
                <w:b/>
                <w:color w:val="000000"/>
              </w:rPr>
              <w:t>ESTRUCTURACIÓN API</w:t>
            </w:r>
            <w:r>
              <w:rPr>
                <w:b/>
                <w:color w:val="000000"/>
              </w:rPr>
              <w:tab/>
              <w:t>3</w:t>
            </w:r>
          </w:hyperlink>
        </w:p>
        <w:p w14:paraId="2F412EFB" w14:textId="77777777" w:rsidR="00852C96" w:rsidRDefault="00000000">
          <w:pPr>
            <w:widowControl w:val="0"/>
            <w:tabs>
              <w:tab w:val="right" w:pos="12000"/>
            </w:tabs>
            <w:spacing w:before="60" w:line="240" w:lineRule="auto"/>
            <w:ind w:left="360"/>
            <w:jc w:val="left"/>
            <w:rPr>
              <w:color w:val="000000"/>
            </w:rPr>
          </w:pPr>
          <w:hyperlink w:anchor="_7wiesbqyzbjd">
            <w:r>
              <w:rPr>
                <w:color w:val="000000"/>
              </w:rPr>
              <w:t>Decisional</w:t>
            </w:r>
            <w:r>
              <w:rPr>
                <w:color w:val="000000"/>
              </w:rPr>
              <w:tab/>
              <w:t>3</w:t>
            </w:r>
          </w:hyperlink>
        </w:p>
        <w:p w14:paraId="72B43051" w14:textId="77777777" w:rsidR="00852C96" w:rsidRDefault="00000000">
          <w:pPr>
            <w:widowControl w:val="0"/>
            <w:tabs>
              <w:tab w:val="right" w:pos="12000"/>
            </w:tabs>
            <w:spacing w:before="60" w:line="240" w:lineRule="auto"/>
            <w:ind w:left="360"/>
            <w:jc w:val="left"/>
            <w:rPr>
              <w:color w:val="000000"/>
            </w:rPr>
          </w:pPr>
          <w:hyperlink w:anchor="_1m6shten2h9n">
            <w:r>
              <w:rPr>
                <w:color w:val="000000"/>
              </w:rPr>
              <w:t>Gastos</w:t>
            </w:r>
            <w:r>
              <w:rPr>
                <w:color w:val="000000"/>
              </w:rPr>
              <w:tab/>
              <w:t>3</w:t>
            </w:r>
          </w:hyperlink>
        </w:p>
        <w:p w14:paraId="05AE8B2A" w14:textId="77777777" w:rsidR="00852C96" w:rsidRDefault="00000000">
          <w:pPr>
            <w:widowControl w:val="0"/>
            <w:tabs>
              <w:tab w:val="right" w:pos="12000"/>
            </w:tabs>
            <w:spacing w:before="60" w:line="240" w:lineRule="auto"/>
            <w:ind w:left="360"/>
            <w:jc w:val="left"/>
            <w:rPr>
              <w:color w:val="000000"/>
            </w:rPr>
          </w:pPr>
          <w:hyperlink w:anchor="_bd19zz1dxzf3">
            <w:r>
              <w:rPr>
                <w:color w:val="000000"/>
              </w:rPr>
              <w:t>Paquete</w:t>
            </w:r>
            <w:r>
              <w:rPr>
                <w:color w:val="000000"/>
              </w:rPr>
              <w:tab/>
              <w:t>3</w:t>
            </w:r>
          </w:hyperlink>
        </w:p>
        <w:p w14:paraId="141D87ED" w14:textId="77777777" w:rsidR="00852C96" w:rsidRDefault="00000000">
          <w:pPr>
            <w:widowControl w:val="0"/>
            <w:tabs>
              <w:tab w:val="right" w:pos="12000"/>
            </w:tabs>
            <w:spacing w:before="60" w:line="240" w:lineRule="auto"/>
            <w:ind w:left="360"/>
            <w:jc w:val="left"/>
            <w:rPr>
              <w:color w:val="000000"/>
            </w:rPr>
          </w:pPr>
          <w:hyperlink w:anchor="_9d8dfcha0j2e">
            <w:r>
              <w:rPr>
                <w:color w:val="000000"/>
              </w:rPr>
              <w:t>Sucursal</w:t>
            </w:r>
            <w:r>
              <w:rPr>
                <w:color w:val="000000"/>
              </w:rPr>
              <w:tab/>
              <w:t>3</w:t>
            </w:r>
          </w:hyperlink>
        </w:p>
        <w:p w14:paraId="4BF45561" w14:textId="77777777" w:rsidR="00852C96" w:rsidRDefault="00000000">
          <w:pPr>
            <w:widowControl w:val="0"/>
            <w:tabs>
              <w:tab w:val="right" w:pos="12000"/>
            </w:tabs>
            <w:spacing w:before="60" w:line="240" w:lineRule="auto"/>
            <w:ind w:left="360"/>
            <w:jc w:val="left"/>
            <w:rPr>
              <w:color w:val="000000"/>
            </w:rPr>
          </w:pPr>
          <w:hyperlink w:anchor="_dcocbzkltr3b">
            <w:r>
              <w:rPr>
                <w:color w:val="000000"/>
              </w:rPr>
              <w:t>Usuario</w:t>
            </w:r>
            <w:r>
              <w:rPr>
                <w:color w:val="000000"/>
              </w:rPr>
              <w:tab/>
              <w:t>4</w:t>
            </w:r>
          </w:hyperlink>
        </w:p>
        <w:p w14:paraId="777C529C" w14:textId="77777777" w:rsidR="00852C96" w:rsidRDefault="00000000">
          <w:pPr>
            <w:widowControl w:val="0"/>
            <w:tabs>
              <w:tab w:val="right" w:pos="12000"/>
            </w:tabs>
            <w:spacing w:before="60" w:line="240" w:lineRule="auto"/>
            <w:ind w:left="360"/>
            <w:jc w:val="left"/>
            <w:rPr>
              <w:color w:val="000000"/>
            </w:rPr>
          </w:pPr>
          <w:hyperlink w:anchor="_i2507et640c8">
            <w:r>
              <w:rPr>
                <w:color w:val="000000"/>
              </w:rPr>
              <w:t>Predictivo</w:t>
            </w:r>
            <w:r>
              <w:rPr>
                <w:color w:val="000000"/>
              </w:rPr>
              <w:tab/>
              <w:t>4</w:t>
            </w:r>
          </w:hyperlink>
        </w:p>
        <w:p w14:paraId="777A2BD8" w14:textId="77777777" w:rsidR="00852C96" w:rsidRDefault="00000000">
          <w:pPr>
            <w:widowControl w:val="0"/>
            <w:tabs>
              <w:tab w:val="right" w:pos="12000"/>
            </w:tabs>
            <w:spacing w:before="60" w:line="240" w:lineRule="auto"/>
            <w:ind w:left="360"/>
            <w:jc w:val="left"/>
            <w:rPr>
              <w:color w:val="000000"/>
            </w:rPr>
          </w:pPr>
          <w:hyperlink w:anchor="_la3qdqx94bza">
            <w:r>
              <w:rPr>
                <w:color w:val="000000"/>
              </w:rPr>
              <w:t>Router</w:t>
            </w:r>
            <w:r>
              <w:rPr>
                <w:color w:val="000000"/>
              </w:rPr>
              <w:tab/>
              <w:t>4</w:t>
            </w:r>
          </w:hyperlink>
        </w:p>
        <w:p w14:paraId="24F1035E" w14:textId="77777777" w:rsidR="00852C96" w:rsidRDefault="00000000">
          <w:pPr>
            <w:widowControl w:val="0"/>
            <w:tabs>
              <w:tab w:val="right" w:pos="12000"/>
            </w:tabs>
            <w:spacing w:before="60" w:line="240" w:lineRule="auto"/>
            <w:ind w:left="360"/>
            <w:jc w:val="left"/>
            <w:rPr>
              <w:color w:val="000000"/>
            </w:rPr>
          </w:pPr>
          <w:hyperlink w:anchor="_r59odnezmtl8">
            <w:r>
              <w:rPr>
                <w:color w:val="000000"/>
              </w:rPr>
              <w:t>Controller</w:t>
            </w:r>
            <w:r>
              <w:rPr>
                <w:color w:val="000000"/>
              </w:rPr>
              <w:tab/>
              <w:t>4</w:t>
            </w:r>
          </w:hyperlink>
        </w:p>
        <w:p w14:paraId="4D1AF767" w14:textId="77777777" w:rsidR="00852C96" w:rsidRDefault="00000000">
          <w:pPr>
            <w:widowControl w:val="0"/>
            <w:tabs>
              <w:tab w:val="right" w:pos="12000"/>
            </w:tabs>
            <w:spacing w:before="60" w:line="240" w:lineRule="auto"/>
            <w:ind w:left="360"/>
            <w:jc w:val="left"/>
            <w:rPr>
              <w:color w:val="000000"/>
            </w:rPr>
          </w:pPr>
          <w:hyperlink w:anchor="_at1vwy6h57fy">
            <w:r>
              <w:rPr>
                <w:color w:val="000000"/>
              </w:rPr>
              <w:t>Service</w:t>
            </w:r>
            <w:r>
              <w:rPr>
                <w:color w:val="000000"/>
              </w:rPr>
              <w:tab/>
              <w:t>4</w:t>
            </w:r>
          </w:hyperlink>
        </w:p>
        <w:p w14:paraId="1E92047C" w14:textId="77777777" w:rsidR="00852C96" w:rsidRDefault="00000000">
          <w:pPr>
            <w:widowControl w:val="0"/>
            <w:tabs>
              <w:tab w:val="right" w:pos="12000"/>
            </w:tabs>
            <w:spacing w:before="60" w:line="240" w:lineRule="auto"/>
            <w:ind w:left="360"/>
            <w:jc w:val="left"/>
            <w:rPr>
              <w:color w:val="000000"/>
            </w:rPr>
          </w:pPr>
          <w:hyperlink w:anchor="_ade87tdvw1ss">
            <w:r>
              <w:rPr>
                <w:color w:val="000000"/>
              </w:rPr>
              <w:t>Repository</w:t>
            </w:r>
            <w:r>
              <w:rPr>
                <w:color w:val="000000"/>
              </w:rPr>
              <w:tab/>
              <w:t>4</w:t>
            </w:r>
          </w:hyperlink>
        </w:p>
        <w:p w14:paraId="62C2C942" w14:textId="77777777" w:rsidR="00852C96" w:rsidRDefault="00000000">
          <w:pPr>
            <w:widowControl w:val="0"/>
            <w:tabs>
              <w:tab w:val="right" w:pos="12000"/>
            </w:tabs>
            <w:spacing w:before="60" w:line="240" w:lineRule="auto"/>
            <w:ind w:left="0"/>
            <w:jc w:val="left"/>
            <w:rPr>
              <w:b/>
              <w:color w:val="000000"/>
            </w:rPr>
          </w:pPr>
          <w:hyperlink w:anchor="_oi5m6pxadqnr">
            <w:r>
              <w:rPr>
                <w:b/>
                <w:color w:val="000000"/>
              </w:rPr>
              <w:t>MODELO DE DATOS</w:t>
            </w:r>
            <w:r>
              <w:rPr>
                <w:b/>
                <w:color w:val="000000"/>
              </w:rPr>
              <w:tab/>
              <w:t>5</w:t>
            </w:r>
          </w:hyperlink>
        </w:p>
        <w:p w14:paraId="65AFDC5D" w14:textId="77777777" w:rsidR="00852C96" w:rsidRDefault="00000000">
          <w:pPr>
            <w:widowControl w:val="0"/>
            <w:tabs>
              <w:tab w:val="right" w:pos="12000"/>
            </w:tabs>
            <w:spacing w:before="60" w:line="240" w:lineRule="auto"/>
            <w:ind w:left="360"/>
            <w:jc w:val="left"/>
            <w:rPr>
              <w:color w:val="000000"/>
            </w:rPr>
          </w:pPr>
          <w:hyperlink w:anchor="_q8w8ztkkscs8">
            <w:r>
              <w:rPr>
                <w:color w:val="000000"/>
              </w:rPr>
              <w:t>Diagrama ER</w:t>
            </w:r>
            <w:r>
              <w:rPr>
                <w:color w:val="000000"/>
              </w:rPr>
              <w:tab/>
              <w:t>5</w:t>
            </w:r>
          </w:hyperlink>
        </w:p>
        <w:p w14:paraId="26A5D180" w14:textId="77777777" w:rsidR="00852C96" w:rsidRDefault="00000000">
          <w:pPr>
            <w:widowControl w:val="0"/>
            <w:tabs>
              <w:tab w:val="right" w:pos="12000"/>
            </w:tabs>
            <w:spacing w:before="60" w:line="240" w:lineRule="auto"/>
            <w:ind w:left="360"/>
            <w:jc w:val="left"/>
            <w:rPr>
              <w:color w:val="000000"/>
            </w:rPr>
          </w:pPr>
          <w:hyperlink w:anchor="_okq120wbx7m">
            <w:r>
              <w:rPr>
                <w:color w:val="000000"/>
              </w:rPr>
              <w:t>Flujograma</w:t>
            </w:r>
            <w:r>
              <w:rPr>
                <w:color w:val="000000"/>
              </w:rPr>
              <w:tab/>
              <w:t>6</w:t>
            </w:r>
          </w:hyperlink>
        </w:p>
        <w:p w14:paraId="4262DCB0" w14:textId="77777777" w:rsidR="00852C96" w:rsidRDefault="00000000">
          <w:pPr>
            <w:widowControl w:val="0"/>
            <w:tabs>
              <w:tab w:val="right" w:pos="12000"/>
            </w:tabs>
            <w:spacing w:before="60" w:line="240" w:lineRule="auto"/>
            <w:ind w:left="0"/>
            <w:jc w:val="left"/>
            <w:rPr>
              <w:b/>
              <w:color w:val="000000"/>
            </w:rPr>
          </w:pPr>
          <w:hyperlink w:anchor="_cpmcm165dnh5">
            <w:r>
              <w:rPr>
                <w:b/>
                <w:color w:val="000000"/>
              </w:rPr>
              <w:t>ARQUITECTURA DE LA SOLUCIÓN</w:t>
            </w:r>
            <w:r>
              <w:rPr>
                <w:b/>
                <w:color w:val="000000"/>
              </w:rPr>
              <w:tab/>
              <w:t>8</w:t>
            </w:r>
          </w:hyperlink>
        </w:p>
        <w:p w14:paraId="65B926D3" w14:textId="77777777" w:rsidR="00852C96" w:rsidRDefault="00000000">
          <w:pPr>
            <w:widowControl w:val="0"/>
            <w:tabs>
              <w:tab w:val="right" w:pos="12000"/>
            </w:tabs>
            <w:spacing w:before="60" w:line="240" w:lineRule="auto"/>
            <w:ind w:left="0"/>
            <w:jc w:val="left"/>
            <w:rPr>
              <w:b/>
              <w:color w:val="000000"/>
            </w:rPr>
          </w:pPr>
          <w:hyperlink w:anchor="_raulg485qhf6">
            <w:r>
              <w:rPr>
                <w:b/>
                <w:color w:val="000000"/>
              </w:rPr>
              <w:t>SECCIONES CLAVE</w:t>
            </w:r>
            <w:r>
              <w:rPr>
                <w:b/>
                <w:color w:val="000000"/>
              </w:rPr>
              <w:tab/>
              <w:t>9</w:t>
            </w:r>
          </w:hyperlink>
        </w:p>
        <w:p w14:paraId="0B135328" w14:textId="77777777" w:rsidR="00852C96" w:rsidRDefault="00000000">
          <w:pPr>
            <w:widowControl w:val="0"/>
            <w:tabs>
              <w:tab w:val="right" w:pos="12000"/>
            </w:tabs>
            <w:spacing w:before="60" w:line="240" w:lineRule="auto"/>
            <w:ind w:left="360"/>
            <w:jc w:val="left"/>
            <w:rPr>
              <w:color w:val="000000"/>
            </w:rPr>
          </w:pPr>
          <w:hyperlink w:anchor="_d27uqmch0t6y">
            <w:r>
              <w:rPr>
                <w:color w:val="000000"/>
              </w:rPr>
              <w:t>Autenticación JWT</w:t>
            </w:r>
            <w:r>
              <w:rPr>
                <w:color w:val="000000"/>
              </w:rPr>
              <w:tab/>
              <w:t>9</w:t>
            </w:r>
          </w:hyperlink>
        </w:p>
        <w:p w14:paraId="7F69EB96" w14:textId="77777777" w:rsidR="00852C96" w:rsidRDefault="00000000">
          <w:pPr>
            <w:widowControl w:val="0"/>
            <w:tabs>
              <w:tab w:val="right" w:pos="12000"/>
            </w:tabs>
            <w:spacing w:before="60" w:line="240" w:lineRule="auto"/>
            <w:ind w:left="360"/>
            <w:jc w:val="left"/>
            <w:rPr>
              <w:color w:val="000000"/>
            </w:rPr>
          </w:pPr>
          <w:hyperlink w:anchor="_oqbq8uwsjj3t">
            <w:r>
              <w:rPr>
                <w:color w:val="000000"/>
              </w:rPr>
              <w:t>Modelado Prisma</w:t>
            </w:r>
            <w:r>
              <w:rPr>
                <w:color w:val="000000"/>
              </w:rPr>
              <w:tab/>
              <w:t>10</w:t>
            </w:r>
          </w:hyperlink>
        </w:p>
        <w:p w14:paraId="1D7FD354" w14:textId="77777777" w:rsidR="00852C96" w:rsidRDefault="00000000">
          <w:pPr>
            <w:widowControl w:val="0"/>
            <w:tabs>
              <w:tab w:val="right" w:pos="12000"/>
            </w:tabs>
            <w:spacing w:before="60" w:line="240" w:lineRule="auto"/>
            <w:ind w:left="360"/>
            <w:jc w:val="left"/>
            <w:rPr>
              <w:color w:val="000000"/>
            </w:rPr>
          </w:pPr>
          <w:hyperlink w:anchor="_labtw3gshrpm">
            <w:r>
              <w:rPr>
                <w:color w:val="000000"/>
              </w:rPr>
              <w:t>Paquete Router</w:t>
            </w:r>
            <w:r>
              <w:rPr>
                <w:color w:val="000000"/>
              </w:rPr>
              <w:tab/>
              <w:t>11</w:t>
            </w:r>
          </w:hyperlink>
        </w:p>
        <w:p w14:paraId="4BDAFE7A" w14:textId="77777777" w:rsidR="00852C96" w:rsidRDefault="00000000">
          <w:pPr>
            <w:widowControl w:val="0"/>
            <w:tabs>
              <w:tab w:val="right" w:pos="12000"/>
            </w:tabs>
            <w:spacing w:before="60" w:line="240" w:lineRule="auto"/>
            <w:ind w:left="360"/>
            <w:jc w:val="left"/>
            <w:rPr>
              <w:color w:val="000000"/>
            </w:rPr>
          </w:pPr>
          <w:hyperlink w:anchor="_mjq1cy9wzzhc">
            <w:r>
              <w:rPr>
                <w:color w:val="000000"/>
              </w:rPr>
              <w:t>Paquete Controller</w:t>
            </w:r>
            <w:r>
              <w:rPr>
                <w:color w:val="000000"/>
              </w:rPr>
              <w:tab/>
              <w:t>11</w:t>
            </w:r>
          </w:hyperlink>
        </w:p>
        <w:p w14:paraId="2B617AAB" w14:textId="77777777" w:rsidR="00852C96" w:rsidRDefault="00000000">
          <w:pPr>
            <w:widowControl w:val="0"/>
            <w:tabs>
              <w:tab w:val="right" w:pos="12000"/>
            </w:tabs>
            <w:spacing w:before="60" w:line="240" w:lineRule="auto"/>
            <w:ind w:left="360"/>
            <w:jc w:val="left"/>
            <w:rPr>
              <w:color w:val="000000"/>
            </w:rPr>
          </w:pPr>
          <w:hyperlink w:anchor="_83vv27leknau">
            <w:r>
              <w:rPr>
                <w:color w:val="000000"/>
              </w:rPr>
              <w:t>Paquete Service</w:t>
            </w:r>
            <w:r>
              <w:rPr>
                <w:color w:val="000000"/>
              </w:rPr>
              <w:tab/>
              <w:t>12</w:t>
            </w:r>
          </w:hyperlink>
        </w:p>
        <w:p w14:paraId="55ABBE9F" w14:textId="77777777" w:rsidR="00852C96" w:rsidRDefault="00000000">
          <w:pPr>
            <w:widowControl w:val="0"/>
            <w:tabs>
              <w:tab w:val="right" w:pos="12000"/>
            </w:tabs>
            <w:spacing w:before="60" w:line="240" w:lineRule="auto"/>
            <w:ind w:left="360"/>
            <w:jc w:val="left"/>
            <w:rPr>
              <w:color w:val="000000"/>
            </w:rPr>
          </w:pPr>
          <w:hyperlink w:anchor="_f1435puehbry">
            <w:r>
              <w:rPr>
                <w:color w:val="000000"/>
              </w:rPr>
              <w:t>Paquete Repository</w:t>
            </w:r>
            <w:r>
              <w:rPr>
                <w:color w:val="000000"/>
              </w:rPr>
              <w:tab/>
              <w:t>12</w:t>
            </w:r>
          </w:hyperlink>
        </w:p>
        <w:p w14:paraId="38BCC50F" w14:textId="77777777" w:rsidR="00852C96" w:rsidRDefault="00000000">
          <w:pPr>
            <w:widowControl w:val="0"/>
            <w:tabs>
              <w:tab w:val="right" w:pos="12000"/>
            </w:tabs>
            <w:spacing w:before="60" w:line="240" w:lineRule="auto"/>
            <w:ind w:left="0"/>
            <w:jc w:val="left"/>
            <w:rPr>
              <w:b/>
              <w:color w:val="000000"/>
            </w:rPr>
          </w:pPr>
          <w:hyperlink w:anchor="_dte0egqfbciw">
            <w:r>
              <w:rPr>
                <w:b/>
                <w:color w:val="000000"/>
              </w:rPr>
              <w:t>GLOSARIO</w:t>
            </w:r>
            <w:r>
              <w:rPr>
                <w:b/>
                <w:color w:val="000000"/>
              </w:rPr>
              <w:tab/>
              <w:t>13</w:t>
            </w:r>
          </w:hyperlink>
          <w:r>
            <w:fldChar w:fldCharType="end"/>
          </w:r>
        </w:p>
      </w:sdtContent>
    </w:sdt>
    <w:p w14:paraId="3CE0AE7C" w14:textId="77777777" w:rsidR="00852C96" w:rsidRDefault="00852C96"/>
    <w:p w14:paraId="1292A351" w14:textId="77777777" w:rsidR="00852C96" w:rsidRDefault="00852C96"/>
    <w:p w14:paraId="1E900CDB" w14:textId="77777777" w:rsidR="00852C96" w:rsidRDefault="00852C96"/>
    <w:p w14:paraId="1749EA67" w14:textId="77777777" w:rsidR="00852C96" w:rsidRDefault="00852C96"/>
    <w:p w14:paraId="09B237C7" w14:textId="77777777" w:rsidR="00852C96" w:rsidRDefault="00852C96"/>
    <w:p w14:paraId="15129647" w14:textId="77777777" w:rsidR="00852C96" w:rsidRDefault="00852C96"/>
    <w:p w14:paraId="051BD220" w14:textId="77777777" w:rsidR="00852C96" w:rsidRDefault="00852C96"/>
    <w:p w14:paraId="1758CF2C" w14:textId="77777777" w:rsidR="00852C96" w:rsidRDefault="00852C96"/>
    <w:p w14:paraId="451091A4" w14:textId="77777777" w:rsidR="00852C96" w:rsidRDefault="00852C96"/>
    <w:p w14:paraId="27B0256F" w14:textId="77777777" w:rsidR="00852C96" w:rsidRDefault="00852C96"/>
    <w:p w14:paraId="2B98D989" w14:textId="77777777" w:rsidR="00852C96" w:rsidRDefault="00852C96"/>
    <w:p w14:paraId="21DE17D1" w14:textId="77777777" w:rsidR="00852C96" w:rsidRDefault="00852C96"/>
    <w:p w14:paraId="6044657F" w14:textId="77777777" w:rsidR="00852C96" w:rsidRDefault="00000000">
      <w:pPr>
        <w:pStyle w:val="Ttulo1"/>
      </w:pPr>
      <w:bookmarkStart w:id="0" w:name="_jez7plkgun64" w:colFirst="0" w:colLast="0"/>
      <w:bookmarkEnd w:id="0"/>
      <w:r>
        <w:lastRenderedPageBreak/>
        <w:t>RESUMEN EJECUTIVO</w:t>
      </w:r>
    </w:p>
    <w:p w14:paraId="3AF6984C" w14:textId="77777777" w:rsidR="00852C96" w:rsidRDefault="00852C96"/>
    <w:p w14:paraId="213D6950" w14:textId="77777777" w:rsidR="00852C96" w:rsidRDefault="00000000">
      <w:pPr>
        <w:ind w:left="0"/>
      </w:pPr>
      <w:r>
        <w:t xml:space="preserve">El sistema propuesto para la organización "La Encomienda" busca optimizar y centralizar sus operaciones de paquetería y administrativas, facilitando la toma de decisiones. Con un enfoque en el comercio justo, el sistema gestionará tarifas basadas en la cantidad de envíos, incentivando una mayor participación. Además, se abordará la gestión de empleados y gastos de sucursales, brindando transparencia a través de un módulo accesible a todos los empleados. Con funcionalidades como seguimiento de envíos, gestión de honorarios y opciones de gastos especiales, el sistema proporcionará un </w:t>
      </w:r>
      <w:proofErr w:type="spellStart"/>
      <w:r>
        <w:t>dashboard</w:t>
      </w:r>
      <w:proofErr w:type="spellEnd"/>
      <w:r>
        <w:t xml:space="preserve"> integral con metas mensuales, reportes detallados y un módulo específico para la toma de decisiones estratégicas, como la apertura de nuevas sucursales o la adquisición de vehículos adicionales. Este enfoque integral permitirá a la organización "La Encomienda" no solo mejorar sus operaciones actuales, sino también planificar eficientemente su crecimiento futuro.</w:t>
      </w:r>
    </w:p>
    <w:p w14:paraId="4BFDE366" w14:textId="77777777" w:rsidR="00852C96" w:rsidRDefault="00852C96">
      <w:pPr>
        <w:ind w:left="0"/>
      </w:pPr>
    </w:p>
    <w:p w14:paraId="6609A8E1" w14:textId="77777777" w:rsidR="00852C96" w:rsidRDefault="00852C96">
      <w:pPr>
        <w:ind w:left="0"/>
      </w:pPr>
    </w:p>
    <w:p w14:paraId="1BA09E00" w14:textId="77777777" w:rsidR="00852C96" w:rsidRDefault="00000000">
      <w:pPr>
        <w:pStyle w:val="Ttulo1"/>
        <w:ind w:left="0"/>
      </w:pPr>
      <w:bookmarkStart w:id="1" w:name="_93uaeg5n6940" w:colFirst="0" w:colLast="0"/>
      <w:bookmarkEnd w:id="1"/>
      <w:r>
        <w:t>ESTRUCTURACIÓN API</w:t>
      </w:r>
    </w:p>
    <w:p w14:paraId="7BDA2CCE" w14:textId="77777777" w:rsidR="00852C96" w:rsidRDefault="00852C96"/>
    <w:p w14:paraId="7BF5CD9F" w14:textId="77777777" w:rsidR="00852C96" w:rsidRDefault="00000000">
      <w:pPr>
        <w:ind w:left="0"/>
      </w:pPr>
      <w:r>
        <w:t xml:space="preserve">La estructuración de la API se basa en un enfoque modular y organizado, utilizando </w:t>
      </w:r>
      <w:proofErr w:type="spellStart"/>
      <w:r>
        <w:t>Postgres</w:t>
      </w:r>
      <w:proofErr w:type="spellEnd"/>
      <w:r>
        <w:t xml:space="preserve"> como base de datos, </w:t>
      </w:r>
      <w:proofErr w:type="spellStart"/>
      <w:r>
        <w:t>FastAPI</w:t>
      </w:r>
      <w:proofErr w:type="spellEnd"/>
      <w:r>
        <w:t xml:space="preserve"> con Python como </w:t>
      </w:r>
      <w:proofErr w:type="spellStart"/>
      <w:r>
        <w:t>framework</w:t>
      </w:r>
      <w:proofErr w:type="spellEnd"/>
      <w:r>
        <w:t xml:space="preserve"> de desarrollo y Prisma como ORM. La autenticación de usuarios se realiza mediante tokens JWT. La API se ha dividido en los siguientes módulos</w:t>
      </w:r>
    </w:p>
    <w:p w14:paraId="1FDE5775" w14:textId="77777777" w:rsidR="00852C96" w:rsidRDefault="00852C96">
      <w:pPr>
        <w:ind w:left="0"/>
      </w:pPr>
    </w:p>
    <w:p w14:paraId="2FCDDF5F" w14:textId="77777777" w:rsidR="00852C96" w:rsidRDefault="00000000">
      <w:pPr>
        <w:pStyle w:val="Ttulo2"/>
        <w:ind w:left="0"/>
      </w:pPr>
      <w:bookmarkStart w:id="2" w:name="_7wiesbqyzbjd" w:colFirst="0" w:colLast="0"/>
      <w:bookmarkEnd w:id="2"/>
      <w:r>
        <w:t>Decisional</w:t>
      </w:r>
    </w:p>
    <w:p w14:paraId="07FF1E60" w14:textId="77777777" w:rsidR="00852C96" w:rsidRDefault="00000000">
      <w:pPr>
        <w:ind w:left="0"/>
      </w:pPr>
      <w:r>
        <w:t xml:space="preserve">Contiene los </w:t>
      </w:r>
      <w:proofErr w:type="spellStart"/>
      <w:r>
        <w:t>endpoints</w:t>
      </w:r>
      <w:proofErr w:type="spellEnd"/>
      <w:r>
        <w:t xml:space="preserve"> (EP) que alimentan los </w:t>
      </w:r>
      <w:proofErr w:type="spellStart"/>
      <w:r>
        <w:t>dashboards</w:t>
      </w:r>
      <w:proofErr w:type="spellEnd"/>
      <w:r>
        <w:t xml:space="preserve"> en el </w:t>
      </w:r>
      <w:proofErr w:type="spellStart"/>
      <w:r>
        <w:t>frontend</w:t>
      </w:r>
      <w:proofErr w:type="spellEnd"/>
      <w:r>
        <w:t>.</w:t>
      </w:r>
    </w:p>
    <w:p w14:paraId="613CFAB3" w14:textId="77777777" w:rsidR="00852C96" w:rsidRDefault="00000000">
      <w:pPr>
        <w:ind w:left="0"/>
      </w:pPr>
      <w:r>
        <w:t>Incluye funciones para realizar pruebas en los módulos, ingresando información ficticia y observando cómo afecta a los ingresos o gastos en el sistema.</w:t>
      </w:r>
    </w:p>
    <w:p w14:paraId="7B6A9D36" w14:textId="77777777" w:rsidR="00852C96" w:rsidRDefault="00852C96">
      <w:pPr>
        <w:pStyle w:val="Ttulo2"/>
        <w:ind w:left="0"/>
      </w:pPr>
      <w:bookmarkStart w:id="3" w:name="_8lfdrjia8afa" w:colFirst="0" w:colLast="0"/>
      <w:bookmarkEnd w:id="3"/>
    </w:p>
    <w:p w14:paraId="441E07F2" w14:textId="77777777" w:rsidR="00852C96" w:rsidRDefault="00000000">
      <w:pPr>
        <w:pStyle w:val="Ttulo2"/>
      </w:pPr>
      <w:bookmarkStart w:id="4" w:name="_1m6shten2h9n" w:colFirst="0" w:colLast="0"/>
      <w:bookmarkEnd w:id="4"/>
      <w:r>
        <w:t>Gastos</w:t>
      </w:r>
    </w:p>
    <w:p w14:paraId="4F2394F9" w14:textId="77777777" w:rsidR="00852C96" w:rsidRDefault="00000000">
      <w:pPr>
        <w:ind w:left="0"/>
      </w:pPr>
      <w:r>
        <w:t xml:space="preserve">Contiene los </w:t>
      </w:r>
      <w:proofErr w:type="spellStart"/>
      <w:r>
        <w:t>endpoints</w:t>
      </w:r>
      <w:proofErr w:type="spellEnd"/>
      <w:r>
        <w:t xml:space="preserve"> relacionados con gastos, concepto de gasto y tipo de gasto.</w:t>
      </w:r>
    </w:p>
    <w:p w14:paraId="2316E7EE" w14:textId="77777777" w:rsidR="00852C96" w:rsidRDefault="00852C96">
      <w:pPr>
        <w:pStyle w:val="Ttulo2"/>
      </w:pPr>
      <w:bookmarkStart w:id="5" w:name="_ae08zyx2srnv" w:colFirst="0" w:colLast="0"/>
      <w:bookmarkEnd w:id="5"/>
    </w:p>
    <w:p w14:paraId="40CC5646" w14:textId="77777777" w:rsidR="00852C96" w:rsidRDefault="00000000">
      <w:pPr>
        <w:pStyle w:val="Ttulo2"/>
      </w:pPr>
      <w:bookmarkStart w:id="6" w:name="_bd19zz1dxzf3" w:colFirst="0" w:colLast="0"/>
      <w:bookmarkEnd w:id="6"/>
      <w:r>
        <w:t>Paquete</w:t>
      </w:r>
    </w:p>
    <w:p w14:paraId="7A1699D6" w14:textId="77777777" w:rsidR="00852C96" w:rsidRDefault="00000000">
      <w:pPr>
        <w:ind w:left="0"/>
      </w:pPr>
      <w:r>
        <w:t xml:space="preserve">Incluye los </w:t>
      </w:r>
      <w:proofErr w:type="spellStart"/>
      <w:r>
        <w:t>endpoints</w:t>
      </w:r>
      <w:proofErr w:type="spellEnd"/>
      <w:r>
        <w:t xml:space="preserve"> para manejar paquetes, estado del paquete, estado del seguimiento y tracking.</w:t>
      </w:r>
    </w:p>
    <w:p w14:paraId="5018A1D9" w14:textId="77777777" w:rsidR="00852C96" w:rsidRDefault="00852C96">
      <w:pPr>
        <w:pStyle w:val="Ttulo2"/>
      </w:pPr>
      <w:bookmarkStart w:id="7" w:name="_pwzpdacy0tp0" w:colFirst="0" w:colLast="0"/>
      <w:bookmarkEnd w:id="7"/>
    </w:p>
    <w:p w14:paraId="5C05EC74" w14:textId="77777777" w:rsidR="00852C96" w:rsidRDefault="00000000">
      <w:pPr>
        <w:pStyle w:val="Ttulo2"/>
      </w:pPr>
      <w:bookmarkStart w:id="8" w:name="_9d8dfcha0j2e" w:colFirst="0" w:colLast="0"/>
      <w:bookmarkEnd w:id="8"/>
      <w:r>
        <w:t>Sucursal</w:t>
      </w:r>
    </w:p>
    <w:p w14:paraId="6A4D0A2F" w14:textId="77777777" w:rsidR="00852C96" w:rsidRDefault="00000000">
      <w:pPr>
        <w:ind w:left="0"/>
      </w:pPr>
      <w:r>
        <w:t>Contiene todos los EP relacionados con la gestión de sucursales, como ciudad, salidas programadas, ingresos económicos, segmentos de ruta, tarifas, tipos de salida, tipos de sucursal, vehículos y tipos de vehículos.</w:t>
      </w:r>
    </w:p>
    <w:p w14:paraId="288CAA6E" w14:textId="77777777" w:rsidR="00852C96" w:rsidRDefault="00000000">
      <w:pPr>
        <w:pStyle w:val="Ttulo2"/>
      </w:pPr>
      <w:bookmarkStart w:id="9" w:name="_dcocbzkltr3b" w:colFirst="0" w:colLast="0"/>
      <w:bookmarkEnd w:id="9"/>
      <w:r>
        <w:lastRenderedPageBreak/>
        <w:t>Usuario</w:t>
      </w:r>
    </w:p>
    <w:p w14:paraId="37731361" w14:textId="77777777" w:rsidR="00852C96" w:rsidRDefault="00000000">
      <w:pPr>
        <w:ind w:left="0"/>
      </w:pPr>
      <w:r>
        <w:t>Contiene los EP para gestionar usuarios, roles y puestos.</w:t>
      </w:r>
    </w:p>
    <w:p w14:paraId="54BB4CC6" w14:textId="77777777" w:rsidR="00852C96" w:rsidRDefault="00852C96">
      <w:pPr>
        <w:ind w:left="0"/>
      </w:pPr>
    </w:p>
    <w:p w14:paraId="307D2E48" w14:textId="77777777" w:rsidR="00852C96" w:rsidRDefault="00000000">
      <w:pPr>
        <w:pStyle w:val="Ttulo2"/>
        <w:ind w:left="0"/>
      </w:pPr>
      <w:bookmarkStart w:id="10" w:name="_i2507et640c8" w:colFirst="0" w:colLast="0"/>
      <w:bookmarkEnd w:id="10"/>
      <w:r>
        <w:t>Predictivo</w:t>
      </w:r>
    </w:p>
    <w:p w14:paraId="4D655EA4" w14:textId="77777777" w:rsidR="00852C96" w:rsidRDefault="00000000">
      <w:pPr>
        <w:ind w:left="0"/>
      </w:pPr>
      <w:r>
        <w:t xml:space="preserve">Contiene los </w:t>
      </w:r>
      <w:proofErr w:type="spellStart"/>
      <w:r>
        <w:t>endpoints</w:t>
      </w:r>
      <w:proofErr w:type="spellEnd"/>
      <w:r>
        <w:t xml:space="preserve"> relacionados con el análisis predictivo y la toma de decisiones estratégicas.</w:t>
      </w:r>
    </w:p>
    <w:p w14:paraId="44EC954A" w14:textId="77777777" w:rsidR="00852C96" w:rsidRDefault="00000000">
      <w:pPr>
        <w:ind w:left="0"/>
      </w:pPr>
      <w:r>
        <w:t>Incluye funciones para prever la necesidad de abrir nuevas sucursales, la cantidad de personal requerido y la adquisición de nuevos vehículos o rutas.</w:t>
      </w:r>
    </w:p>
    <w:p w14:paraId="43281E4F" w14:textId="77777777" w:rsidR="00852C96" w:rsidRDefault="00000000">
      <w:pPr>
        <w:ind w:left="0"/>
      </w:pPr>
      <w:r>
        <w:t>Utiliza datos acumulados a lo largo de los dos años de funciones para ofrecer pronósticos precisos y apoyar la planificación a largo plazo de la organización.</w:t>
      </w:r>
    </w:p>
    <w:p w14:paraId="751FA226" w14:textId="77777777" w:rsidR="00852C96" w:rsidRDefault="00000000">
      <w:pPr>
        <w:ind w:left="0"/>
      </w:pPr>
      <w:r>
        <w:t>Este módulo es esencial para la toma de decisiones basada en datos históricos y tendencias, permitiendo a la organización anticipar y abordar proactivamente los desafíos y oportunidades en su operación.</w:t>
      </w:r>
    </w:p>
    <w:p w14:paraId="599C89C2" w14:textId="77777777" w:rsidR="00852C96" w:rsidRDefault="00852C96">
      <w:pPr>
        <w:ind w:left="0"/>
      </w:pPr>
    </w:p>
    <w:p w14:paraId="655DBE5A" w14:textId="77777777" w:rsidR="00852C96" w:rsidRDefault="00000000">
      <w:pPr>
        <w:ind w:left="0"/>
      </w:pPr>
      <w:r>
        <w:t>La arquitectura de la API sigue un patrón de diseño con las siguientes capas:</w:t>
      </w:r>
    </w:p>
    <w:p w14:paraId="585C6B98" w14:textId="77777777" w:rsidR="00852C96" w:rsidRDefault="00852C96">
      <w:pPr>
        <w:ind w:left="0"/>
      </w:pPr>
    </w:p>
    <w:p w14:paraId="6C988B72" w14:textId="77777777" w:rsidR="00852C96" w:rsidRDefault="00000000">
      <w:pPr>
        <w:pStyle w:val="Ttulo2"/>
      </w:pPr>
      <w:bookmarkStart w:id="11" w:name="_la3qdqx94bza" w:colFirst="0" w:colLast="0"/>
      <w:bookmarkEnd w:id="11"/>
      <w:proofErr w:type="spellStart"/>
      <w:r>
        <w:t>Router</w:t>
      </w:r>
      <w:proofErr w:type="spellEnd"/>
    </w:p>
    <w:p w14:paraId="332A7D77" w14:textId="77777777" w:rsidR="00852C96" w:rsidRDefault="00000000">
      <w:pPr>
        <w:ind w:left="0"/>
      </w:pPr>
      <w:r>
        <w:t>Define las rutas de la API y conecta las solicitudes HTTP con los controladores correspondientes.</w:t>
      </w:r>
    </w:p>
    <w:p w14:paraId="001C0B30" w14:textId="77777777" w:rsidR="00852C96" w:rsidRDefault="00852C96">
      <w:pPr>
        <w:ind w:left="0"/>
      </w:pPr>
    </w:p>
    <w:p w14:paraId="4EE5D274" w14:textId="77777777" w:rsidR="00852C96" w:rsidRDefault="00000000">
      <w:pPr>
        <w:pStyle w:val="Ttulo2"/>
        <w:ind w:left="0"/>
      </w:pPr>
      <w:bookmarkStart w:id="12" w:name="_r59odnezmtl8" w:colFirst="0" w:colLast="0"/>
      <w:bookmarkEnd w:id="12"/>
      <w:proofErr w:type="spellStart"/>
      <w:r>
        <w:t>Controller</w:t>
      </w:r>
      <w:proofErr w:type="spellEnd"/>
    </w:p>
    <w:p w14:paraId="61C797D0" w14:textId="77777777" w:rsidR="00852C96" w:rsidRDefault="00000000">
      <w:pPr>
        <w:ind w:left="0"/>
      </w:pPr>
      <w:r>
        <w:t xml:space="preserve">Gestiona la entrada y salida de datos, dirigiendo las solicitudes del </w:t>
      </w:r>
      <w:proofErr w:type="spellStart"/>
      <w:r>
        <w:t>router</w:t>
      </w:r>
      <w:proofErr w:type="spellEnd"/>
      <w:r>
        <w:t xml:space="preserve"> a las funciones del servicio.</w:t>
      </w:r>
    </w:p>
    <w:p w14:paraId="4117EF76" w14:textId="77777777" w:rsidR="00852C96" w:rsidRDefault="00852C96">
      <w:pPr>
        <w:ind w:left="0"/>
      </w:pPr>
    </w:p>
    <w:p w14:paraId="4E4A6718" w14:textId="77777777" w:rsidR="00852C96" w:rsidRDefault="00000000">
      <w:pPr>
        <w:pStyle w:val="Ttulo2"/>
        <w:ind w:left="0"/>
      </w:pPr>
      <w:bookmarkStart w:id="13" w:name="_at1vwy6h57fy" w:colFirst="0" w:colLast="0"/>
      <w:bookmarkEnd w:id="13"/>
      <w:proofErr w:type="spellStart"/>
      <w:r>
        <w:t>Service</w:t>
      </w:r>
      <w:proofErr w:type="spellEnd"/>
    </w:p>
    <w:p w14:paraId="1761ECC5" w14:textId="77777777" w:rsidR="00852C96" w:rsidRDefault="00000000">
      <w:pPr>
        <w:ind w:left="0"/>
      </w:pPr>
      <w:r>
        <w:t>Contiene la lógica de negocio de la aplicación y se comunica con el repositorio para acceder a la base de datos.</w:t>
      </w:r>
    </w:p>
    <w:p w14:paraId="22C50E5F" w14:textId="77777777" w:rsidR="00852C96" w:rsidRDefault="00852C96">
      <w:pPr>
        <w:ind w:left="0"/>
      </w:pPr>
    </w:p>
    <w:p w14:paraId="7CC50CF4" w14:textId="77777777" w:rsidR="00852C96" w:rsidRDefault="00000000">
      <w:pPr>
        <w:pStyle w:val="Ttulo2"/>
        <w:ind w:left="0"/>
      </w:pPr>
      <w:bookmarkStart w:id="14" w:name="_ade87tdvw1ss" w:colFirst="0" w:colLast="0"/>
      <w:bookmarkEnd w:id="14"/>
      <w:proofErr w:type="spellStart"/>
      <w:r>
        <w:t>Repository</w:t>
      </w:r>
      <w:proofErr w:type="spellEnd"/>
    </w:p>
    <w:p w14:paraId="2E8EE08E" w14:textId="77777777" w:rsidR="00852C96" w:rsidRDefault="00000000">
      <w:pPr>
        <w:ind w:left="0"/>
      </w:pPr>
      <w:r>
        <w:t>Encargado de realizar las operaciones directas en la base de datos, encapsulando el acceso y manipulación de los datos.</w:t>
      </w:r>
    </w:p>
    <w:p w14:paraId="3A49816D" w14:textId="77777777" w:rsidR="00852C96" w:rsidRDefault="00852C96">
      <w:pPr>
        <w:ind w:left="0"/>
      </w:pPr>
    </w:p>
    <w:p w14:paraId="30F70445" w14:textId="77777777" w:rsidR="00852C96" w:rsidRDefault="00000000">
      <w:pPr>
        <w:ind w:left="0"/>
      </w:pPr>
      <w:r>
        <w:t>Esta estructura modular facilita el mantenimiento y escalabilidad del sistema, separando claramente las responsabilidades de cada componente y siguiendo las mejores prácticas de desarrollo de software.</w:t>
      </w:r>
    </w:p>
    <w:p w14:paraId="0F6BA476" w14:textId="77777777" w:rsidR="00852C96" w:rsidRDefault="00852C96">
      <w:pPr>
        <w:ind w:left="0"/>
      </w:pPr>
    </w:p>
    <w:p w14:paraId="2F90EABB" w14:textId="77777777" w:rsidR="00852C96" w:rsidRDefault="00852C96">
      <w:pPr>
        <w:ind w:left="0"/>
      </w:pPr>
    </w:p>
    <w:p w14:paraId="6589D3AF" w14:textId="77777777" w:rsidR="00852C96" w:rsidRDefault="00000000">
      <w:pPr>
        <w:pStyle w:val="Ttulo1"/>
        <w:ind w:left="0"/>
      </w:pPr>
      <w:bookmarkStart w:id="15" w:name="_oi5m6pxadqnr" w:colFirst="0" w:colLast="0"/>
      <w:bookmarkEnd w:id="15"/>
      <w:r>
        <w:lastRenderedPageBreak/>
        <w:t>MODELO DE DATOS</w:t>
      </w:r>
    </w:p>
    <w:p w14:paraId="738AD2E9" w14:textId="77777777" w:rsidR="00852C96" w:rsidRDefault="00000000">
      <w:pPr>
        <w:pStyle w:val="Ttulo2"/>
      </w:pPr>
      <w:bookmarkStart w:id="16" w:name="_q8w8ztkkscs8" w:colFirst="0" w:colLast="0"/>
      <w:bookmarkEnd w:id="16"/>
      <w:r>
        <w:t>Diagrama ER</w:t>
      </w:r>
    </w:p>
    <w:p w14:paraId="2FCA3BE4" w14:textId="77777777" w:rsidR="00852C96" w:rsidRDefault="00000000">
      <w:pPr>
        <w:ind w:left="0"/>
      </w:pPr>
      <w:r>
        <w:rPr>
          <w:noProof/>
        </w:rPr>
        <w:drawing>
          <wp:inline distT="114300" distB="114300" distL="114300" distR="114300" wp14:anchorId="0872F29D" wp14:editId="3CD21B98">
            <wp:extent cx="6000750" cy="47402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b="42928"/>
                    <a:stretch>
                      <a:fillRect/>
                    </a:stretch>
                  </pic:blipFill>
                  <pic:spPr>
                    <a:xfrm>
                      <a:off x="0" y="0"/>
                      <a:ext cx="6000750" cy="4740275"/>
                    </a:xfrm>
                    <a:prstGeom prst="rect">
                      <a:avLst/>
                    </a:prstGeom>
                    <a:ln/>
                  </pic:spPr>
                </pic:pic>
              </a:graphicData>
            </a:graphic>
          </wp:inline>
        </w:drawing>
      </w:r>
    </w:p>
    <w:p w14:paraId="7C686E6B" w14:textId="77777777" w:rsidR="00852C96" w:rsidRDefault="00000000">
      <w:pPr>
        <w:pStyle w:val="Ttulo2"/>
        <w:ind w:left="0"/>
      </w:pPr>
      <w:bookmarkStart w:id="17" w:name="_okq120wbx7m" w:colFirst="0" w:colLast="0"/>
      <w:bookmarkEnd w:id="17"/>
      <w:r>
        <w:lastRenderedPageBreak/>
        <w:t>Flujograma</w:t>
      </w:r>
    </w:p>
    <w:p w14:paraId="4D6101D8" w14:textId="77777777" w:rsidR="00852C96" w:rsidRDefault="00000000">
      <w:r>
        <w:rPr>
          <w:noProof/>
        </w:rPr>
        <w:drawing>
          <wp:inline distT="114300" distB="114300" distL="114300" distR="114300" wp14:anchorId="637976A6" wp14:editId="45C9B5BE">
            <wp:extent cx="6000750" cy="7150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b="35007"/>
                    <a:stretch>
                      <a:fillRect/>
                    </a:stretch>
                  </pic:blipFill>
                  <pic:spPr>
                    <a:xfrm>
                      <a:off x="0" y="0"/>
                      <a:ext cx="6000750" cy="7150100"/>
                    </a:xfrm>
                    <a:prstGeom prst="rect">
                      <a:avLst/>
                    </a:prstGeom>
                    <a:ln/>
                  </pic:spPr>
                </pic:pic>
              </a:graphicData>
            </a:graphic>
          </wp:inline>
        </w:drawing>
      </w:r>
    </w:p>
    <w:p w14:paraId="1D90A8CB" w14:textId="77777777" w:rsidR="00852C96" w:rsidRDefault="00852C96">
      <w:pPr>
        <w:ind w:left="0"/>
      </w:pPr>
    </w:p>
    <w:p w14:paraId="51A827BF" w14:textId="77777777" w:rsidR="00852C96" w:rsidRDefault="00000000">
      <w:r>
        <w:rPr>
          <w:noProof/>
        </w:rPr>
        <w:lastRenderedPageBreak/>
        <w:drawing>
          <wp:inline distT="114300" distB="114300" distL="114300" distR="114300" wp14:anchorId="664E0207" wp14:editId="59B0B5BC">
            <wp:extent cx="6000750" cy="38417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t="65057"/>
                    <a:stretch>
                      <a:fillRect/>
                    </a:stretch>
                  </pic:blipFill>
                  <pic:spPr>
                    <a:xfrm>
                      <a:off x="0" y="0"/>
                      <a:ext cx="6000750" cy="3841750"/>
                    </a:xfrm>
                    <a:prstGeom prst="rect">
                      <a:avLst/>
                    </a:prstGeom>
                    <a:ln/>
                  </pic:spPr>
                </pic:pic>
              </a:graphicData>
            </a:graphic>
          </wp:inline>
        </w:drawing>
      </w:r>
    </w:p>
    <w:p w14:paraId="3B09A679" w14:textId="77777777" w:rsidR="00852C96" w:rsidRDefault="00852C96">
      <w:pPr>
        <w:pStyle w:val="Ttulo1"/>
        <w:ind w:left="0"/>
      </w:pPr>
      <w:bookmarkStart w:id="18" w:name="_m2la35djj2fl" w:colFirst="0" w:colLast="0"/>
      <w:bookmarkEnd w:id="18"/>
    </w:p>
    <w:p w14:paraId="7C4452DC" w14:textId="77777777" w:rsidR="00852C96" w:rsidRDefault="00852C96"/>
    <w:p w14:paraId="642BB922" w14:textId="77777777" w:rsidR="00852C96" w:rsidRDefault="00852C96"/>
    <w:p w14:paraId="7C6A26E3" w14:textId="77777777" w:rsidR="00852C96" w:rsidRDefault="00852C96"/>
    <w:p w14:paraId="0F62D4FE" w14:textId="77777777" w:rsidR="00852C96" w:rsidRDefault="00852C96"/>
    <w:p w14:paraId="5D91D7EF" w14:textId="77777777" w:rsidR="00852C96" w:rsidRDefault="00852C96"/>
    <w:p w14:paraId="3F15C67D" w14:textId="77777777" w:rsidR="00852C96" w:rsidRDefault="00852C96"/>
    <w:p w14:paraId="416C7B02" w14:textId="77777777" w:rsidR="00852C96" w:rsidRDefault="00852C96"/>
    <w:p w14:paraId="79B7CE25" w14:textId="77777777" w:rsidR="00852C96" w:rsidRDefault="00852C96"/>
    <w:p w14:paraId="1B6C5A27" w14:textId="77777777" w:rsidR="00852C96" w:rsidRDefault="00852C96"/>
    <w:p w14:paraId="26CB559F" w14:textId="77777777" w:rsidR="00852C96" w:rsidRDefault="00852C96"/>
    <w:p w14:paraId="61A08B3A" w14:textId="77777777" w:rsidR="00852C96" w:rsidRDefault="00852C96"/>
    <w:p w14:paraId="670A216F" w14:textId="77777777" w:rsidR="00852C96" w:rsidRDefault="00852C96"/>
    <w:p w14:paraId="0AB198B6" w14:textId="77777777" w:rsidR="00852C96" w:rsidRDefault="00852C96"/>
    <w:p w14:paraId="5A3C3B7B" w14:textId="77777777" w:rsidR="00852C96" w:rsidRDefault="00852C96"/>
    <w:p w14:paraId="53C2D4D2" w14:textId="77777777" w:rsidR="00852C96" w:rsidRDefault="00852C96"/>
    <w:p w14:paraId="746B4EC8" w14:textId="77777777" w:rsidR="00852C96" w:rsidRDefault="00852C96"/>
    <w:p w14:paraId="53BA4E55" w14:textId="77777777" w:rsidR="00852C96" w:rsidRDefault="00852C96"/>
    <w:p w14:paraId="2D5C0080" w14:textId="77777777" w:rsidR="00852C96" w:rsidRDefault="00000000">
      <w:pPr>
        <w:pStyle w:val="Ttulo1"/>
        <w:ind w:left="0"/>
      </w:pPr>
      <w:bookmarkStart w:id="19" w:name="_cpmcm165dnh5" w:colFirst="0" w:colLast="0"/>
      <w:bookmarkEnd w:id="19"/>
      <w:r>
        <w:lastRenderedPageBreak/>
        <w:t>ARQUITECTURA DE LA SOLUCIÓN</w:t>
      </w:r>
      <w:r>
        <w:rPr>
          <w:noProof/>
        </w:rPr>
        <w:drawing>
          <wp:anchor distT="114300" distB="114300" distL="114300" distR="114300" simplePos="0" relativeHeight="251660288" behindDoc="0" locked="0" layoutInCell="1" hidden="0" allowOverlap="1" wp14:anchorId="6B38DC6A" wp14:editId="7F6CB6A8">
            <wp:simplePos x="0" y="0"/>
            <wp:positionH relativeFrom="column">
              <wp:posOffset>781050</wp:posOffset>
            </wp:positionH>
            <wp:positionV relativeFrom="paragraph">
              <wp:posOffset>361950</wp:posOffset>
            </wp:positionV>
            <wp:extent cx="4487228" cy="6600825"/>
            <wp:effectExtent l="0"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487228" cy="6600825"/>
                    </a:xfrm>
                    <a:prstGeom prst="rect">
                      <a:avLst/>
                    </a:prstGeom>
                    <a:ln/>
                  </pic:spPr>
                </pic:pic>
              </a:graphicData>
            </a:graphic>
          </wp:anchor>
        </w:drawing>
      </w:r>
    </w:p>
    <w:p w14:paraId="3D8BFE60" w14:textId="77777777" w:rsidR="00852C96" w:rsidRDefault="00852C96">
      <w:pPr>
        <w:pStyle w:val="Ttulo1"/>
        <w:ind w:left="0"/>
        <w:jc w:val="left"/>
      </w:pPr>
      <w:bookmarkStart w:id="20" w:name="_6s8vgf9k4ne5" w:colFirst="0" w:colLast="0"/>
      <w:bookmarkEnd w:id="20"/>
    </w:p>
    <w:p w14:paraId="3EAA747A" w14:textId="77777777" w:rsidR="00852C96" w:rsidRDefault="00852C96">
      <w:pPr>
        <w:pStyle w:val="Ttulo1"/>
        <w:ind w:left="0"/>
      </w:pPr>
      <w:bookmarkStart w:id="21" w:name="_dyn8yd1vd8i7" w:colFirst="0" w:colLast="0"/>
      <w:bookmarkEnd w:id="21"/>
    </w:p>
    <w:p w14:paraId="2C4350BA" w14:textId="77777777" w:rsidR="00852C96" w:rsidRDefault="00852C96">
      <w:pPr>
        <w:pStyle w:val="Ttulo1"/>
        <w:ind w:left="0"/>
      </w:pPr>
      <w:bookmarkStart w:id="22" w:name="_k33vhw106aw" w:colFirst="0" w:colLast="0"/>
      <w:bookmarkEnd w:id="22"/>
    </w:p>
    <w:p w14:paraId="2D7CB255" w14:textId="77777777" w:rsidR="00852C96" w:rsidRDefault="00852C96">
      <w:pPr>
        <w:pStyle w:val="Ttulo1"/>
        <w:ind w:left="0"/>
      </w:pPr>
      <w:bookmarkStart w:id="23" w:name="_iwwqxmdmopu2" w:colFirst="0" w:colLast="0"/>
      <w:bookmarkEnd w:id="23"/>
    </w:p>
    <w:p w14:paraId="23D23AA7" w14:textId="77777777" w:rsidR="00852C96" w:rsidRDefault="00852C96">
      <w:pPr>
        <w:pStyle w:val="Ttulo1"/>
        <w:ind w:left="0"/>
      </w:pPr>
      <w:bookmarkStart w:id="24" w:name="_6zs8fnft9eni" w:colFirst="0" w:colLast="0"/>
      <w:bookmarkEnd w:id="24"/>
    </w:p>
    <w:p w14:paraId="5320CEFD" w14:textId="77777777" w:rsidR="00852C96" w:rsidRDefault="00852C96">
      <w:pPr>
        <w:pStyle w:val="Ttulo1"/>
        <w:ind w:left="0"/>
      </w:pPr>
      <w:bookmarkStart w:id="25" w:name="_vp08lznocqeq" w:colFirst="0" w:colLast="0"/>
      <w:bookmarkEnd w:id="25"/>
    </w:p>
    <w:p w14:paraId="2CB1B433" w14:textId="77777777" w:rsidR="00852C96" w:rsidRDefault="00852C96">
      <w:pPr>
        <w:pStyle w:val="Ttulo1"/>
        <w:ind w:left="0"/>
      </w:pPr>
      <w:bookmarkStart w:id="26" w:name="_yloccnrv9ge4" w:colFirst="0" w:colLast="0"/>
      <w:bookmarkEnd w:id="26"/>
    </w:p>
    <w:p w14:paraId="385ADEC5" w14:textId="77777777" w:rsidR="00852C96" w:rsidRDefault="00852C96">
      <w:pPr>
        <w:pStyle w:val="Ttulo1"/>
        <w:ind w:left="0"/>
      </w:pPr>
      <w:bookmarkStart w:id="27" w:name="_qbqu9oj1zywg" w:colFirst="0" w:colLast="0"/>
      <w:bookmarkEnd w:id="27"/>
    </w:p>
    <w:p w14:paraId="11210808" w14:textId="77777777" w:rsidR="00852C96" w:rsidRDefault="00852C96">
      <w:pPr>
        <w:pStyle w:val="Ttulo1"/>
        <w:ind w:left="0"/>
      </w:pPr>
      <w:bookmarkStart w:id="28" w:name="_8g2z3s506iyf" w:colFirst="0" w:colLast="0"/>
      <w:bookmarkEnd w:id="28"/>
    </w:p>
    <w:p w14:paraId="3B3DD3ED" w14:textId="77777777" w:rsidR="00852C96" w:rsidRDefault="00852C96">
      <w:pPr>
        <w:pStyle w:val="Ttulo1"/>
        <w:ind w:left="0"/>
      </w:pPr>
      <w:bookmarkStart w:id="29" w:name="_2ablvfni3n7h" w:colFirst="0" w:colLast="0"/>
      <w:bookmarkEnd w:id="29"/>
    </w:p>
    <w:p w14:paraId="4DF80DB4" w14:textId="77777777" w:rsidR="00852C96" w:rsidRDefault="00852C96"/>
    <w:p w14:paraId="40328DBB" w14:textId="77777777" w:rsidR="00852C96" w:rsidRDefault="00852C96"/>
    <w:p w14:paraId="6E740284" w14:textId="77777777" w:rsidR="00852C96" w:rsidRDefault="00852C96"/>
    <w:p w14:paraId="73917C02" w14:textId="77777777" w:rsidR="00852C96" w:rsidRDefault="00852C96"/>
    <w:p w14:paraId="2F4F54E2" w14:textId="77777777" w:rsidR="00852C96" w:rsidRDefault="00852C96"/>
    <w:p w14:paraId="11783B32" w14:textId="77777777" w:rsidR="00852C96" w:rsidRDefault="00852C96"/>
    <w:p w14:paraId="4C839F84" w14:textId="77777777" w:rsidR="00852C96" w:rsidRDefault="00852C96"/>
    <w:p w14:paraId="708B6730" w14:textId="77777777" w:rsidR="00852C96" w:rsidRDefault="00852C96"/>
    <w:p w14:paraId="2F028D48" w14:textId="77777777" w:rsidR="00852C96" w:rsidRDefault="00852C96"/>
    <w:p w14:paraId="0FF2CBEA" w14:textId="77777777" w:rsidR="00852C96" w:rsidRDefault="00852C96"/>
    <w:p w14:paraId="708591CB" w14:textId="77777777" w:rsidR="00852C96" w:rsidRDefault="00852C96"/>
    <w:p w14:paraId="4F370504" w14:textId="77777777" w:rsidR="00852C96" w:rsidRDefault="00852C96"/>
    <w:p w14:paraId="0CC8566E" w14:textId="77777777" w:rsidR="00852C96" w:rsidRDefault="00852C96"/>
    <w:p w14:paraId="7CA8639E" w14:textId="77777777" w:rsidR="00852C96" w:rsidRDefault="00852C96"/>
    <w:p w14:paraId="6302A44D" w14:textId="77777777" w:rsidR="00852C96" w:rsidRDefault="00852C96"/>
    <w:p w14:paraId="7765FA35" w14:textId="77777777" w:rsidR="00852C96" w:rsidRDefault="00852C96"/>
    <w:p w14:paraId="1E3CB419" w14:textId="77777777" w:rsidR="00852C96" w:rsidRDefault="00852C96"/>
    <w:p w14:paraId="19D5EBD7" w14:textId="77777777" w:rsidR="00852C96" w:rsidRDefault="00852C96"/>
    <w:p w14:paraId="3EC558E5" w14:textId="77777777" w:rsidR="00852C96" w:rsidRDefault="00852C96"/>
    <w:p w14:paraId="33F00F1A" w14:textId="77777777" w:rsidR="00852C96" w:rsidRDefault="00852C96"/>
    <w:p w14:paraId="1B801DFB" w14:textId="77777777" w:rsidR="00852C96" w:rsidRDefault="00852C96"/>
    <w:p w14:paraId="1D0AEF3E" w14:textId="77777777" w:rsidR="00852C96" w:rsidRDefault="00852C96"/>
    <w:p w14:paraId="4788D4D2" w14:textId="77777777" w:rsidR="00852C96" w:rsidRDefault="00852C96"/>
    <w:p w14:paraId="67595813" w14:textId="77777777" w:rsidR="00852C96" w:rsidRDefault="00852C96"/>
    <w:p w14:paraId="6994BE4C" w14:textId="77777777" w:rsidR="00852C96" w:rsidRDefault="00852C96"/>
    <w:p w14:paraId="0A554AF2" w14:textId="77777777" w:rsidR="00852C96" w:rsidRDefault="00000000">
      <w:pPr>
        <w:pStyle w:val="Ttulo1"/>
        <w:ind w:left="0"/>
      </w:pPr>
      <w:bookmarkStart w:id="30" w:name="_raulg485qhf6" w:colFirst="0" w:colLast="0"/>
      <w:bookmarkEnd w:id="30"/>
      <w:r>
        <w:lastRenderedPageBreak/>
        <w:t>SECCIONES CLAVE</w:t>
      </w:r>
    </w:p>
    <w:p w14:paraId="0528D785" w14:textId="77777777" w:rsidR="00852C96" w:rsidRDefault="00000000">
      <w:pPr>
        <w:pStyle w:val="Ttulo2"/>
      </w:pPr>
      <w:bookmarkStart w:id="31" w:name="_d27uqmch0t6y" w:colFirst="0" w:colLast="0"/>
      <w:bookmarkEnd w:id="31"/>
      <w:r>
        <w:t>Autenticación JWT</w:t>
      </w:r>
    </w:p>
    <w:p w14:paraId="0AE0C63D" w14:textId="77777777" w:rsidR="00852C96" w:rsidRDefault="00000000">
      <w:r>
        <w:rPr>
          <w:noProof/>
        </w:rPr>
        <w:drawing>
          <wp:inline distT="114300" distB="114300" distL="114300" distR="114300" wp14:anchorId="08A83775" wp14:editId="386430B0">
            <wp:extent cx="6000750" cy="4089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000750" cy="4089400"/>
                    </a:xfrm>
                    <a:prstGeom prst="rect">
                      <a:avLst/>
                    </a:prstGeom>
                    <a:ln/>
                  </pic:spPr>
                </pic:pic>
              </a:graphicData>
            </a:graphic>
          </wp:inline>
        </w:drawing>
      </w:r>
    </w:p>
    <w:p w14:paraId="6C21B91F" w14:textId="77777777" w:rsidR="00852C96" w:rsidRDefault="00852C96"/>
    <w:p w14:paraId="64C7C57B" w14:textId="77777777" w:rsidR="00852C96" w:rsidRDefault="00852C96"/>
    <w:p w14:paraId="5EEFFD30" w14:textId="77777777" w:rsidR="00852C96" w:rsidRDefault="00852C96"/>
    <w:p w14:paraId="37D0FDCB" w14:textId="77777777" w:rsidR="00852C96" w:rsidRDefault="00852C96"/>
    <w:p w14:paraId="67A5290A" w14:textId="77777777" w:rsidR="00852C96" w:rsidRDefault="00852C96"/>
    <w:p w14:paraId="46244BBC" w14:textId="77777777" w:rsidR="00852C96" w:rsidRDefault="00852C96"/>
    <w:p w14:paraId="797A42BC" w14:textId="77777777" w:rsidR="00852C96" w:rsidRDefault="00852C96"/>
    <w:p w14:paraId="625F2586" w14:textId="77777777" w:rsidR="00852C96" w:rsidRDefault="00852C96"/>
    <w:p w14:paraId="772F7000" w14:textId="77777777" w:rsidR="00852C96" w:rsidRDefault="00852C96"/>
    <w:p w14:paraId="71E8A689" w14:textId="77777777" w:rsidR="00852C96" w:rsidRDefault="00852C96"/>
    <w:p w14:paraId="0549BD66" w14:textId="77777777" w:rsidR="00852C96" w:rsidRDefault="00852C96"/>
    <w:p w14:paraId="78F3AD9F" w14:textId="77777777" w:rsidR="00852C96" w:rsidRDefault="00852C96"/>
    <w:p w14:paraId="3758961D" w14:textId="77777777" w:rsidR="00852C96" w:rsidRDefault="00852C96"/>
    <w:p w14:paraId="5C8398FF" w14:textId="77777777" w:rsidR="00852C96" w:rsidRDefault="00852C96"/>
    <w:p w14:paraId="3F914CE6" w14:textId="77777777" w:rsidR="00852C96" w:rsidRDefault="00852C96"/>
    <w:p w14:paraId="443FDA5D" w14:textId="77777777" w:rsidR="00852C96" w:rsidRDefault="00852C96"/>
    <w:p w14:paraId="60A8EE36" w14:textId="77777777" w:rsidR="00852C96" w:rsidRDefault="00852C96"/>
    <w:p w14:paraId="4BC771F2" w14:textId="77777777" w:rsidR="00852C96" w:rsidRDefault="00000000">
      <w:pPr>
        <w:pStyle w:val="Ttulo2"/>
      </w:pPr>
      <w:bookmarkStart w:id="32" w:name="_oqbq8uwsjj3t" w:colFirst="0" w:colLast="0"/>
      <w:bookmarkEnd w:id="32"/>
      <w:r>
        <w:lastRenderedPageBreak/>
        <w:t>Modelado Prisma</w:t>
      </w:r>
    </w:p>
    <w:p w14:paraId="3D6B3312" w14:textId="77777777" w:rsidR="00852C96" w:rsidRDefault="00000000">
      <w:r>
        <w:rPr>
          <w:noProof/>
        </w:rPr>
        <w:drawing>
          <wp:inline distT="114300" distB="114300" distL="114300" distR="114300" wp14:anchorId="76AC97B7" wp14:editId="56454822">
            <wp:extent cx="5210175" cy="46958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210175" cy="4695825"/>
                    </a:xfrm>
                    <a:prstGeom prst="rect">
                      <a:avLst/>
                    </a:prstGeom>
                    <a:ln/>
                  </pic:spPr>
                </pic:pic>
              </a:graphicData>
            </a:graphic>
          </wp:inline>
        </w:drawing>
      </w:r>
    </w:p>
    <w:p w14:paraId="5493116E" w14:textId="77777777" w:rsidR="00852C96" w:rsidRDefault="00852C96"/>
    <w:p w14:paraId="29108546" w14:textId="77777777" w:rsidR="00852C96" w:rsidRDefault="00000000">
      <w:pPr>
        <w:pStyle w:val="Ttulo2"/>
      </w:pPr>
      <w:bookmarkStart w:id="33" w:name="_labtw3gshrpm" w:colFirst="0" w:colLast="0"/>
      <w:bookmarkEnd w:id="33"/>
      <w:r>
        <w:lastRenderedPageBreak/>
        <w:t xml:space="preserve">Paquete </w:t>
      </w:r>
      <w:proofErr w:type="spellStart"/>
      <w:r>
        <w:t>Router</w:t>
      </w:r>
      <w:proofErr w:type="spellEnd"/>
    </w:p>
    <w:p w14:paraId="79D59FE0" w14:textId="77777777" w:rsidR="00852C96" w:rsidRDefault="00000000">
      <w:r>
        <w:rPr>
          <w:noProof/>
        </w:rPr>
        <w:drawing>
          <wp:inline distT="114300" distB="114300" distL="114300" distR="114300" wp14:anchorId="3AED158C" wp14:editId="3460637E">
            <wp:extent cx="5819775" cy="27241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819775" cy="2724150"/>
                    </a:xfrm>
                    <a:prstGeom prst="rect">
                      <a:avLst/>
                    </a:prstGeom>
                    <a:ln/>
                  </pic:spPr>
                </pic:pic>
              </a:graphicData>
            </a:graphic>
          </wp:inline>
        </w:drawing>
      </w:r>
    </w:p>
    <w:p w14:paraId="13633F3A" w14:textId="77777777" w:rsidR="00852C96" w:rsidRDefault="00852C96"/>
    <w:p w14:paraId="617D4872" w14:textId="77777777" w:rsidR="00852C96" w:rsidRDefault="00000000">
      <w:pPr>
        <w:pStyle w:val="Ttulo2"/>
      </w:pPr>
      <w:bookmarkStart w:id="34" w:name="_mjq1cy9wzzhc" w:colFirst="0" w:colLast="0"/>
      <w:bookmarkEnd w:id="34"/>
      <w:r>
        <w:t xml:space="preserve">Paquete </w:t>
      </w:r>
      <w:proofErr w:type="spellStart"/>
      <w:r>
        <w:t>Controller</w:t>
      </w:r>
      <w:proofErr w:type="spellEnd"/>
    </w:p>
    <w:p w14:paraId="1E5115FB" w14:textId="77777777" w:rsidR="00852C96" w:rsidRDefault="00000000">
      <w:r>
        <w:rPr>
          <w:noProof/>
        </w:rPr>
        <w:drawing>
          <wp:inline distT="114300" distB="114300" distL="114300" distR="114300" wp14:anchorId="70D5A51F" wp14:editId="4F2C99FC">
            <wp:extent cx="6000750" cy="2463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000750" cy="2463800"/>
                    </a:xfrm>
                    <a:prstGeom prst="rect">
                      <a:avLst/>
                    </a:prstGeom>
                    <a:ln/>
                  </pic:spPr>
                </pic:pic>
              </a:graphicData>
            </a:graphic>
          </wp:inline>
        </w:drawing>
      </w:r>
    </w:p>
    <w:p w14:paraId="27C50C7C" w14:textId="77777777" w:rsidR="00852C96" w:rsidRDefault="00852C96"/>
    <w:p w14:paraId="4D7CC3C4" w14:textId="77777777" w:rsidR="00852C96" w:rsidRDefault="00000000">
      <w:pPr>
        <w:pStyle w:val="Ttulo2"/>
      </w:pPr>
      <w:bookmarkStart w:id="35" w:name="_83vv27leknau" w:colFirst="0" w:colLast="0"/>
      <w:bookmarkEnd w:id="35"/>
      <w:r>
        <w:lastRenderedPageBreak/>
        <w:t xml:space="preserve">Paquete </w:t>
      </w:r>
      <w:proofErr w:type="spellStart"/>
      <w:r>
        <w:t>Service</w:t>
      </w:r>
      <w:proofErr w:type="spellEnd"/>
    </w:p>
    <w:p w14:paraId="466F246C" w14:textId="77777777" w:rsidR="00852C96" w:rsidRDefault="00000000">
      <w:r>
        <w:rPr>
          <w:noProof/>
        </w:rPr>
        <w:drawing>
          <wp:inline distT="114300" distB="114300" distL="114300" distR="114300" wp14:anchorId="7D1C3EF8" wp14:editId="3FA8BBE9">
            <wp:extent cx="6000750" cy="2870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000750" cy="2870200"/>
                    </a:xfrm>
                    <a:prstGeom prst="rect">
                      <a:avLst/>
                    </a:prstGeom>
                    <a:ln/>
                  </pic:spPr>
                </pic:pic>
              </a:graphicData>
            </a:graphic>
          </wp:inline>
        </w:drawing>
      </w:r>
    </w:p>
    <w:p w14:paraId="30D5247E" w14:textId="77777777" w:rsidR="00852C96" w:rsidRDefault="00852C96"/>
    <w:p w14:paraId="7BE5C6C5" w14:textId="77777777" w:rsidR="00852C96" w:rsidRDefault="00000000">
      <w:pPr>
        <w:pStyle w:val="Ttulo2"/>
      </w:pPr>
      <w:bookmarkStart w:id="36" w:name="_f1435puehbry" w:colFirst="0" w:colLast="0"/>
      <w:bookmarkEnd w:id="36"/>
      <w:r>
        <w:t xml:space="preserve">Paquete </w:t>
      </w:r>
      <w:proofErr w:type="spellStart"/>
      <w:r>
        <w:t>Repository</w:t>
      </w:r>
      <w:proofErr w:type="spellEnd"/>
    </w:p>
    <w:p w14:paraId="39075AF8" w14:textId="77777777" w:rsidR="00852C96" w:rsidRDefault="00000000">
      <w:r>
        <w:rPr>
          <w:noProof/>
        </w:rPr>
        <w:drawing>
          <wp:inline distT="114300" distB="114300" distL="114300" distR="114300" wp14:anchorId="473DB163" wp14:editId="24CAF158">
            <wp:extent cx="6000750" cy="3149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00750" cy="3149600"/>
                    </a:xfrm>
                    <a:prstGeom prst="rect">
                      <a:avLst/>
                    </a:prstGeom>
                    <a:ln/>
                  </pic:spPr>
                </pic:pic>
              </a:graphicData>
            </a:graphic>
          </wp:inline>
        </w:drawing>
      </w:r>
    </w:p>
    <w:p w14:paraId="6A39A90B" w14:textId="77777777" w:rsidR="00852C96" w:rsidRDefault="00852C96">
      <w:pPr>
        <w:ind w:left="0"/>
      </w:pPr>
    </w:p>
    <w:p w14:paraId="4116F9BE" w14:textId="77777777" w:rsidR="00852C96" w:rsidRDefault="00852C96">
      <w:pPr>
        <w:ind w:left="0"/>
      </w:pPr>
    </w:p>
    <w:p w14:paraId="2977B355" w14:textId="77777777" w:rsidR="00852C96" w:rsidRDefault="00852C96">
      <w:pPr>
        <w:ind w:left="0"/>
      </w:pPr>
    </w:p>
    <w:p w14:paraId="70279E64" w14:textId="77777777" w:rsidR="00852C96" w:rsidRDefault="00000000">
      <w:pPr>
        <w:pStyle w:val="Ttulo1"/>
        <w:ind w:left="0"/>
      </w:pPr>
      <w:bookmarkStart w:id="37" w:name="_dte0egqfbciw" w:colFirst="0" w:colLast="0"/>
      <w:bookmarkEnd w:id="37"/>
      <w:r>
        <w:lastRenderedPageBreak/>
        <w:t>GLOSARIO</w:t>
      </w:r>
    </w:p>
    <w:p w14:paraId="3AF44C5A" w14:textId="77777777" w:rsidR="00852C96" w:rsidRDefault="00000000">
      <w:proofErr w:type="spellStart"/>
      <w:r>
        <w:rPr>
          <w:b/>
        </w:rPr>
        <w:t>EncomiendaPostgres</w:t>
      </w:r>
      <w:proofErr w:type="spellEnd"/>
      <w:r>
        <w:rPr>
          <w:b/>
        </w:rPr>
        <w:t>:</w:t>
      </w:r>
      <w:r>
        <w:t xml:space="preserve"> Nombre de la base de datos que almacena la información fundamental para la aplicación de paquetería.</w:t>
      </w:r>
    </w:p>
    <w:p w14:paraId="4921F36F" w14:textId="77777777" w:rsidR="00852C96" w:rsidRDefault="00000000">
      <w:r>
        <w:t>ORM Prisma:</w:t>
      </w:r>
    </w:p>
    <w:p w14:paraId="3684C1E4" w14:textId="77777777" w:rsidR="00852C96" w:rsidRDefault="00852C96"/>
    <w:p w14:paraId="1E0F1621" w14:textId="77777777" w:rsidR="00852C96" w:rsidRDefault="00000000">
      <w:proofErr w:type="spellStart"/>
      <w:r>
        <w:rPr>
          <w:b/>
        </w:rPr>
        <w:t>EncomiendaPrisma</w:t>
      </w:r>
      <w:proofErr w:type="spellEnd"/>
      <w:r>
        <w:rPr>
          <w:b/>
        </w:rPr>
        <w:t>:</w:t>
      </w:r>
      <w:r>
        <w:t xml:space="preserve"> </w:t>
      </w:r>
      <w:proofErr w:type="spellStart"/>
      <w:r>
        <w:t>Mapeador</w:t>
      </w:r>
      <w:proofErr w:type="spellEnd"/>
      <w:r>
        <w:t xml:space="preserve"> objeto-relacional que facilita la interacción entre la aplicación y la base de datos PostgreSQL.</w:t>
      </w:r>
    </w:p>
    <w:p w14:paraId="43D0C2B6" w14:textId="77777777" w:rsidR="00852C96" w:rsidRDefault="00000000">
      <w:r>
        <w:t xml:space="preserve">API </w:t>
      </w:r>
      <w:proofErr w:type="spellStart"/>
      <w:r>
        <w:t>FastAPI</w:t>
      </w:r>
      <w:proofErr w:type="spellEnd"/>
      <w:r>
        <w:t>:</w:t>
      </w:r>
    </w:p>
    <w:p w14:paraId="3ACA87F9" w14:textId="77777777" w:rsidR="00852C96" w:rsidRDefault="00852C96"/>
    <w:p w14:paraId="06CF3CB8" w14:textId="77777777" w:rsidR="00852C96" w:rsidRDefault="00000000">
      <w:proofErr w:type="spellStart"/>
      <w:r>
        <w:rPr>
          <w:b/>
        </w:rPr>
        <w:t>EncomiendaAP</w:t>
      </w:r>
      <w:proofErr w:type="spellEnd"/>
      <w:r>
        <w:rPr>
          <w:b/>
        </w:rPr>
        <w:t xml:space="preserve">: </w:t>
      </w:r>
      <w:r>
        <w:t xml:space="preserve">Interfaz de programación de aplicaciones construida con </w:t>
      </w:r>
      <w:proofErr w:type="spellStart"/>
      <w:r>
        <w:t>FastAPI</w:t>
      </w:r>
      <w:proofErr w:type="spellEnd"/>
      <w:r>
        <w:t xml:space="preserve"> que proporciona </w:t>
      </w:r>
      <w:proofErr w:type="spellStart"/>
      <w:r>
        <w:t>endpoints</w:t>
      </w:r>
      <w:proofErr w:type="spellEnd"/>
      <w:r>
        <w:t xml:space="preserve"> para la comunicación entre el </w:t>
      </w:r>
      <w:proofErr w:type="spellStart"/>
      <w:r>
        <w:t>frontend</w:t>
      </w:r>
      <w:proofErr w:type="spellEnd"/>
      <w:r>
        <w:t xml:space="preserve"> y el </w:t>
      </w:r>
      <w:proofErr w:type="spellStart"/>
      <w:r>
        <w:t>backend</w:t>
      </w:r>
      <w:proofErr w:type="spellEnd"/>
      <w:r>
        <w:t>.</w:t>
      </w:r>
    </w:p>
    <w:p w14:paraId="5759097A" w14:textId="77777777" w:rsidR="00852C96" w:rsidRDefault="00000000">
      <w:r>
        <w:t>Autenticación JWT:</w:t>
      </w:r>
    </w:p>
    <w:p w14:paraId="0DCD74BA" w14:textId="77777777" w:rsidR="00852C96" w:rsidRDefault="00852C96"/>
    <w:p w14:paraId="1E03AA29" w14:textId="77777777" w:rsidR="00852C96" w:rsidRDefault="00000000">
      <w:proofErr w:type="spellStart"/>
      <w:r>
        <w:rPr>
          <w:b/>
        </w:rPr>
        <w:t>EncomiendaAuth</w:t>
      </w:r>
      <w:proofErr w:type="spellEnd"/>
      <w:r>
        <w:rPr>
          <w:b/>
        </w:rPr>
        <w:t>:</w:t>
      </w:r>
      <w:r>
        <w:t xml:space="preserve"> Módulo encargado de la autenticación de usuarios mediante tokens JWT para garantizar la seguridad en las interacciones.</w:t>
      </w:r>
    </w:p>
    <w:p w14:paraId="0DA3AF47" w14:textId="77777777" w:rsidR="00852C96" w:rsidRDefault="00000000">
      <w:proofErr w:type="spellStart"/>
      <w:r>
        <w:t>FrontEnd</w:t>
      </w:r>
      <w:proofErr w:type="spellEnd"/>
      <w:r>
        <w:t xml:space="preserve"> Angular:</w:t>
      </w:r>
    </w:p>
    <w:p w14:paraId="5B87FC1A" w14:textId="77777777" w:rsidR="00852C96" w:rsidRDefault="00852C96"/>
    <w:p w14:paraId="0ADF4BF6" w14:textId="77777777" w:rsidR="00852C96" w:rsidRDefault="00000000">
      <w:proofErr w:type="spellStart"/>
      <w:r>
        <w:rPr>
          <w:b/>
        </w:rPr>
        <w:t>EncomiendaFront</w:t>
      </w:r>
      <w:proofErr w:type="spellEnd"/>
      <w:r>
        <w:rPr>
          <w:b/>
        </w:rPr>
        <w:t>:</w:t>
      </w:r>
      <w:r>
        <w:t xml:space="preserve"> Interfaz de usuario construida con Angular, que permite a los usuarios interactuar con la aplicación de manera visual.</w:t>
      </w:r>
    </w:p>
    <w:p w14:paraId="3371E007" w14:textId="77777777" w:rsidR="00852C96" w:rsidRDefault="00852C96"/>
    <w:p w14:paraId="32AC4735" w14:textId="77777777" w:rsidR="00852C96" w:rsidRDefault="00000000">
      <w:pPr>
        <w:rPr>
          <w:b/>
        </w:rPr>
      </w:pPr>
      <w:r>
        <w:rPr>
          <w:b/>
        </w:rPr>
        <w:t>Capa de Datos:</w:t>
      </w:r>
    </w:p>
    <w:p w14:paraId="16348DDB" w14:textId="77777777" w:rsidR="00852C96" w:rsidRDefault="00000000">
      <w:r>
        <w:t>Capa responsable de la gestión y persistencia de los datos en la base de datos.</w:t>
      </w:r>
    </w:p>
    <w:p w14:paraId="7932B69D" w14:textId="77777777" w:rsidR="00852C96" w:rsidRDefault="00852C96"/>
    <w:p w14:paraId="29949DBF" w14:textId="77777777" w:rsidR="00852C96" w:rsidRDefault="00000000">
      <w:pPr>
        <w:rPr>
          <w:b/>
        </w:rPr>
      </w:pPr>
      <w:r>
        <w:rPr>
          <w:b/>
        </w:rPr>
        <w:t>Capa de Servicios/API:</w:t>
      </w:r>
    </w:p>
    <w:p w14:paraId="457473D7" w14:textId="77777777" w:rsidR="00852C96" w:rsidRDefault="00000000">
      <w:r>
        <w:t xml:space="preserve">Capa que contiene la lógica de negocio y proporciona una interfaz de programación para la interacción entre el </w:t>
      </w:r>
      <w:proofErr w:type="spellStart"/>
      <w:r>
        <w:t>frontend</w:t>
      </w:r>
      <w:proofErr w:type="spellEnd"/>
      <w:r>
        <w:t xml:space="preserve"> y el </w:t>
      </w:r>
      <w:proofErr w:type="spellStart"/>
      <w:r>
        <w:t>backend</w:t>
      </w:r>
      <w:proofErr w:type="spellEnd"/>
      <w:r>
        <w:t>.</w:t>
      </w:r>
    </w:p>
    <w:p w14:paraId="1F8CD593" w14:textId="77777777" w:rsidR="00852C96" w:rsidRDefault="00852C96"/>
    <w:p w14:paraId="78EA3367" w14:textId="77777777" w:rsidR="00852C96" w:rsidRDefault="00000000">
      <w:pPr>
        <w:rPr>
          <w:b/>
        </w:rPr>
      </w:pPr>
      <w:r>
        <w:rPr>
          <w:b/>
        </w:rPr>
        <w:t>Capa de Interfaz de Usuario (UI):</w:t>
      </w:r>
    </w:p>
    <w:p w14:paraId="4BC2EFCD" w14:textId="77777777" w:rsidR="00852C96" w:rsidRDefault="00000000">
      <w:r>
        <w:t>Capa donde interactúa directamente el usuario final, encargada de presentar la información visualmente y recibir las interacciones del usuario.</w:t>
      </w:r>
    </w:p>
    <w:p w14:paraId="10766F35" w14:textId="77777777" w:rsidR="00852C96" w:rsidRDefault="00852C96"/>
    <w:p w14:paraId="2A94EEAA" w14:textId="77777777" w:rsidR="00852C96" w:rsidRDefault="00000000">
      <w:pPr>
        <w:rPr>
          <w:b/>
        </w:rPr>
      </w:pPr>
      <w:proofErr w:type="spellStart"/>
      <w:r>
        <w:rPr>
          <w:b/>
        </w:rPr>
        <w:t>Router</w:t>
      </w:r>
      <w:proofErr w:type="spellEnd"/>
      <w:r>
        <w:rPr>
          <w:b/>
        </w:rPr>
        <w:t xml:space="preserve">, </w:t>
      </w:r>
      <w:proofErr w:type="spellStart"/>
      <w:r>
        <w:rPr>
          <w:b/>
        </w:rPr>
        <w:t>Controller</w:t>
      </w:r>
      <w:proofErr w:type="spellEnd"/>
      <w:r>
        <w:rPr>
          <w:b/>
        </w:rPr>
        <w:t xml:space="preserve">, </w:t>
      </w:r>
      <w:proofErr w:type="spellStart"/>
      <w:r>
        <w:rPr>
          <w:b/>
        </w:rPr>
        <w:t>Service</w:t>
      </w:r>
      <w:proofErr w:type="spellEnd"/>
      <w:r>
        <w:rPr>
          <w:b/>
        </w:rPr>
        <w:t xml:space="preserve">, </w:t>
      </w:r>
      <w:proofErr w:type="spellStart"/>
      <w:r>
        <w:rPr>
          <w:b/>
        </w:rPr>
        <w:t>Repository</w:t>
      </w:r>
      <w:proofErr w:type="spellEnd"/>
      <w:r>
        <w:rPr>
          <w:b/>
        </w:rPr>
        <w:t>:</w:t>
      </w:r>
    </w:p>
    <w:p w14:paraId="2E94C241" w14:textId="77777777" w:rsidR="00852C96" w:rsidRDefault="00000000">
      <w:r>
        <w:t xml:space="preserve">Elementos de la arquitectura de la aplicación que siguen el patrón de diseño MVC (Modelo-Vista-Controlador), donde el </w:t>
      </w:r>
      <w:proofErr w:type="spellStart"/>
      <w:r>
        <w:t>Router</w:t>
      </w:r>
      <w:proofErr w:type="spellEnd"/>
      <w:r>
        <w:t xml:space="preserve"> maneja las rutas, el </w:t>
      </w:r>
      <w:proofErr w:type="spellStart"/>
      <w:r>
        <w:t>Controller</w:t>
      </w:r>
      <w:proofErr w:type="spellEnd"/>
      <w:r>
        <w:t xml:space="preserve"> gestiona la entrada y salida, el </w:t>
      </w:r>
      <w:proofErr w:type="spellStart"/>
      <w:r>
        <w:t>Service</w:t>
      </w:r>
      <w:proofErr w:type="spellEnd"/>
      <w:r>
        <w:t xml:space="preserve"> contiene la lógica de negocio, y el </w:t>
      </w:r>
      <w:proofErr w:type="spellStart"/>
      <w:r>
        <w:t>Repository</w:t>
      </w:r>
      <w:proofErr w:type="spellEnd"/>
      <w:r>
        <w:t xml:space="preserve"> maneja el acceso a la base de datos.</w:t>
      </w:r>
    </w:p>
    <w:p w14:paraId="1BED10EE" w14:textId="77777777" w:rsidR="00852C96" w:rsidRDefault="00852C96"/>
    <w:p w14:paraId="70AF41B7" w14:textId="77777777" w:rsidR="00852C96" w:rsidRDefault="00000000">
      <w:pPr>
        <w:rPr>
          <w:b/>
        </w:rPr>
      </w:pPr>
      <w:r>
        <w:rPr>
          <w:b/>
        </w:rPr>
        <w:t>Módulo Predictivo:</w:t>
      </w:r>
    </w:p>
    <w:p w14:paraId="0E78FFB8" w14:textId="77777777" w:rsidR="00852C96" w:rsidRDefault="00000000">
      <w:r>
        <w:t>Módulo de la aplicación que utiliza datos históricos para realizar análisis predictivos y apoyar la toma de decisiones estratégicas.</w:t>
      </w:r>
    </w:p>
    <w:p w14:paraId="52F70198" w14:textId="77777777" w:rsidR="00852C96" w:rsidRDefault="00852C96"/>
    <w:sectPr w:rsidR="00852C96">
      <w:headerReference w:type="even" r:id="rId15"/>
      <w:headerReference w:type="default" r:id="rId16"/>
      <w:footerReference w:type="default" r:id="rId17"/>
      <w:headerReference w:type="first" r:id="rId18"/>
      <w:pgSz w:w="12240" w:h="15840"/>
      <w:pgMar w:top="1985" w:right="1089" w:bottom="1559"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4FF9F" w14:textId="77777777" w:rsidR="00AA5315" w:rsidRDefault="00AA5315">
      <w:pPr>
        <w:spacing w:line="240" w:lineRule="auto"/>
      </w:pPr>
      <w:r>
        <w:separator/>
      </w:r>
    </w:p>
  </w:endnote>
  <w:endnote w:type="continuationSeparator" w:id="0">
    <w:p w14:paraId="2F58CB68" w14:textId="77777777" w:rsidR="00AA5315" w:rsidRDefault="00AA53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20962" w14:textId="77777777" w:rsidR="00852C96" w:rsidRDefault="00852C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354CF" w14:textId="77777777" w:rsidR="00AA5315" w:rsidRDefault="00AA5315">
      <w:pPr>
        <w:spacing w:line="240" w:lineRule="auto"/>
      </w:pPr>
      <w:r>
        <w:separator/>
      </w:r>
    </w:p>
  </w:footnote>
  <w:footnote w:type="continuationSeparator" w:id="0">
    <w:p w14:paraId="795BC280" w14:textId="77777777" w:rsidR="00AA5315" w:rsidRDefault="00AA53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E087" w14:textId="77777777" w:rsidR="00852C96" w:rsidRDefault="00000000">
    <w:r>
      <w:rPr>
        <w:rFonts w:ascii="Calibri" w:eastAsia="Calibri" w:hAnsi="Calibri" w:cs="Calibri"/>
        <w:noProof/>
      </w:rPr>
      <mc:AlternateContent>
        <mc:Choice Requires="wpg">
          <w:drawing>
            <wp:anchor distT="0" distB="0" distL="0" distR="0" simplePos="0" relativeHeight="251658240" behindDoc="1" locked="0" layoutInCell="1" hidden="0" allowOverlap="1" wp14:anchorId="455176AB" wp14:editId="6142624C">
              <wp:simplePos x="0" y="0"/>
              <wp:positionH relativeFrom="page">
                <wp:posOffset>0</wp:posOffset>
              </wp:positionH>
              <wp:positionV relativeFrom="page">
                <wp:posOffset>0</wp:posOffset>
              </wp:positionV>
              <wp:extent cx="7772400" cy="10058398"/>
              <wp:effectExtent l="0" t="0" r="0" b="0"/>
              <wp:wrapNone/>
              <wp:docPr id="1" name="Grupo 1"/>
              <wp:cNvGraphicFramePr/>
              <a:graphic xmlns:a="http://schemas.openxmlformats.org/drawingml/2006/main">
                <a:graphicData uri="http://schemas.microsoft.com/office/word/2010/wordprocessingGroup">
                  <wpg:wgp>
                    <wpg:cNvGrpSpPr/>
                    <wpg:grpSpPr>
                      <a:xfrm>
                        <a:off x="0" y="0"/>
                        <a:ext cx="7772400" cy="10058398"/>
                        <a:chOff x="1459800" y="0"/>
                        <a:chExt cx="7772425" cy="7560000"/>
                      </a:xfrm>
                    </wpg:grpSpPr>
                    <wpg:grpSp>
                      <wpg:cNvPr id="895219774" name="Grupo 895219774"/>
                      <wpg:cNvGrpSpPr/>
                      <wpg:grpSpPr>
                        <a:xfrm>
                          <a:off x="1459800" y="0"/>
                          <a:ext cx="7772400" cy="7559983"/>
                          <a:chOff x="0" y="0"/>
                          <a:chExt cx="7772400" cy="10058375"/>
                        </a:xfrm>
                      </wpg:grpSpPr>
                      <wps:wsp>
                        <wps:cNvPr id="1959518616" name="Rectángulo 1959518616"/>
                        <wps:cNvSpPr/>
                        <wps:spPr>
                          <a:xfrm>
                            <a:off x="0" y="0"/>
                            <a:ext cx="7772400" cy="10058375"/>
                          </a:xfrm>
                          <a:prstGeom prst="rect">
                            <a:avLst/>
                          </a:prstGeom>
                          <a:noFill/>
                          <a:ln>
                            <a:noFill/>
                          </a:ln>
                        </wps:spPr>
                        <wps:txbx>
                          <w:txbxContent>
                            <w:p w14:paraId="26C31496" w14:textId="77777777" w:rsidR="00852C96" w:rsidRDefault="00852C96">
                              <w:pPr>
                                <w:spacing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307898063" name="Shape 4"/>
                          <pic:cNvPicPr preferRelativeResize="0"/>
                        </pic:nvPicPr>
                        <pic:blipFill rotWithShape="1">
                          <a:blip r:embed="rId1">
                            <a:alphaModFix/>
                          </a:blip>
                          <a:srcRect/>
                          <a:stretch/>
                        </pic:blipFill>
                        <pic:spPr>
                          <a:xfrm>
                            <a:off x="0" y="0"/>
                            <a:ext cx="7772400" cy="1917192"/>
                          </a:xfrm>
                          <a:prstGeom prst="rect">
                            <a:avLst/>
                          </a:prstGeom>
                          <a:noFill/>
                          <a:ln>
                            <a:noFill/>
                          </a:ln>
                        </pic:spPr>
                      </pic:pic>
                      <pic:pic xmlns:pic="http://schemas.openxmlformats.org/drawingml/2006/picture">
                        <pic:nvPicPr>
                          <pic:cNvPr id="2044328970" name="Shape 5"/>
                          <pic:cNvPicPr preferRelativeResize="0"/>
                        </pic:nvPicPr>
                        <pic:blipFill rotWithShape="1">
                          <a:blip r:embed="rId2">
                            <a:alphaModFix/>
                          </a:blip>
                          <a:srcRect/>
                          <a:stretch/>
                        </pic:blipFill>
                        <pic:spPr>
                          <a:xfrm>
                            <a:off x="3048" y="8524240"/>
                            <a:ext cx="7769352" cy="1533144"/>
                          </a:xfrm>
                          <a:prstGeom prst="rect">
                            <a:avLst/>
                          </a:prstGeom>
                          <a:noFill/>
                          <a:ln>
                            <a:noFill/>
                          </a:ln>
                        </pic:spPr>
                      </pic:pic>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10058398"/>
              <wp:effectExtent b="0" l="0" r="0" t="0"/>
              <wp:wrapNone/>
              <wp:docPr id="1"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7772400" cy="10058398"/>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7ED96" w14:textId="77777777" w:rsidR="00852C96" w:rsidRDefault="00852C9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74F0D" w14:textId="77777777" w:rsidR="00852C96" w:rsidRDefault="00852C9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C96"/>
    <w:rsid w:val="001907E1"/>
    <w:rsid w:val="00852C96"/>
    <w:rsid w:val="00AA531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5DB94"/>
  <w15:docId w15:val="{4A08FBC2-8A55-4FAC-9291-BD2EF8697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GT" w:eastAsia="es-GT" w:bidi="ar-SA"/>
      </w:rPr>
    </w:rPrDefault>
    <w:pPrDefault>
      <w:pPr>
        <w:spacing w:line="265"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after="117" w:line="259" w:lineRule="auto"/>
      <w:ind w:right="616" w:hanging="10"/>
      <w:jc w:val="center"/>
      <w:outlineLvl w:val="0"/>
    </w:pPr>
    <w:rPr>
      <w:b/>
      <w:color w:val="002060"/>
      <w:sz w:val="28"/>
      <w:szCs w:val="28"/>
    </w:rPr>
  </w:style>
  <w:style w:type="paragraph" w:styleId="Ttulo2">
    <w:name w:val="heading 2"/>
    <w:basedOn w:val="Normal"/>
    <w:next w:val="Normal"/>
    <w:uiPriority w:val="9"/>
    <w:unhideWhenUsed/>
    <w:qFormat/>
    <w:pPr>
      <w:keepNext/>
      <w:keepLines/>
      <w:spacing w:after="117" w:line="259" w:lineRule="auto"/>
      <w:ind w:right="616"/>
      <w:jc w:val="left"/>
      <w:outlineLvl w:val="1"/>
    </w:pPr>
    <w:rPr>
      <w:b/>
      <w:color w:val="002060"/>
      <w:sz w:val="24"/>
      <w:szCs w:val="24"/>
    </w:rPr>
  </w:style>
  <w:style w:type="paragraph" w:styleId="Ttulo3">
    <w:name w:val="heading 3"/>
    <w:basedOn w:val="Normal"/>
    <w:next w:val="Normal"/>
    <w:uiPriority w:val="9"/>
    <w:semiHidden/>
    <w:unhideWhenUsed/>
    <w:qFormat/>
    <w:pPr>
      <w:keepNext/>
      <w:keepLines/>
      <w:spacing w:before="280" w:after="80"/>
      <w:ind w:left="0"/>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110.png"/><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1031</Words>
  <Characters>5672</Characters>
  <Application>Microsoft Office Word</Application>
  <DocSecurity>0</DocSecurity>
  <Lines>47</Lines>
  <Paragraphs>13</Paragraphs>
  <ScaleCrop>false</ScaleCrop>
  <Company/>
  <LinksUpToDate>false</LinksUpToDate>
  <CharactersWithSpaces>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Mateo</cp:lastModifiedBy>
  <cp:revision>2</cp:revision>
  <dcterms:created xsi:type="dcterms:W3CDTF">2023-11-19T14:35:00Z</dcterms:created>
  <dcterms:modified xsi:type="dcterms:W3CDTF">2023-11-19T14:35:00Z</dcterms:modified>
</cp:coreProperties>
</file>