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6C6B134" w14:textId="2D091747" w:rsidR="009303D9" w:rsidRPr="008B6524" w:rsidRDefault="003C720F" w:rsidP="008B6524">
      <w:pPr>
        <w:pStyle w:val="papertitle"/>
        <w:spacing w:before="5pt" w:beforeAutospacing="1" w:after="5pt" w:afterAutospacing="1"/>
        <w:rPr>
          <w:kern w:val="48"/>
        </w:rPr>
      </w:pPr>
      <w:r>
        <w:rPr>
          <w:kern w:val="48"/>
        </w:rPr>
        <w:t xml:space="preserve">Gait recognition accuracy </w:t>
      </w:r>
      <w:r w:rsidR="00C62F18">
        <w:rPr>
          <w:kern w:val="48"/>
        </w:rPr>
        <w:t xml:space="preserve">comparison </w:t>
      </w:r>
      <w:r w:rsidR="00296812">
        <w:rPr>
          <w:kern w:val="48"/>
        </w:rPr>
        <w:t xml:space="preserve">using cycle-based </w:t>
      </w:r>
      <w:r w:rsidR="00C62F18">
        <w:rPr>
          <w:kern w:val="48"/>
        </w:rPr>
        <w:t>segmentation</w:t>
      </w:r>
      <w:r w:rsidR="00252FC3">
        <w:rPr>
          <w:kern w:val="48"/>
        </w:rPr>
        <w:t>s</w:t>
      </w:r>
      <w:r w:rsidR="00C62F18">
        <w:rPr>
          <w:kern w:val="48"/>
        </w:rPr>
        <w:t xml:space="preserve"> </w:t>
      </w:r>
      <w:r w:rsidR="00296812">
        <w:rPr>
          <w:kern w:val="48"/>
        </w:rPr>
        <w:t>with</w:t>
      </w:r>
      <w:r w:rsidR="00C62F18">
        <w:rPr>
          <w:kern w:val="48"/>
        </w:rPr>
        <w:t xml:space="preserve"> different classifiers</w:t>
      </w:r>
      <w:r w:rsidR="00252FC3">
        <w:rPr>
          <w:kern w:val="48"/>
        </w:rPr>
        <w:t xml:space="preserve"> </w:t>
      </w:r>
      <w:r w:rsidR="0010102F">
        <w:rPr>
          <w:kern w:val="48"/>
        </w:rPr>
        <w:t>on</w:t>
      </w:r>
      <w:r w:rsidR="00252FC3">
        <w:rPr>
          <w:kern w:val="48"/>
        </w:rPr>
        <w:t xml:space="preserve"> </w:t>
      </w:r>
      <w:r w:rsidR="003D5600">
        <w:rPr>
          <w:kern w:val="48"/>
        </w:rPr>
        <w:t xml:space="preserve">large </w:t>
      </w:r>
      <w:r w:rsidR="00252FC3">
        <w:rPr>
          <w:kern w:val="48"/>
        </w:rPr>
        <w:t>accelerometer data</w:t>
      </w:r>
      <w:r w:rsidR="003D5600">
        <w:rPr>
          <w:kern w:val="48"/>
        </w:rPr>
        <w:t>sets</w:t>
      </w:r>
    </w:p>
    <w:p w14:paraId="66C6B135" w14:textId="174AD8B1" w:rsidR="009303D9" w:rsidRDefault="009303D9" w:rsidP="007A1C76">
      <w:pPr>
        <w:pStyle w:val="Author"/>
        <w:spacing w:before="5pt" w:beforeAutospacing="1" w:after="5pt" w:afterAutospacing="1"/>
        <w:jc w:val="both"/>
        <w:rPr>
          <w:sz w:val="16"/>
          <w:szCs w:val="16"/>
        </w:rPr>
      </w:pPr>
    </w:p>
    <w:p w14:paraId="66C6B136" w14:textId="77777777" w:rsidR="00D7522C" w:rsidRDefault="00D7522C" w:rsidP="003B4E04">
      <w:pPr>
        <w:pStyle w:val="Author"/>
        <w:spacing w:before="5pt" w:beforeAutospacing="1" w:after="5pt" w:afterAutospacing="1" w:line="6pt" w:lineRule="auto"/>
        <w:rPr>
          <w:sz w:val="16"/>
          <w:szCs w:val="16"/>
        </w:rPr>
      </w:pPr>
    </w:p>
    <w:p w14:paraId="66C6B13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66C6B138" w14:textId="58342B62" w:rsidR="00BD670B" w:rsidRDefault="00367D9D" w:rsidP="00BD670B">
      <w:pPr>
        <w:pStyle w:val="Author"/>
        <w:spacing w:before="5pt" w:beforeAutospacing="1"/>
        <w:rPr>
          <w:sz w:val="18"/>
          <w:szCs w:val="18"/>
        </w:rPr>
      </w:pPr>
      <w:r>
        <w:rPr>
          <w:sz w:val="18"/>
          <w:szCs w:val="18"/>
        </w:rPr>
        <w:t>Arthur Gartner</w:t>
      </w:r>
      <w:r w:rsidR="001A3B3D" w:rsidRPr="00F847A6">
        <w:rPr>
          <w:sz w:val="18"/>
          <w:szCs w:val="18"/>
        </w:rPr>
        <w:t xml:space="preserve"> </w:t>
      </w:r>
      <w:r w:rsidR="001A3B3D" w:rsidRPr="00F847A6">
        <w:rPr>
          <w:sz w:val="18"/>
          <w:szCs w:val="18"/>
        </w:rPr>
        <w:br/>
      </w:r>
      <w:r w:rsidR="00322BBA">
        <w:rPr>
          <w:i/>
          <w:sz w:val="18"/>
          <w:szCs w:val="18"/>
        </w:rPr>
        <w:t>Department of Cyber and Computer Sciences</w:t>
      </w:r>
      <w:r w:rsidR="001A3B3D" w:rsidRPr="00F847A6">
        <w:rPr>
          <w:i/>
          <w:sz w:val="18"/>
          <w:szCs w:val="18"/>
        </w:rPr>
        <w:t xml:space="preserve"> </w:t>
      </w:r>
      <w:r w:rsidR="00D72D06" w:rsidRPr="00F847A6">
        <w:rPr>
          <w:sz w:val="18"/>
          <w:szCs w:val="18"/>
        </w:rPr>
        <w:br/>
      </w:r>
      <w:r w:rsidR="00322BBA">
        <w:rPr>
          <w:i/>
          <w:sz w:val="18"/>
          <w:szCs w:val="18"/>
        </w:rPr>
        <w:t>The Citadel</w:t>
      </w:r>
      <w:r w:rsidR="001A3B3D" w:rsidRPr="00F847A6">
        <w:rPr>
          <w:i/>
          <w:sz w:val="18"/>
          <w:szCs w:val="18"/>
        </w:rPr>
        <w:br/>
      </w:r>
      <w:r w:rsidR="00322BBA">
        <w:rPr>
          <w:sz w:val="18"/>
          <w:szCs w:val="18"/>
        </w:rPr>
        <w:t>Charleston</w:t>
      </w:r>
      <w:r w:rsidR="009303D9" w:rsidRPr="00F847A6">
        <w:rPr>
          <w:sz w:val="18"/>
          <w:szCs w:val="18"/>
        </w:rPr>
        <w:t xml:space="preserve">, </w:t>
      </w:r>
      <w:r w:rsidR="00322BBA">
        <w:rPr>
          <w:sz w:val="18"/>
          <w:szCs w:val="18"/>
        </w:rPr>
        <w:t>United States</w:t>
      </w:r>
      <w:r w:rsidR="001A3B3D" w:rsidRPr="00F847A6">
        <w:rPr>
          <w:sz w:val="18"/>
          <w:szCs w:val="18"/>
        </w:rPr>
        <w:br/>
      </w:r>
      <w:r w:rsidR="00ED139B">
        <w:rPr>
          <w:sz w:val="18"/>
          <w:szCs w:val="18"/>
        </w:rPr>
        <w:t>AGartner@citadel.edu</w:t>
      </w:r>
    </w:p>
    <w:p w14:paraId="66C6B139" w14:textId="0078137B" w:rsidR="00322BBA" w:rsidRDefault="00BD670B" w:rsidP="00322BBA">
      <w:pPr>
        <w:pStyle w:val="Author"/>
        <w:spacing w:before="5pt" w:beforeAutospacing="1"/>
        <w:rPr>
          <w:sz w:val="18"/>
          <w:szCs w:val="18"/>
        </w:rPr>
      </w:pPr>
      <w:r>
        <w:rPr>
          <w:sz w:val="18"/>
          <w:szCs w:val="18"/>
        </w:rPr>
        <w:br w:type="column"/>
      </w:r>
      <w:r w:rsidR="00322BBA">
        <w:rPr>
          <w:sz w:val="18"/>
          <w:szCs w:val="18"/>
        </w:rPr>
        <w:t xml:space="preserve"> </w:t>
      </w:r>
    </w:p>
    <w:p w14:paraId="66C6B13B" w14:textId="2239809A" w:rsidR="00447BB9" w:rsidRDefault="00BD670B" w:rsidP="00322BBA">
      <w:pPr>
        <w:pStyle w:val="Author"/>
        <w:spacing w:before="5pt" w:beforeAutospacing="1"/>
      </w:pPr>
      <w:r>
        <w:rPr>
          <w:sz w:val="18"/>
          <w:szCs w:val="18"/>
        </w:rPr>
        <w:br w:type="column"/>
      </w:r>
      <w:r w:rsidR="00447BB9">
        <w:t xml:space="preserve"> </w:t>
      </w:r>
    </w:p>
    <w:p w14:paraId="66C6B13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6C6B13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6C6B13E" w14:textId="3C319C9A" w:rsidR="004D72B5" w:rsidRPr="00246DCB" w:rsidRDefault="007B4EC5" w:rsidP="00246DCB">
      <w:pPr>
        <w:pStyle w:val="Abstract"/>
      </w:pPr>
      <w:r>
        <w:t xml:space="preserve"> </w:t>
      </w:r>
      <w:r w:rsidR="00E25850">
        <w:rPr>
          <w:i/>
          <w:iCs/>
        </w:rPr>
        <w:t>Abstract</w:t>
      </w:r>
      <w:r w:rsidR="00E25850">
        <w:t>—</w:t>
      </w:r>
      <w:r w:rsidR="00683F5A">
        <w:t xml:space="preserve">This </w:t>
      </w:r>
      <w:r>
        <w:t>paper</w:t>
      </w:r>
      <w:r w:rsidR="004230BE">
        <w:t xml:space="preserve"> </w:t>
      </w:r>
      <w:r w:rsidR="00FB67C7">
        <w:t>reviews</w:t>
      </w:r>
      <w:r w:rsidR="00A74AA9">
        <w:t xml:space="preserve"> the accuracy</w:t>
      </w:r>
      <w:r w:rsidR="00FB67C7">
        <w:t xml:space="preserve"> attained from using</w:t>
      </w:r>
      <w:r w:rsidR="00F91B95">
        <w:t xml:space="preserve"> </w:t>
      </w:r>
      <w:r w:rsidR="00640DD1">
        <w:t>a custom gait-cycle</w:t>
      </w:r>
      <w:r w:rsidR="00F91B95">
        <w:t xml:space="preserve"> segmentation method with</w:t>
      </w:r>
      <w:r w:rsidR="00FB67C7">
        <w:t xml:space="preserve"> </w:t>
      </w:r>
      <w:r w:rsidR="00DF3943">
        <w:t>three</w:t>
      </w:r>
      <w:r w:rsidR="00FB67C7">
        <w:t xml:space="preserve"> different classifiers to match an individual to their recorded gait</w:t>
      </w:r>
      <w:r w:rsidR="00DF3943">
        <w:t xml:space="preserve">. </w:t>
      </w:r>
      <w:r w:rsidR="00CC6CC7">
        <w:t xml:space="preserve">Gait was </w:t>
      </w:r>
      <w:r w:rsidR="006A64B6">
        <w:t>measured</w:t>
      </w:r>
      <w:r w:rsidR="00CC6CC7">
        <w:t xml:space="preserve"> using</w:t>
      </w:r>
      <w:r w:rsidR="006A64B6">
        <w:t xml:space="preserve"> 3-axis accelerometer data from a mobile phone. The measurements were retrieved from a public database of 93 unique individuals</w:t>
      </w:r>
      <w:r w:rsidR="000E4A5D">
        <w:t xml:space="preserve"> walking at a steady pace between </w:t>
      </w:r>
      <w:r w:rsidR="00F91B95">
        <w:t>two end points</w:t>
      </w:r>
      <w:r w:rsidR="006A64B6">
        <w:t>.</w:t>
      </w:r>
      <w:r w:rsidR="00CC6CC7">
        <w:t xml:space="preserve"> </w:t>
      </w:r>
      <w:r w:rsidR="003C4E45">
        <w:t xml:space="preserve">The </w:t>
      </w:r>
      <w:r w:rsidR="003651B8">
        <w:t>cycle-based</w:t>
      </w:r>
      <w:r w:rsidR="003C4E45">
        <w:t xml:space="preserve"> approach </w:t>
      </w:r>
      <w:r w:rsidR="00906CC7">
        <w:t>implemented a custom algorithm for</w:t>
      </w:r>
      <w:r w:rsidR="00246DCB">
        <w:t xml:space="preserve"> cycle identification.</w:t>
      </w:r>
      <w:r w:rsidR="00A93659">
        <w:t xml:space="preserve"> </w:t>
      </w:r>
      <w:r w:rsidR="0013291B">
        <w:t>The a</w:t>
      </w:r>
      <w:r w:rsidR="00A93659">
        <w:t xml:space="preserve">ccuracy of </w:t>
      </w:r>
      <w:r w:rsidR="00703DE2">
        <w:t xml:space="preserve">the </w:t>
      </w:r>
      <w:r w:rsidR="00A93659">
        <w:t xml:space="preserve">classifiers was </w:t>
      </w:r>
      <w:r w:rsidR="00703DE2">
        <w:t>tested</w:t>
      </w:r>
      <w:r w:rsidR="00A93659">
        <w:t xml:space="preserve"> using different thresholds for </w:t>
      </w:r>
      <w:r w:rsidR="0013291B">
        <w:t>peak identification within the cycle-segment</w:t>
      </w:r>
      <w:r w:rsidR="00703DE2">
        <w:t>ation</w:t>
      </w:r>
      <w:r w:rsidR="0013291B">
        <w:t xml:space="preserve"> algorithm</w:t>
      </w:r>
      <w:r w:rsidR="00E3515A">
        <w:t xml:space="preserve">. </w:t>
      </w:r>
      <w:r w:rsidR="00703DE2">
        <w:t>The segmented data sets were then</w:t>
      </w:r>
      <w:r w:rsidR="00E3515A">
        <w:t xml:space="preserve"> </w:t>
      </w:r>
      <w:r w:rsidR="004B0B51">
        <w:t>implemented in random forest, support vector machine, and</w:t>
      </w:r>
      <w:r w:rsidR="00FB67C7">
        <w:t xml:space="preserve"> </w:t>
      </w:r>
      <w:r w:rsidR="00351213">
        <w:t>multilayer perceptron classifiers with accuracy readings recorded and compared.</w:t>
      </w:r>
      <w:r w:rsidR="00606A41">
        <w:t xml:space="preserve"> The results of the </w:t>
      </w:r>
      <w:r w:rsidR="00764340">
        <w:t>experimentation</w:t>
      </w:r>
      <w:r w:rsidR="00606A41">
        <w:t xml:space="preserve"> indicate</w:t>
      </w:r>
      <w:r w:rsidR="009B27BF">
        <w:t xml:space="preserve"> that random forest classifier provides the highest level of accuracy among the three classifiers when </w:t>
      </w:r>
      <w:r w:rsidR="00481246">
        <w:t>using cycle-segmented accelerometer data for gait identification</w:t>
      </w:r>
      <w:r w:rsidR="00F17B4D">
        <w:t>.</w:t>
      </w:r>
    </w:p>
    <w:p w14:paraId="66C6B13F" w14:textId="411015B2" w:rsidR="009303D9" w:rsidRPr="004D72B5" w:rsidRDefault="004D72B5" w:rsidP="00972203">
      <w:pPr>
        <w:pStyle w:val="Keywords"/>
      </w:pPr>
      <w:r w:rsidRPr="004D72B5">
        <w:t>Keywords—</w:t>
      </w:r>
      <w:r w:rsidR="003B0900">
        <w:t xml:space="preserve">Gait, Accelerometer, Random Forest Classifier, Support Vector Machine, </w:t>
      </w:r>
      <w:r w:rsidR="001A52CC">
        <w:t xml:space="preserve">Multilayer </w:t>
      </w:r>
      <w:r w:rsidR="00BA4E37">
        <w:t>p</w:t>
      </w:r>
      <w:r w:rsidR="001A52CC">
        <w:t>erceptron,</w:t>
      </w:r>
      <w:r w:rsidR="00BA4E37">
        <w:t xml:space="preserve"> Classifier, Frequency, Cycle,</w:t>
      </w:r>
      <w:r w:rsidR="007B4EC5">
        <w:t xml:space="preserve"> Segmentation</w:t>
      </w:r>
      <w:r w:rsidR="001A52CC">
        <w:t xml:space="preserve"> </w:t>
      </w:r>
    </w:p>
    <w:p w14:paraId="66C6B140" w14:textId="7D96A7A3" w:rsidR="009303D9" w:rsidRPr="00D632BE" w:rsidRDefault="009303D9" w:rsidP="006B6B66">
      <w:pPr>
        <w:pStyle w:val="Heading1"/>
      </w:pPr>
      <w:r w:rsidRPr="00D632BE">
        <w:t>Introduction</w:t>
      </w:r>
    </w:p>
    <w:p w14:paraId="1A701C3C" w14:textId="5598E4AF" w:rsidR="00B238B7" w:rsidRDefault="00D328F2" w:rsidP="00E7596C">
      <w:pPr>
        <w:pStyle w:val="BodyText"/>
        <w:rPr>
          <w:lang w:val="en-US"/>
        </w:rPr>
      </w:pPr>
      <w:r>
        <w:rPr>
          <w:lang w:val="en-US"/>
        </w:rPr>
        <w:t>The importance of securing mobile devices continues to rise as the capabilities</w:t>
      </w:r>
      <w:r w:rsidR="00AA7D49">
        <w:rPr>
          <w:lang w:val="en-US"/>
        </w:rPr>
        <w:t xml:space="preserve"> and utility</w:t>
      </w:r>
      <w:r>
        <w:rPr>
          <w:lang w:val="en-US"/>
        </w:rPr>
        <w:t xml:space="preserve"> of these devices</w:t>
      </w:r>
      <w:r w:rsidR="00AA7D49">
        <w:rPr>
          <w:lang w:val="en-US"/>
        </w:rPr>
        <w:t xml:space="preserve"> continues to increase. These devices are quickly replacing wallets and keys while holding even more personal information such as health and financial records.</w:t>
      </w:r>
      <w:r w:rsidR="0055403F">
        <w:rPr>
          <w:lang w:val="en-US"/>
        </w:rPr>
        <w:t xml:space="preserve"> </w:t>
      </w:r>
      <w:r w:rsidR="00DE1A90">
        <w:rPr>
          <w:lang w:val="en-US"/>
        </w:rPr>
        <w:t xml:space="preserve">While biometric authentication in mobile devices has grown quickly with on-device fingerprint, </w:t>
      </w:r>
      <w:r w:rsidR="00966CD2">
        <w:rPr>
          <w:lang w:val="en-US"/>
        </w:rPr>
        <w:t>iris,</w:t>
      </w:r>
      <w:r w:rsidR="009A5E6B">
        <w:rPr>
          <w:lang w:val="en-US"/>
        </w:rPr>
        <w:t xml:space="preserve"> and face scanner</w:t>
      </w:r>
      <w:r w:rsidR="00E05915">
        <w:rPr>
          <w:lang w:val="en-US"/>
        </w:rPr>
        <w:t>s</w:t>
      </w:r>
      <w:r w:rsidR="009A5E6B">
        <w:rPr>
          <w:lang w:val="en-US"/>
        </w:rPr>
        <w:t xml:space="preserve"> these methods only </w:t>
      </w:r>
      <w:r w:rsidR="006573B5">
        <w:rPr>
          <w:lang w:val="en-US"/>
        </w:rPr>
        <w:t xml:space="preserve">attempt to </w:t>
      </w:r>
      <w:r w:rsidR="009A5E6B">
        <w:rPr>
          <w:lang w:val="en-US"/>
        </w:rPr>
        <w:t xml:space="preserve">authenticate </w:t>
      </w:r>
      <w:r w:rsidR="006573B5">
        <w:rPr>
          <w:lang w:val="en-US"/>
        </w:rPr>
        <w:t>a</w:t>
      </w:r>
      <w:r w:rsidR="007E0871">
        <w:rPr>
          <w:lang w:val="en-US"/>
        </w:rPr>
        <w:t xml:space="preserve"> user </w:t>
      </w:r>
      <w:r w:rsidR="006573B5">
        <w:rPr>
          <w:lang w:val="en-US"/>
        </w:rPr>
        <w:t>when a request to unlock the device is made</w:t>
      </w:r>
      <w:r w:rsidR="007E0871">
        <w:rPr>
          <w:lang w:val="en-US"/>
        </w:rPr>
        <w:t>.</w:t>
      </w:r>
      <w:r w:rsidR="006573B5">
        <w:rPr>
          <w:lang w:val="en-US"/>
        </w:rPr>
        <w:t xml:space="preserve"> </w:t>
      </w:r>
      <w:r w:rsidR="00741B86">
        <w:rPr>
          <w:lang w:val="en-US"/>
        </w:rPr>
        <w:t xml:space="preserve">While this is a secure biometric method for </w:t>
      </w:r>
      <w:r w:rsidR="004D1170">
        <w:rPr>
          <w:lang w:val="en-US"/>
        </w:rPr>
        <w:t xml:space="preserve">active </w:t>
      </w:r>
      <w:r w:rsidR="00741B86">
        <w:rPr>
          <w:lang w:val="en-US"/>
        </w:rPr>
        <w:t>entry into the device there</w:t>
      </w:r>
      <w:r w:rsidR="004D1170">
        <w:rPr>
          <w:lang w:val="en-US"/>
        </w:rPr>
        <w:t xml:space="preserve"> currently</w:t>
      </w:r>
      <w:r w:rsidR="00741B86">
        <w:rPr>
          <w:lang w:val="en-US"/>
        </w:rPr>
        <w:t xml:space="preserve"> exists no </w:t>
      </w:r>
      <w:r w:rsidR="00790299">
        <w:rPr>
          <w:lang w:val="en-US"/>
        </w:rPr>
        <w:t>passive biometric</w:t>
      </w:r>
      <w:r w:rsidR="004D1170">
        <w:rPr>
          <w:lang w:val="en-US"/>
        </w:rPr>
        <w:t xml:space="preserve"> </w:t>
      </w:r>
      <w:r w:rsidR="00E463C3">
        <w:rPr>
          <w:lang w:val="en-US"/>
        </w:rPr>
        <w:t>security feature</w:t>
      </w:r>
      <w:r w:rsidR="004D1170">
        <w:rPr>
          <w:lang w:val="en-US"/>
        </w:rPr>
        <w:t xml:space="preserve"> for mobile devices to authenticate </w:t>
      </w:r>
      <w:r w:rsidR="00BE56D8">
        <w:rPr>
          <w:lang w:val="en-US"/>
        </w:rPr>
        <w:t xml:space="preserve">a user while the device is </w:t>
      </w:r>
      <w:r w:rsidR="001A1018">
        <w:rPr>
          <w:lang w:val="en-US"/>
        </w:rPr>
        <w:t xml:space="preserve">locked and </w:t>
      </w:r>
      <w:r w:rsidR="00BE56D8">
        <w:rPr>
          <w:lang w:val="en-US"/>
        </w:rPr>
        <w:t xml:space="preserve">being carried. </w:t>
      </w:r>
      <w:r w:rsidR="000B2105">
        <w:rPr>
          <w:lang w:val="en-US"/>
        </w:rPr>
        <w:t xml:space="preserve">While locked the device is still capable of broadcasting unique identifiers over a multitude of </w:t>
      </w:r>
      <w:r w:rsidR="00D90219">
        <w:rPr>
          <w:lang w:val="en-US"/>
        </w:rPr>
        <w:t xml:space="preserve">wireless methods such as Bluetooth, </w:t>
      </w:r>
      <w:r w:rsidR="00102D39">
        <w:rPr>
          <w:lang w:val="en-US"/>
        </w:rPr>
        <w:t>Wi-Fi</w:t>
      </w:r>
      <w:r w:rsidR="00D90219">
        <w:rPr>
          <w:lang w:val="en-US"/>
        </w:rPr>
        <w:t xml:space="preserve"> and Ultrawideband.</w:t>
      </w:r>
      <w:r w:rsidR="000B2105">
        <w:rPr>
          <w:lang w:val="en-US"/>
        </w:rPr>
        <w:t xml:space="preserve"> </w:t>
      </w:r>
      <w:r w:rsidR="00BE56D8">
        <w:rPr>
          <w:lang w:val="en-US"/>
        </w:rPr>
        <w:t xml:space="preserve">This is </w:t>
      </w:r>
      <w:r w:rsidR="007E6999">
        <w:rPr>
          <w:lang w:val="en-US"/>
        </w:rPr>
        <w:t xml:space="preserve">increasingly </w:t>
      </w:r>
      <w:r w:rsidR="00BE56D8">
        <w:rPr>
          <w:lang w:val="en-US"/>
        </w:rPr>
        <w:t>important as the</w:t>
      </w:r>
      <w:r w:rsidR="001A1018">
        <w:rPr>
          <w:lang w:val="en-US"/>
        </w:rPr>
        <w:t xml:space="preserve"> number and implementation </w:t>
      </w:r>
      <w:r w:rsidR="00BE56D8">
        <w:rPr>
          <w:lang w:val="en-US"/>
        </w:rPr>
        <w:t>of Internet of Things (IoT) devices</w:t>
      </w:r>
      <w:r w:rsidR="001A1018">
        <w:rPr>
          <w:lang w:val="en-US"/>
        </w:rPr>
        <w:t xml:space="preserve"> increases.</w:t>
      </w:r>
      <w:r w:rsidR="00597C8E">
        <w:rPr>
          <w:lang w:val="en-US"/>
        </w:rPr>
        <w:t xml:space="preserve"> For </w:t>
      </w:r>
      <w:r w:rsidR="00C670DE">
        <w:rPr>
          <w:lang w:val="en-US"/>
        </w:rPr>
        <w:t xml:space="preserve">convenience many IoT devices use the unique </w:t>
      </w:r>
      <w:r w:rsidR="000F4E52">
        <w:rPr>
          <w:lang w:val="en-US"/>
        </w:rPr>
        <w:t>identifier broadcasted from a device to authenticate a user such as a</w:t>
      </w:r>
      <w:r w:rsidR="00572145">
        <w:rPr>
          <w:lang w:val="en-US"/>
        </w:rPr>
        <w:t xml:space="preserve"> connected home lock or a car with wireless key functionality such as </w:t>
      </w:r>
      <w:r w:rsidR="00F55763">
        <w:rPr>
          <w:lang w:val="en-US"/>
        </w:rPr>
        <w:t xml:space="preserve">a Tesla. </w:t>
      </w:r>
      <w:r w:rsidR="00B31E0D">
        <w:rPr>
          <w:lang w:val="en-US"/>
        </w:rPr>
        <w:t>Even financial transactions in the form of transit passes are now capable of being conducted with no</w:t>
      </w:r>
      <w:r w:rsidR="00000845">
        <w:rPr>
          <w:lang w:val="en-US"/>
        </w:rPr>
        <w:t xml:space="preserve"> further</w:t>
      </w:r>
      <w:r w:rsidR="00B31E0D">
        <w:rPr>
          <w:lang w:val="en-US"/>
        </w:rPr>
        <w:t xml:space="preserve"> authentication</w:t>
      </w:r>
      <w:r w:rsidR="00000845">
        <w:rPr>
          <w:lang w:val="en-US"/>
        </w:rPr>
        <w:t xml:space="preserve"> required after initial setup.</w:t>
      </w:r>
      <w:r w:rsidR="00B31E0D">
        <w:rPr>
          <w:lang w:val="en-US"/>
        </w:rPr>
        <w:t xml:space="preserve"> </w:t>
      </w:r>
      <w:r w:rsidR="00611054">
        <w:rPr>
          <w:lang w:val="en-US"/>
        </w:rPr>
        <w:t xml:space="preserve">This increases the convenience </w:t>
      </w:r>
      <w:r w:rsidR="00EC66B6">
        <w:rPr>
          <w:lang w:val="en-US"/>
        </w:rPr>
        <w:t xml:space="preserve">for a user by not requiring any </w:t>
      </w:r>
      <w:r w:rsidR="00EC66B6">
        <w:rPr>
          <w:lang w:val="en-US"/>
        </w:rPr>
        <w:t>action from them</w:t>
      </w:r>
      <w:r w:rsidR="008A69F1">
        <w:rPr>
          <w:lang w:val="en-US"/>
        </w:rPr>
        <w:t xml:space="preserve">. </w:t>
      </w:r>
      <w:r w:rsidR="004D1D5F">
        <w:rPr>
          <w:lang w:val="en-US"/>
        </w:rPr>
        <w:t xml:space="preserve">Authentication of the user </w:t>
      </w:r>
      <w:r w:rsidR="003816AF">
        <w:rPr>
          <w:lang w:val="en-US"/>
        </w:rPr>
        <w:t xml:space="preserve">is only required during setup of these </w:t>
      </w:r>
      <w:r w:rsidR="004D1D5F">
        <w:rPr>
          <w:lang w:val="en-US"/>
        </w:rPr>
        <w:t xml:space="preserve">IoT devices </w:t>
      </w:r>
      <w:r w:rsidR="003816AF">
        <w:rPr>
          <w:lang w:val="en-US"/>
        </w:rPr>
        <w:t xml:space="preserve">and is not required for continued passive operation. </w:t>
      </w:r>
      <w:r w:rsidR="008A69F1">
        <w:rPr>
          <w:lang w:val="en-US"/>
        </w:rPr>
        <w:t xml:space="preserve">Overall security is </w:t>
      </w:r>
      <w:r w:rsidR="00EC66B6">
        <w:rPr>
          <w:lang w:val="en-US"/>
        </w:rPr>
        <w:t>reduc</w:t>
      </w:r>
      <w:r w:rsidR="002C2CFB">
        <w:rPr>
          <w:lang w:val="en-US"/>
        </w:rPr>
        <w:t>e</w:t>
      </w:r>
      <w:r w:rsidR="008A69F1">
        <w:rPr>
          <w:lang w:val="en-US"/>
        </w:rPr>
        <w:t>d</w:t>
      </w:r>
      <w:r w:rsidR="00EC66B6">
        <w:rPr>
          <w:lang w:val="en-US"/>
        </w:rPr>
        <w:t xml:space="preserve"> by </w:t>
      </w:r>
      <w:r w:rsidR="003816AF">
        <w:rPr>
          <w:lang w:val="en-US"/>
        </w:rPr>
        <w:t>assuming</w:t>
      </w:r>
      <w:r w:rsidR="00EC66B6">
        <w:rPr>
          <w:lang w:val="en-US"/>
        </w:rPr>
        <w:t xml:space="preserve"> that </w:t>
      </w:r>
      <w:r w:rsidR="002C2CFB">
        <w:rPr>
          <w:lang w:val="en-US"/>
        </w:rPr>
        <w:t>a device broadcasting a unique identifier is in the possession of the original user who</w:t>
      </w:r>
      <w:r w:rsidR="00945086">
        <w:rPr>
          <w:lang w:val="en-US"/>
        </w:rPr>
        <w:t xml:space="preserve"> was originally authenticated and authorized during the setup and linking phase between the mobile device and IoT device.</w:t>
      </w:r>
      <w:r w:rsidR="00A46E57">
        <w:rPr>
          <w:lang w:val="en-US"/>
        </w:rPr>
        <w:t xml:space="preserve"> This produces a vulnerability where bad actors may be able to impersonate users simple by being in possession of their mobile device that continue to transmit the unique identifier</w:t>
      </w:r>
      <w:r w:rsidR="00B31E0D">
        <w:rPr>
          <w:lang w:val="en-US"/>
        </w:rPr>
        <w:t>s and allow passive access to previously linked IoT devices.</w:t>
      </w:r>
      <w:r w:rsidR="00A46E57">
        <w:rPr>
          <w:lang w:val="en-US"/>
        </w:rPr>
        <w:t xml:space="preserve"> </w:t>
      </w:r>
      <w:r w:rsidR="00C722F1">
        <w:rPr>
          <w:lang w:val="en-US"/>
        </w:rPr>
        <w:t>Implementation</w:t>
      </w:r>
      <w:r w:rsidR="00C06778">
        <w:rPr>
          <w:lang w:val="en-US"/>
        </w:rPr>
        <w:t xml:space="preserve"> of a </w:t>
      </w:r>
      <w:r w:rsidR="00C722F1">
        <w:rPr>
          <w:lang w:val="en-US"/>
        </w:rPr>
        <w:t>passive biometric authentication method</w:t>
      </w:r>
      <w:r w:rsidR="00417165">
        <w:rPr>
          <w:lang w:val="en-US"/>
        </w:rPr>
        <w:t xml:space="preserve"> such as gait recognition</w:t>
      </w:r>
      <w:r w:rsidR="00824364">
        <w:rPr>
          <w:lang w:val="en-US"/>
        </w:rPr>
        <w:t xml:space="preserve"> would solve the potential vulnerabilities </w:t>
      </w:r>
      <w:r w:rsidR="0006665F">
        <w:rPr>
          <w:lang w:val="en-US"/>
        </w:rPr>
        <w:t xml:space="preserve">mentioned while </w:t>
      </w:r>
      <w:r w:rsidR="006943B2">
        <w:rPr>
          <w:lang w:val="en-US"/>
        </w:rPr>
        <w:t>maintaining</w:t>
      </w:r>
      <w:r w:rsidR="0006665F">
        <w:rPr>
          <w:lang w:val="en-US"/>
        </w:rPr>
        <w:t xml:space="preserve"> the same level of </w:t>
      </w:r>
      <w:r w:rsidR="006943B2">
        <w:rPr>
          <w:lang w:val="en-US"/>
        </w:rPr>
        <w:t>convenience</w:t>
      </w:r>
      <w:r w:rsidR="00A32759">
        <w:rPr>
          <w:lang w:val="en-US"/>
        </w:rPr>
        <w:t xml:space="preserve"> in passive interaction with IoT devices</w:t>
      </w:r>
      <w:r w:rsidR="006943B2">
        <w:rPr>
          <w:lang w:val="en-US"/>
        </w:rPr>
        <w:t xml:space="preserve"> </w:t>
      </w:r>
      <w:r w:rsidR="00FF5E11">
        <w:rPr>
          <w:lang w:val="en-US"/>
        </w:rPr>
        <w:t xml:space="preserve">that users are </w:t>
      </w:r>
      <w:r w:rsidR="00A32759">
        <w:rPr>
          <w:lang w:val="en-US"/>
        </w:rPr>
        <w:t>used to.</w:t>
      </w:r>
      <w:r w:rsidR="00966CD2">
        <w:rPr>
          <w:lang w:val="en-US"/>
        </w:rPr>
        <w:t xml:space="preserve"> Previous published reports have </w:t>
      </w:r>
      <w:r w:rsidR="005A6E77">
        <w:rPr>
          <w:lang w:val="en-US"/>
        </w:rPr>
        <w:t xml:space="preserve">already </w:t>
      </w:r>
      <w:r w:rsidR="00966CD2">
        <w:rPr>
          <w:lang w:val="en-US"/>
        </w:rPr>
        <w:t xml:space="preserve">shown </w:t>
      </w:r>
      <w:r w:rsidR="002623D8">
        <w:rPr>
          <w:lang w:val="en-US"/>
        </w:rPr>
        <w:t xml:space="preserve">gait </w:t>
      </w:r>
      <w:r w:rsidR="005A6E77">
        <w:rPr>
          <w:lang w:val="en-US"/>
        </w:rPr>
        <w:t>recognition accuracies of 99% using accelerometer data from a mobile device [1] providing credence to this approach.</w:t>
      </w:r>
    </w:p>
    <w:p w14:paraId="5C525F6A" w14:textId="3AAD94C1" w:rsidR="00FD325A" w:rsidRDefault="00985405" w:rsidP="00E7596C">
      <w:pPr>
        <w:pStyle w:val="BodyText"/>
        <w:rPr>
          <w:lang w:val="en-US"/>
        </w:rPr>
      </w:pPr>
      <w:r>
        <w:rPr>
          <w:lang w:val="en-US"/>
        </w:rPr>
        <w:t xml:space="preserve">The attempt of this paper is to provide results </w:t>
      </w:r>
      <w:r w:rsidR="00394EE0">
        <w:rPr>
          <w:lang w:val="en-US"/>
        </w:rPr>
        <w:t xml:space="preserve">on accuracy readings </w:t>
      </w:r>
      <w:r w:rsidR="00FF7592">
        <w:rPr>
          <w:lang w:val="en-US"/>
        </w:rPr>
        <w:t>on gait recognition</w:t>
      </w:r>
      <w:r w:rsidR="001C10DD">
        <w:rPr>
          <w:lang w:val="en-US"/>
        </w:rPr>
        <w:t xml:space="preserve"> </w:t>
      </w:r>
      <w:r w:rsidR="00010A34">
        <w:rPr>
          <w:lang w:val="en-US"/>
        </w:rPr>
        <w:t>using cycle-based</w:t>
      </w:r>
      <w:r w:rsidR="001C10DD">
        <w:rPr>
          <w:lang w:val="en-US"/>
        </w:rPr>
        <w:t xml:space="preserve"> segmentation </w:t>
      </w:r>
      <w:r w:rsidR="00010A34">
        <w:rPr>
          <w:lang w:val="en-US"/>
        </w:rPr>
        <w:t>with different</w:t>
      </w:r>
      <w:r w:rsidR="001C10DD">
        <w:rPr>
          <w:lang w:val="en-US"/>
        </w:rPr>
        <w:t xml:space="preserve"> classifi</w:t>
      </w:r>
      <w:r w:rsidR="00010A34">
        <w:rPr>
          <w:lang w:val="en-US"/>
        </w:rPr>
        <w:t>ers</w:t>
      </w:r>
      <w:r w:rsidR="001C10DD">
        <w:rPr>
          <w:lang w:val="en-US"/>
        </w:rPr>
        <w:t>.</w:t>
      </w:r>
      <w:r w:rsidR="000E7482">
        <w:rPr>
          <w:lang w:val="en-US"/>
        </w:rPr>
        <w:t xml:space="preserve"> The data used for gait recognition will be in the form of x,</w:t>
      </w:r>
      <w:r w:rsidR="0088693A">
        <w:rPr>
          <w:lang w:val="en-US"/>
        </w:rPr>
        <w:t xml:space="preserve"> y</w:t>
      </w:r>
      <w:r w:rsidR="001D0B3F">
        <w:rPr>
          <w:lang w:val="en-US"/>
        </w:rPr>
        <w:t>, z acceleration values provided by a mobile phone accelerometer with a sampling rate of about</w:t>
      </w:r>
      <w:r w:rsidR="00010A34">
        <w:rPr>
          <w:lang w:val="en-US"/>
        </w:rPr>
        <w:t xml:space="preserve"> </w:t>
      </w:r>
      <w:r w:rsidR="001D0B3F">
        <w:rPr>
          <w:lang w:val="en-US"/>
        </w:rPr>
        <w:t>100Hz.</w:t>
      </w:r>
      <w:r w:rsidR="006408E6">
        <w:rPr>
          <w:lang w:val="en-US"/>
        </w:rPr>
        <w:t xml:space="preserve"> </w:t>
      </w:r>
      <w:r w:rsidR="000D37E0">
        <w:rPr>
          <w:lang w:val="en-US"/>
        </w:rPr>
        <w:t xml:space="preserve">Data segmentation approaches taken for </w:t>
      </w:r>
      <w:r w:rsidR="00010C2D">
        <w:rPr>
          <w:lang w:val="en-US"/>
        </w:rPr>
        <w:t>gait recognition</w:t>
      </w:r>
      <w:r w:rsidR="006408E6">
        <w:rPr>
          <w:lang w:val="en-US"/>
        </w:rPr>
        <w:t xml:space="preserve"> using accelerometer outputs</w:t>
      </w:r>
      <w:r w:rsidR="00010C2D">
        <w:rPr>
          <w:lang w:val="en-US"/>
        </w:rPr>
        <w:t xml:space="preserve"> are primarily time or cycle based. A time-based segmentation approach breaks the </w:t>
      </w:r>
      <w:r w:rsidR="006408E6">
        <w:rPr>
          <w:lang w:val="en-US"/>
        </w:rPr>
        <w:t>accelerometer data into</w:t>
      </w:r>
      <w:r w:rsidR="0003018F">
        <w:rPr>
          <w:lang w:val="en-US"/>
        </w:rPr>
        <w:t xml:space="preserve"> same</w:t>
      </w:r>
      <w:r w:rsidR="00DB543C">
        <w:rPr>
          <w:lang w:val="en-US"/>
        </w:rPr>
        <w:t xml:space="preserve"> time-length segments for</w:t>
      </w:r>
      <w:r w:rsidR="00EA41A5">
        <w:rPr>
          <w:lang w:val="en-US"/>
        </w:rPr>
        <w:t>. A cycle-based segmentation approach attempts to segment individual</w:t>
      </w:r>
      <w:r w:rsidR="00DA3DCC">
        <w:rPr>
          <w:lang w:val="en-US"/>
        </w:rPr>
        <w:t xml:space="preserve"> </w:t>
      </w:r>
      <w:r w:rsidR="00EA41A5">
        <w:rPr>
          <w:lang w:val="en-US"/>
        </w:rPr>
        <w:t>cycles within the data. This corresponds to a</w:t>
      </w:r>
      <w:r w:rsidR="00DA3DCC">
        <w:rPr>
          <w:lang w:val="en-US"/>
        </w:rPr>
        <w:t xml:space="preserve">n individual’s gait cycle which can be defined as </w:t>
      </w:r>
      <w:r w:rsidR="00AA429D">
        <w:rPr>
          <w:lang w:val="en-US"/>
        </w:rPr>
        <w:t>starting</w:t>
      </w:r>
      <w:r w:rsidR="00DA3DCC">
        <w:rPr>
          <w:lang w:val="en-US"/>
        </w:rPr>
        <w:t xml:space="preserve"> </w:t>
      </w:r>
      <w:r w:rsidR="00AA429D">
        <w:rPr>
          <w:lang w:val="en-US"/>
        </w:rPr>
        <w:t>when the right foot touch</w:t>
      </w:r>
      <w:r w:rsidR="001D6107">
        <w:rPr>
          <w:lang w:val="en-US"/>
        </w:rPr>
        <w:t>es</w:t>
      </w:r>
      <w:r w:rsidR="00AA429D">
        <w:rPr>
          <w:lang w:val="en-US"/>
        </w:rPr>
        <w:t xml:space="preserve"> the ground </w:t>
      </w:r>
      <w:r w:rsidR="001D6107">
        <w:rPr>
          <w:lang w:val="en-US"/>
        </w:rPr>
        <w:t>and ends when the right foot touches the ground again.</w:t>
      </w:r>
      <w:r w:rsidR="00AA429D">
        <w:rPr>
          <w:lang w:val="en-US"/>
        </w:rPr>
        <w:t xml:space="preserve"> </w:t>
      </w:r>
      <w:r w:rsidR="009E5C46">
        <w:rPr>
          <w:lang w:val="en-US"/>
        </w:rPr>
        <w:t xml:space="preserve"> Cycle-based segmentation requires additional pre-processing </w:t>
      </w:r>
      <w:r w:rsidR="00C12E40">
        <w:rPr>
          <w:lang w:val="en-US"/>
        </w:rPr>
        <w:t>steps,</w:t>
      </w:r>
      <w:r w:rsidR="009E5C46">
        <w:rPr>
          <w:lang w:val="en-US"/>
        </w:rPr>
        <w:t xml:space="preserve"> and this paper uses a custom approach to segmenting these cycles.</w:t>
      </w:r>
    </w:p>
    <w:p w14:paraId="65C0B0D2" w14:textId="1484BC95" w:rsidR="00FD325A" w:rsidRDefault="00C12E40" w:rsidP="00010A34">
      <w:pPr>
        <w:pStyle w:val="BodyText"/>
        <w:rPr>
          <w:lang w:val="en-US"/>
        </w:rPr>
      </w:pPr>
      <w:r>
        <w:rPr>
          <w:lang w:val="en-US"/>
        </w:rPr>
        <w:t>The classification techniques used within this paper are Random Forest, Support Vector Machine</w:t>
      </w:r>
      <w:r w:rsidR="00EA3FA6">
        <w:rPr>
          <w:lang w:val="en-US"/>
        </w:rPr>
        <w:t xml:space="preserve"> (Radial Basis Function</w:t>
      </w:r>
      <w:r w:rsidR="00D620CB">
        <w:rPr>
          <w:lang w:val="en-US"/>
        </w:rPr>
        <w:t xml:space="preserve"> kernel)</w:t>
      </w:r>
      <w:r w:rsidR="00D4650E">
        <w:rPr>
          <w:lang w:val="en-US"/>
        </w:rPr>
        <w:t xml:space="preserve"> and Multilayer Perceptron</w:t>
      </w:r>
      <w:r w:rsidR="00F93257">
        <w:rPr>
          <w:lang w:val="en-US"/>
        </w:rPr>
        <w:t>. Th</w:t>
      </w:r>
      <w:r w:rsidR="00A507FE">
        <w:rPr>
          <w:lang w:val="en-US"/>
        </w:rPr>
        <w:t>ese</w:t>
      </w:r>
      <w:r w:rsidR="00F93257">
        <w:rPr>
          <w:lang w:val="en-US"/>
        </w:rPr>
        <w:t xml:space="preserve"> classifiers were </w:t>
      </w:r>
      <w:r w:rsidR="00A507FE">
        <w:rPr>
          <w:lang w:val="en-US"/>
        </w:rPr>
        <w:t xml:space="preserve">chosen based on the results </w:t>
      </w:r>
      <w:r w:rsidR="006B0489">
        <w:rPr>
          <w:lang w:val="en-US"/>
        </w:rPr>
        <w:t xml:space="preserve">found in Implementation of machine learning algorithms for gait </w:t>
      </w:r>
      <w:r w:rsidR="003E669D">
        <w:rPr>
          <w:lang w:val="en-US"/>
        </w:rPr>
        <w:t>recognition [</w:t>
      </w:r>
      <w:r w:rsidR="005A6E77">
        <w:rPr>
          <w:lang w:val="en-US"/>
        </w:rPr>
        <w:t>2</w:t>
      </w:r>
      <w:r w:rsidR="006B0489">
        <w:rPr>
          <w:lang w:val="en-US"/>
        </w:rPr>
        <w:t>]</w:t>
      </w:r>
      <w:r w:rsidR="00F93257">
        <w:rPr>
          <w:lang w:val="en-US"/>
        </w:rPr>
        <w:t xml:space="preserve"> </w:t>
      </w:r>
      <w:r w:rsidR="006B37D9">
        <w:rPr>
          <w:lang w:val="en-US"/>
        </w:rPr>
        <w:t>and Benchmarking the Performance of SVMs and HMMs for Accelerometer-Based Biometric Gait Recognition [</w:t>
      </w:r>
      <w:r w:rsidR="005A6E77">
        <w:rPr>
          <w:lang w:val="en-US"/>
        </w:rPr>
        <w:t>3</w:t>
      </w:r>
      <w:r w:rsidR="006B37D9">
        <w:rPr>
          <w:lang w:val="en-US"/>
        </w:rPr>
        <w:t>]</w:t>
      </w:r>
      <w:r w:rsidR="00B22FD6">
        <w:rPr>
          <w:lang w:val="en-US"/>
        </w:rPr>
        <w:t xml:space="preserve">. The results of the paper show a clear advantage for Random Forest and SVM classifiers with large accelerometer </w:t>
      </w:r>
      <w:r w:rsidR="00B20D5C">
        <w:rPr>
          <w:lang w:val="en-US"/>
        </w:rPr>
        <w:t>datasets</w:t>
      </w:r>
      <w:r w:rsidR="00010A34">
        <w:rPr>
          <w:lang w:val="en-US"/>
        </w:rPr>
        <w:t xml:space="preserve"> when segmented by cycle lengths</w:t>
      </w:r>
      <w:r w:rsidR="00B20D5C">
        <w:rPr>
          <w:lang w:val="en-US"/>
        </w:rPr>
        <w:t>.</w:t>
      </w:r>
    </w:p>
    <w:p w14:paraId="6CE8D65B" w14:textId="0BB1330A" w:rsidR="00A32759" w:rsidRDefault="001C10DD" w:rsidP="00E7596C">
      <w:pPr>
        <w:pStyle w:val="BodyText"/>
        <w:rPr>
          <w:lang w:val="en-US"/>
        </w:rPr>
      </w:pPr>
      <w:r>
        <w:rPr>
          <w:lang w:val="en-US"/>
        </w:rPr>
        <w:lastRenderedPageBreak/>
        <w:t xml:space="preserve">While many papers </w:t>
      </w:r>
      <w:r w:rsidR="007E04E6">
        <w:rPr>
          <w:lang w:val="en-US"/>
        </w:rPr>
        <w:t>focusing on using machine learning techniques</w:t>
      </w:r>
      <w:r w:rsidR="005A3C9D">
        <w:rPr>
          <w:lang w:val="en-US"/>
        </w:rPr>
        <w:t xml:space="preserve"> for gait recognition exist there are far fewer papers</w:t>
      </w:r>
      <w:r w:rsidR="00CA4008">
        <w:rPr>
          <w:lang w:val="en-US"/>
        </w:rPr>
        <w:t xml:space="preserve"> using </w:t>
      </w:r>
      <w:r w:rsidR="000F05AB">
        <w:rPr>
          <w:lang w:val="en-US"/>
        </w:rPr>
        <w:t xml:space="preserve">cycle segmentation techniques </w:t>
      </w:r>
      <w:r w:rsidR="000352E3">
        <w:rPr>
          <w:lang w:val="en-US"/>
        </w:rPr>
        <w:t xml:space="preserve">with a </w:t>
      </w:r>
      <w:r w:rsidR="001A73AB">
        <w:rPr>
          <w:lang w:val="en-US"/>
        </w:rPr>
        <w:t xml:space="preserve">larger </w:t>
      </w:r>
      <w:r w:rsidR="000352E3">
        <w:rPr>
          <w:lang w:val="en-US"/>
        </w:rPr>
        <w:t>4</w:t>
      </w:r>
      <w:r w:rsidR="001A73AB">
        <w:rPr>
          <w:lang w:val="en-US"/>
        </w:rPr>
        <w:t>0+ person gait database.</w:t>
      </w:r>
      <w:r w:rsidR="00CF43ED">
        <w:rPr>
          <w:lang w:val="en-US"/>
        </w:rPr>
        <w:t xml:space="preserve"> </w:t>
      </w:r>
      <w:r w:rsidR="002A6B5C">
        <w:rPr>
          <w:lang w:val="en-US"/>
        </w:rPr>
        <w:t xml:space="preserve">Most similar is the approach taken by </w:t>
      </w:r>
      <w:r w:rsidR="004F2A9D">
        <w:rPr>
          <w:lang w:val="en-US"/>
        </w:rPr>
        <w:t>Nickel and Busch</w:t>
      </w:r>
      <w:r w:rsidR="006F0AAC">
        <w:rPr>
          <w:lang w:val="en-US"/>
        </w:rPr>
        <w:t xml:space="preserve"> </w:t>
      </w:r>
      <w:r w:rsidR="004F2A9D">
        <w:rPr>
          <w:lang w:val="en-US"/>
        </w:rPr>
        <w:t>[</w:t>
      </w:r>
      <w:r w:rsidR="005A6E77">
        <w:rPr>
          <w:lang w:val="en-US"/>
        </w:rPr>
        <w:t>4</w:t>
      </w:r>
      <w:r w:rsidR="004F2A9D">
        <w:rPr>
          <w:lang w:val="en-US"/>
        </w:rPr>
        <w:t>]</w:t>
      </w:r>
      <w:r w:rsidR="00F3254F">
        <w:rPr>
          <w:lang w:val="en-US"/>
        </w:rPr>
        <w:t xml:space="preserve"> </w:t>
      </w:r>
      <w:r w:rsidR="002A6B5C">
        <w:rPr>
          <w:lang w:val="en-US"/>
        </w:rPr>
        <w:t>comparing cycle segmentation</w:t>
      </w:r>
      <w:r w:rsidR="006513E1">
        <w:rPr>
          <w:lang w:val="en-US"/>
        </w:rPr>
        <w:t xml:space="preserve"> </w:t>
      </w:r>
      <w:r w:rsidR="001A441A">
        <w:rPr>
          <w:lang w:val="en-US"/>
        </w:rPr>
        <w:t>to tim</w:t>
      </w:r>
      <w:r w:rsidR="0079095B">
        <w:rPr>
          <w:lang w:val="en-US"/>
        </w:rPr>
        <w:t>e</w:t>
      </w:r>
      <w:r w:rsidR="001A441A">
        <w:rPr>
          <w:lang w:val="en-US"/>
        </w:rPr>
        <w:t xml:space="preserve"> segmentation</w:t>
      </w:r>
      <w:r w:rsidR="0079095B">
        <w:rPr>
          <w:lang w:val="en-US"/>
        </w:rPr>
        <w:t>. This paper is different however due to the use of different classifiers (Random Forest, Support Vector Machine, a</w:t>
      </w:r>
      <w:r w:rsidR="000352E3">
        <w:rPr>
          <w:lang w:val="en-US"/>
        </w:rPr>
        <w:t>nd Multilayer Perceptron)</w:t>
      </w:r>
      <w:r w:rsidR="00A41BF3">
        <w:rPr>
          <w:lang w:val="en-US"/>
        </w:rPr>
        <w:t xml:space="preserve"> along with a new cycle segmentation method.</w:t>
      </w:r>
    </w:p>
    <w:p w14:paraId="17E0A249" w14:textId="1B3157B7" w:rsidR="007F1868" w:rsidRDefault="00272BA8" w:rsidP="00E7596C">
      <w:pPr>
        <w:pStyle w:val="BodyText"/>
        <w:rPr>
          <w:lang w:val="en-US"/>
        </w:rPr>
      </w:pPr>
      <w:r>
        <w:rPr>
          <w:lang w:val="en-US"/>
        </w:rPr>
        <w:t xml:space="preserve">The key contribution of this paper will be the process of segmenting the gait cycles as well as the accuracy data produced with such a large dataset. The dataset used for this paper is </w:t>
      </w:r>
      <w:r w:rsidR="00BE7174">
        <w:rPr>
          <w:lang w:val="en-US"/>
        </w:rPr>
        <w:t>the Human Gait Database</w:t>
      </w:r>
      <w:r w:rsidR="00467DD0">
        <w:rPr>
          <w:lang w:val="en-US"/>
        </w:rPr>
        <w:t xml:space="preserve"> from Human Gait Database for Normal Walk Collected by Smart Phone Accelerometer [</w:t>
      </w:r>
      <w:r w:rsidR="005A6E77">
        <w:rPr>
          <w:lang w:val="en-US"/>
        </w:rPr>
        <w:t>5</w:t>
      </w:r>
      <w:r w:rsidR="00467DD0">
        <w:rPr>
          <w:lang w:val="en-US"/>
        </w:rPr>
        <w:t xml:space="preserve">]. It is important to note that the data in this dataset consists </w:t>
      </w:r>
      <w:r w:rsidR="00BA2FCB">
        <w:rPr>
          <w:lang w:val="en-US"/>
        </w:rPr>
        <w:t>of 93 individuals</w:t>
      </w:r>
      <w:r w:rsidR="00467DD0">
        <w:rPr>
          <w:lang w:val="en-US"/>
        </w:rPr>
        <w:t xml:space="preserve"> of different ages and sizes, walking between two points at a constant, leisurely speed. </w:t>
      </w:r>
      <w:r w:rsidR="00BA2FCB">
        <w:rPr>
          <w:lang w:val="en-US"/>
        </w:rPr>
        <w:t>Clothes, floor material</w:t>
      </w:r>
      <w:r w:rsidR="008A4AD1">
        <w:rPr>
          <w:lang w:val="en-US"/>
        </w:rPr>
        <w:t xml:space="preserve"> and state of being (drowsy, </w:t>
      </w:r>
      <w:r w:rsidR="00B63B96">
        <w:rPr>
          <w:lang w:val="en-US"/>
        </w:rPr>
        <w:t xml:space="preserve">invigorated, etc.) were not </w:t>
      </w:r>
      <w:r w:rsidR="006F0AAC">
        <w:rPr>
          <w:lang w:val="en-US"/>
        </w:rPr>
        <w:t>considered</w:t>
      </w:r>
      <w:r w:rsidR="00B63B96">
        <w:rPr>
          <w:lang w:val="en-US"/>
        </w:rPr>
        <w:t xml:space="preserve"> and could </w:t>
      </w:r>
      <w:r w:rsidR="006F0AAC">
        <w:rPr>
          <w:lang w:val="en-US"/>
        </w:rPr>
        <w:t>possibly</w:t>
      </w:r>
      <w:r w:rsidR="00B63B96">
        <w:rPr>
          <w:lang w:val="en-US"/>
        </w:rPr>
        <w:t xml:space="preserve"> affect gait measurements but this goes beyond the scope of this paper.</w:t>
      </w:r>
      <w:r w:rsidR="009B1B9E">
        <w:rPr>
          <w:lang w:val="en-US"/>
        </w:rPr>
        <w:t xml:space="preserve"> </w:t>
      </w:r>
      <w:r w:rsidR="006F0AAC">
        <w:rPr>
          <w:lang w:val="en-US"/>
        </w:rPr>
        <w:t>Additionally,</w:t>
      </w:r>
      <w:r w:rsidR="009B1B9E">
        <w:rPr>
          <w:lang w:val="en-US"/>
        </w:rPr>
        <w:t xml:space="preserve"> although two trials existed for </w:t>
      </w:r>
      <w:r w:rsidR="006F0AAC">
        <w:rPr>
          <w:lang w:val="en-US"/>
        </w:rPr>
        <w:t>most</w:t>
      </w:r>
      <w:r w:rsidR="009B1B9E">
        <w:rPr>
          <w:lang w:val="en-US"/>
        </w:rPr>
        <w:t xml:space="preserve"> individuals as well as two </w:t>
      </w:r>
      <w:r w:rsidR="005026A1">
        <w:rPr>
          <w:lang w:val="en-US"/>
        </w:rPr>
        <w:t>mobile phone accelerometer values being recorded that were placed on different spots of the individual, only the</w:t>
      </w:r>
      <w:r w:rsidR="007F1868">
        <w:rPr>
          <w:lang w:val="en-US"/>
        </w:rPr>
        <w:t xml:space="preserve"> accelerometer data from the</w:t>
      </w:r>
      <w:r w:rsidR="005026A1">
        <w:rPr>
          <w:lang w:val="en-US"/>
        </w:rPr>
        <w:t xml:space="preserve"> first trial and the </w:t>
      </w:r>
      <w:r w:rsidR="006C1CF4">
        <w:rPr>
          <w:lang w:val="en-US"/>
        </w:rPr>
        <w:t>left waist placed mobile device</w:t>
      </w:r>
      <w:r w:rsidR="007F1868">
        <w:rPr>
          <w:lang w:val="en-US"/>
        </w:rPr>
        <w:t xml:space="preserve"> was used.</w:t>
      </w:r>
    </w:p>
    <w:p w14:paraId="70566E4E" w14:textId="0A94D621" w:rsidR="00B238B7" w:rsidRDefault="004E4B97" w:rsidP="00F131E4">
      <w:pPr>
        <w:pStyle w:val="BodyText"/>
        <w:rPr>
          <w:lang w:val="en-US"/>
        </w:rPr>
      </w:pPr>
      <w:r>
        <w:rPr>
          <w:noProof/>
        </w:rPr>
        <w:drawing>
          <wp:anchor distT="0" distB="0" distL="114300" distR="114300" simplePos="0" relativeHeight="251720192" behindDoc="0" locked="0" layoutInCell="1" allowOverlap="1" wp14:anchorId="543E483C" wp14:editId="7F9A5EDA">
            <wp:simplePos x="0" y="0"/>
            <wp:positionH relativeFrom="column">
              <wp:posOffset>3381375</wp:posOffset>
            </wp:positionH>
            <wp:positionV relativeFrom="paragraph">
              <wp:posOffset>1605524</wp:posOffset>
            </wp:positionV>
            <wp:extent cx="3089910" cy="1776095"/>
            <wp:effectExtent l="0" t="0" r="0" b="0"/>
            <wp:wrapSquare wrapText="bothSides"/>
            <wp:docPr id="54" name="Picture 54"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 name="Picture 54"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1776095"/>
                    </a:xfrm>
                    <a:prstGeom prst="rect">
                      <a:avLst/>
                    </a:prstGeom>
                  </pic:spPr>
                </pic:pic>
              </a:graphicData>
            </a:graphic>
            <wp14:sizeRelH relativeFrom="page">
              <wp14:pctWidth>0%</wp14:pctWidth>
            </wp14:sizeRelH>
            <wp14:sizeRelV relativeFrom="page">
              <wp14:pctHeight>0%</wp14:pctHeight>
            </wp14:sizeRelV>
          </wp:anchor>
        </w:drawing>
      </w:r>
      <w:r w:rsidR="006A4DCD">
        <w:rPr>
          <w:noProof/>
        </w:rPr>
        <w:drawing>
          <wp:anchor distT="0" distB="0" distL="114300" distR="114300" simplePos="0" relativeHeight="251670016" behindDoc="1" locked="0" layoutInCell="1" allowOverlap="1" wp14:anchorId="78CBAB9C" wp14:editId="7C050703">
            <wp:simplePos x="0" y="0"/>
            <wp:positionH relativeFrom="column">
              <wp:posOffset>3625215</wp:posOffset>
            </wp:positionH>
            <wp:positionV relativeFrom="paragraph">
              <wp:posOffset>1417955</wp:posOffset>
            </wp:positionV>
            <wp:extent cx="2595245" cy="144780"/>
            <wp:effectExtent l="0" t="0" r="0" b="7620"/>
            <wp:wrapTight wrapText="bothSides">
              <wp:wrapPolygon edited="0">
                <wp:start x="0" y="0"/>
                <wp:lineTo x="0" y="19895"/>
                <wp:lineTo x="21404" y="19895"/>
                <wp:lineTo x="21404" y="0"/>
                <wp:lineTo x="0" y="0"/>
              </wp:wrapPolygon>
            </wp:wrapTight>
            <wp:docPr id="11" name="Text Box 11"/>
            <wp:cNvGraphicFramePr/>
            <a:graphic xmlns:a="http://purl.oclc.org/ooxml/drawingml/main">
              <a:graphicData uri="http://schemas.microsoft.com/office/word/2010/wordprocessingShape">
                <wp:wsp>
                  <wp:cNvSpPr txBox="1"/>
                  <wp:spPr>
                    <a:xfrm>
                      <a:off x="0" y="0"/>
                      <a:ext cx="2595245" cy="144780"/>
                    </a:xfrm>
                    <a:prstGeom prst="rect">
                      <a:avLst/>
                    </a:prstGeom>
                    <a:solidFill>
                      <a:prstClr val="white"/>
                    </a:solidFill>
                    <a:ln>
                      <a:noFill/>
                    </a:ln>
                  </wp:spPr>
                  <wp:txbx>
                    <wne:txbxContent>
                      <w:p w14:paraId="5B5F9DEB" w14:textId="5451571D" w:rsidR="001245F5" w:rsidRPr="0051381C" w:rsidRDefault="001245F5" w:rsidP="001245F5">
                        <w:pPr>
                          <w:pStyle w:val="Caption"/>
                          <w:rPr>
                            <w:noProof/>
                            <w:spacing w:val="-1"/>
                            <w:sz w:val="20"/>
                            <w:szCs w:val="20"/>
                            <w:lang w:val="x-none" w:eastAsia="x-none"/>
                          </w:rPr>
                        </w:pPr>
                        <w:r>
                          <w:t>Figure 2: Age variance in dataset used.</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7F1868">
        <w:rPr>
          <w:lang w:val="en-US"/>
        </w:rPr>
        <w:t>The results of the experiment show a</w:t>
      </w:r>
      <w:r w:rsidR="008D1985">
        <w:rPr>
          <w:lang w:val="en-US"/>
        </w:rPr>
        <w:t xml:space="preserve">n </w:t>
      </w:r>
      <w:r w:rsidR="007F1868">
        <w:rPr>
          <w:lang w:val="en-US"/>
        </w:rPr>
        <w:t xml:space="preserve">advantage of </w:t>
      </w:r>
      <w:r w:rsidR="00F6204F">
        <w:rPr>
          <w:lang w:val="en-US"/>
        </w:rPr>
        <w:t xml:space="preserve">the </w:t>
      </w:r>
      <w:r w:rsidR="008D1985">
        <w:rPr>
          <w:lang w:val="en-US"/>
        </w:rPr>
        <w:t>Random Forest</w:t>
      </w:r>
      <w:r w:rsidR="00F6204F">
        <w:rPr>
          <w:lang w:val="en-US"/>
        </w:rPr>
        <w:t xml:space="preserve"> classifier over the two others in terms of accuracy</w:t>
      </w:r>
      <w:r w:rsidR="00BA6E77">
        <w:rPr>
          <w:lang w:val="en-US"/>
        </w:rPr>
        <w:t xml:space="preserve"> for </w:t>
      </w:r>
      <w:r w:rsidR="00B23DB6">
        <w:rPr>
          <w:lang w:val="en-US"/>
        </w:rPr>
        <w:t>different thresholds of peak value identification within the segmentation algorithm</w:t>
      </w:r>
      <w:r w:rsidR="00F6204F">
        <w:rPr>
          <w:lang w:val="en-US"/>
        </w:rPr>
        <w:t xml:space="preserve">. Random Forest Classifier </w:t>
      </w:r>
      <w:r w:rsidR="008D1985">
        <w:rPr>
          <w:lang w:val="en-US"/>
        </w:rPr>
        <w:t xml:space="preserve">displayed an average accuracy of </w:t>
      </w:r>
      <w:r w:rsidR="00F0515F">
        <w:rPr>
          <w:lang w:val="en-US"/>
        </w:rPr>
        <w:t>79.03%</w:t>
      </w:r>
      <w:r w:rsidR="00630E4E">
        <w:rPr>
          <w:lang w:val="en-US"/>
        </w:rPr>
        <w:t xml:space="preserve"> and </w:t>
      </w:r>
      <w:r w:rsidR="00BA6E77">
        <w:rPr>
          <w:lang w:val="en-US"/>
        </w:rPr>
        <w:t>76.80%</w:t>
      </w:r>
      <w:r w:rsidR="00F0515F">
        <w:rPr>
          <w:lang w:val="en-US"/>
        </w:rPr>
        <w:t xml:space="preserve"> accuracy over datasets ranging from 5 to 50 individuals using a train/test ratio of 80/20.</w:t>
      </w:r>
      <w:r w:rsidR="002876AA">
        <w:rPr>
          <w:lang w:val="en-US"/>
        </w:rPr>
        <w:t xml:space="preserve"> Support Vector Machine showed a slightly lower accuracy of 78.50%</w:t>
      </w:r>
      <w:r w:rsidR="00B23DB6">
        <w:rPr>
          <w:lang w:val="en-US"/>
        </w:rPr>
        <w:t xml:space="preserve"> and 70.25%</w:t>
      </w:r>
      <w:r w:rsidR="002876AA">
        <w:rPr>
          <w:lang w:val="en-US"/>
        </w:rPr>
        <w:t xml:space="preserve"> with Multilayer Perceptron coming in last at 72.30% </w:t>
      </w:r>
      <w:r w:rsidR="00B23DB6">
        <w:rPr>
          <w:lang w:val="en-US"/>
        </w:rPr>
        <w:t xml:space="preserve">and 66.51% </w:t>
      </w:r>
      <w:r w:rsidR="002876AA">
        <w:rPr>
          <w:lang w:val="en-US"/>
        </w:rPr>
        <w:t>accuracy.</w:t>
      </w:r>
      <w:r w:rsidR="005026A1">
        <w:rPr>
          <w:lang w:val="en-US"/>
        </w:rPr>
        <w:t xml:space="preserve"> </w:t>
      </w:r>
      <w:r w:rsidR="00DA4EFF">
        <w:rPr>
          <w:lang w:val="en-US"/>
        </w:rPr>
        <w:t xml:space="preserve">These results show a favor towards the Random Forest </w:t>
      </w:r>
      <w:r w:rsidR="006F0AAC">
        <w:rPr>
          <w:lang w:val="en-US"/>
        </w:rPr>
        <w:t>Classifier,</w:t>
      </w:r>
      <w:r w:rsidR="00DA4EFF">
        <w:rPr>
          <w:lang w:val="en-US"/>
        </w:rPr>
        <w:t xml:space="preserve"> but it is possible that Support Vector Machine</w:t>
      </w:r>
      <w:r w:rsidR="00206873">
        <w:rPr>
          <w:lang w:val="en-US"/>
        </w:rPr>
        <w:t>s could produce a high accuracy with modification of parameters.</w:t>
      </w:r>
    </w:p>
    <w:p w14:paraId="4E97AD5A" w14:textId="0C8CBD98" w:rsidR="00600055" w:rsidRDefault="00F131E4" w:rsidP="00600055">
      <w:pPr>
        <w:pStyle w:val="Heading1"/>
      </w:pPr>
      <w:r>
        <w:t>Related Works</w:t>
      </w:r>
    </w:p>
    <w:p w14:paraId="1FED24F1" w14:textId="1D1ABD65" w:rsidR="00600055" w:rsidRDefault="004E4B97" w:rsidP="00E7596C">
      <w:pPr>
        <w:pStyle w:val="BodyText"/>
        <w:rPr>
          <w:lang w:val="en-US"/>
        </w:rPr>
      </w:pPr>
      <w:r>
        <w:rPr>
          <w:noProof/>
        </w:rPr>
        <w:drawing>
          <wp:anchor distT="0" distB="0" distL="114300" distR="114300" simplePos="0" relativeHeight="251673088" behindDoc="1" locked="0" layoutInCell="1" allowOverlap="1" wp14:anchorId="0A0F10C6" wp14:editId="037650B4">
            <wp:simplePos x="0" y="0"/>
            <wp:positionH relativeFrom="column">
              <wp:posOffset>3380105</wp:posOffset>
            </wp:positionH>
            <wp:positionV relativeFrom="paragraph">
              <wp:posOffset>1282163</wp:posOffset>
            </wp:positionV>
            <wp:extent cx="3089910" cy="149860"/>
            <wp:effectExtent l="0" t="0" r="0" b="2540"/>
            <wp:wrapTight wrapText="bothSides">
              <wp:wrapPolygon edited="0">
                <wp:start x="0" y="0"/>
                <wp:lineTo x="0" y="19220"/>
                <wp:lineTo x="21440" y="19220"/>
                <wp:lineTo x="21440" y="0"/>
                <wp:lineTo x="0" y="0"/>
              </wp:wrapPolygon>
            </wp:wrapTight>
            <wp:docPr id="13" name="Text Box 13"/>
            <wp:cNvGraphicFramePr/>
            <a:graphic xmlns:a="http://purl.oclc.org/ooxml/drawingml/main">
              <a:graphicData uri="http://schemas.microsoft.com/office/word/2010/wordprocessingShape">
                <wp:wsp>
                  <wp:cNvSpPr txBox="1"/>
                  <wp:spPr>
                    <a:xfrm>
                      <a:off x="0" y="0"/>
                      <a:ext cx="3089910" cy="149860"/>
                    </a:xfrm>
                    <a:prstGeom prst="rect">
                      <a:avLst/>
                    </a:prstGeom>
                    <a:solidFill>
                      <a:prstClr val="white"/>
                    </a:solidFill>
                    <a:ln>
                      <a:noFill/>
                    </a:ln>
                  </wp:spPr>
                  <wp:txbx>
                    <wne:txbxContent>
                      <w:p w14:paraId="450FC4E7" w14:textId="4F0B3843" w:rsidR="006B37B5" w:rsidRPr="00E25007" w:rsidRDefault="006B37B5" w:rsidP="006B37B5">
                        <w:pPr>
                          <w:pStyle w:val="Caption"/>
                          <w:rPr>
                            <w:noProof/>
                            <w:spacing w:val="-1"/>
                            <w:sz w:val="20"/>
                            <w:szCs w:val="20"/>
                            <w:lang w:val="x-none" w:eastAsia="x-none"/>
                          </w:rPr>
                        </w:pPr>
                        <w:r>
                          <w:t xml:space="preserve">Figure 3: </w:t>
                        </w:r>
                        <w:r w:rsidR="000B6988">
                          <w:t xml:space="preserve">Weight variance </w:t>
                        </w:r>
                        <w:r w:rsidR="00465DD1">
                          <w:t>in</w:t>
                        </w:r>
                        <w:r w:rsidR="000B6988">
                          <w:t xml:space="preserve"> dataset used.</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814BA4">
        <w:rPr>
          <w:noProof/>
        </w:rPr>
        <w:drawing>
          <wp:anchor distT="0" distB="0" distL="114300" distR="114300" simplePos="0" relativeHeight="251658752" behindDoc="1" locked="0" layoutInCell="1" allowOverlap="1" wp14:anchorId="08270A6A" wp14:editId="4D266CAD">
            <wp:simplePos x="0" y="0"/>
            <wp:positionH relativeFrom="column">
              <wp:posOffset>880</wp:posOffset>
            </wp:positionH>
            <wp:positionV relativeFrom="paragraph">
              <wp:posOffset>1005205</wp:posOffset>
            </wp:positionV>
            <wp:extent cx="3089910" cy="1693545"/>
            <wp:effectExtent l="0" t="0" r="0" b="1905"/>
            <wp:wrapThrough wrapText="bothSides">
              <wp:wrapPolygon edited="0">
                <wp:start x="0" y="0"/>
                <wp:lineTo x="0" y="21381"/>
                <wp:lineTo x="21440" y="21381"/>
                <wp:lineTo x="21440" y="0"/>
                <wp:lineTo x="0" y="0"/>
              </wp:wrapPolygon>
            </wp:wrapThrough>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693545"/>
                    </a:xfrm>
                    <a:prstGeom prst="rect">
                      <a:avLst/>
                    </a:prstGeom>
                  </pic:spPr>
                </pic:pic>
              </a:graphicData>
            </a:graphic>
            <wp14:sizeRelV relativeFrom="margin">
              <wp14:pctHeight>0%</wp14:pctHeight>
            </wp14:sizeRelV>
          </wp:anchor>
        </w:drawing>
      </w:r>
      <w:r w:rsidR="00CE1867">
        <w:rPr>
          <w:noProof/>
        </w:rPr>
        <w:drawing>
          <wp:anchor distT="0" distB="0" distL="114300" distR="114300" simplePos="0" relativeHeight="251660800" behindDoc="0" locked="0" layoutInCell="1" allowOverlap="1" wp14:anchorId="611F9A46" wp14:editId="7383DD69">
            <wp:simplePos x="0" y="0"/>
            <wp:positionH relativeFrom="column">
              <wp:posOffset>1270</wp:posOffset>
            </wp:positionH>
            <wp:positionV relativeFrom="paragraph">
              <wp:posOffset>2682240</wp:posOffset>
            </wp:positionV>
            <wp:extent cx="3089910" cy="635"/>
            <wp:effectExtent l="0" t="0" r="0" b="0"/>
            <wp:wrapThrough wrapText="bothSides">
              <wp:wrapPolygon edited="0">
                <wp:start x="0" y="0"/>
                <wp:lineTo x="0" y="21600"/>
                <wp:lineTo x="21600" y="21600"/>
                <wp:lineTo x="21600" y="0"/>
              </wp:wrapPolygon>
            </wp:wrapThrough>
            <wp:docPr id="3" name="Text Box 3"/>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0A2B3B5F" w14:textId="31E2B621" w:rsidR="00CE1867" w:rsidRPr="00D26C8B" w:rsidRDefault="00CE1867" w:rsidP="00CE1867">
                        <w:pPr>
                          <w:pStyle w:val="Caption"/>
                          <w:rPr>
                            <w:noProof/>
                            <w:spacing w:val="-1"/>
                            <w:sz w:val="20"/>
                            <w:szCs w:val="20"/>
                            <w:lang w:val="x-none" w:eastAsia="x-none"/>
                          </w:rPr>
                        </w:pPr>
                        <w:r>
                          <w:t xml:space="preserve">Figure </w:t>
                        </w:r>
                        <w:r w:rsidR="00F2203A">
                          <w:t>1</w:t>
                        </w:r>
                        <w:r>
                          <w:t>: Cyclic nature of gait [</w:t>
                        </w:r>
                        <w:r w:rsidR="005A6E77">
                          <w:t>6</w:t>
                        </w:r>
                        <w: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075B8B">
        <w:rPr>
          <w:lang w:val="en-US"/>
        </w:rPr>
        <w:t>Machine Lea</w:t>
      </w:r>
      <w:r w:rsidR="002A6E99">
        <w:rPr>
          <w:lang w:val="en-US"/>
        </w:rPr>
        <w:t>rning based Human Gait Segmentation with Wearable Sensor Platform [</w:t>
      </w:r>
      <w:r w:rsidR="005A6E77">
        <w:rPr>
          <w:lang w:val="en-US"/>
        </w:rPr>
        <w:t>6</w:t>
      </w:r>
      <w:r w:rsidR="002A6E99">
        <w:rPr>
          <w:lang w:val="en-US"/>
        </w:rPr>
        <w:t>] presents the basis of the cyclic nature of gait.</w:t>
      </w:r>
      <w:r w:rsidR="00646EE0">
        <w:rPr>
          <w:lang w:val="en-US"/>
        </w:rPr>
        <w:t xml:space="preserve"> This paper explains the different phases of gait starting at initial contact to</w:t>
      </w:r>
      <w:r w:rsidR="00B449C5">
        <w:rPr>
          <w:lang w:val="en-US"/>
        </w:rPr>
        <w:t xml:space="preserve"> the terminal swing and can be seen in Figure 1.</w:t>
      </w:r>
      <w:r w:rsidR="00814BA4">
        <w:rPr>
          <w:lang w:val="en-US"/>
        </w:rPr>
        <w:t xml:space="preserve"> This paper does not attempt a random forest classifier and uses a different gait segmentation method than within this paper.</w:t>
      </w:r>
    </w:p>
    <w:p w14:paraId="338EFBAF" w14:textId="461AF357" w:rsidR="00CE1867" w:rsidRDefault="003F2DF8" w:rsidP="00E7596C">
      <w:pPr>
        <w:pStyle w:val="BodyText"/>
        <w:rPr>
          <w:lang w:val="en-US"/>
        </w:rPr>
      </w:pPr>
      <w:r>
        <w:rPr>
          <w:lang w:val="en-US"/>
        </w:rPr>
        <w:t xml:space="preserve">Using this cyclic approach accelerometer data </w:t>
      </w:r>
      <w:r w:rsidR="007E5B8D">
        <w:rPr>
          <w:lang w:val="en-US"/>
        </w:rPr>
        <w:t>can be segmented by cycle length and an individual can</w:t>
      </w:r>
      <w:r w:rsidR="006F665E">
        <w:rPr>
          <w:lang w:val="en-US"/>
        </w:rPr>
        <w:t xml:space="preserve"> be linked to </w:t>
      </w:r>
      <w:r w:rsidR="006F665E">
        <w:rPr>
          <w:lang w:val="en-US"/>
        </w:rPr>
        <w:t>a cycle segment rather than a time segment. This allows the cycles to reinforce each</w:t>
      </w:r>
      <w:r w:rsidR="00AC468C">
        <w:rPr>
          <w:lang w:val="en-US"/>
        </w:rPr>
        <w:t xml:space="preserve"> </w:t>
      </w:r>
      <w:r w:rsidR="006F665E">
        <w:rPr>
          <w:lang w:val="en-US"/>
        </w:rPr>
        <w:t>other</w:t>
      </w:r>
      <w:r w:rsidR="00B56898">
        <w:rPr>
          <w:lang w:val="en-US"/>
        </w:rPr>
        <w:t xml:space="preserve"> during training</w:t>
      </w:r>
      <w:r w:rsidR="006F665E">
        <w:rPr>
          <w:lang w:val="en-US"/>
        </w:rPr>
        <w:t xml:space="preserve"> and </w:t>
      </w:r>
      <w:r w:rsidR="00AC468C">
        <w:rPr>
          <w:lang w:val="en-US"/>
        </w:rPr>
        <w:t>allows for a shorter capture period.</w:t>
      </w:r>
    </w:p>
    <w:p w14:paraId="12F62B46" w14:textId="679D78C9" w:rsidR="00661AEA" w:rsidRDefault="00661AEA" w:rsidP="00E7596C">
      <w:pPr>
        <w:pStyle w:val="BodyText"/>
        <w:rPr>
          <w:lang w:val="en-US"/>
        </w:rPr>
      </w:pPr>
      <w:r>
        <w:rPr>
          <w:lang w:val="en-US"/>
        </w:rPr>
        <w:t xml:space="preserve">Gait Identification Using </w:t>
      </w:r>
      <w:r w:rsidR="00930DAE">
        <w:rPr>
          <w:lang w:val="en-US"/>
        </w:rPr>
        <w:t>Accelerometer on Mobile Phone [</w:t>
      </w:r>
      <w:r w:rsidR="005A6E77">
        <w:rPr>
          <w:lang w:val="en-US"/>
        </w:rPr>
        <w:t>7</w:t>
      </w:r>
      <w:r w:rsidR="00930DAE">
        <w:rPr>
          <w:lang w:val="en-US"/>
        </w:rPr>
        <w:t>]</w:t>
      </w:r>
      <w:r w:rsidR="000700F1">
        <w:rPr>
          <w:lang w:val="en-US"/>
        </w:rPr>
        <w:t xml:space="preserve"> also conducts a similar approach as in this paper. Accelerometer data from a mobile device is used </w:t>
      </w:r>
      <w:r w:rsidR="00A84797">
        <w:rPr>
          <w:lang w:val="en-US"/>
        </w:rPr>
        <w:t xml:space="preserve">record an individual’s gait. </w:t>
      </w:r>
      <w:r w:rsidR="00380325">
        <w:rPr>
          <w:lang w:val="en-US"/>
        </w:rPr>
        <w:t>Like</w:t>
      </w:r>
      <w:r w:rsidR="00A84797">
        <w:rPr>
          <w:lang w:val="en-US"/>
        </w:rPr>
        <w:t xml:space="preserve"> this paper the authors chose to use only the z-axis value within the </w:t>
      </w:r>
      <w:r w:rsidR="00754C73">
        <w:rPr>
          <w:lang w:val="en-US"/>
        </w:rPr>
        <w:t>accelerometer reading values.</w:t>
      </w:r>
      <w:r w:rsidR="00D934AD">
        <w:rPr>
          <w:lang w:val="en-US"/>
        </w:rPr>
        <w:t xml:space="preserve"> The reasoning behind this choice is that the z-axis signal </w:t>
      </w:r>
      <w:r w:rsidR="00EF4A93">
        <w:rPr>
          <w:lang w:val="en-US"/>
        </w:rPr>
        <w:t xml:space="preserve">will have a </w:t>
      </w:r>
      <w:r w:rsidR="00380325">
        <w:rPr>
          <w:lang w:val="en-US"/>
        </w:rPr>
        <w:t>stronger reading</w:t>
      </w:r>
      <w:r w:rsidR="00EF4A93">
        <w:rPr>
          <w:lang w:val="en-US"/>
        </w:rPr>
        <w:t xml:space="preserve"> </w:t>
      </w:r>
      <w:r w:rsidR="00380325">
        <w:rPr>
          <w:lang w:val="en-US"/>
        </w:rPr>
        <w:t xml:space="preserve">due to ground reaction and inertial force. Both these forces make the z-axis the most important axis for recording gait if a 3-dimensional </w:t>
      </w:r>
      <w:r w:rsidR="008B360E">
        <w:rPr>
          <w:lang w:val="en-US"/>
        </w:rPr>
        <w:t>vector incorporating all x, y and z axes isn’t used.</w:t>
      </w:r>
      <w:r w:rsidR="00F06A15">
        <w:rPr>
          <w:lang w:val="en-US"/>
        </w:rPr>
        <w:t xml:space="preserve"> The authors for this paper state that the intention of only using the z-axis values is to identify the true peaks</w:t>
      </w:r>
      <w:r w:rsidR="002F1F99">
        <w:rPr>
          <w:lang w:val="en-US"/>
        </w:rPr>
        <w:t xml:space="preserve"> which are the peaks with the highest magnitude generated from strong signal changes on the z-axis. For this research however the dataset used by the authors was </w:t>
      </w:r>
      <w:r w:rsidR="0095338A">
        <w:rPr>
          <w:lang w:val="en-US"/>
        </w:rPr>
        <w:t>much smaller with a total of 11 individuals</w:t>
      </w:r>
      <w:r w:rsidR="00712275">
        <w:rPr>
          <w:lang w:val="en-US"/>
        </w:rPr>
        <w:t xml:space="preserve"> and the remote forest classification was not used.</w:t>
      </w:r>
    </w:p>
    <w:p w14:paraId="7E13058A" w14:textId="73E99734" w:rsidR="005E4491" w:rsidRDefault="00A856C0" w:rsidP="005E4491">
      <w:pPr>
        <w:pStyle w:val="Heading1"/>
      </w:pPr>
      <w:r>
        <w:t>Dataset Analyzation</w:t>
      </w:r>
    </w:p>
    <w:p w14:paraId="4F7FD0E8" w14:textId="635AA7BE" w:rsidR="00D90474" w:rsidRDefault="007D117B" w:rsidP="000B5836">
      <w:pPr>
        <w:pStyle w:val="BodyText"/>
        <w:rPr>
          <w:lang w:val="en-US"/>
        </w:rPr>
      </w:pPr>
      <w:r>
        <w:rPr>
          <w:noProof/>
        </w:rPr>
        <w:drawing>
          <wp:anchor distT="0" distB="0" distL="114300" distR="114300" simplePos="0" relativeHeight="251719168" behindDoc="0" locked="0" layoutInCell="1" allowOverlap="1" wp14:anchorId="70DD5094" wp14:editId="06A4E3A0">
            <wp:simplePos x="0" y="0"/>
            <wp:positionH relativeFrom="column">
              <wp:posOffset>1905</wp:posOffset>
            </wp:positionH>
            <wp:positionV relativeFrom="paragraph">
              <wp:posOffset>308561</wp:posOffset>
            </wp:positionV>
            <wp:extent cx="3089910" cy="1720215"/>
            <wp:effectExtent l="0" t="0" r="0" b="0"/>
            <wp:wrapSquare wrapText="bothSides"/>
            <wp:docPr id="53" name="Picture 53"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 name="Picture 53"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1720215"/>
                    </a:xfrm>
                    <a:prstGeom prst="rect">
                      <a:avLst/>
                    </a:prstGeom>
                  </pic:spPr>
                </pic:pic>
              </a:graphicData>
            </a:graphic>
            <wp14:sizeRelH relativeFrom="page">
              <wp14:pctWidth>0%</wp14:pctWidth>
            </wp14:sizeRelH>
            <wp14:sizeRelV relativeFrom="page">
              <wp14:pctHeight>0%</wp14:pctHeight>
            </wp14:sizeRelV>
          </wp:anchor>
        </w:drawing>
      </w:r>
      <w:r w:rsidR="00E80A66">
        <w:rPr>
          <w:lang w:val="en-US"/>
        </w:rPr>
        <w:t xml:space="preserve">The dataset used contains data for 93 individuals from various </w:t>
      </w:r>
      <w:r w:rsidR="00833566">
        <w:rPr>
          <w:lang w:val="en-US"/>
        </w:rPr>
        <w:t xml:space="preserve">age and weight groups (Figure </w:t>
      </w:r>
      <w:r w:rsidR="00C64BF4">
        <w:rPr>
          <w:lang w:val="en-US"/>
        </w:rPr>
        <w:t>2</w:t>
      </w:r>
      <w:r w:rsidR="00833566">
        <w:rPr>
          <w:lang w:val="en-US"/>
        </w:rPr>
        <w:t xml:space="preserve"> and Figure </w:t>
      </w:r>
      <w:r w:rsidR="00C64BF4">
        <w:rPr>
          <w:lang w:val="en-US"/>
        </w:rPr>
        <w:t>3</w:t>
      </w:r>
      <w:r w:rsidR="00833566">
        <w:rPr>
          <w:lang w:val="en-US"/>
        </w:rPr>
        <w:t>)</w:t>
      </w:r>
      <w:r w:rsidR="000B5836">
        <w:rPr>
          <w:lang w:val="en-US"/>
        </w:rPr>
        <w:t>.</w:t>
      </w:r>
    </w:p>
    <w:p w14:paraId="2A4AECC0" w14:textId="54048531" w:rsidR="00A72B68" w:rsidRDefault="00516DDB" w:rsidP="000B5836">
      <w:pPr>
        <w:pStyle w:val="BodyText"/>
        <w:rPr>
          <w:lang w:val="en-US"/>
        </w:rPr>
      </w:pPr>
      <w:r>
        <w:rPr>
          <w:lang w:val="en-US"/>
        </w:rPr>
        <w:t xml:space="preserve">The variance of age and weight within the </w:t>
      </w:r>
      <w:r w:rsidR="003C7738">
        <w:rPr>
          <w:lang w:val="en-US"/>
        </w:rPr>
        <w:t xml:space="preserve">dataset is important in verifying the accuracy of the proposed gait recognition methods and models </w:t>
      </w:r>
      <w:r w:rsidR="004F3E4A">
        <w:rPr>
          <w:lang w:val="en-US"/>
        </w:rPr>
        <w:t xml:space="preserve">among individuals of different biological characteristics. Human gait is influenced by weight and age so having a dataset consisting of a broad range of ages and weights </w:t>
      </w:r>
      <w:r w:rsidR="00950D61">
        <w:rPr>
          <w:lang w:val="en-US"/>
        </w:rPr>
        <w:t xml:space="preserve">can ensure that the </w:t>
      </w:r>
      <w:r w:rsidR="00D8650F">
        <w:rPr>
          <w:lang w:val="en-US"/>
        </w:rPr>
        <w:t>gait recognition model is applicable to a broad range of individuals</w:t>
      </w:r>
      <w:r w:rsidR="00557CF3">
        <w:rPr>
          <w:lang w:val="en-US"/>
        </w:rPr>
        <w:t xml:space="preserve"> and produces an accuracy reading that is more applicable to real-world scenario versus perfect lab-controlled environments.</w:t>
      </w:r>
    </w:p>
    <w:p w14:paraId="565A19E4" w14:textId="03851013" w:rsidR="000B19A2" w:rsidRDefault="00557CF3" w:rsidP="000B19A2">
      <w:pPr>
        <w:pStyle w:val="BodyText"/>
        <w:rPr>
          <w:lang w:val="en-US"/>
        </w:rPr>
      </w:pPr>
      <w:r>
        <w:rPr>
          <w:lang w:val="en-US"/>
        </w:rPr>
        <w:t xml:space="preserve">This dataset </w:t>
      </w:r>
      <w:r w:rsidR="00E33C1A">
        <w:rPr>
          <w:lang w:val="en-US"/>
        </w:rPr>
        <w:t xml:space="preserve">includes </w:t>
      </w:r>
      <w:r w:rsidR="004524F2">
        <w:rPr>
          <w:lang w:val="en-US"/>
        </w:rPr>
        <w:t xml:space="preserve">a multitude of sensor data for individuals walking between two points. </w:t>
      </w:r>
      <w:r w:rsidR="00B74D7F">
        <w:rPr>
          <w:lang w:val="en-US"/>
        </w:rPr>
        <w:t xml:space="preserve">For each session an individual carried two mobile devices. One was located on the right thigh and the other </w:t>
      </w:r>
      <w:r w:rsidR="003860D0">
        <w:rPr>
          <w:lang w:val="en-US"/>
        </w:rPr>
        <w:t xml:space="preserve">was located on the left side of the </w:t>
      </w:r>
      <w:r w:rsidR="003860D0">
        <w:rPr>
          <w:lang w:val="en-US"/>
        </w:rPr>
        <w:lastRenderedPageBreak/>
        <w:t xml:space="preserve">waist. During analysis of this </w:t>
      </w:r>
      <w:r w:rsidR="006F0AAC">
        <w:rPr>
          <w:lang w:val="en-US"/>
        </w:rPr>
        <w:t>data,</w:t>
      </w:r>
      <w:r w:rsidR="003860D0">
        <w:rPr>
          <w:lang w:val="en-US"/>
        </w:rPr>
        <w:t xml:space="preserve"> </w:t>
      </w:r>
      <w:r w:rsidR="00D41286">
        <w:rPr>
          <w:lang w:val="en-US"/>
        </w:rPr>
        <w:t xml:space="preserve">it was found that although </w:t>
      </w:r>
      <w:r w:rsidR="005D5C2C">
        <w:rPr>
          <w:lang w:val="en-US"/>
        </w:rPr>
        <w:t>most</w:t>
      </w:r>
      <w:r w:rsidR="00D41286">
        <w:rPr>
          <w:lang w:val="en-US"/>
        </w:rPr>
        <w:t xml:space="preserve"> individuals had two recording sessions there were several individuals who only </w:t>
      </w:r>
      <w:r w:rsidR="00C64BF4">
        <w:rPr>
          <w:lang w:val="en-US"/>
        </w:rPr>
        <w:t xml:space="preserve">participated in a single session as seen in Figure 4. </w:t>
      </w:r>
      <w:r w:rsidR="004D2ABD">
        <w:rPr>
          <w:lang w:val="en-US"/>
        </w:rPr>
        <w:t xml:space="preserve">To reduce the risk of overfitting </w:t>
      </w:r>
      <w:r w:rsidR="00931694">
        <w:rPr>
          <w:lang w:val="en-US"/>
        </w:rPr>
        <w:t>only session 1 was used in this paper</w:t>
      </w:r>
      <w:r w:rsidR="009D7E62">
        <w:rPr>
          <w:lang w:val="en-US"/>
        </w:rPr>
        <w:t xml:space="preserve"> since that session included the most individuals. </w:t>
      </w:r>
      <w:r w:rsidR="00DD6A4C">
        <w:rPr>
          <w:lang w:val="en-US"/>
        </w:rPr>
        <w:t>Additionally,</w:t>
      </w:r>
      <w:r w:rsidR="009D7E62">
        <w:rPr>
          <w:lang w:val="en-US"/>
        </w:rPr>
        <w:t xml:space="preserve"> not every individual has correctly linked dataset</w:t>
      </w:r>
      <w:r w:rsidR="00DD6A4C">
        <w:rPr>
          <w:lang w:val="en-US"/>
        </w:rPr>
        <w:t>s</w:t>
      </w:r>
      <w:r w:rsidR="009D7E62">
        <w:rPr>
          <w:lang w:val="en-US"/>
        </w:rPr>
        <w:t xml:space="preserve"> for the right thigh mobile device data</w:t>
      </w:r>
      <w:r w:rsidR="00DD6A4C">
        <w:rPr>
          <w:lang w:val="en-US"/>
        </w:rPr>
        <w:t xml:space="preserve"> in either sessions 1 or 2. Because of this missing data the left waist position dataset was</w:t>
      </w:r>
      <w:r w:rsidR="00FD325D">
        <w:rPr>
          <w:lang w:val="en-US"/>
        </w:rPr>
        <w:t xml:space="preserve"> only</w:t>
      </w:r>
      <w:r w:rsidR="00DD6A4C">
        <w:rPr>
          <w:lang w:val="en-US"/>
        </w:rPr>
        <w:t xml:space="preserve"> used </w:t>
      </w:r>
      <w:r w:rsidR="00CA539D">
        <w:rPr>
          <w:lang w:val="en-US"/>
        </w:rPr>
        <w:t>for this</w:t>
      </w:r>
      <w:r w:rsidR="00DD6A4C">
        <w:rPr>
          <w:lang w:val="en-US"/>
        </w:rPr>
        <w:t xml:space="preserve"> paper.</w:t>
      </w:r>
      <w:r w:rsidR="00A94DC3" w:rsidRPr="00A94DC3">
        <w:rPr>
          <w:noProof/>
        </w:rPr>
        <w:t xml:space="preserve"> </w:t>
      </w:r>
    </w:p>
    <w:p w14:paraId="33635301" w14:textId="6BD83B51" w:rsidR="00814525" w:rsidRDefault="00814525" w:rsidP="00EE44F6">
      <w:pPr>
        <w:pStyle w:val="BodyText"/>
        <w:ind w:firstLine="0pt"/>
        <w:rPr>
          <w:lang w:val="en-US"/>
        </w:rPr>
      </w:pPr>
      <w:r>
        <w:rPr>
          <w:noProof/>
        </w:rPr>
        <w:drawing>
          <wp:anchor distT="0" distB="0" distL="114300" distR="114300" simplePos="0" relativeHeight="251676160" behindDoc="1" locked="0" layoutInCell="1" allowOverlap="1" wp14:anchorId="2182301A" wp14:editId="30EED8C6">
            <wp:simplePos x="0" y="0"/>
            <wp:positionH relativeFrom="column">
              <wp:posOffset>24130</wp:posOffset>
            </wp:positionH>
            <wp:positionV relativeFrom="paragraph">
              <wp:posOffset>1754505</wp:posOffset>
            </wp:positionV>
            <wp:extent cx="3089910" cy="266700"/>
            <wp:effectExtent l="0" t="0" r="0" b="0"/>
            <wp:wrapTight wrapText="bothSides">
              <wp:wrapPolygon edited="0">
                <wp:start x="0" y="0"/>
                <wp:lineTo x="0" y="20057"/>
                <wp:lineTo x="21440" y="20057"/>
                <wp:lineTo x="21440" y="0"/>
                <wp:lineTo x="0" y="0"/>
              </wp:wrapPolygon>
            </wp:wrapTight>
            <wp:docPr id="15" name="Text Box 15"/>
            <wp:cNvGraphicFramePr/>
            <a:graphic xmlns:a="http://purl.oclc.org/ooxml/drawingml/main">
              <a:graphicData uri="http://schemas.microsoft.com/office/word/2010/wordprocessingShape">
                <wp:wsp>
                  <wp:cNvSpPr txBox="1"/>
                  <wp:spPr>
                    <a:xfrm>
                      <a:off x="0" y="0"/>
                      <a:ext cx="3089910" cy="266700"/>
                    </a:xfrm>
                    <a:prstGeom prst="rect">
                      <a:avLst/>
                    </a:prstGeom>
                    <a:solidFill>
                      <a:prstClr val="white"/>
                    </a:solidFill>
                    <a:ln>
                      <a:noFill/>
                    </a:ln>
                  </wp:spPr>
                  <wp:txbx>
                    <wne:txbxContent>
                      <w:p w14:paraId="3F6DE889" w14:textId="6D02B2F9" w:rsidR="00814525" w:rsidRPr="00B72E3F" w:rsidRDefault="00814525" w:rsidP="00814525">
                        <w:pPr>
                          <w:pStyle w:val="Caption"/>
                          <w:rPr>
                            <w:noProof/>
                            <w:spacing w:val="-1"/>
                            <w:sz w:val="20"/>
                            <w:szCs w:val="20"/>
                            <w:lang w:val="x-none" w:eastAsia="x-none"/>
                          </w:rPr>
                        </w:pPr>
                        <w:r>
                          <w:t xml:space="preserve">Figure 4: </w:t>
                        </w:r>
                        <w:r w:rsidR="000B19A2">
                          <w:t>Individuals within the dataset that participated in each capture session</w:t>
                        </w:r>
                        <w:r w:rsidR="004E4B97">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DA701A">
        <w:rPr>
          <w:noProof/>
        </w:rPr>
        <w:drawing>
          <wp:inline distT="0" distB="0" distL="0" distR="0" wp14:anchorId="61687F38" wp14:editId="5E74ED67">
            <wp:extent cx="3089910" cy="1710055"/>
            <wp:effectExtent l="0" t="0" r="0" b="4445"/>
            <wp:docPr id="50" name="Picture 50"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 name="Picture 50" descr="Chart, bar chart&#10;&#10;Description automatically generated"/>
                    <pic:cNvPicPr/>
                  </pic:nvPicPr>
                  <pic:blipFill>
                    <a:blip r:embed="rId17"/>
                    <a:stretch>
                      <a:fillRect/>
                    </a:stretch>
                  </pic:blipFill>
                  <pic:spPr>
                    <a:xfrm>
                      <a:off x="0" y="0"/>
                      <a:ext cx="3089910" cy="1710055"/>
                    </a:xfrm>
                    <a:prstGeom prst="rect">
                      <a:avLst/>
                    </a:prstGeom>
                  </pic:spPr>
                </pic:pic>
              </a:graphicData>
            </a:graphic>
          </wp:inline>
        </w:drawing>
      </w:r>
    </w:p>
    <w:p w14:paraId="17F70402" w14:textId="5B6BAE97" w:rsidR="00A72B68" w:rsidRDefault="002C02B2" w:rsidP="00850EF6">
      <w:pPr>
        <w:pStyle w:val="BodyText"/>
        <w:rPr>
          <w:lang w:val="en-US"/>
        </w:rPr>
      </w:pPr>
      <w:r>
        <w:rPr>
          <w:lang w:val="en-US"/>
        </w:rPr>
        <w:t>Despite</w:t>
      </w:r>
      <w:r w:rsidR="00FD325D">
        <w:rPr>
          <w:lang w:val="en-US"/>
        </w:rPr>
        <w:t xml:space="preserve"> the depth of sensor data available within the</w:t>
      </w:r>
      <w:r w:rsidR="00814525">
        <w:rPr>
          <w:lang w:val="en-US"/>
        </w:rPr>
        <w:t xml:space="preserve"> public dataset, only the accelerometer x, y, z values are used for analysis within this paper.</w:t>
      </w:r>
      <w:r w:rsidR="000B19A2">
        <w:rPr>
          <w:lang w:val="en-US"/>
        </w:rPr>
        <w:t xml:space="preserve"> The additional sensor information would be beneficial for future work and </w:t>
      </w:r>
      <w:r w:rsidR="00EC1EE6">
        <w:rPr>
          <w:lang w:val="en-US"/>
        </w:rPr>
        <w:t xml:space="preserve">would perhaps help in increasing overall accuracy of </w:t>
      </w:r>
      <w:r w:rsidR="00A4679C">
        <w:rPr>
          <w:lang w:val="en-US"/>
        </w:rPr>
        <w:t>the findings within this paper.</w:t>
      </w:r>
    </w:p>
    <w:p w14:paraId="1BF57A6B" w14:textId="6339230A" w:rsidR="002C02B2" w:rsidRDefault="002C02B2" w:rsidP="00850EF6">
      <w:pPr>
        <w:pStyle w:val="BodyText"/>
        <w:rPr>
          <w:lang w:val="en-US"/>
        </w:rPr>
      </w:pPr>
      <w:r>
        <w:rPr>
          <w:lang w:val="en-US"/>
        </w:rPr>
        <w:t xml:space="preserve">Finally, although 93 individuals were included in the dataset, this paper only evaluated the gait </w:t>
      </w:r>
      <w:r w:rsidR="008E1ED7">
        <w:rPr>
          <w:lang w:val="en-US"/>
        </w:rPr>
        <w:t>for the first 50.</w:t>
      </w:r>
    </w:p>
    <w:p w14:paraId="2C48D788" w14:textId="05776443" w:rsidR="00A72B68" w:rsidRDefault="00A72B68" w:rsidP="00A72B68">
      <w:pPr>
        <w:pStyle w:val="Heading1"/>
      </w:pPr>
      <w:r>
        <w:t>Proposed Methods</w:t>
      </w:r>
    </w:p>
    <w:p w14:paraId="332AF64B" w14:textId="0FCC4258" w:rsidR="00007917" w:rsidRDefault="00007917" w:rsidP="00007917">
      <w:pPr>
        <w:ind w:firstLine="36pt"/>
        <w:jc w:val="both"/>
      </w:pPr>
      <w:r>
        <w:t>This paper will follow the process model shown in Figure 5.</w:t>
      </w:r>
    </w:p>
    <w:p w14:paraId="70944CB4" w14:textId="3CCFF50E" w:rsidR="00007917" w:rsidRDefault="00007917" w:rsidP="00007917"/>
    <w:p w14:paraId="3577A43A" w14:textId="2A19D38E" w:rsidR="00A671FF" w:rsidRDefault="00DA701A" w:rsidP="00A671FF">
      <w:pPr>
        <w:keepNext/>
      </w:pPr>
      <w:r>
        <w:rPr>
          <w:noProof/>
        </w:rPr>
        <w:drawing>
          <wp:anchor distT="0" distB="0" distL="114300" distR="114300" simplePos="0" relativeHeight="251666944" behindDoc="1" locked="0" layoutInCell="1" allowOverlap="1" wp14:anchorId="5612400A" wp14:editId="2F27BAA7">
            <wp:simplePos x="0" y="0"/>
            <wp:positionH relativeFrom="column">
              <wp:posOffset>3324860</wp:posOffset>
            </wp:positionH>
            <wp:positionV relativeFrom="paragraph">
              <wp:posOffset>115326</wp:posOffset>
            </wp:positionV>
            <wp:extent cx="3089910" cy="173355"/>
            <wp:effectExtent l="0" t="0" r="0" b="0"/>
            <wp:wrapTight wrapText="bothSides">
              <wp:wrapPolygon edited="0">
                <wp:start x="0" y="0"/>
                <wp:lineTo x="0" y="18989"/>
                <wp:lineTo x="21440" y="18989"/>
                <wp:lineTo x="21440" y="0"/>
                <wp:lineTo x="0" y="0"/>
              </wp:wrapPolygon>
            </wp:wrapTight>
            <wp:docPr id="9" name="Text Box 9"/>
            <wp:cNvGraphicFramePr/>
            <a:graphic xmlns:a="http://purl.oclc.org/ooxml/drawingml/main">
              <a:graphicData uri="http://schemas.microsoft.com/office/word/2010/wordprocessingShape">
                <wp:wsp>
                  <wp:cNvSpPr txBox="1"/>
                  <wp:spPr>
                    <a:xfrm>
                      <a:off x="0" y="0"/>
                      <a:ext cx="3089910" cy="173355"/>
                    </a:xfrm>
                    <a:prstGeom prst="rect">
                      <a:avLst/>
                    </a:prstGeom>
                    <a:solidFill>
                      <a:prstClr val="white"/>
                    </a:solidFill>
                    <a:ln>
                      <a:noFill/>
                    </a:ln>
                  </wp:spPr>
                  <wp:txbx>
                    <wne:txbxContent>
                      <w:p w14:paraId="2CAD515F" w14:textId="7BCD5B10" w:rsidR="006C0C17" w:rsidRPr="005238C9" w:rsidRDefault="006C0C17" w:rsidP="006C0C17">
                        <w:pPr>
                          <w:pStyle w:val="Caption"/>
                          <w:rPr>
                            <w:noProof/>
                            <w:spacing w:val="-1"/>
                            <w:sz w:val="20"/>
                            <w:szCs w:val="20"/>
                            <w:lang w:val="x-none" w:eastAsia="x-none"/>
                          </w:rPr>
                        </w:pPr>
                        <w:r>
                          <w:t xml:space="preserve">Figure </w:t>
                        </w:r>
                        <w:r w:rsidR="004E316E">
                          <w:t>7</w:t>
                        </w:r>
                        <w:r>
                          <w:t xml:space="preserve">: </w:t>
                        </w:r>
                        <w:r w:rsidR="00A90669">
                          <w:t>Overlaid accelerometer values for first 5 individuals</w:t>
                        </w:r>
                        <w:r w:rsidR="0014517A">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A671FF">
        <w:rPr>
          <w:noProof/>
        </w:rPr>
        <w:drawing>
          <wp:inline distT="0" distB="0" distL="0" distR="0" wp14:anchorId="16EFBCBF" wp14:editId="1A4495AC">
            <wp:extent cx="3089910" cy="514985"/>
            <wp:effectExtent l="0" t="0" r="0" b="0"/>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514985"/>
                    </a:xfrm>
                    <a:prstGeom prst="rect">
                      <a:avLst/>
                    </a:prstGeom>
                    <a:noFill/>
                    <a:ln>
                      <a:noFill/>
                    </a:ln>
                  </pic:spPr>
                </pic:pic>
              </a:graphicData>
            </a:graphic>
          </wp:inline>
        </w:drawing>
      </w:r>
    </w:p>
    <w:p w14:paraId="77BE2CEB" w14:textId="5B6F8B25" w:rsidR="00007917" w:rsidRDefault="00A671FF" w:rsidP="00A671FF">
      <w:pPr>
        <w:pStyle w:val="Caption"/>
      </w:pPr>
      <w:r>
        <w:t xml:space="preserve">Figure 5: Process model for </w:t>
      </w:r>
      <w:r w:rsidR="00CF407A">
        <w:t>data</w:t>
      </w:r>
    </w:p>
    <w:p w14:paraId="5EEA4AE9" w14:textId="49F2A5B4" w:rsidR="00007917" w:rsidRPr="00007917" w:rsidRDefault="00CF407A" w:rsidP="00BC64F9">
      <w:pPr>
        <w:jc w:val="both"/>
      </w:pPr>
      <w:r>
        <w:tab/>
        <w:t xml:space="preserve">The first step in the process will require reading the data </w:t>
      </w:r>
      <w:r w:rsidR="006D3B06">
        <w:t xml:space="preserve">from .csv files and converting it into a </w:t>
      </w:r>
      <w:r w:rsidR="001B1E5D">
        <w:t>data frame</w:t>
      </w:r>
      <w:r w:rsidR="006D3B06">
        <w:t xml:space="preserve"> within </w:t>
      </w:r>
      <w:r w:rsidR="00AD305D">
        <w:t>P</w:t>
      </w:r>
      <w:r w:rsidR="006D3B06">
        <w:t xml:space="preserve">ython. During this import process </w:t>
      </w:r>
      <w:r w:rsidR="001B1E5D">
        <w:t>any individuals with missing linked datasets will be skipped. This is to ensure there are no null values or references within the imported dataset. Next the data will be segmented based on the custom cycle-based segmentation algorithm mentioned within this paper.</w:t>
      </w:r>
      <w:r w:rsidR="006D3B06">
        <w:t xml:space="preserve"> </w:t>
      </w:r>
      <w:r w:rsidR="00FB0914">
        <w:t xml:space="preserve">For training and testing purposes the newly segmented datasets will be split into training and test data. This is necessary to </w:t>
      </w:r>
      <w:r w:rsidR="00515688">
        <w:t>fit/train</w:t>
      </w:r>
      <w:r w:rsidR="00FB0914">
        <w:t xml:space="preserve"> each classifier and produce accuracy readings on </w:t>
      </w:r>
      <w:r w:rsidR="00515688">
        <w:t xml:space="preserve">newly seen datapoints. After completion of the process the accuracy reading will be </w:t>
      </w:r>
      <w:r w:rsidR="00BC64F9">
        <w:t>totaled,</w:t>
      </w:r>
      <w:r w:rsidR="00515688">
        <w:t xml:space="preserve"> and comparisons will be made between accuracy readings of the different classifiers and </w:t>
      </w:r>
      <w:r w:rsidR="00AC3BE2">
        <w:t>cycle-segmentation parameters.</w:t>
      </w:r>
    </w:p>
    <w:p w14:paraId="158BFC03" w14:textId="54796B62" w:rsidR="002D502A" w:rsidRPr="002D502A" w:rsidRDefault="002D502A" w:rsidP="002D502A">
      <w:pPr>
        <w:pStyle w:val="Heading2"/>
      </w:pPr>
      <w:r>
        <w:t>Reading the dataset</w:t>
      </w:r>
    </w:p>
    <w:p w14:paraId="5136A25A" w14:textId="6354E16C" w:rsidR="00BC64F9" w:rsidRDefault="007E304A" w:rsidP="004E316E">
      <w:pPr>
        <w:pStyle w:val="BodyText"/>
        <w:rPr>
          <w:lang w:val="en-US"/>
        </w:rPr>
      </w:pPr>
      <w:r>
        <w:rPr>
          <w:noProof/>
        </w:rPr>
        <w:drawing>
          <wp:anchor distT="0" distB="0" distL="114300" distR="114300" simplePos="0" relativeHeight="251664896" behindDoc="1" locked="0" layoutInCell="1" allowOverlap="1" wp14:anchorId="2C9E6468" wp14:editId="139BB4E9">
            <wp:simplePos x="0" y="0"/>
            <wp:positionH relativeFrom="column">
              <wp:posOffset>-22860</wp:posOffset>
            </wp:positionH>
            <wp:positionV relativeFrom="paragraph">
              <wp:posOffset>3541444</wp:posOffset>
            </wp:positionV>
            <wp:extent cx="3089910" cy="1697990"/>
            <wp:effectExtent l="0" t="0" r="0" b="3175"/>
            <wp:wrapTight wrapText="bothSides">
              <wp:wrapPolygon edited="0">
                <wp:start x="0" y="0"/>
                <wp:lineTo x="0" y="21393"/>
                <wp:lineTo x="21440" y="21393"/>
                <wp:lineTo x="21440" y="0"/>
                <wp:lineTo x="0" y="0"/>
              </wp:wrapPolygon>
            </wp:wrapTight>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697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0" locked="0" layoutInCell="1" allowOverlap="1" wp14:anchorId="4B2031AE" wp14:editId="4A58E997">
            <wp:simplePos x="0" y="0"/>
            <wp:positionH relativeFrom="column">
              <wp:posOffset>-21590</wp:posOffset>
            </wp:positionH>
            <wp:positionV relativeFrom="paragraph">
              <wp:posOffset>3287568</wp:posOffset>
            </wp:positionV>
            <wp:extent cx="3089910" cy="160655"/>
            <wp:effectExtent l="0" t="0" r="0" b="0"/>
            <wp:wrapSquare wrapText="bothSides"/>
            <wp:docPr id="7" name="Text Box 7"/>
            <wp:cNvGraphicFramePr/>
            <a:graphic xmlns:a="http://purl.oclc.org/ooxml/drawingml/main">
              <a:graphicData uri="http://schemas.microsoft.com/office/word/2010/wordprocessingShape">
                <wp:wsp>
                  <wp:cNvSpPr txBox="1"/>
                  <wp:spPr>
                    <a:xfrm>
                      <a:off x="0" y="0"/>
                      <a:ext cx="3089910" cy="160655"/>
                    </a:xfrm>
                    <a:prstGeom prst="rect">
                      <a:avLst/>
                    </a:prstGeom>
                    <a:solidFill>
                      <a:prstClr val="white"/>
                    </a:solidFill>
                    <a:ln>
                      <a:noFill/>
                    </a:ln>
                  </wp:spPr>
                  <wp:txbx>
                    <wne:txbxContent>
                      <w:p w14:paraId="0EEEE35A" w14:textId="7C7A52F4" w:rsidR="00B7608A" w:rsidRPr="00A77615" w:rsidRDefault="00B7608A" w:rsidP="00B7608A">
                        <w:pPr>
                          <w:pStyle w:val="Caption"/>
                          <w:rPr>
                            <w:noProof/>
                            <w:spacing w:val="-1"/>
                            <w:sz w:val="20"/>
                            <w:szCs w:val="20"/>
                            <w:lang w:val="x-none" w:eastAsia="x-none"/>
                          </w:rPr>
                        </w:pPr>
                        <w:r>
                          <w:t xml:space="preserve">Figure </w:t>
                        </w:r>
                        <w:r w:rsidR="00BC64F9">
                          <w:t>6</w:t>
                        </w:r>
                        <w:r>
                          <w:t xml:space="preserve">: </w:t>
                        </w:r>
                        <w:r w:rsidR="004126BA">
                          <w:t>Individual</w:t>
                        </w:r>
                        <w:r>
                          <w:t xml:space="preserve"> 1 1000 sample accelerometer values</w:t>
                        </w:r>
                        <w:r w:rsidR="0014517A">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661824" behindDoc="0" locked="0" layoutInCell="1" allowOverlap="1" wp14:anchorId="7B93D9AE" wp14:editId="50061B46">
            <wp:simplePos x="0" y="0"/>
            <wp:positionH relativeFrom="column">
              <wp:posOffset>5542</wp:posOffset>
            </wp:positionH>
            <wp:positionV relativeFrom="paragraph">
              <wp:posOffset>1602625</wp:posOffset>
            </wp:positionV>
            <wp:extent cx="3089910" cy="1684655"/>
            <wp:effectExtent l="0" t="0" r="0" b="0"/>
            <wp:wrapSquare wrapText="bothSides"/>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684655"/>
                    </a:xfrm>
                    <a:prstGeom prst="rect">
                      <a:avLst/>
                    </a:prstGeom>
                  </pic:spPr>
                </pic:pic>
              </a:graphicData>
            </a:graphic>
            <wp14:sizeRelH relativeFrom="page">
              <wp14:pctWidth>0%</wp14:pctWidth>
            </wp14:sizeRelH>
            <wp14:sizeRelV relativeFrom="page">
              <wp14:pctHeight>0%</wp14:pctHeight>
            </wp14:sizeRelV>
          </wp:anchor>
        </w:drawing>
      </w:r>
      <w:r w:rsidR="00BC7066">
        <w:rPr>
          <w:lang w:val="en-US"/>
        </w:rPr>
        <w:t xml:space="preserve">Using the public dataset each </w:t>
      </w:r>
      <w:r w:rsidR="007D4E50">
        <w:rPr>
          <w:lang w:val="en-US"/>
        </w:rPr>
        <w:t>the x, y, z accelerometer values will be taken from each user’s first session from the mobile device located on their left waist. Since the sampling rate of the data appears to be around 100Hz</w:t>
      </w:r>
      <w:r w:rsidR="00D048E7">
        <w:rPr>
          <w:lang w:val="en-US"/>
        </w:rPr>
        <w:t xml:space="preserve"> </w:t>
      </w:r>
      <w:r w:rsidR="00E83AF6">
        <w:rPr>
          <w:lang w:val="en-US"/>
        </w:rPr>
        <w:t xml:space="preserve">for each user 1000 consecutive accelerometer readings will be taken starting from initial collection. </w:t>
      </w:r>
      <w:r w:rsidR="00F71B15">
        <w:rPr>
          <w:lang w:val="en-US"/>
        </w:rPr>
        <w:t xml:space="preserve">This will account for about 10 seconds of gait accelerometer data for each user. Each </w:t>
      </w:r>
      <w:r w:rsidR="009B0925">
        <w:rPr>
          <w:lang w:val="en-US"/>
        </w:rPr>
        <w:t>1000</w:t>
      </w:r>
      <w:r w:rsidR="00FD7CAA">
        <w:rPr>
          <w:lang w:val="en-US"/>
        </w:rPr>
        <w:t xml:space="preserve"> sample</w:t>
      </w:r>
      <w:r w:rsidR="009B0925">
        <w:rPr>
          <w:lang w:val="en-US"/>
        </w:rPr>
        <w:t xml:space="preserve"> sequence will then be plotted</w:t>
      </w:r>
      <w:r w:rsidR="00BC64F9">
        <w:rPr>
          <w:lang w:val="en-US"/>
        </w:rPr>
        <w:t xml:space="preserve"> (sample seen in </w:t>
      </w:r>
      <w:r w:rsidR="00B7608A">
        <w:rPr>
          <w:lang w:val="en-US"/>
        </w:rPr>
        <w:t xml:space="preserve">Figure </w:t>
      </w:r>
      <w:r w:rsidR="00BC64F9">
        <w:rPr>
          <w:lang w:val="en-US"/>
        </w:rPr>
        <w:t>6)</w:t>
      </w:r>
      <w:r w:rsidR="00FD7CAA">
        <w:rPr>
          <w:lang w:val="en-US"/>
        </w:rPr>
        <w:t xml:space="preserve"> and tied to the user id of the individual they were captured from.</w:t>
      </w:r>
      <w:r w:rsidR="004E316E">
        <w:rPr>
          <w:lang w:val="en-US"/>
        </w:rPr>
        <w:t xml:space="preserve"> An overlain view of multiple user’s accelerometer readings can be seen in Figure 7.</w:t>
      </w:r>
      <w:r w:rsidR="009B0925">
        <w:rPr>
          <w:lang w:val="en-US"/>
        </w:rPr>
        <w:t xml:space="preserve"> </w:t>
      </w:r>
    </w:p>
    <w:p w14:paraId="117C91E6" w14:textId="500382D1" w:rsidR="00672626" w:rsidRDefault="00A7036D" w:rsidP="00E7596C">
      <w:pPr>
        <w:pStyle w:val="BodyText"/>
        <w:rPr>
          <w:lang w:val="en-US"/>
        </w:rPr>
      </w:pPr>
      <w:r>
        <w:rPr>
          <w:lang w:val="en-US"/>
        </w:rPr>
        <w:t>To</w:t>
      </w:r>
      <w:r w:rsidR="001269E5">
        <w:rPr>
          <w:lang w:val="en-US"/>
        </w:rPr>
        <w:t xml:space="preserve"> properly segment the cycles an analysis of </w:t>
      </w:r>
      <w:r w:rsidR="004455FA">
        <w:rPr>
          <w:lang w:val="en-US"/>
        </w:rPr>
        <w:t xml:space="preserve">the </w:t>
      </w:r>
      <w:r w:rsidR="008A0C7F">
        <w:rPr>
          <w:lang w:val="en-US"/>
        </w:rPr>
        <w:t xml:space="preserve">axes must be completed. For this paper an analysis of only the </w:t>
      </w:r>
      <w:r w:rsidR="009F6E63">
        <w:rPr>
          <w:lang w:val="en-US"/>
        </w:rPr>
        <w:t>z</w:t>
      </w:r>
      <w:r w:rsidR="007F1841">
        <w:rPr>
          <w:lang w:val="en-US"/>
        </w:rPr>
        <w:t>-</w:t>
      </w:r>
      <w:r w:rsidR="008A0C7F">
        <w:rPr>
          <w:lang w:val="en-US"/>
        </w:rPr>
        <w:t>axis will be conducted to determine cycle segments.</w:t>
      </w:r>
      <w:r w:rsidR="007F1841">
        <w:rPr>
          <w:lang w:val="en-US"/>
        </w:rPr>
        <w:t xml:space="preserve"> The decision for this is </w:t>
      </w:r>
      <w:r w:rsidR="005659FA">
        <w:rPr>
          <w:lang w:val="en-US"/>
        </w:rPr>
        <w:t>based</w:t>
      </w:r>
      <w:r w:rsidR="00156CCC">
        <w:rPr>
          <w:lang w:val="en-US"/>
        </w:rPr>
        <w:t xml:space="preserve"> on the</w:t>
      </w:r>
      <w:r w:rsidR="00BC3502">
        <w:rPr>
          <w:lang w:val="en-US"/>
        </w:rPr>
        <w:t xml:space="preserve"> cyclic nature that the z-axis readings produce based on the </w:t>
      </w:r>
      <w:r w:rsidR="001C36AD">
        <w:rPr>
          <w:lang w:val="en-US"/>
        </w:rPr>
        <w:t>individuals’</w:t>
      </w:r>
      <w:r w:rsidR="00BC3502">
        <w:rPr>
          <w:lang w:val="en-US"/>
        </w:rPr>
        <w:t xml:space="preserve"> movements while walking. </w:t>
      </w:r>
      <w:r w:rsidR="001C36AD">
        <w:rPr>
          <w:lang w:val="en-US"/>
        </w:rPr>
        <w:t>While other axes could be used for additional segmentation analysis</w:t>
      </w:r>
      <w:r w:rsidR="007D21AA">
        <w:rPr>
          <w:lang w:val="en-US"/>
        </w:rPr>
        <w:t xml:space="preserve"> the z-axis appears to be the most representational due to the upward movement of an </w:t>
      </w:r>
      <w:r w:rsidR="00000A67">
        <w:rPr>
          <w:lang w:val="en-US"/>
        </w:rPr>
        <w:t>individual’s</w:t>
      </w:r>
      <w:r w:rsidR="007D21AA">
        <w:rPr>
          <w:lang w:val="en-US"/>
        </w:rPr>
        <w:t xml:space="preserve"> legs as well as the impact force when a</w:t>
      </w:r>
      <w:r w:rsidR="00672626">
        <w:rPr>
          <w:lang w:val="en-US"/>
        </w:rPr>
        <w:t>n individual’s foot touches the ground.</w:t>
      </w:r>
    </w:p>
    <w:p w14:paraId="6247BF48" w14:textId="249D3EA7" w:rsidR="00D4653F" w:rsidRPr="00D4653F" w:rsidRDefault="00D4653F" w:rsidP="00D4653F">
      <w:pPr>
        <w:pStyle w:val="Heading2"/>
      </w:pPr>
      <w:r>
        <w:t>Segmenting the data points</w:t>
      </w:r>
    </w:p>
    <w:p w14:paraId="50EEAA72" w14:textId="296EEDBA" w:rsidR="00B7608A" w:rsidRDefault="00000A67" w:rsidP="00000A67">
      <w:pPr>
        <w:pStyle w:val="BodyText"/>
        <w:ind w:firstLine="0pt"/>
        <w:rPr>
          <w:lang w:val="en-US"/>
        </w:rPr>
      </w:pPr>
      <w:r>
        <w:rPr>
          <w:lang w:val="en-US"/>
        </w:rPr>
        <w:tab/>
      </w:r>
      <w:r w:rsidR="001C36AD">
        <w:rPr>
          <w:lang w:val="en-US"/>
        </w:rPr>
        <w:t xml:space="preserve"> </w:t>
      </w:r>
      <w:r w:rsidR="00F64712">
        <w:rPr>
          <w:lang w:val="en-US"/>
        </w:rPr>
        <w:t>Once all accelerometer values for the designated range of rows</w:t>
      </w:r>
      <w:r w:rsidR="00392696">
        <w:rPr>
          <w:lang w:val="en-US"/>
        </w:rPr>
        <w:t xml:space="preserve"> have been added to a </w:t>
      </w:r>
      <w:r w:rsidR="00CA539D">
        <w:rPr>
          <w:lang w:val="en-US"/>
        </w:rPr>
        <w:t>data frame</w:t>
      </w:r>
      <w:r w:rsidR="00392696">
        <w:rPr>
          <w:lang w:val="en-US"/>
        </w:rPr>
        <w:t xml:space="preserve"> the process for gait cycle segmentation will begin. The process takes in two different parameters, a time analysis </w:t>
      </w:r>
      <w:r w:rsidR="00CA539D">
        <w:rPr>
          <w:lang w:val="en-US"/>
        </w:rPr>
        <w:t>size,</w:t>
      </w:r>
      <w:r w:rsidR="00392696">
        <w:rPr>
          <w:lang w:val="en-US"/>
        </w:rPr>
        <w:t xml:space="preserve"> and a threshold of peak percentage value. The time analysis size will</w:t>
      </w:r>
      <w:r w:rsidR="00CD6DAF">
        <w:rPr>
          <w:lang w:val="en-US"/>
        </w:rPr>
        <w:t xml:space="preserve"> indicate the number of consecutive sequences to analyze as an entire unit</w:t>
      </w:r>
      <w:r w:rsidR="00AA1C8D">
        <w:rPr>
          <w:lang w:val="en-US"/>
        </w:rPr>
        <w:t xml:space="preserve"> and will be set to 300</w:t>
      </w:r>
      <w:r w:rsidR="00CD6DAF">
        <w:rPr>
          <w:lang w:val="en-US"/>
        </w:rPr>
        <w:t>. This is necessary as the program requires a starting point to begin identifying the peaks within the dataset</w:t>
      </w:r>
      <w:r w:rsidR="00EB4499">
        <w:rPr>
          <w:lang w:val="en-US"/>
        </w:rPr>
        <w:t xml:space="preserve">. The time analysis size also helps ensure that </w:t>
      </w:r>
      <w:r w:rsidR="00EE44F6">
        <w:rPr>
          <w:noProof/>
        </w:rPr>
        <w:lastRenderedPageBreak/>
        <w:drawing>
          <wp:anchor distT="0" distB="0" distL="114300" distR="114300" simplePos="0" relativeHeight="251709952" behindDoc="1" locked="0" layoutInCell="1" allowOverlap="1" wp14:anchorId="50021A39" wp14:editId="75E59BAD">
            <wp:simplePos x="0" y="0"/>
            <wp:positionH relativeFrom="column">
              <wp:posOffset>3302635</wp:posOffset>
            </wp:positionH>
            <wp:positionV relativeFrom="paragraph">
              <wp:posOffset>7100</wp:posOffset>
            </wp:positionV>
            <wp:extent cx="3089910" cy="1713865"/>
            <wp:effectExtent l="0" t="0" r="0" b="635"/>
            <wp:wrapTight wrapText="bothSides">
              <wp:wrapPolygon edited="0">
                <wp:start x="0" y="0"/>
                <wp:lineTo x="0" y="21368"/>
                <wp:lineTo x="21440" y="21368"/>
                <wp:lineTo x="21440" y="0"/>
                <wp:lineTo x="0" y="0"/>
              </wp:wrapPolygon>
            </wp:wrapTight>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4499">
        <w:rPr>
          <w:lang w:val="en-US"/>
        </w:rPr>
        <w:t xml:space="preserve">accelerometer values from multiple </w:t>
      </w:r>
      <w:r w:rsidR="00145620">
        <w:rPr>
          <w:lang w:val="en-US"/>
        </w:rPr>
        <w:t>users</w:t>
      </w:r>
      <w:r w:rsidR="00EB4499">
        <w:rPr>
          <w:lang w:val="en-US"/>
        </w:rPr>
        <w:t xml:space="preserve"> are not categorized as just belonging to a single user.</w:t>
      </w:r>
      <w:r w:rsidR="00AA1C8D">
        <w:rPr>
          <w:lang w:val="en-US"/>
        </w:rPr>
        <w:t xml:space="preserve"> </w:t>
      </w:r>
    </w:p>
    <w:p w14:paraId="479FB63D" w14:textId="17C5F663" w:rsidR="003724C4" w:rsidRDefault="00DA701A" w:rsidP="00000A67">
      <w:pPr>
        <w:pStyle w:val="BodyText"/>
        <w:ind w:firstLine="0pt"/>
        <w:rPr>
          <w:lang w:val="en-US"/>
        </w:rPr>
      </w:pPr>
      <w:r>
        <w:rPr>
          <w:noProof/>
        </w:rPr>
        <w:drawing>
          <wp:anchor distT="0" distB="0" distL="114300" distR="114300" simplePos="0" relativeHeight="251712000" behindDoc="1" locked="0" layoutInCell="1" allowOverlap="1" wp14:anchorId="767CAB16" wp14:editId="2083DC0A">
            <wp:simplePos x="0" y="0"/>
            <wp:positionH relativeFrom="column">
              <wp:posOffset>3278505</wp:posOffset>
            </wp:positionH>
            <wp:positionV relativeFrom="paragraph">
              <wp:posOffset>1440815</wp:posOffset>
            </wp:positionV>
            <wp:extent cx="3089910" cy="393700"/>
            <wp:effectExtent l="0" t="0" r="0" b="6350"/>
            <wp:wrapTight wrapText="bothSides">
              <wp:wrapPolygon edited="0">
                <wp:start x="0" y="0"/>
                <wp:lineTo x="0" y="20903"/>
                <wp:lineTo x="21440" y="20903"/>
                <wp:lineTo x="21440" y="0"/>
                <wp:lineTo x="0" y="0"/>
              </wp:wrapPolygon>
            </wp:wrapTight>
            <wp:docPr id="39" name="Text Box 39"/>
            <wp:cNvGraphicFramePr/>
            <a:graphic xmlns:a="http://purl.oclc.org/ooxml/drawingml/main">
              <a:graphicData uri="http://schemas.microsoft.com/office/word/2010/wordprocessingShape">
                <wp:wsp>
                  <wp:cNvSpPr txBox="1"/>
                  <wp:spPr>
                    <a:xfrm>
                      <a:off x="0" y="0"/>
                      <a:ext cx="3089910" cy="393700"/>
                    </a:xfrm>
                    <a:prstGeom prst="rect">
                      <a:avLst/>
                    </a:prstGeom>
                    <a:solidFill>
                      <a:prstClr val="white"/>
                    </a:solidFill>
                    <a:ln>
                      <a:noFill/>
                    </a:ln>
                  </wp:spPr>
                  <wp:txbx>
                    <wne:txbxContent>
                      <w:p w14:paraId="34E83696" w14:textId="7AF25A63" w:rsidR="00C655D6" w:rsidRPr="00141A20" w:rsidRDefault="00C655D6" w:rsidP="00C655D6">
                        <w:pPr>
                          <w:pStyle w:val="Caption"/>
                          <w:rPr>
                            <w:noProof/>
                            <w:spacing w:val="-1"/>
                            <w:sz w:val="20"/>
                            <w:szCs w:val="20"/>
                            <w:lang w:val="x-none" w:eastAsia="x-none"/>
                          </w:rPr>
                        </w:pPr>
                        <w:r>
                          <w:t xml:space="preserve">Figure </w:t>
                        </w:r>
                        <w:r w:rsidR="004E316E">
                          <w:t>9</w:t>
                        </w:r>
                        <w:r>
                          <w:t xml:space="preserve">: </w:t>
                        </w:r>
                        <w:r w:rsidR="006514C5">
                          <w:t>Subset segmentation visual</w:t>
                        </w:r>
                        <w:r w:rsidR="006F3C85">
                          <w:t xml:space="preserve"> with threshold = 0.4</w:t>
                        </w:r>
                        <w:r w:rsidR="00566F73">
                          <w:t xml:space="preserve"> (Note the low threshold resulting in</w:t>
                        </w:r>
                        <w:r w:rsidR="00EC7F40">
                          <w:t xml:space="preserve"> sub cycles being segmented versus full cycles.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EB4499">
        <w:rPr>
          <w:lang w:val="en-US"/>
        </w:rPr>
        <w:tab/>
        <w:t>The algorithm will take the time analysis size and begin review the</w:t>
      </w:r>
      <w:r w:rsidR="0001043C">
        <w:rPr>
          <w:lang w:val="en-US"/>
        </w:rPr>
        <w:t xml:space="preserve"> range of values from the start of the dataset to the time analysis size. In this</w:t>
      </w:r>
      <w:r w:rsidR="009242D9">
        <w:rPr>
          <w:lang w:val="en-US"/>
        </w:rPr>
        <w:t xml:space="preserve"> subset of </w:t>
      </w:r>
      <w:r w:rsidR="006F0AAC">
        <w:rPr>
          <w:lang w:val="en-US"/>
        </w:rPr>
        <w:t>data,</w:t>
      </w:r>
      <w:r w:rsidR="009242D9">
        <w:rPr>
          <w:lang w:val="en-US"/>
        </w:rPr>
        <w:t xml:space="preserve"> the highest peak will be found. This process is completed by simply finding the maximum z-axis value recorded within the subset. </w:t>
      </w:r>
      <w:r w:rsidR="005B02BD">
        <w:rPr>
          <w:lang w:val="en-US"/>
        </w:rPr>
        <w:t xml:space="preserve">Once the maximum peak z-axis value is recorded a threshold is calculated by multiplying the peak value </w:t>
      </w:r>
      <w:r w:rsidR="00F62F0E">
        <w:rPr>
          <w:lang w:val="en-US"/>
        </w:rPr>
        <w:t xml:space="preserve">with the threshold percentage parameter value. This newly calculated threshold value will now be used to determine other peaks within the subset. </w:t>
      </w:r>
      <w:r w:rsidR="00DC6B74">
        <w:rPr>
          <w:lang w:val="en-US"/>
        </w:rPr>
        <w:t>The threshold percentage</w:t>
      </w:r>
      <w:r w:rsidR="00956C15">
        <w:rPr>
          <w:lang w:val="en-US"/>
        </w:rPr>
        <w:t>s used</w:t>
      </w:r>
      <w:r w:rsidR="00DC6B74">
        <w:rPr>
          <w:lang w:val="en-US"/>
        </w:rPr>
        <w:t xml:space="preserve"> for this paper will be</w:t>
      </w:r>
      <w:r w:rsidR="00956C15">
        <w:rPr>
          <w:lang w:val="en-US"/>
        </w:rPr>
        <w:t xml:space="preserve"> .04 and .08</w:t>
      </w:r>
      <w:r w:rsidR="004E316E">
        <w:rPr>
          <w:lang w:val="en-US"/>
        </w:rPr>
        <w:t xml:space="preserve"> </w:t>
      </w:r>
      <w:r w:rsidR="00963BF5">
        <w:rPr>
          <w:lang w:val="en-US"/>
        </w:rPr>
        <w:t>to</w:t>
      </w:r>
      <w:r w:rsidR="004E316E">
        <w:rPr>
          <w:lang w:val="en-US"/>
        </w:rPr>
        <w:t xml:space="preserve"> view accuracy differences as sensitivity for peak identification changes</w:t>
      </w:r>
      <w:r w:rsidR="00DC6B74">
        <w:rPr>
          <w:lang w:val="en-US"/>
        </w:rPr>
        <w:t xml:space="preserve">. </w:t>
      </w:r>
      <w:r w:rsidR="00F62F0E">
        <w:rPr>
          <w:lang w:val="en-US"/>
        </w:rPr>
        <w:t>After calculation of the threshold the algorithm will start at the beginning an</w:t>
      </w:r>
      <w:r w:rsidR="00A851C8">
        <w:rPr>
          <w:lang w:val="en-US"/>
        </w:rPr>
        <w:t>d</w:t>
      </w:r>
      <w:r w:rsidR="00352EBB">
        <w:rPr>
          <w:lang w:val="en-US"/>
        </w:rPr>
        <w:t xml:space="preserve"> iterate through all z values. If the z-value is above 0 then</w:t>
      </w:r>
      <w:r w:rsidR="00FC0B40">
        <w:rPr>
          <w:lang w:val="en-US"/>
        </w:rPr>
        <w:t xml:space="preserve"> a check will be made to determine whether the point is a peak. This is done checking if it is greater than the local maximum and if it is above the previously calculated threshold. </w:t>
      </w:r>
      <w:r w:rsidR="00C04F8C">
        <w:rPr>
          <w:lang w:val="en-US"/>
        </w:rPr>
        <w:t xml:space="preserve">If the new value meets the requirements for a new local </w:t>
      </w:r>
      <w:r w:rsidR="00D86E1D">
        <w:rPr>
          <w:lang w:val="en-US"/>
        </w:rPr>
        <w:t>maximum,</w:t>
      </w:r>
      <w:r w:rsidR="00C04F8C">
        <w:rPr>
          <w:lang w:val="en-US"/>
        </w:rPr>
        <w:t xml:space="preserve"> then the value is recorded and the next z value is evaluated. Once the z value </w:t>
      </w:r>
      <w:r w:rsidR="00587B3F">
        <w:rPr>
          <w:lang w:val="en-US"/>
        </w:rPr>
        <w:t xml:space="preserve">is equal to or less than 0 then the range of z values between the start of the iteration and the peak will be added as a single new cycle-sequence. </w:t>
      </w:r>
      <w:r w:rsidR="00654111">
        <w:rPr>
          <w:lang w:val="en-US"/>
        </w:rPr>
        <w:t>The start</w:t>
      </w:r>
      <w:r w:rsidR="006C50FB">
        <w:rPr>
          <w:lang w:val="en-US"/>
        </w:rPr>
        <w:t xml:space="preserve"> point</w:t>
      </w:r>
      <w:r w:rsidR="00654111">
        <w:rPr>
          <w:lang w:val="en-US"/>
        </w:rPr>
        <w:t xml:space="preserve"> for the next sequence</w:t>
      </w:r>
      <w:r w:rsidR="006C50FB">
        <w:rPr>
          <w:lang w:val="en-US"/>
        </w:rPr>
        <w:t xml:space="preserve"> will move to the index of the</w:t>
      </w:r>
      <w:r w:rsidR="00654111">
        <w:rPr>
          <w:lang w:val="en-US"/>
        </w:rPr>
        <w:t xml:space="preserve"> current local maximum which will then be reset to 0.</w:t>
      </w:r>
      <w:r w:rsidR="001A6BAB">
        <w:rPr>
          <w:lang w:val="en-US"/>
        </w:rPr>
        <w:t xml:space="preserve"> The algorithm will continue iterating through 0 values until a new maximum is found. At this point the values from the previous peak to the current peak will be added as another cycle sequence. At the end of the subset</w:t>
      </w:r>
      <w:r w:rsidR="00D86E1D">
        <w:rPr>
          <w:lang w:val="en-US"/>
        </w:rPr>
        <w:t xml:space="preserve"> an evaluation of the linked user id’s is conducted. Sinc</w:t>
      </w:r>
      <w:r w:rsidR="00BC025B">
        <w:rPr>
          <w:lang w:val="en-US"/>
        </w:rPr>
        <w:t>e the entire dataset is just a list of all the data</w:t>
      </w:r>
      <w:r w:rsidR="008A375F">
        <w:rPr>
          <w:lang w:val="en-US"/>
        </w:rPr>
        <w:t xml:space="preserve"> it is possible to have minor overlap between user’s gait </w:t>
      </w:r>
      <w:r w:rsidR="00553BD4">
        <w:rPr>
          <w:lang w:val="en-US"/>
        </w:rPr>
        <w:t>cycles</w:t>
      </w:r>
      <w:r w:rsidR="008A375F">
        <w:rPr>
          <w:lang w:val="en-US"/>
        </w:rPr>
        <w:t>.</w:t>
      </w:r>
      <w:r w:rsidR="00E41C0A">
        <w:rPr>
          <w:lang w:val="en-US"/>
        </w:rPr>
        <w:t xml:space="preserve"> </w:t>
      </w:r>
      <w:r w:rsidR="003724C4">
        <w:rPr>
          <w:lang w:val="en-US"/>
        </w:rPr>
        <w:t xml:space="preserve">This occurs when a new sequence is </w:t>
      </w:r>
      <w:r w:rsidR="00296C6D">
        <w:rPr>
          <w:lang w:val="en-US"/>
        </w:rPr>
        <w:t>initiated,</w:t>
      </w:r>
      <w:r w:rsidR="003724C4">
        <w:rPr>
          <w:lang w:val="en-US"/>
        </w:rPr>
        <w:t xml:space="preserve"> and the start index is the index of the current peak</w:t>
      </w:r>
      <w:r w:rsidR="00E41C0A">
        <w:rPr>
          <w:lang w:val="en-US"/>
        </w:rPr>
        <w:t xml:space="preserve">. </w:t>
      </w:r>
      <w:r w:rsidR="003724C4">
        <w:rPr>
          <w:lang w:val="en-US"/>
        </w:rPr>
        <w:t>However,</w:t>
      </w:r>
      <w:r w:rsidR="00E41C0A">
        <w:rPr>
          <w:lang w:val="en-US"/>
        </w:rPr>
        <w:t xml:space="preserve"> </w:t>
      </w:r>
      <w:r w:rsidR="009C0FB2">
        <w:rPr>
          <w:lang w:val="en-US"/>
        </w:rPr>
        <w:t>the potential error added is inconsequential if the time analysis parameter is of sufficient size.</w:t>
      </w:r>
      <w:r w:rsidR="008A375F">
        <w:rPr>
          <w:lang w:val="en-US"/>
        </w:rPr>
        <w:t xml:space="preserve"> To account </w:t>
      </w:r>
      <w:r w:rsidR="009C0FB2">
        <w:rPr>
          <w:lang w:val="en-US"/>
        </w:rPr>
        <w:t xml:space="preserve">for improper labeling of overlapping gait cycles only </w:t>
      </w:r>
      <w:r w:rsidR="00157DBC">
        <w:rPr>
          <w:lang w:val="en-US"/>
        </w:rPr>
        <w:t xml:space="preserve">the user id that shows up most often in the subset is used to link to the </w:t>
      </w:r>
      <w:r w:rsidR="001F3F94">
        <w:rPr>
          <w:lang w:val="en-US"/>
        </w:rPr>
        <w:t xml:space="preserve">gait-cycle sequence. </w:t>
      </w:r>
      <w:r w:rsidR="009C0FB2">
        <w:rPr>
          <w:lang w:val="en-US"/>
        </w:rPr>
        <w:t xml:space="preserve">After linking a user id to the </w:t>
      </w:r>
      <w:r w:rsidR="00092A6B">
        <w:rPr>
          <w:lang w:val="en-US"/>
        </w:rPr>
        <w:t xml:space="preserve">current segmented sequence, the next sequence is analyzed starting at the current index of the last known peak. </w:t>
      </w:r>
      <w:r w:rsidR="00D2163D">
        <w:rPr>
          <w:lang w:val="en-US"/>
        </w:rPr>
        <w:t>An example of a segment</w:t>
      </w:r>
      <w:r w:rsidR="004E316E">
        <w:rPr>
          <w:lang w:val="en-US"/>
        </w:rPr>
        <w:t>ed</w:t>
      </w:r>
      <w:r w:rsidR="000C361A">
        <w:rPr>
          <w:lang w:val="en-US"/>
        </w:rPr>
        <w:t xml:space="preserve"> subset is shown in Figure </w:t>
      </w:r>
      <w:r w:rsidR="004E316E">
        <w:rPr>
          <w:lang w:val="en-US"/>
        </w:rPr>
        <w:t>8</w:t>
      </w:r>
      <w:r w:rsidR="000C361A">
        <w:rPr>
          <w:lang w:val="en-US"/>
        </w:rPr>
        <w:t xml:space="preserve"> and </w:t>
      </w:r>
      <w:r w:rsidR="004E316E">
        <w:rPr>
          <w:lang w:val="en-US"/>
        </w:rPr>
        <w:t>9</w:t>
      </w:r>
      <w:r w:rsidR="000C361A">
        <w:rPr>
          <w:lang w:val="en-US"/>
        </w:rPr>
        <w:t>.</w:t>
      </w:r>
    </w:p>
    <w:p w14:paraId="2FF7D70D" w14:textId="452A1B1D" w:rsidR="007D45B5" w:rsidRDefault="007D45B5" w:rsidP="00000A67">
      <w:pPr>
        <w:pStyle w:val="BodyText"/>
        <w:ind w:firstLine="0pt"/>
        <w:rPr>
          <w:lang w:val="en-US"/>
        </w:rPr>
      </w:pPr>
    </w:p>
    <w:p w14:paraId="16DCCDFA" w14:textId="128794ED" w:rsidR="00F861AA" w:rsidRDefault="00F861AA" w:rsidP="00000A67">
      <w:pPr>
        <w:pStyle w:val="BodyText"/>
        <w:ind w:firstLine="0pt"/>
        <w:rPr>
          <w:lang w:val="en-US"/>
        </w:rPr>
      </w:pPr>
    </w:p>
    <w:p w14:paraId="5ADE4E47" w14:textId="042271DE" w:rsidR="00F861AA" w:rsidRDefault="00F861AA" w:rsidP="007D45B5">
      <w:pPr>
        <w:pStyle w:val="BodyText"/>
        <w:ind w:firstLine="0pt"/>
        <w:jc w:val="center"/>
        <w:rPr>
          <w:lang w:val="en-US"/>
        </w:rPr>
      </w:pPr>
    </w:p>
    <w:p w14:paraId="19BE7B21" w14:textId="2A4D2EF0" w:rsidR="00F861AA" w:rsidRDefault="00F861AA" w:rsidP="00000A67">
      <w:pPr>
        <w:pStyle w:val="BodyText"/>
        <w:ind w:firstLine="0pt"/>
        <w:rPr>
          <w:lang w:val="en-US"/>
        </w:rPr>
      </w:pPr>
    </w:p>
    <w:p w14:paraId="2D5194A9" w14:textId="5CEEE0F4" w:rsidR="00F861AA" w:rsidRDefault="00F861AA" w:rsidP="00000A67">
      <w:pPr>
        <w:pStyle w:val="BodyText"/>
        <w:ind w:firstLine="0pt"/>
        <w:rPr>
          <w:lang w:val="en-US"/>
        </w:rPr>
      </w:pPr>
    </w:p>
    <w:p w14:paraId="384C04AB" w14:textId="76690C81" w:rsidR="00712275" w:rsidRPr="00712275" w:rsidRDefault="00DA701A" w:rsidP="00712275">
      <w:pPr>
        <w:pStyle w:val="BodyText"/>
        <w:ind w:firstLine="0pt"/>
        <w:rPr>
          <w:lang w:val="en-US"/>
        </w:rPr>
      </w:pPr>
      <w:r>
        <w:rPr>
          <w:noProof/>
        </w:rPr>
        <w:drawing>
          <wp:anchor distT="0" distB="0" distL="114300" distR="114300" simplePos="0" relativeHeight="251708928" behindDoc="1" locked="0" layoutInCell="1" allowOverlap="1" wp14:anchorId="10DD8B00" wp14:editId="31DDF854">
            <wp:simplePos x="0" y="0"/>
            <wp:positionH relativeFrom="column">
              <wp:posOffset>345440</wp:posOffset>
            </wp:positionH>
            <wp:positionV relativeFrom="paragraph">
              <wp:posOffset>1455567</wp:posOffset>
            </wp:positionV>
            <wp:extent cx="2387600" cy="635"/>
            <wp:effectExtent l="0" t="0" r="0" b="0"/>
            <wp:wrapTight wrapText="bothSides">
              <wp:wrapPolygon edited="0">
                <wp:start x="0" y="0"/>
                <wp:lineTo x="0" y="21600"/>
                <wp:lineTo x="21600" y="21600"/>
                <wp:lineTo x="21600" y="0"/>
              </wp:wrapPolygon>
            </wp:wrapTight>
            <wp:docPr id="37" name="Text Box 37"/>
            <wp:cNvGraphicFramePr/>
            <a:graphic xmlns:a="http://purl.oclc.org/ooxml/drawingml/main">
              <a:graphicData uri="http://schemas.microsoft.com/office/word/2010/wordprocessingShape">
                <wp:wsp>
                  <wp:cNvSpPr txBox="1"/>
                  <wp:spPr>
                    <a:xfrm>
                      <a:off x="0" y="0"/>
                      <a:ext cx="2387600" cy="635"/>
                    </a:xfrm>
                    <a:prstGeom prst="rect">
                      <a:avLst/>
                    </a:prstGeom>
                    <a:solidFill>
                      <a:prstClr val="white"/>
                    </a:solidFill>
                    <a:ln>
                      <a:noFill/>
                    </a:ln>
                  </wp:spPr>
                  <wp:txbx>
                    <wne:txbxContent>
                      <w:p w14:paraId="490FF79E" w14:textId="7D9D3A01" w:rsidR="005B02F5" w:rsidRPr="00C96302" w:rsidRDefault="005B02F5" w:rsidP="005B02F5">
                        <w:pPr>
                          <w:pStyle w:val="Caption"/>
                          <w:rPr>
                            <w:noProof/>
                            <w:spacing w:val="-1"/>
                            <w:sz w:val="20"/>
                            <w:szCs w:val="20"/>
                            <w:lang w:val="x-none" w:eastAsia="x-none"/>
                          </w:rPr>
                        </w:pPr>
                        <w:r>
                          <w:t xml:space="preserve">Figure </w:t>
                        </w:r>
                        <w:r w:rsidR="004E316E">
                          <w:t>8</w:t>
                        </w:r>
                        <w:r>
                          <w:t>: Program output showing segments within subset</w:t>
                        </w:r>
                        <w:r w:rsidR="00DA701A">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V relativeFrom="margin">
              <wp14:pctHeight>0%</wp14:pctHeight>
            </wp14:sizeRelV>
          </wp:anchor>
        </w:drawing>
      </w:r>
    </w:p>
    <w:p w14:paraId="3C6FD10C" w14:textId="503EE437" w:rsidR="00D4653F" w:rsidRPr="00D4653F" w:rsidRDefault="00D4653F" w:rsidP="00D4653F">
      <w:pPr>
        <w:pStyle w:val="Heading2"/>
      </w:pPr>
      <w:r>
        <w:t>Converting the data</w:t>
      </w:r>
      <w:r w:rsidR="003724C4" w:rsidRPr="00D4653F">
        <w:tab/>
      </w:r>
    </w:p>
    <w:p w14:paraId="4054782B" w14:textId="2599672C" w:rsidR="00EB4499" w:rsidRDefault="00D4653F" w:rsidP="00000A67">
      <w:pPr>
        <w:pStyle w:val="BodyText"/>
        <w:ind w:firstLine="0pt"/>
        <w:rPr>
          <w:lang w:val="en-US"/>
        </w:rPr>
      </w:pPr>
      <w:r>
        <w:rPr>
          <w:lang w:val="en-US"/>
        </w:rPr>
        <w:tab/>
      </w:r>
      <w:r w:rsidR="003724C4">
        <w:rPr>
          <w:lang w:val="en-US"/>
        </w:rPr>
        <w:t xml:space="preserve">After creating of all </w:t>
      </w:r>
      <w:r w:rsidR="004428B8">
        <w:rPr>
          <w:lang w:val="en-US"/>
        </w:rPr>
        <w:t>cycle-segments</w:t>
      </w:r>
      <w:r w:rsidR="001F3F94">
        <w:rPr>
          <w:lang w:val="en-US"/>
        </w:rPr>
        <w:t xml:space="preserve"> </w:t>
      </w:r>
      <w:r w:rsidR="004428B8">
        <w:rPr>
          <w:lang w:val="en-US"/>
        </w:rPr>
        <w:t>the list data is required to be made into an array.</w:t>
      </w:r>
      <w:r w:rsidR="004B5711">
        <w:rPr>
          <w:lang w:val="en-US"/>
        </w:rPr>
        <w:t xml:space="preserve"> Before an array can be made from this data the segments must be padded</w:t>
      </w:r>
      <w:r w:rsidR="007D0296">
        <w:rPr>
          <w:lang w:val="en-US"/>
        </w:rPr>
        <w:t xml:space="preserve"> so that they are all the same length. The algorithm then identifies the longest segment cycle recorded and </w:t>
      </w:r>
      <w:r w:rsidR="007E43E5">
        <w:rPr>
          <w:lang w:val="en-US"/>
        </w:rPr>
        <w:t xml:space="preserve">uses the length of the longest segment to pad the other segments with 0 values </w:t>
      </w:r>
      <w:r w:rsidR="009C1718">
        <w:rPr>
          <w:lang w:val="en-US"/>
        </w:rPr>
        <w:t>to</w:t>
      </w:r>
      <w:r w:rsidR="007E43E5">
        <w:rPr>
          <w:lang w:val="en-US"/>
        </w:rPr>
        <w:t xml:space="preserve"> achieve the same length. Once the lists have been padded successfully both the segments and the user</w:t>
      </w:r>
      <w:r w:rsidR="009C1718">
        <w:rPr>
          <w:lang w:val="en-US"/>
        </w:rPr>
        <w:t xml:space="preserve"> lists are turned into arrays. The array produced by the segmented cycles list is a 3-D array following the format (</w:t>
      </w:r>
      <w:r w:rsidR="00A84783">
        <w:rPr>
          <w:lang w:val="en-US"/>
        </w:rPr>
        <w:t>n</w:t>
      </w:r>
      <w:r w:rsidR="00F63C0C">
        <w:rPr>
          <w:lang w:val="en-US"/>
        </w:rPr>
        <w:t xml:space="preserve">umber of </w:t>
      </w:r>
      <w:r w:rsidR="00876D22">
        <w:rPr>
          <w:lang w:val="en-US"/>
        </w:rPr>
        <w:t>segments</w:t>
      </w:r>
      <w:r w:rsidR="00F63C0C">
        <w:rPr>
          <w:lang w:val="en-US"/>
        </w:rPr>
        <w:t xml:space="preserve">, </w:t>
      </w:r>
      <w:r w:rsidR="00A84783">
        <w:rPr>
          <w:lang w:val="en-US"/>
        </w:rPr>
        <w:t>n</w:t>
      </w:r>
      <w:r w:rsidR="00876D22">
        <w:rPr>
          <w:lang w:val="en-US"/>
        </w:rPr>
        <w:t>umber of axes</w:t>
      </w:r>
      <w:r w:rsidR="00F63C0C">
        <w:rPr>
          <w:lang w:val="en-US"/>
        </w:rPr>
        <w:t>,</w:t>
      </w:r>
      <w:r w:rsidR="00876D22">
        <w:rPr>
          <w:lang w:val="en-US"/>
        </w:rPr>
        <w:t xml:space="preserve"> </w:t>
      </w:r>
      <w:r w:rsidR="00A84783">
        <w:rPr>
          <w:lang w:val="en-US"/>
        </w:rPr>
        <w:t>length of segment). The number of segments value comprises of all segments created among all users</w:t>
      </w:r>
      <w:r w:rsidR="00C57972">
        <w:rPr>
          <w:lang w:val="en-US"/>
        </w:rPr>
        <w:t xml:space="preserve">. The index in this position matches the index in the 1-dimensional </w:t>
      </w:r>
      <w:r w:rsidR="00D55239">
        <w:rPr>
          <w:lang w:val="en-US"/>
        </w:rPr>
        <w:t>user</w:t>
      </w:r>
      <w:r w:rsidR="00C57972">
        <w:rPr>
          <w:lang w:val="en-US"/>
        </w:rPr>
        <w:t xml:space="preserve"> array and allows for a link between the segment and the correct user-id</w:t>
      </w:r>
      <w:r w:rsidR="00F918D7">
        <w:rPr>
          <w:lang w:val="en-US"/>
        </w:rPr>
        <w:t>. The number of axes value aligns with the x, y, z coordinates so this value is always 3. For the length of segment</w:t>
      </w:r>
      <w:r w:rsidR="00300A12">
        <w:rPr>
          <w:lang w:val="en-US"/>
        </w:rPr>
        <w:t xml:space="preserve"> value this will be the number of the greatest segment length. Due to the padding requirement every </w:t>
      </w:r>
      <w:r w:rsidR="0071092A">
        <w:rPr>
          <w:lang w:val="en-US"/>
        </w:rPr>
        <w:t>segment’s</w:t>
      </w:r>
      <w:r w:rsidR="00F9514A">
        <w:rPr>
          <w:lang w:val="en-US"/>
        </w:rPr>
        <w:t xml:space="preserve"> x, y, z arrays will be of the same length as the longest segments x, y, z array.</w:t>
      </w:r>
    </w:p>
    <w:p w14:paraId="312F7667" w14:textId="356CF6BB" w:rsidR="007D45B5" w:rsidRPr="007D45B5" w:rsidRDefault="00BB2354" w:rsidP="00000A67">
      <w:pPr>
        <w:pStyle w:val="BodyText"/>
        <w:ind w:firstLine="0pt"/>
        <w:rPr>
          <w:lang w:val="en-US"/>
        </w:rPr>
      </w:pPr>
      <w:r>
        <w:rPr>
          <w:lang w:val="en-US"/>
        </w:rPr>
        <w:tab/>
        <w:t>After creat</w:t>
      </w:r>
      <w:r w:rsidR="000D179B">
        <w:rPr>
          <w:lang w:val="en-US"/>
        </w:rPr>
        <w:t>ion</w:t>
      </w:r>
      <w:r>
        <w:rPr>
          <w:lang w:val="en-US"/>
        </w:rPr>
        <w:t xml:space="preserve"> of the segmented 3-dimensional arrays the data is split into training and testing data. The ratio of train/test data used for this paper was 80/20</w:t>
      </w:r>
      <w:r w:rsidR="00B8039A">
        <w:rPr>
          <w:lang w:val="en-US"/>
        </w:rPr>
        <w:t xml:space="preserve">. Both the test and train data </w:t>
      </w:r>
      <w:r w:rsidR="000D179B">
        <w:rPr>
          <w:lang w:val="en-US"/>
        </w:rPr>
        <w:t xml:space="preserve">are </w:t>
      </w:r>
      <w:r w:rsidR="00B8039A">
        <w:rPr>
          <w:lang w:val="en-US"/>
        </w:rPr>
        <w:t xml:space="preserve">then needed to be converted into 2-dimensional </w:t>
      </w:r>
      <w:r w:rsidR="001954E9">
        <w:rPr>
          <w:lang w:val="en-US"/>
        </w:rPr>
        <w:t>array</w:t>
      </w:r>
      <w:r w:rsidR="00B8039A">
        <w:rPr>
          <w:lang w:val="en-US"/>
        </w:rPr>
        <w:t>s</w:t>
      </w:r>
      <w:r w:rsidR="001954E9">
        <w:rPr>
          <w:lang w:val="en-US"/>
        </w:rPr>
        <w:t xml:space="preserve"> for use with the classifiers. To produce the </w:t>
      </w:r>
      <w:r w:rsidR="002111A3">
        <w:rPr>
          <w:lang w:val="en-US"/>
        </w:rPr>
        <w:t xml:space="preserve">2-dimensional array the following </w:t>
      </w:r>
      <w:r w:rsidR="00F56F9D">
        <w:rPr>
          <w:lang w:val="en-US"/>
        </w:rPr>
        <w:t>format</w:t>
      </w:r>
      <w:r w:rsidR="002111A3">
        <w:rPr>
          <w:lang w:val="en-US"/>
        </w:rPr>
        <w:t xml:space="preserve"> is used:</w:t>
      </w:r>
    </w:p>
    <w:p w14:paraId="68CF0A31" w14:textId="198C36C3" w:rsidR="002111A3" w:rsidRPr="001235EE" w:rsidRDefault="00DA701A" w:rsidP="00000A67">
      <w:pPr>
        <w:pStyle w:val="BodyText"/>
        <w:ind w:firstLine="0pt"/>
        <w:rPr>
          <w:i/>
          <w:iCs/>
          <w:lang w:val="en-US"/>
        </w:rPr>
      </w:pPr>
      <w:r w:rsidRPr="007D45B5">
        <w:rPr>
          <w:noProof/>
        </w:rPr>
        <w:drawing>
          <wp:anchor distT="0" distB="0" distL="114300" distR="114300" simplePos="0" relativeHeight="251714048" behindDoc="1" locked="0" layoutInCell="1" allowOverlap="1" wp14:anchorId="09E1B42A" wp14:editId="404C9952">
            <wp:simplePos x="0" y="0"/>
            <wp:positionH relativeFrom="column">
              <wp:posOffset>-2829560</wp:posOffset>
            </wp:positionH>
            <wp:positionV relativeFrom="paragraph">
              <wp:posOffset>1197610</wp:posOffset>
            </wp:positionV>
            <wp:extent cx="2159000" cy="2429510"/>
            <wp:effectExtent l="19050" t="19050" r="12700" b="27940"/>
            <wp:wrapTight wrapText="bothSides">
              <wp:wrapPolygon edited="0">
                <wp:start x="-191" y="-169"/>
                <wp:lineTo x="-191" y="21679"/>
                <wp:lineTo x="21536" y="21679"/>
                <wp:lineTo x="21536" y="-169"/>
                <wp:lineTo x="-191" y="-169"/>
              </wp:wrapPolygon>
            </wp:wrapTight>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9000" cy="24295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111A3" w:rsidRPr="001235EE">
        <w:rPr>
          <w:i/>
          <w:iCs/>
          <w:lang w:val="en-US"/>
        </w:rPr>
        <w:t>(</w:t>
      </w:r>
      <w:proofErr w:type="gramStart"/>
      <w:r w:rsidR="002111A3" w:rsidRPr="001235EE">
        <w:rPr>
          <w:i/>
          <w:iCs/>
          <w:lang w:val="en-US"/>
        </w:rPr>
        <w:t>number</w:t>
      </w:r>
      <w:proofErr w:type="gramEnd"/>
      <w:r w:rsidR="002111A3" w:rsidRPr="001235EE">
        <w:rPr>
          <w:i/>
          <w:iCs/>
          <w:lang w:val="en-US"/>
        </w:rPr>
        <w:t xml:space="preserve"> of segments, (</w:t>
      </w:r>
      <w:r w:rsidR="001235EE" w:rsidRPr="001235EE">
        <w:rPr>
          <w:i/>
          <w:iCs/>
          <w:lang w:val="en-US"/>
        </w:rPr>
        <w:t>number of axes) * (length of segment)</w:t>
      </w:r>
    </w:p>
    <w:p w14:paraId="745E873A" w14:textId="3261E3C8" w:rsidR="002111A3" w:rsidRDefault="002111A3" w:rsidP="00000A67">
      <w:pPr>
        <w:pStyle w:val="BodyText"/>
        <w:ind w:firstLine="0pt"/>
        <w:rPr>
          <w:lang w:val="en-US"/>
        </w:rPr>
      </w:pPr>
      <w:r>
        <w:rPr>
          <w:lang w:val="en-US"/>
        </w:rPr>
        <w:tab/>
      </w:r>
      <w:r w:rsidR="001235EE">
        <w:rPr>
          <w:lang w:val="en-US"/>
        </w:rPr>
        <w:t xml:space="preserve">This </w:t>
      </w:r>
      <w:r w:rsidR="00F56F9D">
        <w:rPr>
          <w:lang w:val="en-US"/>
        </w:rPr>
        <w:t>format</w:t>
      </w:r>
      <w:r w:rsidR="00BB2354">
        <w:rPr>
          <w:lang w:val="en-US"/>
        </w:rPr>
        <w:t xml:space="preserve"> produces a 2</w:t>
      </w:r>
      <w:r w:rsidR="00B8039A">
        <w:rPr>
          <w:lang w:val="en-US"/>
        </w:rPr>
        <w:t>-dimensional array that can be used with the classifiers.</w:t>
      </w:r>
    </w:p>
    <w:p w14:paraId="6435969C" w14:textId="33FA0000" w:rsidR="00D4653F" w:rsidRPr="00D4653F" w:rsidRDefault="00D4653F" w:rsidP="00D4653F">
      <w:pPr>
        <w:pStyle w:val="Heading2"/>
      </w:pPr>
      <w:r>
        <w:t>Using classifiers</w:t>
      </w:r>
    </w:p>
    <w:p w14:paraId="31BDE18F" w14:textId="020C3E6A" w:rsidR="00B8039A" w:rsidRDefault="00B8039A" w:rsidP="00000A67">
      <w:pPr>
        <w:pStyle w:val="BodyText"/>
        <w:ind w:firstLine="0pt"/>
        <w:rPr>
          <w:lang w:val="en-US"/>
        </w:rPr>
      </w:pPr>
      <w:r>
        <w:rPr>
          <w:lang w:val="en-US"/>
        </w:rPr>
        <w:tab/>
        <w:t>The classifiers used were Random Forest, Support Vector Machine</w:t>
      </w:r>
      <w:r w:rsidR="00B43A77">
        <w:rPr>
          <w:lang w:val="en-US"/>
        </w:rPr>
        <w:t xml:space="preserve"> </w:t>
      </w:r>
      <w:r>
        <w:rPr>
          <w:lang w:val="en-US"/>
        </w:rPr>
        <w:t>(SVM) and Multilayer Perceptron. The random fores</w:t>
      </w:r>
      <w:r w:rsidR="00BA13D9">
        <w:rPr>
          <w:lang w:val="en-US"/>
        </w:rPr>
        <w:t>t</w:t>
      </w:r>
      <w:r>
        <w:rPr>
          <w:lang w:val="en-US"/>
        </w:rPr>
        <w:t xml:space="preserve"> classifier was created with a </w:t>
      </w:r>
      <w:r w:rsidR="00BA13D9">
        <w:rPr>
          <w:lang w:val="en-US"/>
        </w:rPr>
        <w:t xml:space="preserve">value of 100 for </w:t>
      </w:r>
      <w:r w:rsidR="00B43A77">
        <w:rPr>
          <w:lang w:val="en-US"/>
        </w:rPr>
        <w:t xml:space="preserve">the number of trees in the forest. The SVM was created with a value </w:t>
      </w:r>
      <w:r w:rsidR="00641394">
        <w:rPr>
          <w:lang w:val="en-US"/>
        </w:rPr>
        <w:t>of C being 15</w:t>
      </w:r>
      <w:r w:rsidR="00173BC7">
        <w:rPr>
          <w:lang w:val="en-US"/>
        </w:rPr>
        <w:t xml:space="preserve"> with a Radial Basis Function (</w:t>
      </w:r>
      <w:proofErr w:type="spellStart"/>
      <w:r w:rsidR="00173BC7">
        <w:rPr>
          <w:lang w:val="en-US"/>
        </w:rPr>
        <w:t>rbf</w:t>
      </w:r>
      <w:proofErr w:type="spellEnd"/>
      <w:r w:rsidR="00173BC7">
        <w:rPr>
          <w:lang w:val="en-US"/>
        </w:rPr>
        <w:t>) kernel</w:t>
      </w:r>
      <w:r w:rsidR="00610EB0">
        <w:rPr>
          <w:lang w:val="en-US"/>
        </w:rPr>
        <w:t xml:space="preserve"> with a scaled gamma value</w:t>
      </w:r>
      <w:r w:rsidR="00173BC7">
        <w:rPr>
          <w:lang w:val="en-US"/>
        </w:rPr>
        <w:t>. Although the higher value of C</w:t>
      </w:r>
      <w:r w:rsidR="00A52840">
        <w:rPr>
          <w:lang w:val="en-US"/>
        </w:rPr>
        <w:t xml:space="preserve"> </w:t>
      </w:r>
      <w:r w:rsidR="00087A7D">
        <w:rPr>
          <w:lang w:val="en-US"/>
        </w:rPr>
        <w:t>indicates</w:t>
      </w:r>
      <w:r w:rsidR="00A52840">
        <w:rPr>
          <w:lang w:val="en-US"/>
        </w:rPr>
        <w:t xml:space="preserve"> low bias </w:t>
      </w:r>
      <w:r w:rsidR="00087A7D">
        <w:rPr>
          <w:lang w:val="en-US"/>
        </w:rPr>
        <w:t xml:space="preserve">and </w:t>
      </w:r>
      <w:r w:rsidR="00A52840">
        <w:rPr>
          <w:lang w:val="en-US"/>
        </w:rPr>
        <w:t>high variance</w:t>
      </w:r>
      <w:r w:rsidR="00087A7D">
        <w:rPr>
          <w:lang w:val="en-US"/>
        </w:rPr>
        <w:t xml:space="preserve"> with a smaller margin hyperplane the test results did not appear to show any major </w:t>
      </w:r>
      <w:r w:rsidR="00610EB0">
        <w:rPr>
          <w:lang w:val="en-US"/>
        </w:rPr>
        <w:t>effect. The multilayer perceptron</w:t>
      </w:r>
      <w:r w:rsidR="00A52840">
        <w:rPr>
          <w:lang w:val="en-US"/>
        </w:rPr>
        <w:t xml:space="preserve"> </w:t>
      </w:r>
      <w:r w:rsidR="00610EB0">
        <w:rPr>
          <w:lang w:val="en-US"/>
        </w:rPr>
        <w:t xml:space="preserve">was created </w:t>
      </w:r>
      <w:r w:rsidR="00A06250">
        <w:rPr>
          <w:lang w:val="en-US"/>
        </w:rPr>
        <w:t>with a single hidden layer with 100 neurons.</w:t>
      </w:r>
      <w:r w:rsidR="00851994">
        <w:rPr>
          <w:lang w:val="en-US"/>
        </w:rPr>
        <w:t xml:space="preserve"> Accuracy data was taken for each classifier and a confusion matrix was printed.</w:t>
      </w:r>
    </w:p>
    <w:p w14:paraId="16C30F68" w14:textId="24D086CA" w:rsidR="003E755F" w:rsidRDefault="003E755F" w:rsidP="003E755F">
      <w:pPr>
        <w:pStyle w:val="Heading1"/>
      </w:pPr>
      <w:bookmarkStart w:id="0" w:name="OLE_LINK1"/>
      <w:r>
        <w:t>Experimental Results</w:t>
      </w:r>
    </w:p>
    <w:bookmarkEnd w:id="0"/>
    <w:p w14:paraId="00649315" w14:textId="1F81F359" w:rsidR="00641C8D" w:rsidRDefault="003E755F" w:rsidP="00000A67">
      <w:pPr>
        <w:pStyle w:val="BodyText"/>
        <w:ind w:firstLine="0pt"/>
        <w:rPr>
          <w:lang w:val="en-US"/>
        </w:rPr>
      </w:pPr>
      <w:r>
        <w:rPr>
          <w:lang w:val="en-US"/>
        </w:rPr>
        <w:tab/>
        <w:t>Due to the large size of the dataset</w:t>
      </w:r>
      <w:r w:rsidR="003A3151">
        <w:rPr>
          <w:lang w:val="en-US"/>
        </w:rPr>
        <w:t xml:space="preserve"> only the first 50 individuals with associated datasets were used for this experimentation. </w:t>
      </w:r>
      <w:r w:rsidR="007274EB">
        <w:rPr>
          <w:lang w:val="en-US"/>
        </w:rPr>
        <w:t xml:space="preserve">For this experiment the accuracy was </w:t>
      </w:r>
      <w:r w:rsidR="00635FDD">
        <w:rPr>
          <w:noProof/>
        </w:rPr>
        <w:lastRenderedPageBreak/>
        <w:drawing>
          <wp:anchor distT="0" distB="0" distL="114300" distR="114300" simplePos="0" relativeHeight="251729408" behindDoc="0" locked="0" layoutInCell="1" allowOverlap="1" wp14:anchorId="77456ADF" wp14:editId="5761669C">
            <wp:simplePos x="0" y="0"/>
            <wp:positionH relativeFrom="margin">
              <wp:align>right</wp:align>
            </wp:positionH>
            <wp:positionV relativeFrom="paragraph">
              <wp:posOffset>0</wp:posOffset>
            </wp:positionV>
            <wp:extent cx="3089910" cy="2190750"/>
            <wp:effectExtent l="0" t="0" r="0" b="0"/>
            <wp:wrapThrough wrapText="bothSides">
              <wp:wrapPolygon edited="0">
                <wp:start x="5327" y="0"/>
                <wp:lineTo x="3196" y="1127"/>
                <wp:lineTo x="932" y="2630"/>
                <wp:lineTo x="799" y="5071"/>
                <wp:lineTo x="1465" y="6386"/>
                <wp:lineTo x="2397" y="6386"/>
                <wp:lineTo x="1199" y="7137"/>
                <wp:lineTo x="133" y="8640"/>
                <wp:lineTo x="0" y="11270"/>
                <wp:lineTo x="266" y="12397"/>
                <wp:lineTo x="799" y="12397"/>
                <wp:lineTo x="799" y="14650"/>
                <wp:lineTo x="1199" y="15402"/>
                <wp:lineTo x="2397" y="15402"/>
                <wp:lineTo x="932" y="17092"/>
                <wp:lineTo x="932" y="17468"/>
                <wp:lineTo x="2397" y="18407"/>
                <wp:lineTo x="2397" y="18970"/>
                <wp:lineTo x="7324" y="20849"/>
                <wp:lineTo x="8656" y="21224"/>
                <wp:lineTo x="15181" y="21224"/>
                <wp:lineTo x="18377" y="20849"/>
                <wp:lineTo x="21440" y="19722"/>
                <wp:lineTo x="21440" y="1503"/>
                <wp:lineTo x="20375" y="563"/>
                <wp:lineTo x="17978" y="0"/>
                <wp:lineTo x="5327" y="0"/>
              </wp:wrapPolygon>
            </wp:wrapThrough>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089910" cy="2190750"/>
                    </a:xfrm>
                    <a:prstGeom prst="rect">
                      <a:avLst/>
                    </a:prstGeom>
                    <a:noFill/>
                  </pic:spPr>
                </pic:pic>
              </a:graphicData>
            </a:graphic>
            <wp14:sizeRelH relativeFrom="page">
              <wp14:pctWidth>0%</wp14:pctWidth>
            </wp14:sizeRelH>
            <wp14:sizeRelV relativeFrom="page">
              <wp14:pctHeight>0%</wp14:pctHeight>
            </wp14:sizeRelV>
          </wp:anchor>
        </w:drawing>
      </w:r>
      <w:r w:rsidR="007274EB">
        <w:rPr>
          <w:lang w:val="en-US"/>
        </w:rPr>
        <w:t xml:space="preserve">recorded from each classifier starting with 5 individuals and going to 50, with increments of 5 individuals. </w:t>
      </w:r>
      <w:r w:rsidR="009C4854">
        <w:rPr>
          <w:lang w:val="en-US"/>
        </w:rPr>
        <w:t>The</w:t>
      </w:r>
      <w:r w:rsidR="000A4D4C">
        <w:rPr>
          <w:lang w:val="en-US"/>
        </w:rPr>
        <w:t xml:space="preserve"> segmentation algorithm was adjusted to identify any performance gains </w:t>
      </w:r>
      <w:r w:rsidR="001F7D4C">
        <w:rPr>
          <w:lang w:val="en-US"/>
        </w:rPr>
        <w:t>achieved by adjusting the threshold of which peaks were identified.</w:t>
      </w:r>
      <w:r w:rsidR="009C4854">
        <w:rPr>
          <w:lang w:val="en-US"/>
        </w:rPr>
        <w:t xml:space="preserve"> </w:t>
      </w:r>
      <w:r w:rsidR="007274EB">
        <w:rPr>
          <w:lang w:val="en-US"/>
        </w:rPr>
        <w:t xml:space="preserve">The </w:t>
      </w:r>
      <w:r w:rsidR="00B37E15">
        <w:rPr>
          <w:lang w:val="en-US"/>
        </w:rPr>
        <w:t xml:space="preserve">results of the experimentation are seen in </w:t>
      </w:r>
      <w:r w:rsidR="00A0136A">
        <w:rPr>
          <w:lang w:val="en-US"/>
        </w:rPr>
        <w:t>Table 1</w:t>
      </w:r>
      <w:r w:rsidR="001F7D4C">
        <w:rPr>
          <w:lang w:val="en-US"/>
        </w:rPr>
        <w:t xml:space="preserve"> and Table 2</w:t>
      </w:r>
      <w:r w:rsidR="00B37E15">
        <w:rPr>
          <w:lang w:val="en-US"/>
        </w:rPr>
        <w:t>.</w:t>
      </w:r>
    </w:p>
    <w:p w14:paraId="40A3BBB0" w14:textId="3DE0994A" w:rsidR="0046512E" w:rsidRDefault="00E074E9" w:rsidP="0046512E">
      <w:pPr>
        <w:pStyle w:val="BodyText"/>
        <w:keepNext/>
        <w:ind w:firstLine="0pt"/>
      </w:pPr>
      <w:r w:rsidRPr="00E074E9">
        <w:rPr>
          <w:noProof/>
        </w:rPr>
        <w:drawing>
          <wp:inline distT="0" distB="0" distL="0" distR="0" wp14:anchorId="2D873E96" wp14:editId="0E7FD39B">
            <wp:extent cx="3089910" cy="2120265"/>
            <wp:effectExtent l="19050" t="19050" r="15240" b="133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2120265"/>
                    </a:xfrm>
                    <a:prstGeom prst="rect">
                      <a:avLst/>
                    </a:prstGeom>
                    <a:noFill/>
                    <a:ln>
                      <a:solidFill>
                        <a:schemeClr val="tx1"/>
                      </a:solidFill>
                    </a:ln>
                  </pic:spPr>
                </pic:pic>
              </a:graphicData>
            </a:graphic>
          </wp:inline>
        </w:drawing>
      </w:r>
    </w:p>
    <w:p w14:paraId="1D1CB9EE" w14:textId="1FC0240F" w:rsidR="00471AFF" w:rsidRDefault="00471AFF" w:rsidP="00EC7F40">
      <w:pPr>
        <w:pStyle w:val="Caption"/>
        <w:jc w:val="both"/>
      </w:pPr>
      <w:r>
        <w:t>Table</w:t>
      </w:r>
      <w:r w:rsidR="0046512E">
        <w:t xml:space="preserve"> </w:t>
      </w:r>
      <w:fldSimple w:instr=" SEQ Figure \* ARABIC ">
        <w:r w:rsidR="0014517A">
          <w:rPr>
            <w:noProof/>
          </w:rPr>
          <w:t>1</w:t>
        </w:r>
      </w:fldSimple>
      <w:r>
        <w:t>: Accuracy results from different classifiers with varying individual enrollments with a cycle segmentation threshold of 0.4</w:t>
      </w:r>
      <w:r w:rsidR="0014517A">
        <w:t>.</w:t>
      </w:r>
    </w:p>
    <w:p w14:paraId="46B9664C" w14:textId="5F6713B5" w:rsidR="00641C8D" w:rsidRDefault="00F72D02" w:rsidP="00641C8D">
      <w:pPr>
        <w:pStyle w:val="BodyText"/>
        <w:keepNext/>
        <w:ind w:firstLine="0pt"/>
      </w:pPr>
      <w:r w:rsidRPr="00F72D02">
        <w:rPr>
          <w:noProof/>
        </w:rPr>
        <w:drawing>
          <wp:inline distT="0" distB="0" distL="0" distR="0" wp14:anchorId="0F630281" wp14:editId="0022119E">
            <wp:extent cx="3089910" cy="2120265"/>
            <wp:effectExtent l="19050" t="19050" r="15240" b="133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2120265"/>
                    </a:xfrm>
                    <a:prstGeom prst="rect">
                      <a:avLst/>
                    </a:prstGeom>
                    <a:noFill/>
                    <a:ln>
                      <a:solidFill>
                        <a:schemeClr val="tx1"/>
                      </a:solidFill>
                    </a:ln>
                  </pic:spPr>
                </pic:pic>
              </a:graphicData>
            </a:graphic>
          </wp:inline>
        </w:drawing>
      </w:r>
    </w:p>
    <w:p w14:paraId="6A2C9790" w14:textId="702355F4" w:rsidR="00471AFF" w:rsidRDefault="00641C8D" w:rsidP="00641C8D">
      <w:pPr>
        <w:pStyle w:val="Caption"/>
        <w:jc w:val="both"/>
      </w:pPr>
      <w:r>
        <w:t xml:space="preserve">Table </w:t>
      </w:r>
      <w:fldSimple w:instr=" SEQ Figure \* ARABIC ">
        <w:r w:rsidR="0014517A">
          <w:rPr>
            <w:noProof/>
          </w:rPr>
          <w:t>2</w:t>
        </w:r>
      </w:fldSimple>
      <w:r>
        <w:t>: Accuracy results from different classifiers with varying individual enrollments with a cycle segmentation threshold of 0.8</w:t>
      </w:r>
      <w:r w:rsidR="0014517A">
        <w:t>.</w:t>
      </w:r>
    </w:p>
    <w:p w14:paraId="4EB5DEF9" w14:textId="7FE1FE42" w:rsidR="00CD1D05" w:rsidRDefault="00A0136A" w:rsidP="00000A67">
      <w:pPr>
        <w:pStyle w:val="BodyText"/>
        <w:ind w:firstLine="0pt"/>
        <w:rPr>
          <w:lang w:val="en-US"/>
        </w:rPr>
      </w:pPr>
      <w:r>
        <w:rPr>
          <w:lang w:val="en-US"/>
        </w:rPr>
        <w:t>Using the data from Table 1</w:t>
      </w:r>
      <w:r w:rsidR="001E639D">
        <w:rPr>
          <w:lang w:val="en-US"/>
        </w:rPr>
        <w:t xml:space="preserve"> and</w:t>
      </w:r>
      <w:r w:rsidR="00311389">
        <w:rPr>
          <w:lang w:val="en-US"/>
        </w:rPr>
        <w:t xml:space="preserve"> Table 2</w:t>
      </w:r>
      <w:r>
        <w:rPr>
          <w:lang w:val="en-US"/>
        </w:rPr>
        <w:t xml:space="preserve"> </w:t>
      </w:r>
      <w:r w:rsidR="004D7ED2">
        <w:rPr>
          <w:lang w:val="en-US"/>
        </w:rPr>
        <w:t xml:space="preserve">associated </w:t>
      </w:r>
      <w:r>
        <w:rPr>
          <w:lang w:val="en-US"/>
        </w:rPr>
        <w:t>scatterplo</w:t>
      </w:r>
      <w:r w:rsidR="004D7ED2">
        <w:rPr>
          <w:lang w:val="en-US"/>
        </w:rPr>
        <w:t>t</w:t>
      </w:r>
      <w:r w:rsidR="005E6161">
        <w:rPr>
          <w:lang w:val="en-US"/>
        </w:rPr>
        <w:t>s</w:t>
      </w:r>
      <w:r>
        <w:rPr>
          <w:lang w:val="en-US"/>
        </w:rPr>
        <w:t xml:space="preserve"> was created to </w:t>
      </w:r>
      <w:r w:rsidR="009518CD">
        <w:rPr>
          <w:lang w:val="en-US"/>
        </w:rPr>
        <w:t>visualize the changes over time as the number of individuals with gait measurements increased.</w:t>
      </w:r>
      <w:r w:rsidR="000204FF">
        <w:rPr>
          <w:lang w:val="en-US"/>
        </w:rPr>
        <w:t xml:space="preserve"> Th</w:t>
      </w:r>
      <w:r w:rsidR="00545B50">
        <w:rPr>
          <w:lang w:val="en-US"/>
        </w:rPr>
        <w:t>e</w:t>
      </w:r>
      <w:r w:rsidR="000204FF">
        <w:rPr>
          <w:lang w:val="en-US"/>
        </w:rPr>
        <w:t>s</w:t>
      </w:r>
      <w:r w:rsidR="00545B50">
        <w:rPr>
          <w:lang w:val="en-US"/>
        </w:rPr>
        <w:t>e</w:t>
      </w:r>
      <w:r w:rsidR="000204FF">
        <w:rPr>
          <w:lang w:val="en-US"/>
        </w:rPr>
        <w:t xml:space="preserve"> scatterplot</w:t>
      </w:r>
      <w:r w:rsidR="004D7ED2">
        <w:rPr>
          <w:lang w:val="en-US"/>
        </w:rPr>
        <w:t>s</w:t>
      </w:r>
      <w:r w:rsidR="000204FF">
        <w:rPr>
          <w:lang w:val="en-US"/>
        </w:rPr>
        <w:t xml:space="preserve"> </w:t>
      </w:r>
      <w:r w:rsidR="004D7ED2">
        <w:rPr>
          <w:lang w:val="en-US"/>
        </w:rPr>
        <w:t>are</w:t>
      </w:r>
      <w:r w:rsidR="000204FF">
        <w:rPr>
          <w:lang w:val="en-US"/>
        </w:rPr>
        <w:t xml:space="preserve"> show</w:t>
      </w:r>
      <w:r w:rsidR="004D7ED2">
        <w:rPr>
          <w:lang w:val="en-US"/>
        </w:rPr>
        <w:t>n</w:t>
      </w:r>
      <w:r w:rsidR="000204FF">
        <w:rPr>
          <w:lang w:val="en-US"/>
        </w:rPr>
        <w:t xml:space="preserve"> in Figure</w:t>
      </w:r>
      <w:r w:rsidR="00EF6D21">
        <w:rPr>
          <w:lang w:val="en-US"/>
        </w:rPr>
        <w:t>s</w:t>
      </w:r>
      <w:r w:rsidR="000204FF">
        <w:rPr>
          <w:lang w:val="en-US"/>
        </w:rPr>
        <w:t xml:space="preserve"> </w:t>
      </w:r>
      <w:r w:rsidR="00EF6D21">
        <w:rPr>
          <w:lang w:val="en-US"/>
        </w:rPr>
        <w:t>10</w:t>
      </w:r>
      <w:r w:rsidR="004D7ED2">
        <w:rPr>
          <w:lang w:val="en-US"/>
        </w:rPr>
        <w:t xml:space="preserve"> and</w:t>
      </w:r>
      <w:r w:rsidR="00EF6D21">
        <w:rPr>
          <w:lang w:val="en-US"/>
        </w:rPr>
        <w:t>11</w:t>
      </w:r>
      <w:r w:rsidR="000204FF">
        <w:rPr>
          <w:lang w:val="en-US"/>
        </w:rPr>
        <w:t>.</w:t>
      </w:r>
    </w:p>
    <w:p w14:paraId="5DEC1428" w14:textId="1CA8A7A6" w:rsidR="00F9525D" w:rsidRDefault="007254BA" w:rsidP="007254BA">
      <w:pPr>
        <w:pStyle w:val="BodyText"/>
        <w:ind w:firstLine="0pt"/>
        <w:rPr>
          <w:lang w:val="en-US"/>
        </w:rPr>
      </w:pPr>
      <w:r>
        <w:rPr>
          <w:lang w:val="en-US"/>
        </w:rPr>
        <w:t xml:space="preserve">As shown in Figures 10 and 11 accuracy of the classifiers decreased as the number of classification classes increases for both 0.4 and 0.8 peak threshold values. This is typical behavior as the algorithm has additional labels that increase the chances of a misclassification. Interesting behavior is shown between the random forest and SVM classifiers. For a 0.4 peak threshold these classifiers appear to follow the same trendline with no clear identification of the most accurate one. Taking the mean of accuracy over the collected values for each data point shows a slight advantage for the random forest classifier as seen in Table </w:t>
      </w:r>
      <w:r w:rsidR="00EF6D21">
        <w:rPr>
          <w:lang w:val="en-US"/>
        </w:rPr>
        <w:t>3</w:t>
      </w:r>
      <w:r>
        <w:rPr>
          <w:lang w:val="en-US"/>
        </w:rPr>
        <w:t xml:space="preserve">. </w:t>
      </w:r>
    </w:p>
    <w:p w14:paraId="2FD83F8C" w14:textId="77777777" w:rsidR="007747E8" w:rsidRDefault="007747E8" w:rsidP="00CA3A62">
      <w:pPr>
        <w:pStyle w:val="BodyText"/>
        <w:ind w:firstLine="0pt"/>
        <w:rPr>
          <w:lang w:val="en-US"/>
        </w:rPr>
      </w:pPr>
    </w:p>
    <w:p w14:paraId="7DD4B1D0" w14:textId="3B9A0940" w:rsidR="000C2B20" w:rsidRDefault="000C2B20" w:rsidP="00CA3A62">
      <w:pPr>
        <w:pStyle w:val="BodyText"/>
        <w:ind w:firstLine="0pt"/>
        <w:rPr>
          <w:lang w:val="en-US"/>
        </w:rPr>
      </w:pPr>
    </w:p>
    <w:p w14:paraId="627C4A5E" w14:textId="77777777" w:rsidR="002D56FC" w:rsidRPr="00CA3A62" w:rsidRDefault="002D56FC" w:rsidP="00CA3A62">
      <w:pPr>
        <w:pStyle w:val="BodyText"/>
        <w:ind w:firstLine="0pt"/>
        <w:rPr>
          <w:lang w:val="en-US"/>
        </w:rPr>
      </w:pPr>
    </w:p>
    <w:p w14:paraId="79613095" w14:textId="77777777" w:rsidR="00635FDD" w:rsidRDefault="00635FDD" w:rsidP="00F56F9D">
      <w:pPr>
        <w:pStyle w:val="Caption"/>
        <w:jc w:val="both"/>
      </w:pPr>
    </w:p>
    <w:p w14:paraId="107F6126" w14:textId="7CFDE0B9" w:rsidR="00635FDD" w:rsidRDefault="00635FDD" w:rsidP="00F56F9D">
      <w:pPr>
        <w:pStyle w:val="Caption"/>
        <w:jc w:val="both"/>
      </w:pPr>
    </w:p>
    <w:p w14:paraId="6F3B1F35" w14:textId="106BDFFF" w:rsidR="00917DB3" w:rsidRDefault="00635FDD" w:rsidP="00F56F9D">
      <w:pPr>
        <w:pStyle w:val="Caption"/>
        <w:jc w:val="both"/>
      </w:pPr>
      <w:r>
        <w:rPr>
          <w:noProof/>
        </w:rPr>
        <w:drawing>
          <wp:anchor distT="0" distB="0" distL="114300" distR="114300" simplePos="0" relativeHeight="251721216" behindDoc="0" locked="0" layoutInCell="1" allowOverlap="1" wp14:anchorId="72C2F83E" wp14:editId="157CF9EE">
            <wp:simplePos x="0" y="0"/>
            <wp:positionH relativeFrom="column">
              <wp:align>left</wp:align>
            </wp:positionH>
            <wp:positionV relativeFrom="paragraph">
              <wp:posOffset>314960</wp:posOffset>
            </wp:positionV>
            <wp:extent cx="3103245" cy="2200275"/>
            <wp:effectExtent l="0" t="0" r="1905" b="0"/>
            <wp:wrapSquare wrapText="bothSides"/>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103245" cy="2200275"/>
                    </a:xfrm>
                    <a:prstGeom prst="rect">
                      <a:avLst/>
                    </a:prstGeom>
                    <a:noFill/>
                  </pic:spPr>
                </pic:pic>
              </a:graphicData>
            </a:graphic>
            <wp14:sizeRelH relativeFrom="page">
              <wp14:pctWidth>0%</wp14:pctWidth>
            </wp14:sizeRelH>
            <wp14:sizeRelV relativeFrom="page">
              <wp14:pctHeight>0%</wp14:pctHeight>
            </wp14:sizeRelV>
          </wp:anchor>
        </w:drawing>
      </w:r>
      <w:r w:rsidR="000C2B20">
        <w:t xml:space="preserve">Figure </w:t>
      </w:r>
      <w:r w:rsidR="00362A15">
        <w:t>10</w:t>
      </w:r>
      <w:r w:rsidR="000C2B20">
        <w:t xml:space="preserve">: </w:t>
      </w:r>
      <w:r w:rsidR="00A00B80">
        <w:t>Scatterplot of classifier accuracy with cycle-segment peak threshold of 0.4</w:t>
      </w:r>
    </w:p>
    <w:p w14:paraId="4A2930EF" w14:textId="23D56080" w:rsidR="00917DB3" w:rsidRDefault="00917DB3" w:rsidP="00917DB3">
      <w:pPr>
        <w:pStyle w:val="Caption"/>
        <w:jc w:val="both"/>
      </w:pPr>
      <w:r>
        <w:t xml:space="preserve">Figure 11: Scatterplot of classifier accuracy with cycle-segment peak </w:t>
      </w:r>
      <w:r w:rsidR="007254BA">
        <w:t>threshold of 0.8</w:t>
      </w:r>
    </w:p>
    <w:p w14:paraId="10209004" w14:textId="278F2F4C" w:rsidR="00A00B80" w:rsidRDefault="00A06250" w:rsidP="00000A67">
      <w:pPr>
        <w:pStyle w:val="BodyText"/>
        <w:ind w:firstLine="0pt"/>
        <w:rPr>
          <w:lang w:val="en-US"/>
        </w:rPr>
      </w:pPr>
      <w:r>
        <w:rPr>
          <w:lang w:val="en-US"/>
        </w:rPr>
        <w:tab/>
      </w:r>
      <w:r w:rsidR="00F9525D">
        <w:rPr>
          <w:lang w:val="en-US"/>
        </w:rPr>
        <w:t xml:space="preserve">For a segmentation threshold of 0.8 random forest </w:t>
      </w:r>
      <w:r w:rsidR="0010102F">
        <w:rPr>
          <w:lang w:val="en-US"/>
        </w:rPr>
        <w:t xml:space="preserve">is clearly shown as being more accurate within Figure 11. </w:t>
      </w:r>
      <w:r w:rsidR="008B3DE4">
        <w:rPr>
          <w:lang w:val="en-US"/>
        </w:rPr>
        <w:t xml:space="preserve">The overall accuracy for random forest was 76.80% for this scenario. While lower than </w:t>
      </w:r>
      <w:r w:rsidR="005D5669">
        <w:rPr>
          <w:lang w:val="en-US"/>
        </w:rPr>
        <w:t>the accuracy achieved with a lower segmentation threshold,</w:t>
      </w:r>
      <w:r w:rsidR="000D5C78">
        <w:rPr>
          <w:lang w:val="en-US"/>
        </w:rPr>
        <w:t xml:space="preserve"> the</w:t>
      </w:r>
      <w:r w:rsidR="005D5669">
        <w:rPr>
          <w:lang w:val="en-US"/>
        </w:rPr>
        <w:t xml:space="preserve"> </w:t>
      </w:r>
      <w:r w:rsidR="00754E24">
        <w:rPr>
          <w:lang w:val="en-US"/>
        </w:rPr>
        <w:t>lead in accuracy percentage when compared to the other classifiers is much greater</w:t>
      </w:r>
      <w:r w:rsidR="000D5C78">
        <w:rPr>
          <w:lang w:val="en-US"/>
        </w:rPr>
        <w:t xml:space="preserve"> with</w:t>
      </w:r>
      <w:r w:rsidR="00B14888">
        <w:rPr>
          <w:lang w:val="en-US"/>
        </w:rPr>
        <w:t xml:space="preserve"> SVM and MLP both being several percentages lower.</w:t>
      </w:r>
    </w:p>
    <w:p w14:paraId="0DAF56CE" w14:textId="7A9E8153" w:rsidR="00A00B80" w:rsidRDefault="00A00B80" w:rsidP="00000A67">
      <w:pPr>
        <w:pStyle w:val="BodyText"/>
        <w:ind w:firstLine="0pt"/>
        <w:rPr>
          <w:lang w:val="en-US"/>
        </w:rPr>
      </w:pPr>
    </w:p>
    <w:p w14:paraId="3D0B6F5D" w14:textId="48C03077" w:rsidR="00A00B80" w:rsidRDefault="00A00B80" w:rsidP="00000A67">
      <w:pPr>
        <w:pStyle w:val="BodyText"/>
        <w:ind w:firstLine="0pt"/>
        <w:rPr>
          <w:lang w:val="en-US"/>
        </w:rPr>
      </w:pPr>
    </w:p>
    <w:p w14:paraId="393EF5B1" w14:textId="2F88D88F" w:rsidR="00834AD5" w:rsidRDefault="004F5CD7" w:rsidP="00834AD5">
      <w:pPr>
        <w:pStyle w:val="BodyText"/>
        <w:keepNext/>
        <w:ind w:firstLine="0pt"/>
        <w:jc w:val="center"/>
      </w:pPr>
      <w:r>
        <w:rPr>
          <w:noProof/>
        </w:rPr>
        <w:lastRenderedPageBreak/>
        <w:drawing>
          <wp:anchor distT="0" distB="0" distL="114300" distR="114300" simplePos="0" relativeHeight="251690496" behindDoc="1" locked="0" layoutInCell="1" allowOverlap="1" wp14:anchorId="3E762EE9" wp14:editId="0F79F567">
            <wp:simplePos x="0" y="0"/>
            <wp:positionH relativeFrom="column">
              <wp:posOffset>3693746</wp:posOffset>
            </wp:positionH>
            <wp:positionV relativeFrom="paragraph">
              <wp:posOffset>57346</wp:posOffset>
            </wp:positionV>
            <wp:extent cx="2638425" cy="2441575"/>
            <wp:effectExtent l="57150" t="57150" r="123825" b="111125"/>
            <wp:wrapTight wrapText="bothSides">
              <wp:wrapPolygon edited="0">
                <wp:start x="-156" y="-506"/>
                <wp:lineTo x="-468" y="-337"/>
                <wp:lineTo x="-468" y="21740"/>
                <wp:lineTo x="-156" y="22415"/>
                <wp:lineTo x="22146" y="22415"/>
                <wp:lineTo x="22458" y="21403"/>
                <wp:lineTo x="22458" y="2359"/>
                <wp:lineTo x="21990" y="-169"/>
                <wp:lineTo x="21990" y="-506"/>
                <wp:lineTo x="-156" y="-506"/>
              </wp:wrapPolygon>
            </wp:wrapTight>
            <wp:docPr id="26" name="Picture 7">
              <a:extLst xmlns:a="http://purl.oclc.org/ooxml/drawingml/main">
                <a:ext uri="{FF2B5EF4-FFF2-40B4-BE49-F238E27FC236}">
                  <a16:creationId xmlns:a16="http://schemas.microsoft.com/office/drawing/2014/main" id="{0C0D9CDA-7EB7-460A-B32E-1774B3C6D94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a:extLst>
                        <a:ext uri="{FF2B5EF4-FFF2-40B4-BE49-F238E27FC236}">
                          <a16:creationId xmlns:a16="http://schemas.microsoft.com/office/drawing/2014/main" id="{0C0D9CDA-7EB7-460A-B32E-1774B3C6D943}"/>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638425" cy="2441575"/>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r w:rsidR="00F72D02" w:rsidRPr="00F72D02">
        <w:rPr>
          <w:noProof/>
        </w:rPr>
        <w:drawing>
          <wp:inline distT="0" distB="0" distL="0" distR="0" wp14:anchorId="3CDC2653" wp14:editId="626390D4">
            <wp:extent cx="1764631" cy="391174"/>
            <wp:effectExtent l="19050" t="19050" r="26670" b="2794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3724" cy="397623"/>
                    </a:xfrm>
                    <a:prstGeom prst="rect">
                      <a:avLst/>
                    </a:prstGeom>
                    <a:noFill/>
                    <a:ln>
                      <a:solidFill>
                        <a:schemeClr val="tx1"/>
                      </a:solidFill>
                    </a:ln>
                  </pic:spPr>
                </pic:pic>
              </a:graphicData>
            </a:graphic>
          </wp:inline>
        </w:drawing>
      </w:r>
    </w:p>
    <w:p w14:paraId="6C9FB107" w14:textId="3950193C" w:rsidR="00B14888" w:rsidRDefault="00834AD5" w:rsidP="00834AD5">
      <w:pPr>
        <w:pStyle w:val="Caption"/>
      </w:pPr>
      <w:r>
        <w:t xml:space="preserve">Table </w:t>
      </w:r>
      <w:fldSimple w:instr=" SEQ Figure \* ARABIC ">
        <w:r w:rsidR="0014517A">
          <w:rPr>
            <w:noProof/>
          </w:rPr>
          <w:t>3</w:t>
        </w:r>
      </w:fldSimple>
      <w:r>
        <w:t xml:space="preserve">: Accuracy average over </w:t>
      </w:r>
      <w:r w:rsidR="005871D0">
        <w:t xml:space="preserve">range </w:t>
      </w:r>
      <w:r w:rsidR="002B63E9">
        <w:t>of collected data points with segmentation threshold of 0.4</w:t>
      </w:r>
    </w:p>
    <w:p w14:paraId="48855131" w14:textId="238B96BD" w:rsidR="00FD1AA5" w:rsidRDefault="00446249" w:rsidP="00FD1AA5">
      <w:pPr>
        <w:pStyle w:val="BodyText"/>
        <w:keepNext/>
        <w:ind w:firstLine="0pt"/>
        <w:jc w:val="center"/>
      </w:pPr>
      <w:r w:rsidRPr="00446249">
        <w:rPr>
          <w:noProof/>
        </w:rPr>
        <w:drawing>
          <wp:inline distT="0" distB="0" distL="0" distR="0" wp14:anchorId="14DCA6FD" wp14:editId="7319A305">
            <wp:extent cx="1698172" cy="376442"/>
            <wp:effectExtent l="19050" t="19050" r="16510" b="2413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48441" cy="387585"/>
                    </a:xfrm>
                    <a:prstGeom prst="rect">
                      <a:avLst/>
                    </a:prstGeom>
                    <a:noFill/>
                    <a:ln>
                      <a:solidFill>
                        <a:schemeClr val="tx1"/>
                      </a:solidFill>
                    </a:ln>
                  </pic:spPr>
                </pic:pic>
              </a:graphicData>
            </a:graphic>
          </wp:inline>
        </w:drawing>
      </w:r>
    </w:p>
    <w:p w14:paraId="43E827A7" w14:textId="6F5D5339" w:rsidR="00B14888" w:rsidRDefault="00FD1AA5" w:rsidP="00DD0064">
      <w:pPr>
        <w:pStyle w:val="Caption"/>
      </w:pPr>
      <w:r>
        <w:t xml:space="preserve">Table </w:t>
      </w:r>
      <w:fldSimple w:instr=" SEQ Figure \* ARABIC ">
        <w:r w:rsidR="0014517A">
          <w:rPr>
            <w:noProof/>
          </w:rPr>
          <w:t>4</w:t>
        </w:r>
      </w:fldSimple>
      <w:r>
        <w:t>: Accuracy a</w:t>
      </w:r>
      <w:r w:rsidR="00DD0064">
        <w:t>v</w:t>
      </w:r>
      <w:r>
        <w:t>erage over range of collected data points with segmentation t</w:t>
      </w:r>
      <w:r w:rsidR="00DD0064">
        <w:t>hreshold of 0.8</w:t>
      </w:r>
    </w:p>
    <w:p w14:paraId="26F41E10" w14:textId="1C2EF56D" w:rsidR="00642849" w:rsidRDefault="004F5CD7" w:rsidP="00642849">
      <w:pPr>
        <w:pStyle w:val="BodyText"/>
        <w:rPr>
          <w:lang w:val="en-US"/>
        </w:rPr>
      </w:pPr>
      <w:r>
        <w:rPr>
          <w:noProof/>
        </w:rPr>
        <w:drawing>
          <wp:anchor distT="0" distB="0" distL="114300" distR="114300" simplePos="0" relativeHeight="251705856" behindDoc="1" locked="0" layoutInCell="1" allowOverlap="1" wp14:anchorId="61DCA23C" wp14:editId="5F31F8B7">
            <wp:simplePos x="0" y="0"/>
            <wp:positionH relativeFrom="column">
              <wp:posOffset>3663315</wp:posOffset>
            </wp:positionH>
            <wp:positionV relativeFrom="paragraph">
              <wp:posOffset>780757</wp:posOffset>
            </wp:positionV>
            <wp:extent cx="2731135" cy="270510"/>
            <wp:effectExtent l="0" t="0" r="0" b="0"/>
            <wp:wrapTight wrapText="bothSides">
              <wp:wrapPolygon edited="0">
                <wp:start x="0" y="0"/>
                <wp:lineTo x="0" y="19775"/>
                <wp:lineTo x="21394" y="19775"/>
                <wp:lineTo x="21394" y="0"/>
                <wp:lineTo x="0" y="0"/>
              </wp:wrapPolygon>
            </wp:wrapTight>
            <wp:docPr id="35" name="Text Box 35"/>
            <wp:cNvGraphicFramePr/>
            <a:graphic xmlns:a="http://purl.oclc.org/ooxml/drawingml/main">
              <a:graphicData uri="http://schemas.microsoft.com/office/word/2010/wordprocessingShape">
                <wp:wsp>
                  <wp:cNvSpPr txBox="1"/>
                  <wp:spPr>
                    <a:xfrm>
                      <a:off x="0" y="0"/>
                      <a:ext cx="2731135" cy="270510"/>
                    </a:xfrm>
                    <a:prstGeom prst="rect">
                      <a:avLst/>
                    </a:prstGeom>
                    <a:solidFill>
                      <a:prstClr val="white"/>
                    </a:solidFill>
                    <a:ln>
                      <a:noFill/>
                    </a:ln>
                  </wp:spPr>
                  <wp:txbx>
                    <wne:txbxContent>
                      <w:p w14:paraId="504AAC36" w14:textId="3C69F253" w:rsidR="00F77A15" w:rsidRPr="00004D58" w:rsidRDefault="00F77A15" w:rsidP="00F77A15">
                        <w:pPr>
                          <w:pStyle w:val="Caption"/>
                          <w:rPr>
                            <w:noProof/>
                            <w:spacing w:val="-1"/>
                            <w:sz w:val="20"/>
                            <w:szCs w:val="20"/>
                            <w:lang w:val="x-none" w:eastAsia="x-none"/>
                          </w:rPr>
                        </w:pPr>
                        <w:r>
                          <w:t>Figure 1</w:t>
                        </w:r>
                        <w:r w:rsidR="000D5C78">
                          <w:t>4</w:t>
                        </w:r>
                        <w:r>
                          <w:t xml:space="preserve">: </w:t>
                        </w:r>
                        <w:r w:rsidR="00414AFA">
                          <w:t>SVM</w:t>
                        </w:r>
                        <w:r>
                          <w:t xml:space="preserve"> classifier </w:t>
                        </w:r>
                        <w:r w:rsidR="0082360D">
                          <w:t xml:space="preserve">confusion matrix </w:t>
                        </w:r>
                        <w:r>
                          <w:t xml:space="preserve">with </w:t>
                        </w:r>
                        <w:r w:rsidR="0082360D">
                          <w:t>5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111FCC">
        <w:rPr>
          <w:lang w:val="en-US"/>
        </w:rPr>
        <w:t xml:space="preserve">As evident from Table </w:t>
      </w:r>
      <w:r w:rsidR="00DD0064">
        <w:rPr>
          <w:lang w:val="en-US"/>
        </w:rPr>
        <w:t>3</w:t>
      </w:r>
      <w:r w:rsidR="00111FCC">
        <w:rPr>
          <w:lang w:val="en-US"/>
        </w:rPr>
        <w:t xml:space="preserve"> </w:t>
      </w:r>
      <w:r w:rsidR="0096005E">
        <w:rPr>
          <w:lang w:val="en-US"/>
        </w:rPr>
        <w:t>r</w:t>
      </w:r>
      <w:r w:rsidR="00111FCC">
        <w:rPr>
          <w:lang w:val="en-US"/>
        </w:rPr>
        <w:t xml:space="preserve">andom </w:t>
      </w:r>
      <w:r w:rsidR="0096005E">
        <w:rPr>
          <w:lang w:val="en-US"/>
        </w:rPr>
        <w:t>f</w:t>
      </w:r>
      <w:r w:rsidR="00111FCC">
        <w:rPr>
          <w:lang w:val="en-US"/>
        </w:rPr>
        <w:t>orest</w:t>
      </w:r>
      <w:r w:rsidR="0096005E">
        <w:rPr>
          <w:lang w:val="en-US"/>
        </w:rPr>
        <w:t xml:space="preserve"> classifier</w:t>
      </w:r>
      <w:r w:rsidR="00111FCC">
        <w:rPr>
          <w:lang w:val="en-US"/>
        </w:rPr>
        <w:t xml:space="preserve"> had the highest accuracy beating SVM by</w:t>
      </w:r>
      <w:r w:rsidR="002564E3">
        <w:rPr>
          <w:lang w:val="en-US"/>
        </w:rPr>
        <w:t xml:space="preserve"> 0.53% and MLP by </w:t>
      </w:r>
      <w:r w:rsidR="00E11D9C">
        <w:rPr>
          <w:lang w:val="en-US"/>
        </w:rPr>
        <w:t>6.73%</w:t>
      </w:r>
      <w:r w:rsidR="000C4904">
        <w:rPr>
          <w:lang w:val="en-US"/>
        </w:rPr>
        <w:t xml:space="preserve"> when a segmentation threshold of 0.4 was used</w:t>
      </w:r>
      <w:r w:rsidR="00E11D9C">
        <w:rPr>
          <w:lang w:val="en-US"/>
        </w:rPr>
        <w:t>.</w:t>
      </w:r>
      <w:r w:rsidR="000C4904">
        <w:rPr>
          <w:lang w:val="en-US"/>
        </w:rPr>
        <w:t xml:space="preserve"> Using a segmentation threshold of 0.8 produced the average </w:t>
      </w:r>
      <w:r w:rsidR="00B248A5">
        <w:rPr>
          <w:lang w:val="en-US"/>
        </w:rPr>
        <w:t>accuracies</w:t>
      </w:r>
      <w:r w:rsidR="00E11D9C">
        <w:rPr>
          <w:lang w:val="en-US"/>
        </w:rPr>
        <w:t xml:space="preserve"> </w:t>
      </w:r>
      <w:r w:rsidR="00B248A5">
        <w:rPr>
          <w:lang w:val="en-US"/>
        </w:rPr>
        <w:t xml:space="preserve">shown in Table 4 giving random forest classifier a lower </w:t>
      </w:r>
      <w:r w:rsidR="00F6780E">
        <w:rPr>
          <w:lang w:val="en-US"/>
        </w:rPr>
        <w:t xml:space="preserve">average accuracy but a higher lead beating SVM by 6.55% and MLP by </w:t>
      </w:r>
      <w:r w:rsidR="00642849">
        <w:rPr>
          <w:lang w:val="en-US"/>
        </w:rPr>
        <w:t>10.29%.</w:t>
      </w:r>
    </w:p>
    <w:p w14:paraId="420C58F6" w14:textId="7C56E260" w:rsidR="00F861AA" w:rsidRDefault="00E11D9C" w:rsidP="00DD0064">
      <w:pPr>
        <w:pStyle w:val="BodyText"/>
        <w:rPr>
          <w:lang w:val="en-US"/>
        </w:rPr>
      </w:pPr>
      <w:r>
        <w:rPr>
          <w:lang w:val="en-US"/>
        </w:rPr>
        <w:t xml:space="preserve">Another visual of performance can be </w:t>
      </w:r>
      <w:r w:rsidR="00853A19">
        <w:rPr>
          <w:lang w:val="en-US"/>
        </w:rPr>
        <w:t xml:space="preserve">produced by using a confusion matrix as seen in Figures </w:t>
      </w:r>
      <w:r w:rsidR="005B5E95">
        <w:rPr>
          <w:lang w:val="en-US"/>
        </w:rPr>
        <w:t>12</w:t>
      </w:r>
      <w:r w:rsidR="004A2C34">
        <w:rPr>
          <w:lang w:val="en-US"/>
        </w:rPr>
        <w:t xml:space="preserve"> to 1</w:t>
      </w:r>
      <w:r w:rsidR="005B5E95">
        <w:rPr>
          <w:lang w:val="en-US"/>
        </w:rPr>
        <w:t>7</w:t>
      </w:r>
      <w:r w:rsidR="00853A19">
        <w:rPr>
          <w:lang w:val="en-US"/>
        </w:rPr>
        <w:t>.</w:t>
      </w:r>
      <w:r w:rsidR="004A2C34">
        <w:rPr>
          <w:lang w:val="en-US"/>
        </w:rPr>
        <w:t xml:space="preserve"> The </w:t>
      </w:r>
      <w:r w:rsidR="0096005E">
        <w:rPr>
          <w:lang w:val="en-US"/>
        </w:rPr>
        <w:t xml:space="preserve">confusion matrix was generated with </w:t>
      </w:r>
      <w:r w:rsidR="001159C6">
        <w:rPr>
          <w:lang w:val="en-US"/>
        </w:rPr>
        <w:t>an input of 5 individuals and an additional one was created for 50 individuals for each classifier.</w:t>
      </w:r>
      <w:r w:rsidR="00853A19">
        <w:rPr>
          <w:lang w:val="en-US"/>
        </w:rPr>
        <w:t xml:space="preserve"> </w:t>
      </w:r>
    </w:p>
    <w:p w14:paraId="45A78378" w14:textId="3846F180" w:rsidR="00A0136A" w:rsidRDefault="004F5CD7" w:rsidP="00000A67">
      <w:pPr>
        <w:pStyle w:val="BodyText"/>
        <w:ind w:firstLine="0pt"/>
        <w:rPr>
          <w:lang w:val="en-US"/>
        </w:rPr>
      </w:pPr>
      <w:r>
        <w:rPr>
          <w:noProof/>
        </w:rPr>
        <w:drawing>
          <wp:anchor distT="0" distB="0" distL="114300" distR="114300" simplePos="0" relativeHeight="251677184" behindDoc="1" locked="0" layoutInCell="1" allowOverlap="1" wp14:anchorId="0170264F" wp14:editId="272BDFA9">
            <wp:simplePos x="0" y="0"/>
            <wp:positionH relativeFrom="column">
              <wp:posOffset>415290</wp:posOffset>
            </wp:positionH>
            <wp:positionV relativeFrom="paragraph">
              <wp:posOffset>6350</wp:posOffset>
            </wp:positionV>
            <wp:extent cx="2315210" cy="2145665"/>
            <wp:effectExtent l="57150" t="57150" r="123190" b="121285"/>
            <wp:wrapTight wrapText="bothSides">
              <wp:wrapPolygon edited="0">
                <wp:start x="-178" y="-575"/>
                <wp:lineTo x="-533" y="-384"/>
                <wp:lineTo x="-533" y="21862"/>
                <wp:lineTo x="-178" y="22629"/>
                <wp:lineTo x="22216" y="22629"/>
                <wp:lineTo x="22572" y="21287"/>
                <wp:lineTo x="22572" y="2685"/>
                <wp:lineTo x="22038" y="-192"/>
                <wp:lineTo x="22038" y="-575"/>
                <wp:lineTo x="-178" y="-575"/>
              </wp:wrapPolygon>
            </wp:wrapTight>
            <wp:docPr id="16" name="Picture 6">
              <a:extLst xmlns:a="http://purl.oclc.org/ooxml/drawingml/main">
                <a:ext uri="{FF2B5EF4-FFF2-40B4-BE49-F238E27FC236}">
                  <a16:creationId xmlns:a16="http://schemas.microsoft.com/office/drawing/2014/main" id="{6E7E9AC1-DA01-4E91-B2C1-4D6D8F01A66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6E7E9AC1-DA01-4E91-B2C1-4D6D8F01A661}"/>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315210" cy="2145665"/>
                    </a:xfrm>
                    <a:prstGeom prst="rect">
                      <a:avLst/>
                    </a:prstGeom>
                    <a:ln w="19050" cap="sq">
                      <a:solidFill>
                        <a:schemeClr val="tx1"/>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7A7E45FB" w14:textId="7913F33E" w:rsidR="00B7608A" w:rsidRDefault="00B7608A" w:rsidP="00E7596C">
      <w:pPr>
        <w:pStyle w:val="BodyText"/>
        <w:rPr>
          <w:lang w:val="en-US"/>
        </w:rPr>
      </w:pPr>
    </w:p>
    <w:p w14:paraId="6126DA9B" w14:textId="78714E2F" w:rsidR="00B7608A" w:rsidRDefault="00B7608A" w:rsidP="00E7596C">
      <w:pPr>
        <w:pStyle w:val="BodyText"/>
        <w:rPr>
          <w:lang w:val="en-US"/>
        </w:rPr>
      </w:pPr>
    </w:p>
    <w:p w14:paraId="1555A5B0" w14:textId="1F9F191F" w:rsidR="001F0504" w:rsidRDefault="001F0504" w:rsidP="00E7596C">
      <w:pPr>
        <w:pStyle w:val="BodyText"/>
        <w:rPr>
          <w:lang w:val="en-US"/>
        </w:rPr>
      </w:pPr>
    </w:p>
    <w:p w14:paraId="5EFE9C56" w14:textId="542F81AC" w:rsidR="001F0504" w:rsidRDefault="001F0504" w:rsidP="00E7596C">
      <w:pPr>
        <w:pStyle w:val="BodyText"/>
        <w:rPr>
          <w:lang w:val="en-US"/>
        </w:rPr>
      </w:pPr>
    </w:p>
    <w:p w14:paraId="3BD65669" w14:textId="773A5717" w:rsidR="001F0504" w:rsidRDefault="001F0504" w:rsidP="00E7596C">
      <w:pPr>
        <w:pStyle w:val="BodyText"/>
        <w:rPr>
          <w:lang w:val="en-US"/>
        </w:rPr>
      </w:pPr>
    </w:p>
    <w:p w14:paraId="12AE7C6D" w14:textId="0B4DD68E" w:rsidR="001F0504" w:rsidRDefault="001F0504" w:rsidP="00E7596C">
      <w:pPr>
        <w:pStyle w:val="BodyText"/>
        <w:rPr>
          <w:lang w:val="en-US"/>
        </w:rPr>
      </w:pPr>
    </w:p>
    <w:p w14:paraId="42F93D09" w14:textId="6A2BFAF0" w:rsidR="001F0504" w:rsidRDefault="001F0504" w:rsidP="00E7596C">
      <w:pPr>
        <w:pStyle w:val="BodyText"/>
        <w:rPr>
          <w:lang w:val="en-US"/>
        </w:rPr>
      </w:pPr>
    </w:p>
    <w:p w14:paraId="2297319A" w14:textId="5E5B2C40" w:rsidR="001F0504" w:rsidRDefault="001F0504" w:rsidP="00E7596C">
      <w:pPr>
        <w:pStyle w:val="BodyText"/>
        <w:rPr>
          <w:lang w:val="en-US"/>
        </w:rPr>
      </w:pPr>
    </w:p>
    <w:p w14:paraId="2002E48D" w14:textId="1C2B0168" w:rsidR="001F0504" w:rsidRDefault="004F5CD7" w:rsidP="00CA3A62">
      <w:pPr>
        <w:pStyle w:val="BodyText"/>
        <w:ind w:firstLine="0pt"/>
        <w:rPr>
          <w:lang w:val="en-US"/>
        </w:rPr>
      </w:pPr>
      <w:r>
        <w:rPr>
          <w:noProof/>
        </w:rPr>
        <w:drawing>
          <wp:anchor distT="0" distB="0" distL="114300" distR="114300" simplePos="0" relativeHeight="251713024" behindDoc="1" locked="0" layoutInCell="1" allowOverlap="1" wp14:anchorId="2788601F" wp14:editId="47741874">
            <wp:simplePos x="0" y="0"/>
            <wp:positionH relativeFrom="column">
              <wp:posOffset>174625</wp:posOffset>
            </wp:positionH>
            <wp:positionV relativeFrom="paragraph">
              <wp:posOffset>287459</wp:posOffset>
            </wp:positionV>
            <wp:extent cx="2799715" cy="259715"/>
            <wp:effectExtent l="0" t="0" r="635" b="6985"/>
            <wp:wrapTight wrapText="bothSides">
              <wp:wrapPolygon edited="0">
                <wp:start x="0" y="0"/>
                <wp:lineTo x="0" y="20597"/>
                <wp:lineTo x="21458" y="20597"/>
                <wp:lineTo x="21458" y="0"/>
                <wp:lineTo x="0" y="0"/>
              </wp:wrapPolygon>
            </wp:wrapTight>
            <wp:docPr id="27" name="Text Box 27"/>
            <wp:cNvGraphicFramePr/>
            <a:graphic xmlns:a="http://purl.oclc.org/ooxml/drawingml/main">
              <a:graphicData uri="http://schemas.microsoft.com/office/word/2010/wordprocessingShape">
                <wp:wsp>
                  <wp:cNvSpPr txBox="1"/>
                  <wp:spPr>
                    <a:xfrm>
                      <a:off x="0" y="0"/>
                      <a:ext cx="2799715" cy="259715"/>
                    </a:xfrm>
                    <a:prstGeom prst="rect">
                      <a:avLst/>
                    </a:prstGeom>
                    <a:solidFill>
                      <a:prstClr val="white"/>
                    </a:solidFill>
                    <a:ln>
                      <a:noFill/>
                    </a:ln>
                  </wp:spPr>
                  <wp:txbx>
                    <wne:txbxContent>
                      <w:p w14:paraId="1C0E6A71" w14:textId="15DE4B61" w:rsidR="00A33C2C" w:rsidRPr="008359B3" w:rsidRDefault="00A33C2C" w:rsidP="00A33C2C">
                        <w:pPr>
                          <w:pStyle w:val="Caption"/>
                          <w:rPr>
                            <w:noProof/>
                            <w:spacing w:val="-1"/>
                            <w:sz w:val="20"/>
                            <w:szCs w:val="20"/>
                            <w:lang w:val="x-none" w:eastAsia="x-none"/>
                          </w:rPr>
                        </w:pPr>
                        <w:r>
                          <w:t xml:space="preserve">Figure </w:t>
                        </w:r>
                        <w:r w:rsidR="000D5C78">
                          <w:t>12</w:t>
                        </w:r>
                        <w:r w:rsidR="00CE222D">
                          <w:t>: Random Forest classifier confusion matrix with 5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5E8255AD" w14:textId="222AAE97" w:rsidR="001F0504" w:rsidRDefault="001F0504" w:rsidP="00E7596C">
      <w:pPr>
        <w:pStyle w:val="BodyText"/>
        <w:rPr>
          <w:lang w:val="en-US"/>
        </w:rPr>
      </w:pPr>
    </w:p>
    <w:p w14:paraId="16B32331" w14:textId="5A78A5D4" w:rsidR="001F0504" w:rsidRDefault="004F5CD7" w:rsidP="00E7596C">
      <w:pPr>
        <w:pStyle w:val="BodyText"/>
        <w:rPr>
          <w:lang w:val="en-US"/>
        </w:rPr>
      </w:pPr>
      <w:r>
        <w:rPr>
          <w:noProof/>
        </w:rPr>
        <w:drawing>
          <wp:anchor distT="0" distB="0" distL="114300" distR="114300" simplePos="0" relativeHeight="251697664" behindDoc="1" locked="0" layoutInCell="1" allowOverlap="1" wp14:anchorId="17AA5C63" wp14:editId="5C0E5008">
            <wp:simplePos x="0" y="0"/>
            <wp:positionH relativeFrom="column">
              <wp:posOffset>516255</wp:posOffset>
            </wp:positionH>
            <wp:positionV relativeFrom="paragraph">
              <wp:posOffset>5080</wp:posOffset>
            </wp:positionV>
            <wp:extent cx="2263775" cy="2364105"/>
            <wp:effectExtent l="57150" t="57150" r="117475" b="112395"/>
            <wp:wrapTight wrapText="bothSides">
              <wp:wrapPolygon edited="0">
                <wp:start x="-182" y="-522"/>
                <wp:lineTo x="-545" y="-348"/>
                <wp:lineTo x="-545" y="21757"/>
                <wp:lineTo x="-182" y="22453"/>
                <wp:lineTo x="22176" y="22453"/>
                <wp:lineTo x="22539" y="21931"/>
                <wp:lineTo x="22539" y="2437"/>
                <wp:lineTo x="21994" y="-174"/>
                <wp:lineTo x="21994" y="-522"/>
                <wp:lineTo x="-182" y="-522"/>
              </wp:wrapPolygon>
            </wp:wrapTight>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63775" cy="2364105"/>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1D2E1C12" w14:textId="5B79D758" w:rsidR="001F0504" w:rsidRDefault="001F0504" w:rsidP="00E7596C">
      <w:pPr>
        <w:pStyle w:val="BodyText"/>
        <w:rPr>
          <w:lang w:val="en-US"/>
        </w:rPr>
      </w:pPr>
    </w:p>
    <w:p w14:paraId="0FF17D68" w14:textId="37E7F660" w:rsidR="001F0504" w:rsidRDefault="001F0504" w:rsidP="00E7596C">
      <w:pPr>
        <w:pStyle w:val="BodyText"/>
        <w:rPr>
          <w:lang w:val="en-US"/>
        </w:rPr>
      </w:pPr>
    </w:p>
    <w:p w14:paraId="374E28B4" w14:textId="631E5D60" w:rsidR="001F0504" w:rsidRDefault="001F0504" w:rsidP="00E7596C">
      <w:pPr>
        <w:pStyle w:val="BodyText"/>
        <w:rPr>
          <w:lang w:val="en-US"/>
        </w:rPr>
      </w:pPr>
    </w:p>
    <w:p w14:paraId="56F058B2" w14:textId="734357BC" w:rsidR="001F0504" w:rsidRDefault="001F0504" w:rsidP="00E7596C">
      <w:pPr>
        <w:pStyle w:val="BodyText"/>
        <w:rPr>
          <w:lang w:val="en-US"/>
        </w:rPr>
      </w:pPr>
    </w:p>
    <w:p w14:paraId="326328A8" w14:textId="4B4ABE95" w:rsidR="001F0504" w:rsidRDefault="001F0504" w:rsidP="00E7596C">
      <w:pPr>
        <w:pStyle w:val="BodyText"/>
        <w:rPr>
          <w:lang w:val="en-US"/>
        </w:rPr>
      </w:pPr>
    </w:p>
    <w:p w14:paraId="37EBE234" w14:textId="40212B15" w:rsidR="001F0504" w:rsidRDefault="001F0504" w:rsidP="00E7596C">
      <w:pPr>
        <w:pStyle w:val="BodyText"/>
        <w:rPr>
          <w:lang w:val="en-US"/>
        </w:rPr>
      </w:pPr>
    </w:p>
    <w:p w14:paraId="2D5CA5A0" w14:textId="6F88240A" w:rsidR="001F0504" w:rsidRDefault="001F0504" w:rsidP="00E7596C">
      <w:pPr>
        <w:pStyle w:val="BodyText"/>
        <w:rPr>
          <w:lang w:val="en-US"/>
        </w:rPr>
      </w:pPr>
    </w:p>
    <w:p w14:paraId="0B6DA0AF" w14:textId="4C3F2C9F" w:rsidR="001F0504" w:rsidRDefault="001F0504" w:rsidP="00E7596C">
      <w:pPr>
        <w:pStyle w:val="BodyText"/>
        <w:rPr>
          <w:lang w:val="en-US"/>
        </w:rPr>
      </w:pPr>
    </w:p>
    <w:p w14:paraId="0970A7EE" w14:textId="657ABBA5" w:rsidR="001F0504" w:rsidRDefault="001F0504" w:rsidP="00D63DA6">
      <w:pPr>
        <w:pStyle w:val="BodyText"/>
        <w:jc w:val="center"/>
        <w:rPr>
          <w:lang w:val="en-US"/>
        </w:rPr>
      </w:pPr>
    </w:p>
    <w:p w14:paraId="599EA4F1" w14:textId="65A193A5" w:rsidR="00A33C2C" w:rsidRDefault="004F5CD7" w:rsidP="00E7596C">
      <w:pPr>
        <w:pStyle w:val="BodyText"/>
        <w:rPr>
          <w:lang w:val="en-US"/>
        </w:rPr>
      </w:pPr>
      <w:r>
        <w:rPr>
          <w:noProof/>
        </w:rPr>
        <w:drawing>
          <wp:anchor distT="0" distB="0" distL="114300" distR="114300" simplePos="0" relativeHeight="251699712" behindDoc="1" locked="0" layoutInCell="1" allowOverlap="1" wp14:anchorId="6FF344AC" wp14:editId="519B9313">
            <wp:simplePos x="0" y="0"/>
            <wp:positionH relativeFrom="column">
              <wp:posOffset>360680</wp:posOffset>
            </wp:positionH>
            <wp:positionV relativeFrom="paragraph">
              <wp:posOffset>276225</wp:posOffset>
            </wp:positionV>
            <wp:extent cx="2523490" cy="255905"/>
            <wp:effectExtent l="0" t="0" r="0" b="0"/>
            <wp:wrapTight wrapText="bothSides">
              <wp:wrapPolygon edited="0">
                <wp:start x="0" y="0"/>
                <wp:lineTo x="0" y="19295"/>
                <wp:lineTo x="21361" y="19295"/>
                <wp:lineTo x="21361" y="0"/>
                <wp:lineTo x="0" y="0"/>
              </wp:wrapPolygon>
            </wp:wrapTight>
            <wp:docPr id="31" name="Text Box 31"/>
            <wp:cNvGraphicFramePr/>
            <a:graphic xmlns:a="http://purl.oclc.org/ooxml/drawingml/main">
              <a:graphicData uri="http://schemas.microsoft.com/office/word/2010/wordprocessingShape">
                <wp:wsp>
                  <wp:cNvSpPr txBox="1"/>
                  <wp:spPr>
                    <a:xfrm>
                      <a:off x="0" y="0"/>
                      <a:ext cx="2523490" cy="255905"/>
                    </a:xfrm>
                    <a:prstGeom prst="rect">
                      <a:avLst/>
                    </a:prstGeom>
                    <a:solidFill>
                      <a:prstClr val="white"/>
                    </a:solidFill>
                    <a:ln>
                      <a:noFill/>
                    </a:ln>
                  </wp:spPr>
                  <wp:txbx>
                    <wne:txbxContent>
                      <w:p w14:paraId="1703D67F" w14:textId="0BFE78B8" w:rsidR="00316CCE" w:rsidRPr="00D80E47" w:rsidRDefault="00316CCE" w:rsidP="00316CCE">
                        <w:pPr>
                          <w:pStyle w:val="Caption"/>
                          <w:rPr>
                            <w:noProof/>
                            <w:spacing w:val="-1"/>
                            <w:sz w:val="20"/>
                            <w:szCs w:val="20"/>
                            <w:lang w:val="x-none" w:eastAsia="x-none"/>
                          </w:rPr>
                        </w:pPr>
                        <w:r>
                          <w:t>Figure 1</w:t>
                        </w:r>
                        <w:r w:rsidR="000D5C78">
                          <w:t>3</w:t>
                        </w:r>
                        <w:r>
                          <w:t>: Random Forest classifier confusion matrix with 5</w:t>
                        </w:r>
                        <w:r w:rsidR="00D63DA6">
                          <w:t>0</w:t>
                        </w:r>
                        <w:r>
                          <w:t xml:space="preserve">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D27C582" w14:textId="0776A54D" w:rsidR="00A33C2C" w:rsidRDefault="00A33C2C" w:rsidP="00E7596C">
      <w:pPr>
        <w:pStyle w:val="BodyText"/>
        <w:rPr>
          <w:lang w:val="en-US"/>
        </w:rPr>
      </w:pPr>
    </w:p>
    <w:p w14:paraId="62ABB728" w14:textId="54DB92EF" w:rsidR="00A33C2C" w:rsidRDefault="00DC32E7" w:rsidP="00E7596C">
      <w:pPr>
        <w:pStyle w:val="BodyText"/>
        <w:rPr>
          <w:lang w:val="en-US"/>
        </w:rPr>
      </w:pPr>
      <w:r>
        <w:rPr>
          <w:noProof/>
        </w:rPr>
        <w:drawing>
          <wp:anchor distT="0" distB="0" distL="114300" distR="114300" simplePos="0" relativeHeight="251696640" behindDoc="1" locked="0" layoutInCell="1" allowOverlap="1" wp14:anchorId="570FDBF3" wp14:editId="6A9D71FC">
            <wp:simplePos x="0" y="0"/>
            <wp:positionH relativeFrom="column">
              <wp:posOffset>3640064</wp:posOffset>
            </wp:positionH>
            <wp:positionV relativeFrom="paragraph">
              <wp:posOffset>-134131</wp:posOffset>
            </wp:positionV>
            <wp:extent cx="2860675" cy="271780"/>
            <wp:effectExtent l="0" t="0" r="0" b="0"/>
            <wp:wrapTight wrapText="bothSides">
              <wp:wrapPolygon edited="0">
                <wp:start x="0" y="0"/>
                <wp:lineTo x="0" y="19682"/>
                <wp:lineTo x="21432" y="19682"/>
                <wp:lineTo x="21432" y="0"/>
                <wp:lineTo x="0" y="0"/>
              </wp:wrapPolygon>
            </wp:wrapTight>
            <wp:docPr id="29" name="Text Box 29"/>
            <wp:cNvGraphicFramePr/>
            <a:graphic xmlns:a="http://purl.oclc.org/ooxml/drawingml/main">
              <a:graphicData uri="http://schemas.microsoft.com/office/word/2010/wordprocessingShape">
                <wp:wsp>
                  <wp:cNvSpPr txBox="1"/>
                  <wp:spPr>
                    <a:xfrm>
                      <a:off x="0" y="0"/>
                      <a:ext cx="2860675" cy="271780"/>
                    </a:xfrm>
                    <a:prstGeom prst="rect">
                      <a:avLst/>
                    </a:prstGeom>
                    <a:solidFill>
                      <a:prstClr val="white"/>
                    </a:solidFill>
                    <a:ln>
                      <a:noFill/>
                    </a:ln>
                  </wp:spPr>
                  <wp:txbx>
                    <wne:txbxContent>
                      <w:p w14:paraId="014762A0" w14:textId="6AB51610" w:rsidR="007544D6" w:rsidRPr="00523ADE" w:rsidRDefault="007544D6" w:rsidP="007544D6">
                        <w:pPr>
                          <w:pStyle w:val="Caption"/>
                          <w:rPr>
                            <w:noProof/>
                            <w:spacing w:val="-1"/>
                            <w:sz w:val="20"/>
                            <w:szCs w:val="20"/>
                            <w:lang w:val="x-none" w:eastAsia="x-none"/>
                          </w:rPr>
                        </w:pPr>
                        <w:r>
                          <w:t xml:space="preserve">Figure </w:t>
                        </w:r>
                        <w:r w:rsidR="00316CCE">
                          <w:t>1</w:t>
                        </w:r>
                        <w:r w:rsidR="000D5C78">
                          <w:t>6</w:t>
                        </w:r>
                        <w:r w:rsidR="00316CCE">
                          <w:t>: MLP confusion matrix with 5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2D396735" w14:textId="7A3BC267" w:rsidR="00340912" w:rsidRDefault="00340912" w:rsidP="00E7596C">
      <w:pPr>
        <w:pStyle w:val="BodyText"/>
        <w:rPr>
          <w:lang w:val="en-US"/>
        </w:rPr>
      </w:pPr>
    </w:p>
    <w:p w14:paraId="43502EBA" w14:textId="619DEC2B" w:rsidR="00340912" w:rsidRDefault="00DC32E7" w:rsidP="00E7596C">
      <w:pPr>
        <w:pStyle w:val="BodyText"/>
        <w:rPr>
          <w:lang w:val="en-US"/>
        </w:rPr>
      </w:pPr>
      <w:r>
        <w:rPr>
          <w:noProof/>
        </w:rPr>
        <w:drawing>
          <wp:anchor distT="0" distB="0" distL="114300" distR="114300" simplePos="0" relativeHeight="251700736" behindDoc="1" locked="0" layoutInCell="1" allowOverlap="1" wp14:anchorId="51187304" wp14:editId="542F54F7">
            <wp:simplePos x="0" y="0"/>
            <wp:positionH relativeFrom="column">
              <wp:posOffset>431165</wp:posOffset>
            </wp:positionH>
            <wp:positionV relativeFrom="paragraph">
              <wp:posOffset>71267</wp:posOffset>
            </wp:positionV>
            <wp:extent cx="2646680" cy="2763520"/>
            <wp:effectExtent l="57150" t="57150" r="115570" b="113030"/>
            <wp:wrapTight wrapText="bothSides">
              <wp:wrapPolygon edited="0">
                <wp:start x="-155" y="-447"/>
                <wp:lineTo x="-466" y="-298"/>
                <wp:lineTo x="-466" y="21739"/>
                <wp:lineTo x="-155" y="22335"/>
                <wp:lineTo x="22077" y="22335"/>
                <wp:lineTo x="22388" y="21292"/>
                <wp:lineTo x="22388" y="2085"/>
                <wp:lineTo x="21921" y="-149"/>
                <wp:lineTo x="21921" y="-447"/>
                <wp:lineTo x="-155" y="-447"/>
              </wp:wrapPolygon>
            </wp:wrapTight>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46680" cy="2763520"/>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63BAB022" w14:textId="0CB52266" w:rsidR="00340912" w:rsidRDefault="00340912" w:rsidP="00E7596C">
      <w:pPr>
        <w:pStyle w:val="BodyText"/>
        <w:rPr>
          <w:lang w:val="en-US"/>
        </w:rPr>
      </w:pPr>
    </w:p>
    <w:p w14:paraId="0CCCBAAF" w14:textId="60CC2E19" w:rsidR="00340912" w:rsidRDefault="00340912" w:rsidP="00E7596C">
      <w:pPr>
        <w:pStyle w:val="BodyText"/>
        <w:rPr>
          <w:lang w:val="en-US"/>
        </w:rPr>
      </w:pPr>
    </w:p>
    <w:p w14:paraId="06EB1E6D" w14:textId="4E9D2ACE" w:rsidR="00A33C2C" w:rsidRDefault="00A33C2C" w:rsidP="00E7596C">
      <w:pPr>
        <w:pStyle w:val="BodyText"/>
        <w:rPr>
          <w:lang w:val="en-US"/>
        </w:rPr>
      </w:pPr>
    </w:p>
    <w:p w14:paraId="114E2E14" w14:textId="561B4FC9" w:rsidR="00D922AD" w:rsidRDefault="00D922AD" w:rsidP="00D922AD">
      <w:pPr>
        <w:pStyle w:val="BodyText"/>
        <w:ind w:firstLine="0pt"/>
        <w:rPr>
          <w:lang w:val="en-US"/>
        </w:rPr>
      </w:pPr>
    </w:p>
    <w:p w14:paraId="1335EED2" w14:textId="6A8792EA" w:rsidR="00722169" w:rsidRDefault="00722169" w:rsidP="00E7596C">
      <w:pPr>
        <w:pStyle w:val="BodyText"/>
        <w:rPr>
          <w:lang w:val="en-US"/>
        </w:rPr>
      </w:pPr>
    </w:p>
    <w:p w14:paraId="026059F6" w14:textId="3EE5A56C" w:rsidR="00722169" w:rsidRDefault="00722169" w:rsidP="00E7596C">
      <w:pPr>
        <w:pStyle w:val="BodyText"/>
        <w:rPr>
          <w:lang w:val="en-US"/>
        </w:rPr>
      </w:pPr>
    </w:p>
    <w:p w14:paraId="4078C3A8" w14:textId="233577C2" w:rsidR="00722169" w:rsidRDefault="00722169" w:rsidP="00E7596C">
      <w:pPr>
        <w:pStyle w:val="BodyText"/>
        <w:rPr>
          <w:lang w:val="en-US"/>
        </w:rPr>
      </w:pPr>
    </w:p>
    <w:p w14:paraId="5517FBA4" w14:textId="64D582B0" w:rsidR="00340912" w:rsidRDefault="00340912" w:rsidP="00E7596C">
      <w:pPr>
        <w:pStyle w:val="BodyText"/>
        <w:rPr>
          <w:lang w:val="en-US"/>
        </w:rPr>
      </w:pPr>
    </w:p>
    <w:p w14:paraId="1BBEFBDA" w14:textId="092283E6" w:rsidR="00340912" w:rsidRDefault="00340912" w:rsidP="00E7596C">
      <w:pPr>
        <w:pStyle w:val="BodyText"/>
        <w:rPr>
          <w:lang w:val="en-US"/>
        </w:rPr>
      </w:pPr>
    </w:p>
    <w:p w14:paraId="61375F58" w14:textId="049ECDAA" w:rsidR="00722169" w:rsidRDefault="00722169" w:rsidP="00E7596C">
      <w:pPr>
        <w:pStyle w:val="BodyText"/>
        <w:rPr>
          <w:lang w:val="en-US"/>
        </w:rPr>
      </w:pPr>
    </w:p>
    <w:p w14:paraId="6BC102C2" w14:textId="3B8BAEBA" w:rsidR="00722169" w:rsidRDefault="00722169" w:rsidP="00E7596C">
      <w:pPr>
        <w:pStyle w:val="BodyText"/>
        <w:rPr>
          <w:lang w:val="en-US"/>
        </w:rPr>
      </w:pPr>
    </w:p>
    <w:p w14:paraId="17ED46AD" w14:textId="20457C12" w:rsidR="00D61D1F" w:rsidRDefault="00D61D1F" w:rsidP="00D70839">
      <w:pPr>
        <w:pStyle w:val="BodyText"/>
        <w:ind w:firstLine="0pt"/>
        <w:rPr>
          <w:lang w:val="en-US"/>
        </w:rPr>
      </w:pPr>
    </w:p>
    <w:p w14:paraId="29BDE126" w14:textId="24B57743" w:rsidR="00460E4C" w:rsidRDefault="00DC32E7" w:rsidP="00A37D05">
      <w:pPr>
        <w:pStyle w:val="BodyText"/>
        <w:rPr>
          <w:lang w:val="en-US"/>
        </w:rPr>
      </w:pPr>
      <w:r>
        <w:rPr>
          <w:noProof/>
        </w:rPr>
        <w:drawing>
          <wp:anchor distT="0" distB="0" distL="114300" distR="114300" simplePos="0" relativeHeight="251702784" behindDoc="1" locked="0" layoutInCell="1" allowOverlap="1" wp14:anchorId="28B7BE6B" wp14:editId="593BB0BE">
            <wp:simplePos x="0" y="0"/>
            <wp:positionH relativeFrom="column">
              <wp:posOffset>461694</wp:posOffset>
            </wp:positionH>
            <wp:positionV relativeFrom="paragraph">
              <wp:posOffset>95983</wp:posOffset>
            </wp:positionV>
            <wp:extent cx="2613025" cy="270510"/>
            <wp:effectExtent l="0" t="0" r="0" b="0"/>
            <wp:wrapTight wrapText="bothSides">
              <wp:wrapPolygon edited="0">
                <wp:start x="0" y="0"/>
                <wp:lineTo x="0" y="19775"/>
                <wp:lineTo x="21416" y="19775"/>
                <wp:lineTo x="21416" y="0"/>
                <wp:lineTo x="0" y="0"/>
              </wp:wrapPolygon>
            </wp:wrapTight>
            <wp:docPr id="33" name="Text Box 33"/>
            <wp:cNvGraphicFramePr/>
            <a:graphic xmlns:a="http://purl.oclc.org/ooxml/drawingml/main">
              <a:graphicData uri="http://schemas.microsoft.com/office/word/2010/wordprocessingShape">
                <wp:wsp>
                  <wp:cNvSpPr txBox="1"/>
                  <wp:spPr>
                    <a:xfrm>
                      <a:off x="0" y="0"/>
                      <a:ext cx="2613025" cy="270510"/>
                    </a:xfrm>
                    <a:prstGeom prst="rect">
                      <a:avLst/>
                    </a:prstGeom>
                    <a:solidFill>
                      <a:prstClr val="white"/>
                    </a:solidFill>
                    <a:ln>
                      <a:noFill/>
                    </a:ln>
                  </wp:spPr>
                  <wp:txbx>
                    <wne:txbxContent>
                      <w:p w14:paraId="0B025AEC" w14:textId="47823EEE" w:rsidR="00D63DA6" w:rsidRPr="009D475F" w:rsidRDefault="00D63DA6" w:rsidP="00D63DA6">
                        <w:pPr>
                          <w:pStyle w:val="Caption"/>
                          <w:rPr>
                            <w:noProof/>
                            <w:spacing w:val="-1"/>
                            <w:sz w:val="20"/>
                            <w:szCs w:val="20"/>
                            <w:lang w:val="x-none" w:eastAsia="x-none"/>
                          </w:rPr>
                        </w:pPr>
                        <w:r>
                          <w:t>Figure 1</w:t>
                        </w:r>
                        <w:r w:rsidR="000D5C78">
                          <w:t>5</w:t>
                        </w:r>
                        <w:r>
                          <w:t>: SVM classifier confusion matrix with 5</w:t>
                        </w:r>
                        <w:r w:rsidR="006F2477">
                          <w:t>0</w:t>
                        </w:r>
                        <w:r>
                          <w:t xml:space="preserve">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7F5D75D0" w14:textId="17906EC6" w:rsidR="00460E4C" w:rsidRDefault="00460E4C" w:rsidP="00A37D05">
      <w:pPr>
        <w:pStyle w:val="BodyText"/>
        <w:rPr>
          <w:lang w:val="en-US"/>
        </w:rPr>
      </w:pPr>
    </w:p>
    <w:p w14:paraId="43EF12D0" w14:textId="3706B43E" w:rsidR="00432CF0" w:rsidRDefault="004F5CD7" w:rsidP="00A37D05">
      <w:pPr>
        <w:pStyle w:val="BodyText"/>
        <w:rPr>
          <w:lang w:val="en-US"/>
        </w:rPr>
      </w:pPr>
      <w:r>
        <w:rPr>
          <w:noProof/>
        </w:rPr>
        <w:drawing>
          <wp:anchor distT="0" distB="0" distL="114300" distR="114300" simplePos="0" relativeHeight="251679232" behindDoc="1" locked="0" layoutInCell="1" allowOverlap="1" wp14:anchorId="7C2B5E01" wp14:editId="6525AEC9">
            <wp:simplePos x="0" y="0"/>
            <wp:positionH relativeFrom="column">
              <wp:posOffset>405765</wp:posOffset>
            </wp:positionH>
            <wp:positionV relativeFrom="paragraph">
              <wp:posOffset>193675</wp:posOffset>
            </wp:positionV>
            <wp:extent cx="2670810" cy="2473960"/>
            <wp:effectExtent l="57150" t="57150" r="110490" b="116840"/>
            <wp:wrapTight wrapText="bothSides">
              <wp:wrapPolygon edited="0">
                <wp:start x="-154" y="-499"/>
                <wp:lineTo x="-462" y="-333"/>
                <wp:lineTo x="-462" y="21789"/>
                <wp:lineTo x="-154" y="22454"/>
                <wp:lineTo x="22031" y="22454"/>
                <wp:lineTo x="22340" y="21123"/>
                <wp:lineTo x="22340" y="2329"/>
                <wp:lineTo x="21877" y="-166"/>
                <wp:lineTo x="21877" y="-499"/>
                <wp:lineTo x="-154" y="-499"/>
              </wp:wrapPolygon>
            </wp:wrapTight>
            <wp:docPr id="18" name="Picture 8">
              <a:extLst xmlns:a="http://purl.oclc.org/ooxml/drawingml/main">
                <a:ext uri="{FF2B5EF4-FFF2-40B4-BE49-F238E27FC236}">
                  <a16:creationId xmlns:a16="http://schemas.microsoft.com/office/drawing/2014/main" id="{C735B0CD-910F-481F-B9BE-35E56D972DB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a:extLst>
                        <a:ext uri="{FF2B5EF4-FFF2-40B4-BE49-F238E27FC236}">
                          <a16:creationId xmlns:a16="http://schemas.microsoft.com/office/drawing/2014/main" id="{C735B0CD-910F-481F-B9BE-35E56D972DB2}"/>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670810" cy="2473960"/>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4FF6A567" w14:textId="0EFDAFB7" w:rsidR="00CD76A3" w:rsidRDefault="0014517A" w:rsidP="00CD76A3">
      <w:pPr>
        <w:pStyle w:val="BodyText"/>
        <w:ind w:firstLine="0pt"/>
        <w:rPr>
          <w:lang w:val="en-US"/>
        </w:rPr>
      </w:pPr>
      <w:r>
        <w:rPr>
          <w:noProof/>
        </w:rPr>
        <w:lastRenderedPageBreak/>
        <w:drawing>
          <wp:anchor distT="0" distB="0" distL="114300" distR="114300" simplePos="0" relativeHeight="251694592" behindDoc="1" locked="0" layoutInCell="1" allowOverlap="1" wp14:anchorId="612CCC55" wp14:editId="108352DD">
            <wp:simplePos x="0" y="0"/>
            <wp:positionH relativeFrom="column">
              <wp:posOffset>66480</wp:posOffset>
            </wp:positionH>
            <wp:positionV relativeFrom="paragraph">
              <wp:posOffset>2857549</wp:posOffset>
            </wp:positionV>
            <wp:extent cx="2860675" cy="306705"/>
            <wp:effectExtent l="0" t="0" r="0" b="0"/>
            <wp:wrapTight wrapText="bothSides">
              <wp:wrapPolygon edited="0">
                <wp:start x="0" y="0"/>
                <wp:lineTo x="0" y="20124"/>
                <wp:lineTo x="21432" y="20124"/>
                <wp:lineTo x="21432" y="0"/>
                <wp:lineTo x="0" y="0"/>
              </wp:wrapPolygon>
            </wp:wrapTight>
            <wp:docPr id="28" name="Text Box 28"/>
            <wp:cNvGraphicFramePr/>
            <a:graphic xmlns:a="http://purl.oclc.org/ooxml/drawingml/main">
              <a:graphicData uri="http://schemas.microsoft.com/office/word/2010/wordprocessingShape">
                <wp:wsp>
                  <wp:cNvSpPr txBox="1"/>
                  <wp:spPr>
                    <a:xfrm>
                      <a:off x="0" y="0"/>
                      <a:ext cx="2860675" cy="306705"/>
                    </a:xfrm>
                    <a:prstGeom prst="rect">
                      <a:avLst/>
                    </a:prstGeom>
                    <a:solidFill>
                      <a:prstClr val="white"/>
                    </a:solidFill>
                    <a:ln>
                      <a:noFill/>
                    </a:ln>
                  </wp:spPr>
                  <wp:txbx>
                    <wne:txbxContent>
                      <w:p w14:paraId="5A69E1CF" w14:textId="5B52C8F9" w:rsidR="00CE222D" w:rsidRPr="00EB5E06" w:rsidRDefault="00CE222D" w:rsidP="00CE222D">
                        <w:pPr>
                          <w:pStyle w:val="Caption"/>
                          <w:rPr>
                            <w:noProof/>
                            <w:spacing w:val="-1"/>
                            <w:sz w:val="20"/>
                            <w:szCs w:val="20"/>
                            <w:lang w:val="x-none" w:eastAsia="x-none"/>
                          </w:rPr>
                        </w:pPr>
                        <w:r>
                          <w:t xml:space="preserve">Figure </w:t>
                        </w:r>
                        <w:r w:rsidR="00542E19">
                          <w:t>1</w:t>
                        </w:r>
                        <w:r w:rsidR="000D5C78">
                          <w:t>7</w:t>
                        </w:r>
                        <w:r w:rsidR="007544D6">
                          <w:t xml:space="preserve">: </w:t>
                        </w:r>
                        <w:r w:rsidR="00414AFA">
                          <w:t>MLP</w:t>
                        </w:r>
                        <w:r w:rsidR="007544D6">
                          <w:t xml:space="preserve"> classifier confusion matrix with 5</w:t>
                        </w:r>
                        <w:r w:rsidR="006F2477">
                          <w:t>0</w:t>
                        </w:r>
                        <w:r w:rsidR="007544D6">
                          <w:t xml:space="preserve"> individuals</w:t>
                        </w:r>
                        <w:r w:rsidR="00460E4C">
                          <w:t xml:space="preserve"> (segmentation threshold = 0.4)</w:t>
                        </w:r>
                        <w:r w:rsidR="00F00898">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CD76A3">
        <w:rPr>
          <w:noProof/>
        </w:rPr>
        <w:drawing>
          <wp:anchor distT="0" distB="0" distL="114300" distR="114300" simplePos="0" relativeHeight="251703808" behindDoc="1" locked="0" layoutInCell="1" allowOverlap="1" wp14:anchorId="0AAC2E73" wp14:editId="2A8C82C5">
            <wp:simplePos x="0" y="0"/>
            <wp:positionH relativeFrom="column">
              <wp:posOffset>281940</wp:posOffset>
            </wp:positionH>
            <wp:positionV relativeFrom="paragraph">
              <wp:posOffset>440</wp:posOffset>
            </wp:positionV>
            <wp:extent cx="2620645" cy="2736215"/>
            <wp:effectExtent l="57150" t="57150" r="122555" b="121285"/>
            <wp:wrapTight wrapText="bothSides">
              <wp:wrapPolygon edited="0">
                <wp:start x="-157" y="-451"/>
                <wp:lineTo x="-471" y="-301"/>
                <wp:lineTo x="-471" y="21806"/>
                <wp:lineTo x="-157" y="22407"/>
                <wp:lineTo x="22139" y="22407"/>
                <wp:lineTo x="22453" y="21505"/>
                <wp:lineTo x="22453" y="2105"/>
                <wp:lineTo x="21982" y="-150"/>
                <wp:lineTo x="21982" y="-451"/>
                <wp:lineTo x="-157" y="-451"/>
              </wp:wrapPolygon>
            </wp:wrapTight>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20645" cy="2736215"/>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r w:rsidR="0045729D" w:rsidRPr="0045729D">
        <w:rPr>
          <w:lang w:val="en-US"/>
        </w:rPr>
        <w:t xml:space="preserve"> </w:t>
      </w:r>
      <w:r w:rsidR="0045729D">
        <w:rPr>
          <w:lang w:val="en-US"/>
        </w:rPr>
        <w:tab/>
        <w:t xml:space="preserve">As evident in the confusion matrices the random forest and SVM classifiers also share many of the same misclassifications when a segmentation threshold of 0.4 is used. This is interesting because both classifications follow different methods for class identification. The MLP matrix shows much more erratic behavior with misclassification occurring across the board. </w:t>
      </w:r>
    </w:p>
    <w:p w14:paraId="0DD9B8E5" w14:textId="58B6B239" w:rsidR="000E00A5" w:rsidRDefault="006C4250" w:rsidP="00A37D05">
      <w:pPr>
        <w:pStyle w:val="BodyText"/>
        <w:rPr>
          <w:lang w:val="en-US"/>
        </w:rPr>
      </w:pPr>
      <w:r>
        <w:rPr>
          <w:lang w:val="en-US"/>
        </w:rPr>
        <w:t xml:space="preserve">In comparison, the confusion matrix for the </w:t>
      </w:r>
      <w:r w:rsidR="00E44D86">
        <w:rPr>
          <w:lang w:val="en-US"/>
        </w:rPr>
        <w:t>three classifiers with a total of 50 individuals are seen in Figures 1</w:t>
      </w:r>
      <w:r w:rsidR="005B5E95">
        <w:rPr>
          <w:lang w:val="en-US"/>
        </w:rPr>
        <w:t>8</w:t>
      </w:r>
      <w:r w:rsidR="00E44D86">
        <w:rPr>
          <w:lang w:val="en-US"/>
        </w:rPr>
        <w:t xml:space="preserve"> to </w:t>
      </w:r>
      <w:r w:rsidR="005B5E95">
        <w:rPr>
          <w:lang w:val="en-US"/>
        </w:rPr>
        <w:t>20</w:t>
      </w:r>
      <w:r w:rsidR="00E44D86">
        <w:rPr>
          <w:lang w:val="en-US"/>
        </w:rPr>
        <w:t>.</w:t>
      </w:r>
    </w:p>
    <w:p w14:paraId="22CBE0D6" w14:textId="6B21BCD3" w:rsidR="00F177EB" w:rsidRDefault="0014517A" w:rsidP="007B3712">
      <w:pPr>
        <w:pStyle w:val="BodyText"/>
        <w:keepNext/>
      </w:pPr>
      <w:r>
        <w:rPr>
          <w:noProof/>
        </w:rPr>
        <w:drawing>
          <wp:anchor distT="0" distB="0" distL="114300" distR="114300" simplePos="0" relativeHeight="251728384" behindDoc="0" locked="0" layoutInCell="1" allowOverlap="1" wp14:anchorId="6F81123F" wp14:editId="54DC8263">
            <wp:simplePos x="0" y="0"/>
            <wp:positionH relativeFrom="column">
              <wp:posOffset>3493770</wp:posOffset>
            </wp:positionH>
            <wp:positionV relativeFrom="paragraph">
              <wp:posOffset>1579245</wp:posOffset>
            </wp:positionV>
            <wp:extent cx="2724150" cy="266700"/>
            <wp:effectExtent l="0" t="0" r="0" b="0"/>
            <wp:wrapSquare wrapText="bothSides"/>
            <wp:docPr id="56" name="Text Box 56"/>
            <wp:cNvGraphicFramePr/>
            <a:graphic xmlns:a="http://purl.oclc.org/ooxml/drawingml/main">
              <a:graphicData uri="http://schemas.microsoft.com/office/word/2010/wordprocessingShape">
                <wp:wsp>
                  <wp:cNvSpPr txBox="1"/>
                  <wp:spPr>
                    <a:xfrm>
                      <a:off x="0" y="0"/>
                      <a:ext cx="2724150" cy="266700"/>
                    </a:xfrm>
                    <a:prstGeom prst="rect">
                      <a:avLst/>
                    </a:prstGeom>
                    <a:solidFill>
                      <a:prstClr val="white"/>
                    </a:solidFill>
                    <a:ln>
                      <a:noFill/>
                    </a:ln>
                  </wp:spPr>
                  <wp:txbx>
                    <wne:txbxContent>
                      <w:p w14:paraId="6C9307E6" w14:textId="14962426" w:rsidR="0014517A" w:rsidRPr="00705965" w:rsidRDefault="0014517A" w:rsidP="0014517A">
                        <w:pPr>
                          <w:pStyle w:val="Caption"/>
                          <w:rPr>
                            <w:noProof/>
                            <w:spacing w:val="-1"/>
                            <w:sz w:val="20"/>
                            <w:szCs w:val="20"/>
                            <w:lang w:val="x-none" w:eastAsia="x-none"/>
                          </w:rPr>
                        </w:pPr>
                        <w:r>
                          <w:t>Figure</w:t>
                        </w:r>
                        <w:r w:rsidRPr="00FB2914">
                          <w:t xml:space="preserve"> 20: MLP classifier confusion matrix with 50 individuals (segmentation threshold = 0.8)</w:t>
                        </w:r>
                        <w:r w:rsidR="00F00898">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722240" behindDoc="0" locked="0" layoutInCell="1" allowOverlap="1" wp14:anchorId="43901479" wp14:editId="766068E1">
            <wp:simplePos x="0" y="0"/>
            <wp:positionH relativeFrom="column">
              <wp:posOffset>240665</wp:posOffset>
            </wp:positionH>
            <wp:positionV relativeFrom="paragraph">
              <wp:posOffset>224937</wp:posOffset>
            </wp:positionV>
            <wp:extent cx="2644092" cy="2829384"/>
            <wp:effectExtent l="57150" t="57150" r="118745" b="104775"/>
            <wp:wrapSquare wrapText="bothSides"/>
            <wp:docPr id="47" name="Picture 14">
              <a:extLst xmlns:a="http://purl.oclc.org/ooxml/drawingml/main">
                <a:ext uri="{FF2B5EF4-FFF2-40B4-BE49-F238E27FC236}">
                  <a16:creationId xmlns:a16="http://schemas.microsoft.com/office/drawing/2014/main" id="{FF3210C2-A2AB-428E-A94E-245E40C9C2E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4">
                      <a:extLst>
                        <a:ext uri="{FF2B5EF4-FFF2-40B4-BE49-F238E27FC236}">
                          <a16:creationId xmlns:a16="http://schemas.microsoft.com/office/drawing/2014/main" id="{FF3210C2-A2AB-428E-A94E-245E40C9C2E2}"/>
                        </a:ext>
                      </a:extLst>
                    </pic:cNvPr>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44092" cy="2829384"/>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06B63896" w14:textId="11F4E0D3" w:rsidR="00E44D86" w:rsidRPr="007B3712" w:rsidRDefault="00F177EB" w:rsidP="007B3712">
      <w:pPr>
        <w:pStyle w:val="Caption"/>
        <w:rPr>
          <w:noProof/>
          <w:spacing w:val="-1"/>
          <w:sz w:val="20"/>
          <w:szCs w:val="20"/>
          <w:lang w:val="x-none" w:eastAsia="x-none"/>
        </w:rPr>
      </w:pPr>
      <w:r>
        <w:t>Figure 1</w:t>
      </w:r>
      <w:r w:rsidR="000D5C78">
        <w:t>8</w:t>
      </w:r>
      <w:r>
        <w:t>: Random Forest classifier confusion matrix with 50 individuals (segmentation threshold = 0.8)</w:t>
      </w:r>
      <w:r w:rsidR="00F00898">
        <w:t>.</w:t>
      </w:r>
    </w:p>
    <w:p w14:paraId="6005F60A" w14:textId="63666AF2" w:rsidR="0014517A" w:rsidRDefault="0014517A" w:rsidP="0014517A">
      <w:pPr>
        <w:pStyle w:val="BodyText"/>
        <w:keepNext/>
        <w:ind w:firstLine="0pt"/>
      </w:pPr>
      <w:r>
        <w:rPr>
          <w:noProof/>
        </w:rPr>
        <w:drawing>
          <wp:anchor distT="0" distB="0" distL="114300" distR="114300" simplePos="0" relativeHeight="251726336" behindDoc="0" locked="0" layoutInCell="1" allowOverlap="1" wp14:anchorId="008C2D19" wp14:editId="5521B3CA">
            <wp:simplePos x="0" y="0"/>
            <wp:positionH relativeFrom="column">
              <wp:posOffset>176286</wp:posOffset>
            </wp:positionH>
            <wp:positionV relativeFrom="paragraph">
              <wp:posOffset>3408582</wp:posOffset>
            </wp:positionV>
            <wp:extent cx="2724262" cy="2845191"/>
            <wp:effectExtent l="57150" t="57150" r="114300" b="107950"/>
            <wp:wrapSquare wrapText="bothSides"/>
            <wp:docPr id="17" name="Picture 16">
              <a:extLst xmlns:a="http://purl.oclc.org/ooxml/drawingml/main">
                <a:ext uri="{FF2B5EF4-FFF2-40B4-BE49-F238E27FC236}">
                  <a16:creationId xmlns:a16="http://schemas.microsoft.com/office/drawing/2014/main" id="{17C5F646-1F17-4350-89D7-C0C24CF21D2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6">
                      <a:extLst>
                        <a:ext uri="{FF2B5EF4-FFF2-40B4-BE49-F238E27FC236}">
                          <a16:creationId xmlns:a16="http://schemas.microsoft.com/office/drawing/2014/main" id="{17C5F646-1F17-4350-89D7-C0C24CF21D29}"/>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24262" cy="2845191"/>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312" behindDoc="0" locked="0" layoutInCell="1" allowOverlap="1" wp14:anchorId="11F77222" wp14:editId="0B1C3624">
            <wp:simplePos x="0" y="0"/>
            <wp:positionH relativeFrom="column">
              <wp:posOffset>175260</wp:posOffset>
            </wp:positionH>
            <wp:positionV relativeFrom="paragraph">
              <wp:posOffset>2929255</wp:posOffset>
            </wp:positionV>
            <wp:extent cx="2706370" cy="271780"/>
            <wp:effectExtent l="0" t="0" r="0" b="0"/>
            <wp:wrapSquare wrapText="bothSides"/>
            <wp:docPr id="55" name="Text Box 55"/>
            <wp:cNvGraphicFramePr/>
            <a:graphic xmlns:a="http://purl.oclc.org/ooxml/drawingml/main">
              <a:graphicData uri="http://schemas.microsoft.com/office/word/2010/wordprocessingShape">
                <wp:wsp>
                  <wp:cNvSpPr txBox="1"/>
                  <wp:spPr>
                    <a:xfrm>
                      <a:off x="0" y="0"/>
                      <a:ext cx="2706370" cy="271780"/>
                    </a:xfrm>
                    <a:prstGeom prst="rect">
                      <a:avLst/>
                    </a:prstGeom>
                    <a:solidFill>
                      <a:prstClr val="white"/>
                    </a:solidFill>
                    <a:ln>
                      <a:noFill/>
                    </a:ln>
                  </wp:spPr>
                  <wp:txbx>
                    <wne:txbxContent>
                      <w:p w14:paraId="1114EDA5" w14:textId="7A61CA2D" w:rsidR="0014517A" w:rsidRPr="00AF3049" w:rsidRDefault="0014517A" w:rsidP="0014517A">
                        <w:pPr>
                          <w:pStyle w:val="Caption"/>
                          <w:rPr>
                            <w:noProof/>
                            <w:spacing w:val="-1"/>
                            <w:sz w:val="20"/>
                            <w:szCs w:val="20"/>
                            <w:lang w:val="x-none" w:eastAsia="x-none"/>
                          </w:rPr>
                        </w:pPr>
                        <w:r>
                          <w:t>Figure 19: SVM classifier confusion matrix with 50 individuals (segmentation threshold = 0.8)</w:t>
                        </w:r>
                        <w:r w:rsidR="00F00898">
                          <w:t>.</w:t>
                        </w:r>
                      </w:p>
                      <w:p w14:paraId="3E54B0B3" w14:textId="0665F92D" w:rsidR="0014517A" w:rsidRPr="00605B54" w:rsidRDefault="0014517A" w:rsidP="0014517A">
                        <w:pPr>
                          <w:pStyle w:val="Caption"/>
                          <w:rPr>
                            <w:noProof/>
                            <w:spacing w:val="-1"/>
                            <w:sz w:val="20"/>
                            <w:szCs w:val="20"/>
                            <w:lang w:val="x-none"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723264" behindDoc="0" locked="0" layoutInCell="1" allowOverlap="1" wp14:anchorId="17EA639F" wp14:editId="581CDC3A">
            <wp:simplePos x="0" y="0"/>
            <wp:positionH relativeFrom="column">
              <wp:posOffset>175358</wp:posOffset>
            </wp:positionH>
            <wp:positionV relativeFrom="paragraph">
              <wp:posOffset>57248</wp:posOffset>
            </wp:positionV>
            <wp:extent cx="2706370" cy="2816860"/>
            <wp:effectExtent l="57150" t="57150" r="113030" b="116840"/>
            <wp:wrapSquare wrapText="bothSides"/>
            <wp:docPr id="48" name="Picture 15">
              <a:extLst xmlns:a="http://purl.oclc.org/ooxml/drawingml/main">
                <a:ext uri="{FF2B5EF4-FFF2-40B4-BE49-F238E27FC236}">
                  <a16:creationId xmlns:a16="http://schemas.microsoft.com/office/drawing/2014/main" id="{8B782444-F918-4519-878A-7AFD7C6033A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a:extLst>
                        <a:ext uri="{FF2B5EF4-FFF2-40B4-BE49-F238E27FC236}">
                          <a16:creationId xmlns:a16="http://schemas.microsoft.com/office/drawing/2014/main" id="{8B782444-F918-4519-878A-7AFD7C6033AB}"/>
                        </a:ext>
                      </a:extLst>
                    </pic:cNvPr>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06370" cy="2816860"/>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5F10EF9B" w14:textId="77777777" w:rsidR="0014517A" w:rsidRDefault="0014517A" w:rsidP="00A65DD1">
      <w:pPr>
        <w:pStyle w:val="BodyText"/>
        <w:ind w:firstLine="0pt"/>
      </w:pPr>
    </w:p>
    <w:p w14:paraId="2DE463B5" w14:textId="50080768" w:rsidR="001F0504" w:rsidRDefault="00200DCA" w:rsidP="00A65DD1">
      <w:pPr>
        <w:pStyle w:val="BodyText"/>
        <w:ind w:firstLine="0pt"/>
        <w:rPr>
          <w:lang w:val="en-US"/>
        </w:rPr>
      </w:pPr>
      <w:r>
        <w:rPr>
          <w:lang w:val="en-US"/>
        </w:rPr>
        <w:tab/>
        <w:t>Reviewing the confusion matrices for the random forest and SVM classifier</w:t>
      </w:r>
      <w:r w:rsidR="0054233C">
        <w:rPr>
          <w:lang w:val="en-US"/>
        </w:rPr>
        <w:t xml:space="preserve"> show</w:t>
      </w:r>
      <w:r w:rsidR="001C0B85">
        <w:rPr>
          <w:lang w:val="en-US"/>
        </w:rPr>
        <w:t xml:space="preserve"> that while </w:t>
      </w:r>
      <w:r w:rsidR="00695894">
        <w:rPr>
          <w:lang w:val="en-US"/>
        </w:rPr>
        <w:t xml:space="preserve">they both </w:t>
      </w:r>
      <w:r w:rsidR="001C0B85">
        <w:rPr>
          <w:lang w:val="en-US"/>
        </w:rPr>
        <w:t>made many of the same misclassifications</w:t>
      </w:r>
      <w:r w:rsidR="00695894">
        <w:rPr>
          <w:lang w:val="en-US"/>
        </w:rPr>
        <w:t xml:space="preserve"> the random forest was less sporadic than SVM, leading to the overall higher accuracy for random forest.</w:t>
      </w:r>
    </w:p>
    <w:p w14:paraId="58FB333D" w14:textId="44D412A5" w:rsidR="00813F13" w:rsidRDefault="00813F13" w:rsidP="00A65DD1">
      <w:pPr>
        <w:pStyle w:val="BodyText"/>
        <w:ind w:firstLine="0pt"/>
        <w:rPr>
          <w:lang w:val="en-US"/>
        </w:rPr>
      </w:pPr>
      <w:r>
        <w:rPr>
          <w:lang w:val="en-US"/>
        </w:rPr>
        <w:tab/>
        <w:t>From these outputs</w:t>
      </w:r>
      <w:r w:rsidR="00ED459E">
        <w:rPr>
          <w:lang w:val="en-US"/>
        </w:rPr>
        <w:t xml:space="preserve"> </w:t>
      </w:r>
      <w:r w:rsidR="007D077D">
        <w:rPr>
          <w:lang w:val="en-US"/>
        </w:rPr>
        <w:t>the</w:t>
      </w:r>
      <w:r>
        <w:rPr>
          <w:lang w:val="en-US"/>
        </w:rPr>
        <w:t xml:space="preserve"> segmentation threshold </w:t>
      </w:r>
      <w:r w:rsidR="007D077D">
        <w:rPr>
          <w:lang w:val="en-US"/>
        </w:rPr>
        <w:t>can be seen to</w:t>
      </w:r>
      <w:r>
        <w:rPr>
          <w:lang w:val="en-US"/>
        </w:rPr>
        <w:t xml:space="preserve"> affect classifier accuracy. As the threshold increases, less segments are created. </w:t>
      </w:r>
      <w:r w:rsidR="00ED459E">
        <w:rPr>
          <w:lang w:val="en-US"/>
        </w:rPr>
        <w:t xml:space="preserve">While cycles may be missed there is higher certainty that a segment contains </w:t>
      </w:r>
      <w:r w:rsidR="00130A41">
        <w:rPr>
          <w:lang w:val="en-US"/>
        </w:rPr>
        <w:t>at least</w:t>
      </w:r>
      <w:r w:rsidR="00ED459E">
        <w:rPr>
          <w:lang w:val="en-US"/>
        </w:rPr>
        <w:t xml:space="preserve"> one full </w:t>
      </w:r>
      <w:r w:rsidR="00CE5B28">
        <w:rPr>
          <w:lang w:val="en-US"/>
        </w:rPr>
        <w:t>gait cycle.</w:t>
      </w:r>
      <w:r w:rsidR="00130A41">
        <w:rPr>
          <w:lang w:val="en-US"/>
        </w:rPr>
        <w:t xml:space="preserve"> Lower thresholds allow for sub gait cycles to be potentially treated as a full segment representing a full gait cycle.</w:t>
      </w:r>
      <w:r w:rsidR="000D73F8">
        <w:rPr>
          <w:lang w:val="en-US"/>
        </w:rPr>
        <w:t xml:space="preserve"> While this can be problematics it is interesting to see the higher accuracy readings when gait sub cycles are allowed to be segmented.</w:t>
      </w:r>
    </w:p>
    <w:p w14:paraId="5ADEDB80" w14:textId="16E06EF9" w:rsidR="007D270B" w:rsidRDefault="007D270B" w:rsidP="007D270B">
      <w:pPr>
        <w:pStyle w:val="Heading1"/>
      </w:pPr>
      <w:r>
        <w:lastRenderedPageBreak/>
        <w:t>Summary/Conclusion</w:t>
      </w:r>
    </w:p>
    <w:p w14:paraId="05847C96" w14:textId="77777777" w:rsidR="00F8704E" w:rsidRDefault="004E7CF6" w:rsidP="00E7596C">
      <w:pPr>
        <w:pStyle w:val="BodyText"/>
        <w:rPr>
          <w:lang w:val="en-US"/>
        </w:rPr>
      </w:pPr>
      <w:r>
        <w:rPr>
          <w:lang w:val="en-US"/>
        </w:rPr>
        <w:t xml:space="preserve">The results of this paper indicate an advantage of </w:t>
      </w:r>
      <w:r w:rsidR="00685EFB">
        <w:rPr>
          <w:lang w:val="en-US"/>
        </w:rPr>
        <w:t xml:space="preserve">the random forest classifier over </w:t>
      </w:r>
      <w:r w:rsidR="00352CC5">
        <w:rPr>
          <w:lang w:val="en-US"/>
        </w:rPr>
        <w:t>a Support Vector Machine or Multilayer Perceptron classifier</w:t>
      </w:r>
      <w:r w:rsidR="001D7718">
        <w:rPr>
          <w:lang w:val="en-US"/>
        </w:rPr>
        <w:t xml:space="preserve"> when attempting to identify individuals based on their gait</w:t>
      </w:r>
      <w:r w:rsidR="004E6B7E">
        <w:rPr>
          <w:lang w:val="en-US"/>
        </w:rPr>
        <w:t xml:space="preserve"> after being segmented </w:t>
      </w:r>
      <w:r w:rsidR="001F346C">
        <w:rPr>
          <w:lang w:val="en-US"/>
        </w:rPr>
        <w:t>using</w:t>
      </w:r>
      <w:r w:rsidR="004E6B7E">
        <w:rPr>
          <w:lang w:val="en-US"/>
        </w:rPr>
        <w:t xml:space="preserve"> gait cycles.</w:t>
      </w:r>
      <w:r w:rsidR="000D73F8">
        <w:rPr>
          <w:lang w:val="en-US"/>
        </w:rPr>
        <w:t xml:space="preserve"> Both segment thresholds of 0.4 and 0.8 show random forest classifier as being the most accurate classifier</w:t>
      </w:r>
      <w:r w:rsidR="001B4EB7">
        <w:rPr>
          <w:lang w:val="en-US"/>
        </w:rPr>
        <w:t xml:space="preserve"> but the </w:t>
      </w:r>
      <w:r w:rsidR="00F8704E">
        <w:rPr>
          <w:lang w:val="en-US"/>
        </w:rPr>
        <w:t>total accuracy and accuracy lead when compared to the other classifiers change when the threshold value is altered</w:t>
      </w:r>
      <w:r w:rsidR="000D73F8">
        <w:rPr>
          <w:lang w:val="en-US"/>
        </w:rPr>
        <w:t>.</w:t>
      </w:r>
    </w:p>
    <w:p w14:paraId="71FFEA4A" w14:textId="65D55EB3" w:rsidR="00B7608A" w:rsidRDefault="004E6B7E" w:rsidP="00E7596C">
      <w:pPr>
        <w:pStyle w:val="BodyText"/>
        <w:rPr>
          <w:lang w:val="en-US"/>
        </w:rPr>
      </w:pPr>
      <w:r>
        <w:rPr>
          <w:lang w:val="en-US"/>
        </w:rPr>
        <w:t xml:space="preserve"> </w:t>
      </w:r>
      <w:r w:rsidR="001F346C">
        <w:rPr>
          <w:lang w:val="en-US"/>
        </w:rPr>
        <w:t xml:space="preserve">This paper explains a unique method of identifying gait cycles within the axis readings of a mobile device’s accelerometer. </w:t>
      </w:r>
      <w:r w:rsidR="005E6E9E">
        <w:rPr>
          <w:lang w:val="en-US"/>
        </w:rPr>
        <w:t xml:space="preserve">By using a parameter to determine a threshold for peak identification users </w:t>
      </w:r>
      <w:r w:rsidR="00FF4137">
        <w:rPr>
          <w:lang w:val="en-US"/>
        </w:rPr>
        <w:t>can</w:t>
      </w:r>
      <w:r w:rsidR="005E6E9E">
        <w:rPr>
          <w:lang w:val="en-US"/>
        </w:rPr>
        <w:t xml:space="preserve"> customize the sensitivity of the peak identification algorithm</w:t>
      </w:r>
      <w:r w:rsidR="00FF4137">
        <w:rPr>
          <w:lang w:val="en-US"/>
        </w:rPr>
        <w:t xml:space="preserve"> to identify better values based on their own dataset. </w:t>
      </w:r>
      <w:r w:rsidR="00D70839">
        <w:rPr>
          <w:lang w:val="en-US"/>
        </w:rPr>
        <w:t xml:space="preserve">Additionally, users may choose the time range of which to search for </w:t>
      </w:r>
      <w:r w:rsidR="00ED2A60">
        <w:rPr>
          <w:lang w:val="en-US"/>
        </w:rPr>
        <w:t xml:space="preserve">gait cycle segments. Variances of both these values may result in even higher accuracy readings and would be </w:t>
      </w:r>
      <w:r w:rsidR="00116BCB">
        <w:rPr>
          <w:lang w:val="en-US"/>
        </w:rPr>
        <w:t>a potential focus for future work.</w:t>
      </w:r>
    </w:p>
    <w:p w14:paraId="0E0D2BAA" w14:textId="2BE6FAB6" w:rsidR="00850EF6" w:rsidRDefault="00116BCB" w:rsidP="00B962D7">
      <w:pPr>
        <w:pStyle w:val="BodyText"/>
        <w:rPr>
          <w:lang w:val="en-US"/>
        </w:rPr>
      </w:pPr>
      <w:r>
        <w:rPr>
          <w:lang w:val="en-US"/>
        </w:rPr>
        <w:t xml:space="preserve">As </w:t>
      </w:r>
      <w:r w:rsidR="00193272">
        <w:rPr>
          <w:lang w:val="en-US"/>
        </w:rPr>
        <w:t>the use of mobile devices for passive user identification increases the justification for passive biometric</w:t>
      </w:r>
      <w:r w:rsidR="001820F5">
        <w:rPr>
          <w:lang w:val="en-US"/>
        </w:rPr>
        <w:t xml:space="preserve"> methods becomes strong</w:t>
      </w:r>
      <w:r w:rsidR="0070385A">
        <w:rPr>
          <w:lang w:val="en-US"/>
        </w:rPr>
        <w:t>er</w:t>
      </w:r>
      <w:r w:rsidR="001820F5">
        <w:rPr>
          <w:lang w:val="en-US"/>
        </w:rPr>
        <w:t xml:space="preserve">. Gait identification </w:t>
      </w:r>
      <w:r w:rsidR="0075207A">
        <w:rPr>
          <w:lang w:val="en-US"/>
        </w:rPr>
        <w:t xml:space="preserve">using onboard mobile device sensors is </w:t>
      </w:r>
      <w:r w:rsidR="00350521">
        <w:rPr>
          <w:lang w:val="en-US"/>
        </w:rPr>
        <w:t>one viable method for passive biometric identification</w:t>
      </w:r>
      <w:r w:rsidR="0070385A">
        <w:rPr>
          <w:lang w:val="en-US"/>
        </w:rPr>
        <w:t xml:space="preserve"> with gait-cycle segmentation methods </w:t>
      </w:r>
      <w:r w:rsidR="00B962D7">
        <w:rPr>
          <w:lang w:val="en-US"/>
        </w:rPr>
        <w:t>in conjunction with random forest classifiers.</w:t>
      </w:r>
    </w:p>
    <w:p w14:paraId="068A870E" w14:textId="1C33B21A" w:rsidR="0003596E" w:rsidRPr="005B520E" w:rsidRDefault="0003596E" w:rsidP="0031701A">
      <w:pPr>
        <w:pStyle w:val="Heading5"/>
      </w:pPr>
      <w:r w:rsidRPr="005B520E">
        <w:t>References</w:t>
      </w:r>
    </w:p>
    <w:p w14:paraId="4DD968B4" w14:textId="77777777" w:rsidR="007F4E79" w:rsidRDefault="007F4E79" w:rsidP="007F4E79">
      <w:pPr>
        <w:pStyle w:val="references"/>
      </w:pPr>
      <w:r>
        <w:t xml:space="preserve">F. Juefei-Xu, C. Bhagavatula, A. Jaech, U. Prasad, and M. Savvides, “Gait-ID on the move: Pace Independent Human Identification using cell phone accelerometer dynamics,” </w:t>
      </w:r>
      <w:r>
        <w:rPr>
          <w:i/>
          <w:iCs/>
        </w:rPr>
        <w:t>2012 IEEE Fifth International Conference on Biometrics: Theory, Applications and Systems (BTAS)</w:t>
      </w:r>
      <w:r>
        <w:t xml:space="preserve">, 2012. </w:t>
      </w:r>
    </w:p>
    <w:p w14:paraId="09C8AB26" w14:textId="77777777" w:rsidR="00D81F40" w:rsidRDefault="00D81F40" w:rsidP="00D81F40">
      <w:pPr>
        <w:pStyle w:val="references"/>
      </w:pPr>
      <w:r>
        <w:t xml:space="preserve">A. Kececi, A. Yildirak, K. Ozyazici, G. Ayluctarhan, O. Agbulut, and I. Zincir, “Implementation of machine learning algorithms for Gait Recognition,” </w:t>
      </w:r>
      <w:r>
        <w:rPr>
          <w:i/>
          <w:iCs/>
        </w:rPr>
        <w:t>Engineering Science and Technology, an International Journal</w:t>
      </w:r>
      <w:r>
        <w:t xml:space="preserve">, vol. 23, no. 4, pp. 931–937, 2020. </w:t>
      </w:r>
    </w:p>
    <w:p w14:paraId="202B3A13" w14:textId="77777777" w:rsidR="007E3121" w:rsidRDefault="007E3121" w:rsidP="007E3121">
      <w:pPr>
        <w:pStyle w:val="references"/>
      </w:pPr>
      <w:r>
        <w:t xml:space="preserve">C. Nickel, H. Brandt, and C. Busch, “Benchmarking the performance of svms and hmms for accelerometer-based biometric gait recognition,” </w:t>
      </w:r>
      <w:r>
        <w:rPr>
          <w:i/>
          <w:iCs/>
        </w:rPr>
        <w:t>2011 IEEE International Symposium on Signal Processing and Information Technology (ISSPIT)</w:t>
      </w:r>
      <w:r>
        <w:t xml:space="preserve">, 2011. </w:t>
      </w:r>
    </w:p>
    <w:p w14:paraId="283DFC64" w14:textId="77777777" w:rsidR="001C1241" w:rsidRDefault="001C1241" w:rsidP="001C1241">
      <w:pPr>
        <w:pStyle w:val="references"/>
      </w:pPr>
      <w:r>
        <w:t xml:space="preserve">C. Nickel and C. Busch, “Does a cycle-based segmentation improve accelerometer-based biometric gait recognition?,” </w:t>
      </w:r>
      <w:r>
        <w:rPr>
          <w:i/>
          <w:iCs/>
        </w:rPr>
        <w:t>2012 11th International Conference on Information Science, Signal Processing and their Applications (ISSPA)</w:t>
      </w:r>
      <w:r>
        <w:t xml:space="preserve">, 2012. </w:t>
      </w:r>
    </w:p>
    <w:p w14:paraId="46C45E29" w14:textId="77777777" w:rsidR="007B1161" w:rsidRDefault="007B1161" w:rsidP="007B1161">
      <w:pPr>
        <w:pStyle w:val="references"/>
      </w:pPr>
      <w:r>
        <w:t xml:space="preserve">A. Vajdi, M. Zaghian, S. Farahmand, E. Rastegari, K. Maroofi, S. Jia, M. Pomplun, N. Haspel, and A. Bayat, “Human Gait Database for Normal Walk Collected by Smart Phone Accelerometer,” Feb. 2020. </w:t>
      </w:r>
    </w:p>
    <w:p w14:paraId="576695A2" w14:textId="77777777" w:rsidR="007B1161" w:rsidRDefault="007B1161" w:rsidP="007B1161">
      <w:pPr>
        <w:pStyle w:val="references"/>
      </w:pPr>
      <w:r>
        <w:t xml:space="preserve">S. Potluri, A. B. Chandran, C. Diedrich, and L. Schega, “Machine learning based human gait segmentation with Wearable Sensor Platform,” </w:t>
      </w:r>
      <w:r>
        <w:rPr>
          <w:i/>
          <w:iCs/>
        </w:rPr>
        <w:t>2019 41st Annual International Conference of the IEEE Engineering in Medicine and Biology Society (EMBC)</w:t>
      </w:r>
      <w:r>
        <w:t xml:space="preserve">, 2019. </w:t>
      </w:r>
    </w:p>
    <w:p w14:paraId="4231BC66" w14:textId="77777777" w:rsidR="00862E67" w:rsidRDefault="00862E67" w:rsidP="00862E67">
      <w:pPr>
        <w:pStyle w:val="references"/>
      </w:pPr>
      <w:r>
        <w:t xml:space="preserve">H. M. Thang, V. Q. Viet, N. Dinh Thuc, and D. Choi, “Gait identification using accelerometer on mobile phone,” </w:t>
      </w:r>
      <w:r>
        <w:rPr>
          <w:i/>
          <w:iCs/>
        </w:rPr>
        <w:t>2012 International Conference on Control, Automation and Information Sciences (ICCAIS)</w:t>
      </w:r>
      <w:r>
        <w:t xml:space="preserve">, 2012. </w:t>
      </w:r>
    </w:p>
    <w:p w14:paraId="14C94904" w14:textId="77777777" w:rsidR="0003596E" w:rsidRDefault="0003596E" w:rsidP="0003596E">
      <w:pPr>
        <w:pStyle w:val="references"/>
        <w:numPr>
          <w:ilvl w:val="0"/>
          <w:numId w:val="0"/>
        </w:numPr>
        <w:ind w:start="18pt" w:hanging="18pt"/>
      </w:pPr>
    </w:p>
    <w:p w14:paraId="43B06E4F" w14:textId="0D8144A7" w:rsidR="00850EF6" w:rsidRDefault="00850EF6" w:rsidP="00272F2B">
      <w:pPr>
        <w:pStyle w:val="BodyText"/>
        <w:ind w:firstLine="0pt"/>
        <w:rPr>
          <w:lang w:val="en-US"/>
        </w:rPr>
      </w:pPr>
    </w:p>
    <w:p w14:paraId="15FB8D8D" w14:textId="421C2D11" w:rsidR="00850EF6" w:rsidRDefault="00850EF6" w:rsidP="00E7596C">
      <w:pPr>
        <w:pStyle w:val="BodyText"/>
        <w:rPr>
          <w:lang w:val="en-US"/>
        </w:rPr>
      </w:pPr>
    </w:p>
    <w:p w14:paraId="2736ECB4" w14:textId="0C9B2BBF" w:rsidR="00850EF6" w:rsidRDefault="00850EF6" w:rsidP="00E7596C">
      <w:pPr>
        <w:pStyle w:val="BodyText"/>
        <w:rPr>
          <w:lang w:val="en-US"/>
        </w:rPr>
      </w:pPr>
    </w:p>
    <w:p w14:paraId="4915C051" w14:textId="1A6A6439" w:rsidR="00850EF6" w:rsidRDefault="00850EF6" w:rsidP="00E7596C">
      <w:pPr>
        <w:pStyle w:val="BodyText"/>
        <w:rPr>
          <w:lang w:val="en-US"/>
        </w:rPr>
      </w:pPr>
    </w:p>
    <w:p w14:paraId="555715D4" w14:textId="0EB3546F" w:rsidR="00B7608A" w:rsidRDefault="00B7608A" w:rsidP="00E7596C">
      <w:pPr>
        <w:pStyle w:val="BodyText"/>
        <w:rPr>
          <w:lang w:val="en-US"/>
        </w:rPr>
      </w:pPr>
    </w:p>
    <w:p w14:paraId="130C2132" w14:textId="4E333B56" w:rsidR="00CE1867" w:rsidRDefault="00CE1867" w:rsidP="00CE1867">
      <w:pPr>
        <w:pStyle w:val="BodyText"/>
        <w:jc w:val="center"/>
        <w:rPr>
          <w:lang w:val="en-US"/>
        </w:rPr>
      </w:pPr>
    </w:p>
    <w:p w14:paraId="5E1F273E" w14:textId="15B4F1D1" w:rsidR="007A6F8F" w:rsidRDefault="007A6F8F" w:rsidP="00CE1867">
      <w:pPr>
        <w:pStyle w:val="BodyText"/>
        <w:jc w:val="center"/>
        <w:rPr>
          <w:lang w:val="en-US"/>
        </w:rPr>
      </w:pPr>
    </w:p>
    <w:p w14:paraId="3B738C4F" w14:textId="19A528B8" w:rsidR="007A6F8F" w:rsidRDefault="007A6F8F" w:rsidP="00CE1867">
      <w:pPr>
        <w:pStyle w:val="BodyText"/>
        <w:jc w:val="center"/>
        <w:rPr>
          <w:lang w:val="en-US"/>
        </w:rPr>
      </w:pPr>
    </w:p>
    <w:p w14:paraId="0E960D11" w14:textId="3AEB23EE" w:rsidR="007A6F8F" w:rsidRDefault="007A6F8F" w:rsidP="00CE1867">
      <w:pPr>
        <w:pStyle w:val="BodyText"/>
        <w:jc w:val="center"/>
        <w:rPr>
          <w:lang w:val="en-US"/>
        </w:rPr>
      </w:pPr>
    </w:p>
    <w:p w14:paraId="1FF7816A" w14:textId="1EADD3D8" w:rsidR="007A6F8F" w:rsidRDefault="007A6F8F" w:rsidP="00CE1867">
      <w:pPr>
        <w:pStyle w:val="BodyText"/>
        <w:jc w:val="center"/>
        <w:rPr>
          <w:lang w:val="en-US"/>
        </w:rPr>
      </w:pPr>
    </w:p>
    <w:p w14:paraId="463B3419" w14:textId="7F37D830" w:rsidR="007A6F8F" w:rsidRDefault="007A6F8F" w:rsidP="00CE1867">
      <w:pPr>
        <w:pStyle w:val="BodyText"/>
        <w:jc w:val="center"/>
        <w:rPr>
          <w:lang w:val="en-US"/>
        </w:rPr>
      </w:pPr>
    </w:p>
    <w:p w14:paraId="0B374BF7" w14:textId="5DDD0F54" w:rsidR="007A6F8F" w:rsidRDefault="007A6F8F" w:rsidP="00CE1867">
      <w:pPr>
        <w:pStyle w:val="BodyText"/>
        <w:jc w:val="center"/>
        <w:rPr>
          <w:lang w:val="en-US"/>
        </w:rPr>
      </w:pPr>
    </w:p>
    <w:p w14:paraId="7195F241" w14:textId="557D036D" w:rsidR="007A6F8F" w:rsidRDefault="007A6F8F" w:rsidP="00CE1867">
      <w:pPr>
        <w:pStyle w:val="BodyText"/>
        <w:jc w:val="center"/>
        <w:rPr>
          <w:lang w:val="en-US"/>
        </w:rPr>
      </w:pPr>
    </w:p>
    <w:p w14:paraId="3F55778A" w14:textId="4A1E49B8" w:rsidR="007A6F8F" w:rsidRDefault="007A6F8F" w:rsidP="00CE1867">
      <w:pPr>
        <w:pStyle w:val="BodyText"/>
        <w:jc w:val="center"/>
        <w:rPr>
          <w:lang w:val="en-US"/>
        </w:rPr>
      </w:pPr>
    </w:p>
    <w:p w14:paraId="07EAE276" w14:textId="58FE7825" w:rsidR="00C66C0E" w:rsidRDefault="00C66C0E" w:rsidP="00CE1867">
      <w:pPr>
        <w:pStyle w:val="BodyText"/>
        <w:jc w:val="center"/>
        <w:rPr>
          <w:lang w:val="en-US"/>
        </w:rPr>
      </w:pPr>
    </w:p>
    <w:p w14:paraId="355414E2" w14:textId="77C02EAD" w:rsidR="00C66C0E" w:rsidRDefault="00C66C0E" w:rsidP="00CE1867">
      <w:pPr>
        <w:pStyle w:val="BodyText"/>
        <w:jc w:val="center"/>
        <w:rPr>
          <w:lang w:val="en-US"/>
        </w:rPr>
      </w:pPr>
    </w:p>
    <w:p w14:paraId="4820DDF7" w14:textId="561AF9D9" w:rsidR="00C66C0E" w:rsidRDefault="00C66C0E" w:rsidP="00CE1867">
      <w:pPr>
        <w:pStyle w:val="BodyText"/>
        <w:jc w:val="center"/>
        <w:rPr>
          <w:lang w:val="en-US"/>
        </w:rPr>
      </w:pPr>
    </w:p>
    <w:p w14:paraId="29B70FB7" w14:textId="40EDE596" w:rsidR="00C66C0E" w:rsidRDefault="00C66C0E" w:rsidP="00CE1867">
      <w:pPr>
        <w:pStyle w:val="BodyText"/>
        <w:jc w:val="center"/>
        <w:rPr>
          <w:lang w:val="en-US"/>
        </w:rPr>
      </w:pPr>
    </w:p>
    <w:p w14:paraId="07C1B4EF" w14:textId="14BE2445" w:rsidR="00C66C0E" w:rsidRDefault="00C66C0E" w:rsidP="00CE1867">
      <w:pPr>
        <w:pStyle w:val="BodyText"/>
        <w:jc w:val="center"/>
        <w:rPr>
          <w:lang w:val="en-US"/>
        </w:rPr>
      </w:pPr>
    </w:p>
    <w:p w14:paraId="0D093481" w14:textId="538666AD" w:rsidR="007A6F8F" w:rsidRDefault="007A6F8F" w:rsidP="00CE1867">
      <w:pPr>
        <w:pStyle w:val="BodyText"/>
        <w:jc w:val="center"/>
        <w:rPr>
          <w:lang w:val="en-US"/>
        </w:rPr>
      </w:pPr>
    </w:p>
    <w:p w14:paraId="08880E6E" w14:textId="62621894" w:rsidR="007A6F8F" w:rsidRDefault="007A6F8F" w:rsidP="00CE1867">
      <w:pPr>
        <w:pStyle w:val="BodyText"/>
        <w:jc w:val="center"/>
        <w:rPr>
          <w:lang w:val="en-US"/>
        </w:rPr>
      </w:pPr>
    </w:p>
    <w:p w14:paraId="6219BD01" w14:textId="1074ABAE" w:rsidR="007A6F8F" w:rsidRDefault="007A6F8F" w:rsidP="00CE1867">
      <w:pPr>
        <w:pStyle w:val="BodyText"/>
        <w:jc w:val="center"/>
        <w:rPr>
          <w:lang w:val="en-US"/>
        </w:rPr>
      </w:pPr>
    </w:p>
    <w:p w14:paraId="66EADD4B" w14:textId="74B10146" w:rsidR="007A6F8F" w:rsidRDefault="007A6F8F" w:rsidP="00CE1867">
      <w:pPr>
        <w:pStyle w:val="BodyText"/>
        <w:jc w:val="center"/>
        <w:rPr>
          <w:lang w:val="en-US"/>
        </w:rPr>
      </w:pPr>
    </w:p>
    <w:sectPr w:rsidR="007A6F8F" w:rsidSect="0003596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69FEAFF" w14:textId="77777777" w:rsidR="00287873" w:rsidRDefault="00287873" w:rsidP="001A3B3D">
      <w:r>
        <w:separator/>
      </w:r>
    </w:p>
  </w:endnote>
  <w:endnote w:type="continuationSeparator" w:id="0">
    <w:p w14:paraId="5E19D8ED" w14:textId="77777777" w:rsidR="00287873" w:rsidRDefault="002878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5AF851" w14:textId="77777777" w:rsidR="00EE44F6" w:rsidRDefault="00EE44F6">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8FFAB6" w14:textId="77777777" w:rsidR="00EE44F6" w:rsidRDefault="00EE44F6">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6C6B19D" w14:textId="4A42597F" w:rsidR="001A3B3D" w:rsidRPr="00B962D7" w:rsidRDefault="001A3B3D" w:rsidP="0056610F">
    <w:pPr>
      <w:pStyle w:val="Footer"/>
      <w:jc w:val="start"/>
      <w:rPr>
        <w:b/>
        <w:bCs/>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FE930CF" w14:textId="77777777" w:rsidR="00287873" w:rsidRDefault="00287873" w:rsidP="001A3B3D">
      <w:r>
        <w:separator/>
      </w:r>
    </w:p>
  </w:footnote>
  <w:footnote w:type="continuationSeparator" w:id="0">
    <w:p w14:paraId="7DA5C91A" w14:textId="77777777" w:rsidR="00287873" w:rsidRDefault="00287873"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6A0C16" w14:textId="77777777" w:rsidR="00EE44F6" w:rsidRDefault="00EE44F6">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1F1D428" w14:textId="77777777" w:rsidR="00EE44F6" w:rsidRDefault="00EE44F6">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03DBD1" w14:textId="77777777" w:rsidR="00EE44F6" w:rsidRDefault="00EE44F6">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57170878">
    <w:abstractNumId w:val="14"/>
  </w:num>
  <w:num w:numId="2" w16cid:durableId="1056199860">
    <w:abstractNumId w:val="19"/>
  </w:num>
  <w:num w:numId="3" w16cid:durableId="1510682483">
    <w:abstractNumId w:val="13"/>
  </w:num>
  <w:num w:numId="4" w16cid:durableId="698169086">
    <w:abstractNumId w:val="16"/>
  </w:num>
  <w:num w:numId="5" w16cid:durableId="327054614">
    <w:abstractNumId w:val="16"/>
  </w:num>
  <w:num w:numId="6" w16cid:durableId="684287176">
    <w:abstractNumId w:val="16"/>
  </w:num>
  <w:num w:numId="7" w16cid:durableId="849875165">
    <w:abstractNumId w:val="16"/>
  </w:num>
  <w:num w:numId="8" w16cid:durableId="84424555">
    <w:abstractNumId w:val="18"/>
  </w:num>
  <w:num w:numId="9" w16cid:durableId="1302537241">
    <w:abstractNumId w:val="20"/>
  </w:num>
  <w:num w:numId="10" w16cid:durableId="943462586">
    <w:abstractNumId w:val="15"/>
  </w:num>
  <w:num w:numId="11" w16cid:durableId="162167218">
    <w:abstractNumId w:val="12"/>
  </w:num>
  <w:num w:numId="12" w16cid:durableId="1994291268">
    <w:abstractNumId w:val="11"/>
  </w:num>
  <w:num w:numId="13" w16cid:durableId="521632837">
    <w:abstractNumId w:val="0"/>
  </w:num>
  <w:num w:numId="14" w16cid:durableId="2016415446">
    <w:abstractNumId w:val="10"/>
  </w:num>
  <w:num w:numId="15" w16cid:durableId="1241477826">
    <w:abstractNumId w:val="8"/>
  </w:num>
  <w:num w:numId="16" w16cid:durableId="1423603987">
    <w:abstractNumId w:val="7"/>
  </w:num>
  <w:num w:numId="17" w16cid:durableId="2105756797">
    <w:abstractNumId w:val="6"/>
  </w:num>
  <w:num w:numId="18" w16cid:durableId="996346849">
    <w:abstractNumId w:val="5"/>
  </w:num>
  <w:num w:numId="19" w16cid:durableId="1426731422">
    <w:abstractNumId w:val="9"/>
  </w:num>
  <w:num w:numId="20" w16cid:durableId="1194994956">
    <w:abstractNumId w:val="4"/>
  </w:num>
  <w:num w:numId="21" w16cid:durableId="735589039">
    <w:abstractNumId w:val="3"/>
  </w:num>
  <w:num w:numId="22" w16cid:durableId="940528333">
    <w:abstractNumId w:val="2"/>
  </w:num>
  <w:num w:numId="23" w16cid:durableId="1972516603">
    <w:abstractNumId w:val="1"/>
  </w:num>
  <w:num w:numId="24" w16cid:durableId="134447632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45"/>
    <w:rsid w:val="00000A67"/>
    <w:rsid w:val="00006084"/>
    <w:rsid w:val="00007917"/>
    <w:rsid w:val="0001043C"/>
    <w:rsid w:val="00010A34"/>
    <w:rsid w:val="00010C2D"/>
    <w:rsid w:val="00014C2F"/>
    <w:rsid w:val="000204FF"/>
    <w:rsid w:val="0003018F"/>
    <w:rsid w:val="000306F7"/>
    <w:rsid w:val="000352E3"/>
    <w:rsid w:val="0003587E"/>
    <w:rsid w:val="0003596E"/>
    <w:rsid w:val="000427E2"/>
    <w:rsid w:val="00044E97"/>
    <w:rsid w:val="0004781E"/>
    <w:rsid w:val="0006665F"/>
    <w:rsid w:val="000669E8"/>
    <w:rsid w:val="000700F1"/>
    <w:rsid w:val="00075B8B"/>
    <w:rsid w:val="00076A2D"/>
    <w:rsid w:val="0008758A"/>
    <w:rsid w:val="00087A7D"/>
    <w:rsid w:val="00092A6B"/>
    <w:rsid w:val="000A4D4C"/>
    <w:rsid w:val="000B19A2"/>
    <w:rsid w:val="000B2105"/>
    <w:rsid w:val="000B5836"/>
    <w:rsid w:val="000B6988"/>
    <w:rsid w:val="000C1E68"/>
    <w:rsid w:val="000C2B20"/>
    <w:rsid w:val="000C361A"/>
    <w:rsid w:val="000C4904"/>
    <w:rsid w:val="000D179B"/>
    <w:rsid w:val="000D37E0"/>
    <w:rsid w:val="000D5C78"/>
    <w:rsid w:val="000D73F8"/>
    <w:rsid w:val="000E00A5"/>
    <w:rsid w:val="000E4A5D"/>
    <w:rsid w:val="000E6072"/>
    <w:rsid w:val="000E7482"/>
    <w:rsid w:val="000F05AB"/>
    <w:rsid w:val="000F193B"/>
    <w:rsid w:val="000F4E52"/>
    <w:rsid w:val="000F77EC"/>
    <w:rsid w:val="0010102F"/>
    <w:rsid w:val="00102D39"/>
    <w:rsid w:val="0010496C"/>
    <w:rsid w:val="00111FCC"/>
    <w:rsid w:val="001159C6"/>
    <w:rsid w:val="00116BCB"/>
    <w:rsid w:val="001235EE"/>
    <w:rsid w:val="001245F5"/>
    <w:rsid w:val="001269E5"/>
    <w:rsid w:val="00130A41"/>
    <w:rsid w:val="001313FD"/>
    <w:rsid w:val="0013291B"/>
    <w:rsid w:val="0014517A"/>
    <w:rsid w:val="00145620"/>
    <w:rsid w:val="00156CCC"/>
    <w:rsid w:val="00157DBC"/>
    <w:rsid w:val="001709F8"/>
    <w:rsid w:val="00173BC7"/>
    <w:rsid w:val="001820F5"/>
    <w:rsid w:val="0019135E"/>
    <w:rsid w:val="00193272"/>
    <w:rsid w:val="001954E9"/>
    <w:rsid w:val="001975FB"/>
    <w:rsid w:val="001A1018"/>
    <w:rsid w:val="001A2EFD"/>
    <w:rsid w:val="001A3B3D"/>
    <w:rsid w:val="001A441A"/>
    <w:rsid w:val="001A52CC"/>
    <w:rsid w:val="001A6BAB"/>
    <w:rsid w:val="001A73AB"/>
    <w:rsid w:val="001B0CD8"/>
    <w:rsid w:val="001B1E5D"/>
    <w:rsid w:val="001B4EB7"/>
    <w:rsid w:val="001B52E4"/>
    <w:rsid w:val="001B67DC"/>
    <w:rsid w:val="001C0B85"/>
    <w:rsid w:val="001C10DD"/>
    <w:rsid w:val="001C1241"/>
    <w:rsid w:val="001C36AD"/>
    <w:rsid w:val="001D0B3F"/>
    <w:rsid w:val="001D6107"/>
    <w:rsid w:val="001D7718"/>
    <w:rsid w:val="001E639D"/>
    <w:rsid w:val="001F0504"/>
    <w:rsid w:val="001F346C"/>
    <w:rsid w:val="001F3F94"/>
    <w:rsid w:val="001F7D4C"/>
    <w:rsid w:val="00200DCA"/>
    <w:rsid w:val="002050B7"/>
    <w:rsid w:val="00206873"/>
    <w:rsid w:val="002111A3"/>
    <w:rsid w:val="002254A9"/>
    <w:rsid w:val="00233D97"/>
    <w:rsid w:val="002347A2"/>
    <w:rsid w:val="00246DCB"/>
    <w:rsid w:val="00252FC3"/>
    <w:rsid w:val="002564E3"/>
    <w:rsid w:val="002623D8"/>
    <w:rsid w:val="00272BA8"/>
    <w:rsid w:val="00272F2B"/>
    <w:rsid w:val="002850E3"/>
    <w:rsid w:val="002876AA"/>
    <w:rsid w:val="00287873"/>
    <w:rsid w:val="00291AC7"/>
    <w:rsid w:val="00296812"/>
    <w:rsid w:val="00296C6D"/>
    <w:rsid w:val="002A6B5C"/>
    <w:rsid w:val="002A6E99"/>
    <w:rsid w:val="002B63E9"/>
    <w:rsid w:val="002C02B2"/>
    <w:rsid w:val="002C2CFB"/>
    <w:rsid w:val="002C3E81"/>
    <w:rsid w:val="002C3E89"/>
    <w:rsid w:val="002D502A"/>
    <w:rsid w:val="002D56FC"/>
    <w:rsid w:val="002D7998"/>
    <w:rsid w:val="002E4B9D"/>
    <w:rsid w:val="002F1F99"/>
    <w:rsid w:val="00300A12"/>
    <w:rsid w:val="00311389"/>
    <w:rsid w:val="00316CCE"/>
    <w:rsid w:val="0031701A"/>
    <w:rsid w:val="00322BBA"/>
    <w:rsid w:val="00340912"/>
    <w:rsid w:val="003411CC"/>
    <w:rsid w:val="00350521"/>
    <w:rsid w:val="00351213"/>
    <w:rsid w:val="00352CC5"/>
    <w:rsid w:val="00352EBB"/>
    <w:rsid w:val="00354FCF"/>
    <w:rsid w:val="00355628"/>
    <w:rsid w:val="00362A15"/>
    <w:rsid w:val="003651B8"/>
    <w:rsid w:val="00365B6C"/>
    <w:rsid w:val="00367D9D"/>
    <w:rsid w:val="003724C4"/>
    <w:rsid w:val="003725DB"/>
    <w:rsid w:val="00380325"/>
    <w:rsid w:val="003816AF"/>
    <w:rsid w:val="003860D0"/>
    <w:rsid w:val="00392696"/>
    <w:rsid w:val="00394EE0"/>
    <w:rsid w:val="003A19E2"/>
    <w:rsid w:val="003A3151"/>
    <w:rsid w:val="003A5B39"/>
    <w:rsid w:val="003B0900"/>
    <w:rsid w:val="003B0D8C"/>
    <w:rsid w:val="003B2B40"/>
    <w:rsid w:val="003B4E04"/>
    <w:rsid w:val="003C0DCF"/>
    <w:rsid w:val="003C4E45"/>
    <w:rsid w:val="003C720F"/>
    <w:rsid w:val="003C7738"/>
    <w:rsid w:val="003D4F00"/>
    <w:rsid w:val="003D5600"/>
    <w:rsid w:val="003E669D"/>
    <w:rsid w:val="003E755F"/>
    <w:rsid w:val="003F2DF8"/>
    <w:rsid w:val="003F5A08"/>
    <w:rsid w:val="003F6E36"/>
    <w:rsid w:val="00400037"/>
    <w:rsid w:val="00401231"/>
    <w:rsid w:val="00406486"/>
    <w:rsid w:val="004126BA"/>
    <w:rsid w:val="00412C18"/>
    <w:rsid w:val="00414AFA"/>
    <w:rsid w:val="00417165"/>
    <w:rsid w:val="00420716"/>
    <w:rsid w:val="004230BE"/>
    <w:rsid w:val="00423826"/>
    <w:rsid w:val="004325FB"/>
    <w:rsid w:val="00432CF0"/>
    <w:rsid w:val="004428B8"/>
    <w:rsid w:val="004432BA"/>
    <w:rsid w:val="0044407E"/>
    <w:rsid w:val="0044521B"/>
    <w:rsid w:val="004455FA"/>
    <w:rsid w:val="00446249"/>
    <w:rsid w:val="00447BB9"/>
    <w:rsid w:val="00451891"/>
    <w:rsid w:val="004524F2"/>
    <w:rsid w:val="00454D67"/>
    <w:rsid w:val="0045729D"/>
    <w:rsid w:val="0046031D"/>
    <w:rsid w:val="00460E4C"/>
    <w:rsid w:val="0046512E"/>
    <w:rsid w:val="00465DD1"/>
    <w:rsid w:val="00467DD0"/>
    <w:rsid w:val="00471AFF"/>
    <w:rsid w:val="004722D4"/>
    <w:rsid w:val="00473AC9"/>
    <w:rsid w:val="00480869"/>
    <w:rsid w:val="00481246"/>
    <w:rsid w:val="0048413F"/>
    <w:rsid w:val="00494A91"/>
    <w:rsid w:val="00495653"/>
    <w:rsid w:val="004A2C34"/>
    <w:rsid w:val="004B0B51"/>
    <w:rsid w:val="004B2FF2"/>
    <w:rsid w:val="004B5711"/>
    <w:rsid w:val="004C3A66"/>
    <w:rsid w:val="004C4E74"/>
    <w:rsid w:val="004D0D5A"/>
    <w:rsid w:val="004D1170"/>
    <w:rsid w:val="004D1D5F"/>
    <w:rsid w:val="004D2ABD"/>
    <w:rsid w:val="004D72B5"/>
    <w:rsid w:val="004D7ED2"/>
    <w:rsid w:val="004E316E"/>
    <w:rsid w:val="004E4B97"/>
    <w:rsid w:val="004E6B7E"/>
    <w:rsid w:val="004E7CF6"/>
    <w:rsid w:val="004F191F"/>
    <w:rsid w:val="004F2934"/>
    <w:rsid w:val="004F2A9D"/>
    <w:rsid w:val="004F3E4A"/>
    <w:rsid w:val="004F5CD7"/>
    <w:rsid w:val="005026A1"/>
    <w:rsid w:val="00506467"/>
    <w:rsid w:val="00515688"/>
    <w:rsid w:val="00516DDB"/>
    <w:rsid w:val="00535F67"/>
    <w:rsid w:val="0054233C"/>
    <w:rsid w:val="00542E19"/>
    <w:rsid w:val="00545B50"/>
    <w:rsid w:val="005470DE"/>
    <w:rsid w:val="00551B7F"/>
    <w:rsid w:val="00553BD4"/>
    <w:rsid w:val="0055403F"/>
    <w:rsid w:val="00557CF3"/>
    <w:rsid w:val="005659FA"/>
    <w:rsid w:val="0056610F"/>
    <w:rsid w:val="00566F73"/>
    <w:rsid w:val="00567955"/>
    <w:rsid w:val="00572145"/>
    <w:rsid w:val="00575BCA"/>
    <w:rsid w:val="00582747"/>
    <w:rsid w:val="005871D0"/>
    <w:rsid w:val="00587B3F"/>
    <w:rsid w:val="00590391"/>
    <w:rsid w:val="00597C8E"/>
    <w:rsid w:val="005A3C9D"/>
    <w:rsid w:val="005A6E77"/>
    <w:rsid w:val="005B02BD"/>
    <w:rsid w:val="005B02F5"/>
    <w:rsid w:val="005B0344"/>
    <w:rsid w:val="005B520E"/>
    <w:rsid w:val="005B5E95"/>
    <w:rsid w:val="005C4987"/>
    <w:rsid w:val="005D5669"/>
    <w:rsid w:val="005D5C2C"/>
    <w:rsid w:val="005E2800"/>
    <w:rsid w:val="005E4491"/>
    <w:rsid w:val="005E6161"/>
    <w:rsid w:val="005E6E9E"/>
    <w:rsid w:val="00600055"/>
    <w:rsid w:val="00605825"/>
    <w:rsid w:val="00606A41"/>
    <w:rsid w:val="00610EB0"/>
    <w:rsid w:val="00611054"/>
    <w:rsid w:val="00611C3F"/>
    <w:rsid w:val="00624D46"/>
    <w:rsid w:val="00630E4E"/>
    <w:rsid w:val="00635FDD"/>
    <w:rsid w:val="006408E6"/>
    <w:rsid w:val="00640DD1"/>
    <w:rsid w:val="00641394"/>
    <w:rsid w:val="00641C8D"/>
    <w:rsid w:val="00642849"/>
    <w:rsid w:val="00645D22"/>
    <w:rsid w:val="00646EE0"/>
    <w:rsid w:val="006476B5"/>
    <w:rsid w:val="006513E1"/>
    <w:rsid w:val="006514C5"/>
    <w:rsid w:val="00651A08"/>
    <w:rsid w:val="00654111"/>
    <w:rsid w:val="00654204"/>
    <w:rsid w:val="006573B5"/>
    <w:rsid w:val="00661AEA"/>
    <w:rsid w:val="00670434"/>
    <w:rsid w:val="00672626"/>
    <w:rsid w:val="00683F5A"/>
    <w:rsid w:val="00685EFB"/>
    <w:rsid w:val="006943B2"/>
    <w:rsid w:val="00695894"/>
    <w:rsid w:val="006A4DCD"/>
    <w:rsid w:val="006A64B6"/>
    <w:rsid w:val="006B0489"/>
    <w:rsid w:val="006B37B5"/>
    <w:rsid w:val="006B37D9"/>
    <w:rsid w:val="006B6B66"/>
    <w:rsid w:val="006C0C17"/>
    <w:rsid w:val="006C1CF4"/>
    <w:rsid w:val="006C4250"/>
    <w:rsid w:val="006C50FB"/>
    <w:rsid w:val="006D3B06"/>
    <w:rsid w:val="006F0AAC"/>
    <w:rsid w:val="006F2477"/>
    <w:rsid w:val="006F3C85"/>
    <w:rsid w:val="006F665E"/>
    <w:rsid w:val="006F6D3D"/>
    <w:rsid w:val="00701EB9"/>
    <w:rsid w:val="0070385A"/>
    <w:rsid w:val="00703DE2"/>
    <w:rsid w:val="0071092A"/>
    <w:rsid w:val="00712275"/>
    <w:rsid w:val="00715BEA"/>
    <w:rsid w:val="00722169"/>
    <w:rsid w:val="007254BA"/>
    <w:rsid w:val="007274EB"/>
    <w:rsid w:val="00727D42"/>
    <w:rsid w:val="00740EEA"/>
    <w:rsid w:val="00741B86"/>
    <w:rsid w:val="0075207A"/>
    <w:rsid w:val="007544D6"/>
    <w:rsid w:val="00754C73"/>
    <w:rsid w:val="00754E24"/>
    <w:rsid w:val="00755FE4"/>
    <w:rsid w:val="00764340"/>
    <w:rsid w:val="007747E8"/>
    <w:rsid w:val="00790299"/>
    <w:rsid w:val="0079095B"/>
    <w:rsid w:val="00794804"/>
    <w:rsid w:val="00795FF5"/>
    <w:rsid w:val="007A1C76"/>
    <w:rsid w:val="007A691E"/>
    <w:rsid w:val="007A6F8F"/>
    <w:rsid w:val="007B1161"/>
    <w:rsid w:val="007B33F1"/>
    <w:rsid w:val="007B3712"/>
    <w:rsid w:val="007B4EC5"/>
    <w:rsid w:val="007B6DDA"/>
    <w:rsid w:val="007C0308"/>
    <w:rsid w:val="007C2FF2"/>
    <w:rsid w:val="007D0296"/>
    <w:rsid w:val="007D077D"/>
    <w:rsid w:val="007D117B"/>
    <w:rsid w:val="007D21AA"/>
    <w:rsid w:val="007D270B"/>
    <w:rsid w:val="007D382C"/>
    <w:rsid w:val="007D45B5"/>
    <w:rsid w:val="007D4E50"/>
    <w:rsid w:val="007D6232"/>
    <w:rsid w:val="007E04E6"/>
    <w:rsid w:val="007E0871"/>
    <w:rsid w:val="007E2008"/>
    <w:rsid w:val="007E304A"/>
    <w:rsid w:val="007E3121"/>
    <w:rsid w:val="007E43E5"/>
    <w:rsid w:val="007E5B8D"/>
    <w:rsid w:val="007E6999"/>
    <w:rsid w:val="007F1841"/>
    <w:rsid w:val="007F1868"/>
    <w:rsid w:val="007F1F99"/>
    <w:rsid w:val="007F4BA2"/>
    <w:rsid w:val="007F4E79"/>
    <w:rsid w:val="007F768F"/>
    <w:rsid w:val="0080791D"/>
    <w:rsid w:val="00813F13"/>
    <w:rsid w:val="00814525"/>
    <w:rsid w:val="00814BA4"/>
    <w:rsid w:val="00822509"/>
    <w:rsid w:val="0082360D"/>
    <w:rsid w:val="00824364"/>
    <w:rsid w:val="00826D0C"/>
    <w:rsid w:val="00833566"/>
    <w:rsid w:val="00834AD5"/>
    <w:rsid w:val="00836367"/>
    <w:rsid w:val="00850EF6"/>
    <w:rsid w:val="00851994"/>
    <w:rsid w:val="008534C9"/>
    <w:rsid w:val="00853903"/>
    <w:rsid w:val="00853A19"/>
    <w:rsid w:val="00862E67"/>
    <w:rsid w:val="0086732A"/>
    <w:rsid w:val="00873603"/>
    <w:rsid w:val="00876D22"/>
    <w:rsid w:val="008827B1"/>
    <w:rsid w:val="0088693A"/>
    <w:rsid w:val="008A0C7F"/>
    <w:rsid w:val="008A2C7D"/>
    <w:rsid w:val="008A375F"/>
    <w:rsid w:val="008A4AD1"/>
    <w:rsid w:val="008A69F1"/>
    <w:rsid w:val="008B360E"/>
    <w:rsid w:val="008B3DE4"/>
    <w:rsid w:val="008B6524"/>
    <w:rsid w:val="008C4B23"/>
    <w:rsid w:val="008D1985"/>
    <w:rsid w:val="008D4075"/>
    <w:rsid w:val="008E1ED7"/>
    <w:rsid w:val="008F6E2C"/>
    <w:rsid w:val="00906CC7"/>
    <w:rsid w:val="00916474"/>
    <w:rsid w:val="00917DB3"/>
    <w:rsid w:val="009236D5"/>
    <w:rsid w:val="009242D9"/>
    <w:rsid w:val="0093010F"/>
    <w:rsid w:val="009303D9"/>
    <w:rsid w:val="00930DAE"/>
    <w:rsid w:val="00931694"/>
    <w:rsid w:val="00931FF6"/>
    <w:rsid w:val="00933C64"/>
    <w:rsid w:val="0094021B"/>
    <w:rsid w:val="00945086"/>
    <w:rsid w:val="00947F0A"/>
    <w:rsid w:val="00950D61"/>
    <w:rsid w:val="009518CD"/>
    <w:rsid w:val="0095338A"/>
    <w:rsid w:val="00956C15"/>
    <w:rsid w:val="0096005E"/>
    <w:rsid w:val="00963BF5"/>
    <w:rsid w:val="00966042"/>
    <w:rsid w:val="00966CD2"/>
    <w:rsid w:val="00972203"/>
    <w:rsid w:val="009839B1"/>
    <w:rsid w:val="00985405"/>
    <w:rsid w:val="009A5E6B"/>
    <w:rsid w:val="009B0925"/>
    <w:rsid w:val="009B1B9E"/>
    <w:rsid w:val="009B27BF"/>
    <w:rsid w:val="009C0FB2"/>
    <w:rsid w:val="009C1718"/>
    <w:rsid w:val="009C4854"/>
    <w:rsid w:val="009D7E62"/>
    <w:rsid w:val="009E5C46"/>
    <w:rsid w:val="009E784A"/>
    <w:rsid w:val="009F1D79"/>
    <w:rsid w:val="009F6E63"/>
    <w:rsid w:val="00A00B80"/>
    <w:rsid w:val="00A0136A"/>
    <w:rsid w:val="00A059B3"/>
    <w:rsid w:val="00A06250"/>
    <w:rsid w:val="00A1703B"/>
    <w:rsid w:val="00A264F2"/>
    <w:rsid w:val="00A32759"/>
    <w:rsid w:val="00A33C2C"/>
    <w:rsid w:val="00A3510D"/>
    <w:rsid w:val="00A37D05"/>
    <w:rsid w:val="00A410A3"/>
    <w:rsid w:val="00A41BF3"/>
    <w:rsid w:val="00A4679C"/>
    <w:rsid w:val="00A46E57"/>
    <w:rsid w:val="00A475BE"/>
    <w:rsid w:val="00A47C4C"/>
    <w:rsid w:val="00A507FE"/>
    <w:rsid w:val="00A52840"/>
    <w:rsid w:val="00A65DD1"/>
    <w:rsid w:val="00A671FF"/>
    <w:rsid w:val="00A7036D"/>
    <w:rsid w:val="00A72B68"/>
    <w:rsid w:val="00A74AA9"/>
    <w:rsid w:val="00A84783"/>
    <w:rsid w:val="00A84797"/>
    <w:rsid w:val="00A851C8"/>
    <w:rsid w:val="00A856C0"/>
    <w:rsid w:val="00A87264"/>
    <w:rsid w:val="00A90669"/>
    <w:rsid w:val="00A93659"/>
    <w:rsid w:val="00A94DC3"/>
    <w:rsid w:val="00AA1C8D"/>
    <w:rsid w:val="00AA429D"/>
    <w:rsid w:val="00AA7D49"/>
    <w:rsid w:val="00AB1BA8"/>
    <w:rsid w:val="00AC3A26"/>
    <w:rsid w:val="00AC3BE2"/>
    <w:rsid w:val="00AC468C"/>
    <w:rsid w:val="00AD305D"/>
    <w:rsid w:val="00AD5FFC"/>
    <w:rsid w:val="00AE3409"/>
    <w:rsid w:val="00AF0BC0"/>
    <w:rsid w:val="00AF1A4F"/>
    <w:rsid w:val="00AF3049"/>
    <w:rsid w:val="00B02097"/>
    <w:rsid w:val="00B11A60"/>
    <w:rsid w:val="00B1365B"/>
    <w:rsid w:val="00B1421B"/>
    <w:rsid w:val="00B14888"/>
    <w:rsid w:val="00B20159"/>
    <w:rsid w:val="00B20D5C"/>
    <w:rsid w:val="00B22613"/>
    <w:rsid w:val="00B22FD6"/>
    <w:rsid w:val="00B238B7"/>
    <w:rsid w:val="00B23DB6"/>
    <w:rsid w:val="00B248A5"/>
    <w:rsid w:val="00B31E0D"/>
    <w:rsid w:val="00B34189"/>
    <w:rsid w:val="00B37E15"/>
    <w:rsid w:val="00B43A77"/>
    <w:rsid w:val="00B449C5"/>
    <w:rsid w:val="00B44A76"/>
    <w:rsid w:val="00B56898"/>
    <w:rsid w:val="00B63B96"/>
    <w:rsid w:val="00B6741E"/>
    <w:rsid w:val="00B71893"/>
    <w:rsid w:val="00B71C64"/>
    <w:rsid w:val="00B71FC2"/>
    <w:rsid w:val="00B74D7F"/>
    <w:rsid w:val="00B7608A"/>
    <w:rsid w:val="00B768D1"/>
    <w:rsid w:val="00B8039A"/>
    <w:rsid w:val="00B90D9F"/>
    <w:rsid w:val="00B937D3"/>
    <w:rsid w:val="00B962D7"/>
    <w:rsid w:val="00BA1025"/>
    <w:rsid w:val="00BA13D9"/>
    <w:rsid w:val="00BA2F18"/>
    <w:rsid w:val="00BA2FCB"/>
    <w:rsid w:val="00BA4E37"/>
    <w:rsid w:val="00BA6E77"/>
    <w:rsid w:val="00BB2354"/>
    <w:rsid w:val="00BC025B"/>
    <w:rsid w:val="00BC2E13"/>
    <w:rsid w:val="00BC3420"/>
    <w:rsid w:val="00BC3502"/>
    <w:rsid w:val="00BC64F9"/>
    <w:rsid w:val="00BC7066"/>
    <w:rsid w:val="00BD670B"/>
    <w:rsid w:val="00BE56D8"/>
    <w:rsid w:val="00BE7174"/>
    <w:rsid w:val="00BE7D3C"/>
    <w:rsid w:val="00BF5FF6"/>
    <w:rsid w:val="00C0207F"/>
    <w:rsid w:val="00C04F8C"/>
    <w:rsid w:val="00C06778"/>
    <w:rsid w:val="00C12E40"/>
    <w:rsid w:val="00C16117"/>
    <w:rsid w:val="00C203D8"/>
    <w:rsid w:val="00C3075A"/>
    <w:rsid w:val="00C57972"/>
    <w:rsid w:val="00C61FE2"/>
    <w:rsid w:val="00C62F18"/>
    <w:rsid w:val="00C64BF4"/>
    <w:rsid w:val="00C655D6"/>
    <w:rsid w:val="00C66C0E"/>
    <w:rsid w:val="00C670DE"/>
    <w:rsid w:val="00C7069D"/>
    <w:rsid w:val="00C722F1"/>
    <w:rsid w:val="00C725A3"/>
    <w:rsid w:val="00C73085"/>
    <w:rsid w:val="00C768CE"/>
    <w:rsid w:val="00C919A4"/>
    <w:rsid w:val="00CA3A62"/>
    <w:rsid w:val="00CA4008"/>
    <w:rsid w:val="00CA4392"/>
    <w:rsid w:val="00CA4B5A"/>
    <w:rsid w:val="00CA539D"/>
    <w:rsid w:val="00CB251B"/>
    <w:rsid w:val="00CB3A16"/>
    <w:rsid w:val="00CB52AC"/>
    <w:rsid w:val="00CC393F"/>
    <w:rsid w:val="00CC6CC7"/>
    <w:rsid w:val="00CD1D05"/>
    <w:rsid w:val="00CD6DAF"/>
    <w:rsid w:val="00CD76A3"/>
    <w:rsid w:val="00CE1867"/>
    <w:rsid w:val="00CE222D"/>
    <w:rsid w:val="00CE5B28"/>
    <w:rsid w:val="00CE7DD8"/>
    <w:rsid w:val="00CF407A"/>
    <w:rsid w:val="00CF43ED"/>
    <w:rsid w:val="00D048E7"/>
    <w:rsid w:val="00D2163D"/>
    <w:rsid w:val="00D2176E"/>
    <w:rsid w:val="00D30A2D"/>
    <w:rsid w:val="00D328F2"/>
    <w:rsid w:val="00D41286"/>
    <w:rsid w:val="00D4650E"/>
    <w:rsid w:val="00D4653F"/>
    <w:rsid w:val="00D55239"/>
    <w:rsid w:val="00D615D9"/>
    <w:rsid w:val="00D61D1F"/>
    <w:rsid w:val="00D620CB"/>
    <w:rsid w:val="00D632BE"/>
    <w:rsid w:val="00D63DA6"/>
    <w:rsid w:val="00D70839"/>
    <w:rsid w:val="00D72D06"/>
    <w:rsid w:val="00D7522C"/>
    <w:rsid w:val="00D752CD"/>
    <w:rsid w:val="00D7536F"/>
    <w:rsid w:val="00D76668"/>
    <w:rsid w:val="00D81F40"/>
    <w:rsid w:val="00D8650F"/>
    <w:rsid w:val="00D86E1D"/>
    <w:rsid w:val="00D90219"/>
    <w:rsid w:val="00D90474"/>
    <w:rsid w:val="00D922AD"/>
    <w:rsid w:val="00D934AD"/>
    <w:rsid w:val="00D95F25"/>
    <w:rsid w:val="00DA3DCC"/>
    <w:rsid w:val="00DA4EFF"/>
    <w:rsid w:val="00DA701A"/>
    <w:rsid w:val="00DB52A7"/>
    <w:rsid w:val="00DB543C"/>
    <w:rsid w:val="00DC13CD"/>
    <w:rsid w:val="00DC32E7"/>
    <w:rsid w:val="00DC6B74"/>
    <w:rsid w:val="00DD0064"/>
    <w:rsid w:val="00DD6A4C"/>
    <w:rsid w:val="00DE1A90"/>
    <w:rsid w:val="00DF3943"/>
    <w:rsid w:val="00E050F2"/>
    <w:rsid w:val="00E05915"/>
    <w:rsid w:val="00E05DC1"/>
    <w:rsid w:val="00E06AE3"/>
    <w:rsid w:val="00E07383"/>
    <w:rsid w:val="00E074E9"/>
    <w:rsid w:val="00E11D9C"/>
    <w:rsid w:val="00E165BC"/>
    <w:rsid w:val="00E227E2"/>
    <w:rsid w:val="00E24A79"/>
    <w:rsid w:val="00E25850"/>
    <w:rsid w:val="00E33C1A"/>
    <w:rsid w:val="00E3515A"/>
    <w:rsid w:val="00E41C0A"/>
    <w:rsid w:val="00E44D86"/>
    <w:rsid w:val="00E463C3"/>
    <w:rsid w:val="00E517F9"/>
    <w:rsid w:val="00E61E12"/>
    <w:rsid w:val="00E7596C"/>
    <w:rsid w:val="00E80A66"/>
    <w:rsid w:val="00E82AE0"/>
    <w:rsid w:val="00E82E61"/>
    <w:rsid w:val="00E83AF6"/>
    <w:rsid w:val="00E878F2"/>
    <w:rsid w:val="00EA3FA6"/>
    <w:rsid w:val="00EA41A5"/>
    <w:rsid w:val="00EB4499"/>
    <w:rsid w:val="00EC1EE6"/>
    <w:rsid w:val="00EC66B6"/>
    <w:rsid w:val="00EC7F40"/>
    <w:rsid w:val="00ED0149"/>
    <w:rsid w:val="00ED139B"/>
    <w:rsid w:val="00ED2A60"/>
    <w:rsid w:val="00ED459E"/>
    <w:rsid w:val="00EE44F6"/>
    <w:rsid w:val="00EF0197"/>
    <w:rsid w:val="00EF4A93"/>
    <w:rsid w:val="00EF6D21"/>
    <w:rsid w:val="00EF7DE3"/>
    <w:rsid w:val="00F00898"/>
    <w:rsid w:val="00F03103"/>
    <w:rsid w:val="00F0515F"/>
    <w:rsid w:val="00F06A15"/>
    <w:rsid w:val="00F1082B"/>
    <w:rsid w:val="00F11268"/>
    <w:rsid w:val="00F131E4"/>
    <w:rsid w:val="00F142C8"/>
    <w:rsid w:val="00F177EB"/>
    <w:rsid w:val="00F177F8"/>
    <w:rsid w:val="00F17B4D"/>
    <w:rsid w:val="00F2203A"/>
    <w:rsid w:val="00F271DE"/>
    <w:rsid w:val="00F302D5"/>
    <w:rsid w:val="00F3254F"/>
    <w:rsid w:val="00F36C66"/>
    <w:rsid w:val="00F55763"/>
    <w:rsid w:val="00F56F9D"/>
    <w:rsid w:val="00F6204F"/>
    <w:rsid w:val="00F627DA"/>
    <w:rsid w:val="00F62F0E"/>
    <w:rsid w:val="00F63C0C"/>
    <w:rsid w:val="00F64712"/>
    <w:rsid w:val="00F6780E"/>
    <w:rsid w:val="00F71B15"/>
    <w:rsid w:val="00F7288F"/>
    <w:rsid w:val="00F72D02"/>
    <w:rsid w:val="00F77A15"/>
    <w:rsid w:val="00F847A6"/>
    <w:rsid w:val="00F861AA"/>
    <w:rsid w:val="00F86CC5"/>
    <w:rsid w:val="00F8704E"/>
    <w:rsid w:val="00F918D7"/>
    <w:rsid w:val="00F91B95"/>
    <w:rsid w:val="00F93257"/>
    <w:rsid w:val="00F9441B"/>
    <w:rsid w:val="00F9514A"/>
    <w:rsid w:val="00F9525D"/>
    <w:rsid w:val="00FA4C32"/>
    <w:rsid w:val="00FB0914"/>
    <w:rsid w:val="00FB67C7"/>
    <w:rsid w:val="00FC0B40"/>
    <w:rsid w:val="00FD1AA5"/>
    <w:rsid w:val="00FD2FC2"/>
    <w:rsid w:val="00FD325A"/>
    <w:rsid w:val="00FD325D"/>
    <w:rsid w:val="00FD7CAA"/>
    <w:rsid w:val="00FE7114"/>
    <w:rsid w:val="00FF4137"/>
    <w:rsid w:val="00FF5E11"/>
    <w:rsid w:val="00FF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C6B13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CE1867"/>
    <w:pPr>
      <w:spacing w:after="10pt"/>
    </w:pPr>
    <w:rPr>
      <w:i/>
      <w:iCs/>
      <w:color w:val="44546A" w:themeColor="text2"/>
      <w:sz w:val="18"/>
      <w:szCs w:val="18"/>
    </w:rPr>
  </w:style>
  <w:style w:type="paragraph" w:styleId="NormalWeb">
    <w:name w:val="Normal (Web)"/>
    <w:basedOn w:val="Normal"/>
    <w:uiPriority w:val="99"/>
    <w:unhideWhenUsed/>
    <w:rsid w:val="00A87264"/>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9036">
      <w:bodyDiv w:val="1"/>
      <w:marLeft w:val="0pt"/>
      <w:marRight w:val="0pt"/>
      <w:marTop w:val="0pt"/>
      <w:marBottom w:val="0pt"/>
      <w:divBdr>
        <w:top w:val="none" w:sz="0" w:space="0" w:color="auto"/>
        <w:left w:val="none" w:sz="0" w:space="0" w:color="auto"/>
        <w:bottom w:val="none" w:sz="0" w:space="0" w:color="auto"/>
        <w:right w:val="none" w:sz="0" w:space="0" w:color="auto"/>
      </w:divBdr>
    </w:div>
    <w:div w:id="131211522">
      <w:bodyDiv w:val="1"/>
      <w:marLeft w:val="0pt"/>
      <w:marRight w:val="0pt"/>
      <w:marTop w:val="0pt"/>
      <w:marBottom w:val="0pt"/>
      <w:divBdr>
        <w:top w:val="none" w:sz="0" w:space="0" w:color="auto"/>
        <w:left w:val="none" w:sz="0" w:space="0" w:color="auto"/>
        <w:bottom w:val="none" w:sz="0" w:space="0" w:color="auto"/>
        <w:right w:val="none" w:sz="0" w:space="0" w:color="auto"/>
      </w:divBdr>
    </w:div>
    <w:div w:id="272903376">
      <w:bodyDiv w:val="1"/>
      <w:marLeft w:val="0pt"/>
      <w:marRight w:val="0pt"/>
      <w:marTop w:val="0pt"/>
      <w:marBottom w:val="0pt"/>
      <w:divBdr>
        <w:top w:val="none" w:sz="0" w:space="0" w:color="auto"/>
        <w:left w:val="none" w:sz="0" w:space="0" w:color="auto"/>
        <w:bottom w:val="none" w:sz="0" w:space="0" w:color="auto"/>
        <w:right w:val="none" w:sz="0" w:space="0" w:color="auto"/>
      </w:divBdr>
    </w:div>
    <w:div w:id="410003717">
      <w:bodyDiv w:val="1"/>
      <w:marLeft w:val="0pt"/>
      <w:marRight w:val="0pt"/>
      <w:marTop w:val="0pt"/>
      <w:marBottom w:val="0pt"/>
      <w:divBdr>
        <w:top w:val="none" w:sz="0" w:space="0" w:color="auto"/>
        <w:left w:val="none" w:sz="0" w:space="0" w:color="auto"/>
        <w:bottom w:val="none" w:sz="0" w:space="0" w:color="auto"/>
        <w:right w:val="none" w:sz="0" w:space="0" w:color="auto"/>
      </w:divBdr>
    </w:div>
    <w:div w:id="421532043">
      <w:bodyDiv w:val="1"/>
      <w:marLeft w:val="0pt"/>
      <w:marRight w:val="0pt"/>
      <w:marTop w:val="0pt"/>
      <w:marBottom w:val="0pt"/>
      <w:divBdr>
        <w:top w:val="none" w:sz="0" w:space="0" w:color="auto"/>
        <w:left w:val="none" w:sz="0" w:space="0" w:color="auto"/>
        <w:bottom w:val="none" w:sz="0" w:space="0" w:color="auto"/>
        <w:right w:val="none" w:sz="0" w:space="0" w:color="auto"/>
      </w:divBdr>
    </w:div>
    <w:div w:id="456220954">
      <w:bodyDiv w:val="1"/>
      <w:marLeft w:val="0pt"/>
      <w:marRight w:val="0pt"/>
      <w:marTop w:val="0pt"/>
      <w:marBottom w:val="0pt"/>
      <w:divBdr>
        <w:top w:val="none" w:sz="0" w:space="0" w:color="auto"/>
        <w:left w:val="none" w:sz="0" w:space="0" w:color="auto"/>
        <w:bottom w:val="none" w:sz="0" w:space="0" w:color="auto"/>
        <w:right w:val="none" w:sz="0" w:space="0" w:color="auto"/>
      </w:divBdr>
    </w:div>
    <w:div w:id="594480868">
      <w:bodyDiv w:val="1"/>
      <w:marLeft w:val="0pt"/>
      <w:marRight w:val="0pt"/>
      <w:marTop w:val="0pt"/>
      <w:marBottom w:val="0pt"/>
      <w:divBdr>
        <w:top w:val="none" w:sz="0" w:space="0" w:color="auto"/>
        <w:left w:val="none" w:sz="0" w:space="0" w:color="auto"/>
        <w:bottom w:val="none" w:sz="0" w:space="0" w:color="auto"/>
        <w:right w:val="none" w:sz="0" w:space="0" w:color="auto"/>
      </w:divBdr>
    </w:div>
    <w:div w:id="652874719">
      <w:bodyDiv w:val="1"/>
      <w:marLeft w:val="0pt"/>
      <w:marRight w:val="0pt"/>
      <w:marTop w:val="0pt"/>
      <w:marBottom w:val="0pt"/>
      <w:divBdr>
        <w:top w:val="none" w:sz="0" w:space="0" w:color="auto"/>
        <w:left w:val="none" w:sz="0" w:space="0" w:color="auto"/>
        <w:bottom w:val="none" w:sz="0" w:space="0" w:color="auto"/>
        <w:right w:val="none" w:sz="0" w:space="0" w:color="auto"/>
      </w:divBdr>
    </w:div>
    <w:div w:id="726874252">
      <w:bodyDiv w:val="1"/>
      <w:marLeft w:val="0pt"/>
      <w:marRight w:val="0pt"/>
      <w:marTop w:val="0pt"/>
      <w:marBottom w:val="0pt"/>
      <w:divBdr>
        <w:top w:val="none" w:sz="0" w:space="0" w:color="auto"/>
        <w:left w:val="none" w:sz="0" w:space="0" w:color="auto"/>
        <w:bottom w:val="none" w:sz="0" w:space="0" w:color="auto"/>
        <w:right w:val="none" w:sz="0" w:space="0" w:color="auto"/>
      </w:divBdr>
    </w:div>
    <w:div w:id="734008583">
      <w:bodyDiv w:val="1"/>
      <w:marLeft w:val="0pt"/>
      <w:marRight w:val="0pt"/>
      <w:marTop w:val="0pt"/>
      <w:marBottom w:val="0pt"/>
      <w:divBdr>
        <w:top w:val="none" w:sz="0" w:space="0" w:color="auto"/>
        <w:left w:val="none" w:sz="0" w:space="0" w:color="auto"/>
        <w:bottom w:val="none" w:sz="0" w:space="0" w:color="auto"/>
        <w:right w:val="none" w:sz="0" w:space="0" w:color="auto"/>
      </w:divBdr>
    </w:div>
    <w:div w:id="760225868">
      <w:bodyDiv w:val="1"/>
      <w:marLeft w:val="0pt"/>
      <w:marRight w:val="0pt"/>
      <w:marTop w:val="0pt"/>
      <w:marBottom w:val="0pt"/>
      <w:divBdr>
        <w:top w:val="none" w:sz="0" w:space="0" w:color="auto"/>
        <w:left w:val="none" w:sz="0" w:space="0" w:color="auto"/>
        <w:bottom w:val="none" w:sz="0" w:space="0" w:color="auto"/>
        <w:right w:val="none" w:sz="0" w:space="0" w:color="auto"/>
      </w:divBdr>
    </w:div>
    <w:div w:id="784815434">
      <w:bodyDiv w:val="1"/>
      <w:marLeft w:val="0pt"/>
      <w:marRight w:val="0pt"/>
      <w:marTop w:val="0pt"/>
      <w:marBottom w:val="0pt"/>
      <w:divBdr>
        <w:top w:val="none" w:sz="0" w:space="0" w:color="auto"/>
        <w:left w:val="none" w:sz="0" w:space="0" w:color="auto"/>
        <w:bottom w:val="none" w:sz="0" w:space="0" w:color="auto"/>
        <w:right w:val="none" w:sz="0" w:space="0" w:color="auto"/>
      </w:divBdr>
    </w:div>
    <w:div w:id="1136987513">
      <w:bodyDiv w:val="1"/>
      <w:marLeft w:val="0pt"/>
      <w:marRight w:val="0pt"/>
      <w:marTop w:val="0pt"/>
      <w:marBottom w:val="0pt"/>
      <w:divBdr>
        <w:top w:val="none" w:sz="0" w:space="0" w:color="auto"/>
        <w:left w:val="none" w:sz="0" w:space="0" w:color="auto"/>
        <w:bottom w:val="none" w:sz="0" w:space="0" w:color="auto"/>
        <w:right w:val="none" w:sz="0" w:space="0" w:color="auto"/>
      </w:divBdr>
    </w:div>
    <w:div w:id="1200777286">
      <w:bodyDiv w:val="1"/>
      <w:marLeft w:val="0pt"/>
      <w:marRight w:val="0pt"/>
      <w:marTop w:val="0pt"/>
      <w:marBottom w:val="0pt"/>
      <w:divBdr>
        <w:top w:val="none" w:sz="0" w:space="0" w:color="auto"/>
        <w:left w:val="none" w:sz="0" w:space="0" w:color="auto"/>
        <w:bottom w:val="none" w:sz="0" w:space="0" w:color="auto"/>
        <w:right w:val="none" w:sz="0" w:space="0" w:color="auto"/>
      </w:divBdr>
    </w:div>
    <w:div w:id="1320187662">
      <w:bodyDiv w:val="1"/>
      <w:marLeft w:val="0pt"/>
      <w:marRight w:val="0pt"/>
      <w:marTop w:val="0pt"/>
      <w:marBottom w:val="0pt"/>
      <w:divBdr>
        <w:top w:val="none" w:sz="0" w:space="0" w:color="auto"/>
        <w:left w:val="none" w:sz="0" w:space="0" w:color="auto"/>
        <w:bottom w:val="none" w:sz="0" w:space="0" w:color="auto"/>
        <w:right w:val="none" w:sz="0" w:space="0" w:color="auto"/>
      </w:divBdr>
    </w:div>
    <w:div w:id="1489786573">
      <w:bodyDiv w:val="1"/>
      <w:marLeft w:val="0pt"/>
      <w:marRight w:val="0pt"/>
      <w:marTop w:val="0pt"/>
      <w:marBottom w:val="0pt"/>
      <w:divBdr>
        <w:top w:val="none" w:sz="0" w:space="0" w:color="auto"/>
        <w:left w:val="none" w:sz="0" w:space="0" w:color="auto"/>
        <w:bottom w:val="none" w:sz="0" w:space="0" w:color="auto"/>
        <w:right w:val="none" w:sz="0" w:space="0" w:color="auto"/>
      </w:divBdr>
    </w:div>
    <w:div w:id="1558472540">
      <w:bodyDiv w:val="1"/>
      <w:marLeft w:val="0pt"/>
      <w:marRight w:val="0pt"/>
      <w:marTop w:val="0pt"/>
      <w:marBottom w:val="0pt"/>
      <w:divBdr>
        <w:top w:val="none" w:sz="0" w:space="0" w:color="auto"/>
        <w:left w:val="none" w:sz="0" w:space="0" w:color="auto"/>
        <w:bottom w:val="none" w:sz="0" w:space="0" w:color="auto"/>
        <w:right w:val="none" w:sz="0" w:space="0" w:color="auto"/>
      </w:divBdr>
    </w:div>
    <w:div w:id="1702630425">
      <w:bodyDiv w:val="1"/>
      <w:marLeft w:val="0pt"/>
      <w:marRight w:val="0pt"/>
      <w:marTop w:val="0pt"/>
      <w:marBottom w:val="0pt"/>
      <w:divBdr>
        <w:top w:val="none" w:sz="0" w:space="0" w:color="auto"/>
        <w:left w:val="none" w:sz="0" w:space="0" w:color="auto"/>
        <w:bottom w:val="none" w:sz="0" w:space="0" w:color="auto"/>
        <w:right w:val="none" w:sz="0" w:space="0" w:color="auto"/>
      </w:divBdr>
    </w:div>
    <w:div w:id="1963684415">
      <w:bodyDiv w:val="1"/>
      <w:marLeft w:val="0pt"/>
      <w:marRight w:val="0pt"/>
      <w:marTop w:val="0pt"/>
      <w:marBottom w:val="0pt"/>
      <w:divBdr>
        <w:top w:val="none" w:sz="0" w:space="0" w:color="auto"/>
        <w:left w:val="none" w:sz="0" w:space="0" w:color="auto"/>
        <w:bottom w:val="none" w:sz="0" w:space="0" w:color="auto"/>
        <w:right w:val="none" w:sz="0" w:space="0" w:color="auto"/>
      </w:divBdr>
    </w:div>
    <w:div w:id="1965114669">
      <w:bodyDiv w:val="1"/>
      <w:marLeft w:val="0pt"/>
      <w:marRight w:val="0pt"/>
      <w:marTop w:val="0pt"/>
      <w:marBottom w:val="0pt"/>
      <w:divBdr>
        <w:top w:val="none" w:sz="0" w:space="0" w:color="auto"/>
        <w:left w:val="none" w:sz="0" w:space="0" w:color="auto"/>
        <w:bottom w:val="none" w:sz="0" w:space="0" w:color="auto"/>
        <w:right w:val="none" w:sz="0" w:space="0" w:color="auto"/>
      </w:divBdr>
    </w:div>
    <w:div w:id="1968003065">
      <w:bodyDiv w:val="1"/>
      <w:marLeft w:val="0pt"/>
      <w:marRight w:val="0pt"/>
      <w:marTop w:val="0pt"/>
      <w:marBottom w:val="0pt"/>
      <w:divBdr>
        <w:top w:val="none" w:sz="0" w:space="0" w:color="auto"/>
        <w:left w:val="none" w:sz="0" w:space="0" w:color="auto"/>
        <w:bottom w:val="none" w:sz="0" w:space="0" w:color="auto"/>
        <w:right w:val="none" w:sz="0" w:space="0" w:color="auto"/>
      </w:divBdr>
    </w:div>
    <w:div w:id="20020059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footer" Target="footer3.xml"/><Relationship Id="rId18" Type="http://purl.oclc.org/ooxml/officeDocument/relationships/image" Target="media/image5.png"/><Relationship Id="rId26" Type="http://purl.oclc.org/ooxml/officeDocument/relationships/image" Target="media/image13.png"/><Relationship Id="rId39" Type="http://purl.oclc.org/ooxml/officeDocument/relationships/theme" Target="theme/theme1.xml"/><Relationship Id="rId21" Type="http://purl.oclc.org/ooxml/officeDocument/relationships/image" Target="media/image8.jpeg"/><Relationship Id="rId34" Type="http://purl.oclc.org/ooxml/officeDocument/relationships/image" Target="media/image21.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image" Target="media/image12.emf"/><Relationship Id="rId33" Type="http://purl.oclc.org/ooxml/officeDocument/relationships/image" Target="media/image20.png"/><Relationship Id="rId38" Type="http://purl.oclc.org/ooxml/officeDocument/relationships/fontTable" Target="fontTable.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image" Target="media/image16.emf"/><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11.emf"/><Relationship Id="rId32" Type="http://purl.oclc.org/ooxml/officeDocument/relationships/image" Target="media/image19.png"/><Relationship Id="rId37" Type="http://purl.oclc.org/ooxml/officeDocument/relationships/image" Target="media/image24.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image" Target="media/image15.emf"/><Relationship Id="rId36" Type="http://purl.oclc.org/ooxml/officeDocument/relationships/image" Target="media/image23.png"/><Relationship Id="rId10" Type="http://purl.oclc.org/ooxml/officeDocument/relationships/footer" Target="footer1.xml"/><Relationship Id="rId19" Type="http://purl.oclc.org/ooxml/officeDocument/relationships/image" Target="media/image6.png"/><Relationship Id="rId31" Type="http://purl.oclc.org/ooxml/officeDocument/relationships/image" Target="media/image18.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emf"/><Relationship Id="rId27" Type="http://purl.oclc.org/ooxml/officeDocument/relationships/image" Target="media/image14.png"/><Relationship Id="rId30" Type="http://purl.oclc.org/ooxml/officeDocument/relationships/image" Target="media/image17.png"/><Relationship Id="rId35" Type="http://purl.oclc.org/ooxml/officeDocument/relationships/image" Target="media/image22.png"/><Relationship Id="rId8" Type="http://purl.oclc.org/ooxml/officeDocument/relationships/header" Target="head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9348</TotalTime>
  <Pages>8</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Randy Savage</cp:lastModifiedBy>
  <cp:revision>597</cp:revision>
  <dcterms:created xsi:type="dcterms:W3CDTF">2021-08-04T14:07:00Z</dcterms:created>
  <dcterms:modified xsi:type="dcterms:W3CDTF">2022-06-03T01:27:00Z</dcterms:modified>
</cp:coreProperties>
</file>